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COMPREHENSIVE ANALYSIS OF FINANCIAL PERFORMANCE INSIGHTS FROM A LEADING BANK</w:t>
      </w:r>
    </w:p>
    <w:p w:rsidR="00000000" w:rsidDel="00000000" w:rsidP="00000000" w:rsidRDefault="00000000" w:rsidRPr="00000000" w14:paraId="00000003">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REPORT</w:t>
      </w:r>
    </w:p>
    <w:p w:rsidR="00000000" w:rsidDel="00000000" w:rsidP="00000000" w:rsidRDefault="00000000" w:rsidRPr="00000000" w14:paraId="00000005">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SYNOPSIS :</w:t>
      </w:r>
    </w:p>
    <w:p w:rsidR="00000000" w:rsidDel="00000000" w:rsidP="00000000" w:rsidRDefault="00000000" w:rsidRPr="00000000" w14:paraId="000000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INTRODUCTION </w:t>
      </w:r>
    </w:p>
    <w:p w:rsidR="00000000" w:rsidDel="00000000" w:rsidP="00000000" w:rsidRDefault="00000000" w:rsidRPr="00000000" w14:paraId="0000000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Overview</w:t>
      </w:r>
    </w:p>
    <w:p w:rsidR="00000000" w:rsidDel="00000000" w:rsidP="00000000" w:rsidRDefault="00000000" w:rsidRPr="00000000" w14:paraId="0000000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Purpose </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PROBLEM DEFINITION &amp; DESIGN THINKING</w:t>
      </w:r>
    </w:p>
    <w:p w:rsidR="00000000" w:rsidDel="00000000" w:rsidP="00000000" w:rsidRDefault="00000000" w:rsidRPr="00000000" w14:paraId="0000000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Empathy Map</w:t>
      </w:r>
    </w:p>
    <w:p w:rsidR="00000000" w:rsidDel="00000000" w:rsidP="00000000" w:rsidRDefault="00000000" w:rsidRPr="00000000" w14:paraId="0000000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72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Ideation and brainstorming  Map</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RESULT</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ADVANTAGES &amp; DISADVANTAGES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APPLICATIONS </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CONCLUSION</w:t>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FUTURE SCOPE</w:t>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644" w:right="0" w:hanging="36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APPENDIX</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(SOURCE CODE)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2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b w:val="1"/>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Overview</w:t>
      </w:r>
    </w:p>
    <w:p w:rsidR="00000000" w:rsidDel="00000000" w:rsidP="00000000" w:rsidRDefault="00000000" w:rsidRPr="00000000" w14:paraId="0000002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rtl w:val="0"/>
        </w:rPr>
        <w:t xml:space="preserve">         Based on your initial request, I provided a guide on how to perform a comprehensive financial analysis of the financial performance of a leading bank. I suggested several key financial ratios and metrics that can be used to gain insights into the bank's financial performance, including Return on Assets (ROA), Return on Equity (ROE), Net Interest Margin (NIM), Efficiency Ratio, Asset Quality, and Capital Adequacy. By analyzing these ratios and metrics, you can understand the bank's profitability, asset quality, operating efficiency, and financial stability.</w:t>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Performing a comprehensive financial analysis of a bank's financial performance requires gathering financial data and analyzing it using various financial ratios and metrics. It is important to compare these ratios and metrics to industry benchmarks and historical trends to gain a complete understanding of the bank's financial performance. Ultimately, the insights gained from a comprehensive financial analysis can help identify areas of strength and weakness within the bank and inform strategic decision-making.</w:t>
      </w:r>
    </w:p>
    <w:p w:rsidR="00000000" w:rsidDel="00000000" w:rsidP="00000000" w:rsidRDefault="00000000" w:rsidRPr="00000000" w14:paraId="00000027">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2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Times New Roman" w:cs="Times New Roman" w:eastAsia="Times New Roman" w:hAnsi="Times New Roman"/>
          <w:i w:val="0"/>
          <w:smallCaps w:val="0"/>
          <w:strike w:val="0"/>
          <w:color w:val="000000"/>
          <w:sz w:val="36"/>
          <w:szCs w:val="3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Purpose</w:t>
      </w:r>
    </w:p>
    <w:p w:rsidR="00000000" w:rsidDel="00000000" w:rsidP="00000000" w:rsidRDefault="00000000" w:rsidRPr="00000000" w14:paraId="0000002C">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 purpose of the above project is to provide guidance on how to perform a comprehensive financial analysis of the financial performance of a leading bank. The project aims to provide insights into the key financial ratios and metrics that can be used to assess the bank's profitability, asset quality, operating efficiency, and financial stability.</w:t>
      </w:r>
    </w:p>
    <w:p w:rsidR="00000000" w:rsidDel="00000000" w:rsidP="00000000" w:rsidRDefault="00000000" w:rsidRPr="00000000" w14:paraId="0000002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 is designed to assist financial analysts, investors, and other stakeholders who are interested in understanding the financial performance of a leading bank. By analyzing the financial ratios and metrics discussed in the project, stakeholders can gain insights into the bank's financial performance and make informed decisions regarding investment, lending, and other financial activities.</w:t>
      </w:r>
    </w:p>
    <w:p w:rsidR="00000000" w:rsidDel="00000000" w:rsidP="00000000" w:rsidRDefault="00000000" w:rsidRPr="00000000" w14:paraId="0000002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Overall, the purpose of the project is to provide a framework for analyzing the financial performance of a bank and to facilitate the decision-making process for stakeholders.</w:t>
      </w:r>
    </w:p>
    <w:p w:rsidR="00000000" w:rsidDel="00000000" w:rsidP="00000000" w:rsidRDefault="00000000" w:rsidRPr="00000000" w14:paraId="00000030">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Sure, I'd be happy to provide more information on the purpose of the project.</w:t>
      </w:r>
    </w:p>
    <w:p w:rsidR="00000000" w:rsidDel="00000000" w:rsidP="00000000" w:rsidRDefault="00000000" w:rsidRPr="00000000" w14:paraId="0000003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 addition to the guidance on how to perform a comprehensive financial analysis of a leading bank, the project also serves the purpose of highlighting the importance of financial analysis in the banking industry. Financial analysis is a crucial component of the banking industry as it helps stakeholders to identify potential risks and opportunities, make informed investment decisions, and manage their financial resources more effectively.</w:t>
      </w:r>
    </w:p>
    <w:p w:rsidR="00000000" w:rsidDel="00000000" w:rsidP="00000000" w:rsidRDefault="00000000" w:rsidRPr="00000000" w14:paraId="0000003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Moreover, the project aims to highlight the significance of financial analysis in ensuring the long-term financial sustainability of a bank. By analyzing financial ratios and metrics, stakeholders can identify areas where the bank needs improvement and take corrective action to enhance its financial performance.</w:t>
      </w:r>
    </w:p>
    <w:p w:rsidR="00000000" w:rsidDel="00000000" w:rsidP="00000000" w:rsidRDefault="00000000" w:rsidRPr="00000000" w14:paraId="00000033">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The project also emphasizes the importance of benchmarking the bank's financial ratios and metrics against its peers and industry standards. This helps stakeholders to determine how the bank is performing relative to its competitors and to identify areas where the bank may be lagging behind.</w:t>
      </w:r>
    </w:p>
    <w:p w:rsidR="00000000" w:rsidDel="00000000" w:rsidP="00000000" w:rsidRDefault="00000000" w:rsidRPr="00000000" w14:paraId="00000034">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Overall, the purpose of the project is to provide stakeholders with a comprehensive framework for analyzing the financial performance of a leading bank, emphasizing the importance of financial analysis in the banking industry and in ensuring the long-term financial sustainability of the bank.</w:t>
      </w:r>
    </w:p>
    <w:p w:rsidR="00000000" w:rsidDel="00000000" w:rsidP="00000000" w:rsidRDefault="00000000" w:rsidRPr="00000000" w14:paraId="0000003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PROBLEM DEFINITION &amp; DESIGN THINKING</w:t>
      </w:r>
    </w:p>
    <w:p w:rsidR="00000000" w:rsidDel="00000000" w:rsidP="00000000" w:rsidRDefault="00000000" w:rsidRPr="00000000" w14:paraId="0000003C">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2.1 Empathy Map</w:t>
      </w:r>
    </w:p>
    <w:p w:rsidR="00000000" w:rsidDel="00000000" w:rsidP="00000000" w:rsidRDefault="00000000" w:rsidRPr="00000000" w14:paraId="0000003D">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Pr>
        <w:drawing>
          <wp:inline distB="0" distT="0" distL="0" distR="0">
            <wp:extent cx="5731510" cy="3222401"/>
            <wp:effectExtent b="0" l="0" r="0" t="0"/>
            <wp:docPr descr="C:\Users\ELCOT\Pictures\Screenshots\empathy map ss.png" id="1" name="image1.png"/>
            <a:graphic>
              <a:graphicData uri="http://schemas.openxmlformats.org/drawingml/2006/picture">
                <pic:pic>
                  <pic:nvPicPr>
                    <pic:cNvPr descr="C:\Users\ELCOT\Pictures\Screenshots\empathy map ss.png" id="0" name="image1.png"/>
                    <pic:cNvPicPr preferRelativeResize="0"/>
                  </pic:nvPicPr>
                  <pic:blipFill>
                    <a:blip r:embed="rId6"/>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2.2  Ideation and brainstorming map</w:t>
      </w:r>
      <w:r w:rsidDel="00000000" w:rsidR="00000000" w:rsidRPr="00000000">
        <w:rPr>
          <w:rFonts w:ascii="Times New Roman" w:cs="Times New Roman" w:eastAsia="Times New Roman" w:hAnsi="Times New Roman"/>
          <w:sz w:val="36"/>
          <w:szCs w:val="36"/>
        </w:rPr>
        <w:drawing>
          <wp:inline distB="0" distT="0" distL="0" distR="0">
            <wp:extent cx="5731510" cy="3222401"/>
            <wp:effectExtent b="0" l="0" r="0" t="0"/>
            <wp:docPr descr="C:\Users\ELCOT\Pictures\Screenshots\Screenshot (18).png" id="3" name="image3.png"/>
            <a:graphic>
              <a:graphicData uri="http://schemas.openxmlformats.org/drawingml/2006/picture">
                <pic:pic>
                  <pic:nvPicPr>
                    <pic:cNvPr descr="C:\Users\ELCOT\Pictures\Screenshots\Screenshot (18).png" id="0" name="image3.png"/>
                    <pic:cNvPicPr preferRelativeResize="0"/>
                  </pic:nvPicPr>
                  <pic:blipFill>
                    <a:blip r:embed="rId7"/>
                    <a:srcRect b="0" l="0" r="0" t="0"/>
                    <a:stretch>
                      <a:fillRect/>
                    </a:stretch>
                  </pic:blipFill>
                  <pic:spPr>
                    <a:xfrm>
                      <a:off x="0" y="0"/>
                      <a:ext cx="5731510" cy="32224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5">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7">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9">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A">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B">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D">
      <w:pPr>
        <w:ind w:left="36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3.RESULT</w:t>
      </w:r>
    </w:p>
    <w:p w:rsidR="00000000" w:rsidDel="00000000" w:rsidP="00000000" w:rsidRDefault="00000000" w:rsidRPr="00000000" w14:paraId="0000005E">
      <w:pPr>
        <w:ind w:left="36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3223030"/>
            <wp:effectExtent b="0" l="0" r="0" t="0"/>
            <wp:docPr descr="C:\Users\ELCOT\Pictures\Screenshots\Screenshot (17).png" id="2" name="image2.png"/>
            <a:graphic>
              <a:graphicData uri="http://schemas.openxmlformats.org/drawingml/2006/picture">
                <pic:pic>
                  <pic:nvPicPr>
                    <pic:cNvPr descr="C:\Users\ELCOT\Pictures\Screenshots\Screenshot (17).png" id="0" name="image2.png"/>
                    <pic:cNvPicPr preferRelativeResize="0"/>
                  </pic:nvPicPr>
                  <pic:blipFill>
                    <a:blip r:embed="rId8"/>
                    <a:srcRect b="0" l="0" r="0" t="0"/>
                    <a:stretch>
                      <a:fillRect/>
                    </a:stretch>
                  </pic:blipFill>
                  <pic:spPr>
                    <a:xfrm>
                      <a:off x="0" y="0"/>
                      <a:ext cx="5731510" cy="322303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36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3223030"/>
            <wp:effectExtent b="0" l="0" r="0" t="0"/>
            <wp:docPr descr="C:\Users\ELCOT\Pictures\Screenshots\dashboard.img.png" id="5" name="image5.png"/>
            <a:graphic>
              <a:graphicData uri="http://schemas.openxmlformats.org/drawingml/2006/picture">
                <pic:pic>
                  <pic:nvPicPr>
                    <pic:cNvPr descr="C:\Users\ELCOT\Pictures\Screenshots\dashboard.img.png" id="0" name="image5.png"/>
                    <pic:cNvPicPr preferRelativeResize="0"/>
                  </pic:nvPicPr>
                  <pic:blipFill>
                    <a:blip r:embed="rId9"/>
                    <a:srcRect b="0" l="0" r="0" t="0"/>
                    <a:stretch>
                      <a:fillRect/>
                    </a:stretch>
                  </pic:blipFill>
                  <pic:spPr>
                    <a:xfrm>
                      <a:off x="0" y="0"/>
                      <a:ext cx="5731510" cy="322303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1">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2">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3">
      <w:pPr>
        <w:ind w:left="36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3223030"/>
            <wp:effectExtent b="0" l="0" r="0" t="0"/>
            <wp:docPr descr="C:\Users\ELCOT\Pictures\Screenshots\story.img.png" id="4" name="image4.png"/>
            <a:graphic>
              <a:graphicData uri="http://schemas.openxmlformats.org/drawingml/2006/picture">
                <pic:pic>
                  <pic:nvPicPr>
                    <pic:cNvPr descr="C:\Users\ELCOT\Pictures\Screenshots\story.img.png" id="0" name="image4.png"/>
                    <pic:cNvPicPr preferRelativeResize="0"/>
                  </pic:nvPicPr>
                  <pic:blipFill>
                    <a:blip r:embed="rId10"/>
                    <a:srcRect b="0" l="0" r="0" t="0"/>
                    <a:stretch>
                      <a:fillRect/>
                    </a:stretch>
                  </pic:blipFill>
                  <pic:spPr>
                    <a:xfrm>
                      <a:off x="0" y="0"/>
                      <a:ext cx="5731510" cy="322303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360" w:firstLine="0"/>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5">
      <w:pPr>
        <w:ind w:left="360" w:firstLine="0"/>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Pr>
        <w:drawing>
          <wp:inline distB="0" distT="0" distL="0" distR="0">
            <wp:extent cx="5731510" cy="3223030"/>
            <wp:effectExtent b="0" l="0" r="0" t="0"/>
            <wp:docPr descr="C:\Users\ELCOT\Pictures\Screenshots\sheet6.png" id="6" name="image6.png"/>
            <a:graphic>
              <a:graphicData uri="http://schemas.openxmlformats.org/drawingml/2006/picture">
                <pic:pic>
                  <pic:nvPicPr>
                    <pic:cNvPr descr="C:\Users\ELCOT\Pictures\Screenshots\sheet6.png" id="0" name="image6.png"/>
                    <pic:cNvPicPr preferRelativeResize="0"/>
                  </pic:nvPicPr>
                  <pic:blipFill>
                    <a:blip r:embed="rId11"/>
                    <a:srcRect b="0" l="0" r="0" t="0"/>
                    <a:stretch>
                      <a:fillRect/>
                    </a:stretch>
                  </pic:blipFill>
                  <pic:spPr>
                    <a:xfrm>
                      <a:off x="0" y="0"/>
                      <a:ext cx="5731510" cy="32230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ADVANTAGES &amp; DISADVANTAGES</w:t>
      </w:r>
    </w:p>
    <w:p w:rsidR="00000000" w:rsidDel="00000000" w:rsidP="00000000" w:rsidRDefault="00000000" w:rsidRPr="00000000" w14:paraId="0000006E">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Advantages of Comprehensive Analysis of Financial Performance:</w:t>
      </w:r>
    </w:p>
    <w:p w:rsidR="00000000" w:rsidDel="00000000" w:rsidP="00000000" w:rsidRDefault="00000000" w:rsidRPr="00000000" w14:paraId="00000070">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Decision Improved Making: A comprehensive analysis of financial performance </w:t>
      </w:r>
      <w:r w:rsidDel="00000000" w:rsidR="00000000" w:rsidRPr="00000000">
        <w:rPr>
          <w:rFonts w:ascii="Times New Roman" w:cs="Times New Roman" w:eastAsia="Times New Roman" w:hAnsi="Times New Roman"/>
          <w:i w:val="1"/>
          <w:color w:val="000000"/>
          <w:sz w:val="36"/>
          <w:szCs w:val="36"/>
          <w:rtl w:val="0"/>
        </w:rPr>
        <w:t xml:space="preserve">provides a clear picture of a bank's overall financial health. It helps the bank's</w:t>
      </w:r>
      <w:r w:rsidDel="00000000" w:rsidR="00000000" w:rsidRPr="00000000">
        <w:rPr>
          <w:rFonts w:ascii="Times New Roman" w:cs="Times New Roman" w:eastAsia="Times New Roman" w:hAnsi="Times New Roman"/>
          <w:sz w:val="36"/>
          <w:szCs w:val="36"/>
          <w:rtl w:val="0"/>
        </w:rPr>
        <w:t xml:space="preserve"> management team and other stakeholders make better-informed decisions about the bank's future strategies and operations.</w:t>
      </w:r>
    </w:p>
    <w:p w:rsidR="00000000" w:rsidDel="00000000" w:rsidP="00000000" w:rsidRDefault="00000000" w:rsidRPr="00000000" w14:paraId="00000071">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Identification of Key Issues: By analyzing a bank's financial performance, potential issues or problem areas can be identified. For example, if the bank's profits are declining or if its liquidity is low, these issues can be identified and addressed before they become major problems.</w:t>
      </w:r>
    </w:p>
    <w:p w:rsidR="00000000" w:rsidDel="00000000" w:rsidP="00000000" w:rsidRDefault="00000000" w:rsidRPr="00000000" w14:paraId="00000072">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Comparison with Industry Peers: A comprehensive analysis of financial performance also helps a bank compare its performance with that of its industry peers. This can help the bank identify areas where it is lagging behind and where it needs to improve to remain competitive.</w:t>
      </w:r>
    </w:p>
    <w:p w:rsidR="00000000" w:rsidDel="00000000" w:rsidP="00000000" w:rsidRDefault="00000000" w:rsidRPr="00000000" w14:paraId="00000073">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Increased Transparency: A comprehensive analysis of financial performance also helps to increase transparency, as it provides a clear picture of the bank's financial situation to stakeholders such as investors, regulators, and customers.</w:t>
      </w:r>
    </w:p>
    <w:p w:rsidR="00000000" w:rsidDel="00000000" w:rsidP="00000000" w:rsidRDefault="00000000" w:rsidRPr="00000000" w14:paraId="00000074">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Disadvantages of Comprehensive Analysis of Financial Performance:</w:t>
      </w:r>
    </w:p>
    <w:p w:rsidR="00000000" w:rsidDel="00000000" w:rsidP="00000000" w:rsidRDefault="00000000" w:rsidRPr="00000000" w14:paraId="00000075">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Time-Consuming: Conducting a comprehensive analysis of financial performance can be time-consuming and requires a significant amount of resources, including data and expertise.</w:t>
      </w:r>
    </w:p>
    <w:p w:rsidR="00000000" w:rsidDel="00000000" w:rsidP="00000000" w:rsidRDefault="00000000" w:rsidRPr="00000000" w14:paraId="00000076">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Limited Scope: A comprehensive analysis of financial performance may not capture all aspects of a bank's operations, such as non-financial factors that may be critical to the bank's overall performance.</w:t>
      </w:r>
    </w:p>
    <w:p w:rsidR="00000000" w:rsidDel="00000000" w:rsidP="00000000" w:rsidRDefault="00000000" w:rsidRPr="00000000" w14:paraId="00000077">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Complexity: The financial performance analysis can be complex due </w:t>
      </w:r>
    </w:p>
    <w:p w:rsidR="00000000" w:rsidDel="00000000" w:rsidP="00000000" w:rsidRDefault="00000000" w:rsidRPr="00000000" w14:paraId="00000078">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objectively to avoid potential biases and limitations.</w:t>
      </w:r>
      <w:r w:rsidDel="00000000" w:rsidR="00000000" w:rsidRPr="00000000">
        <w:rPr>
          <w:rFonts w:ascii="Times New Roman" w:cs="Times New Roman" w:eastAsia="Times New Roman" w:hAnsi="Times New Roman"/>
          <w:b w:val="1"/>
          <w:sz w:val="36"/>
          <w:szCs w:val="36"/>
          <w:rtl w:val="0"/>
        </w:rPr>
        <w:t xml:space="preserve"> to</w:t>
      </w:r>
      <w:r w:rsidDel="00000000" w:rsidR="00000000" w:rsidRPr="00000000">
        <w:rPr>
          <w:rFonts w:ascii="Times New Roman" w:cs="Times New Roman" w:eastAsia="Times New Roman" w:hAnsi="Times New Roman"/>
          <w:sz w:val="36"/>
          <w:szCs w:val="36"/>
          <w:rtl w:val="0"/>
        </w:rPr>
        <w:t xml:space="preserve"> the range of financial metrics and ratios involved, which may be difficult for non-financial experts to interpret.</w:t>
      </w:r>
    </w:p>
    <w:p w:rsidR="00000000" w:rsidDel="00000000" w:rsidP="00000000" w:rsidRDefault="00000000" w:rsidRPr="00000000" w14:paraId="00000079">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Potential for Biases: There is a risk of biases or assumptions influencing the analysis, which could lead to incorrect conclusions or recommendations.</w:t>
      </w:r>
    </w:p>
    <w:p w:rsidR="00000000" w:rsidDel="00000000" w:rsidP="00000000" w:rsidRDefault="00000000" w:rsidRPr="00000000" w14:paraId="0000007A">
      <w:pPr>
        <w:numPr>
          <w:ilvl w:val="0"/>
          <w:numId w:val="3"/>
        </w:numPr>
        <w:ind w:left="720" w:hanging="360"/>
        <w:jc w:val="both"/>
        <w:rPr>
          <w:rFonts w:ascii="Times New Roman" w:cs="Times New Roman" w:eastAsia="Times New Roman" w:hAnsi="Times New Roman"/>
          <w:sz w:val="36"/>
          <w:szCs w:val="36"/>
          <w:u w:val="none"/>
        </w:rPr>
      </w:pPr>
      <w:r w:rsidDel="00000000" w:rsidR="00000000" w:rsidRPr="00000000">
        <w:rPr>
          <w:rFonts w:ascii="Times New Roman" w:cs="Times New Roman" w:eastAsia="Times New Roman" w:hAnsi="Times New Roman"/>
          <w:sz w:val="36"/>
          <w:szCs w:val="36"/>
          <w:rtl w:val="0"/>
        </w:rPr>
        <w:t xml:space="preserve">Overall, the advantages of a comprehensive analysis of financial performance outweigh the disadvantages, as it provides valuable insights into a bank's financial health and helps to inform decision-making. However, it is essential to conduct the analysis carefully.</w:t>
      </w:r>
    </w:p>
    <w:p w:rsidR="00000000" w:rsidDel="00000000" w:rsidP="00000000" w:rsidRDefault="00000000" w:rsidRPr="00000000" w14:paraId="0000007B">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APPLICATIONS</w:t>
      </w:r>
    </w:p>
    <w:p w:rsidR="00000000" w:rsidDel="00000000" w:rsidP="00000000" w:rsidRDefault="00000000" w:rsidRPr="00000000" w14:paraId="0000008C">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There are several applications of a comprehensive analysis of financial performance for a leading bank.</w:t>
      </w:r>
    </w:p>
    <w:p w:rsidR="00000000" w:rsidDel="00000000" w:rsidP="00000000" w:rsidRDefault="00000000" w:rsidRPr="00000000" w14:paraId="0000008E">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Strategy development: A comprehensive analysis of financial performance provides insights that help banks develop strategic plans that are grounded in their financial realities. Banks can use the analysis to identify areas where they need to focus their attention, such as improving efficiency or diversifying their revenue streams.</w:t>
      </w:r>
    </w:p>
    <w:p w:rsidR="00000000" w:rsidDel="00000000" w:rsidP="00000000" w:rsidRDefault="00000000" w:rsidRPr="00000000" w14:paraId="0000008F">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Risk management: Banks face various risks, such as credit risk, market risk, and operational risk. By analyzing their financial performance, banks can identify potential risks and take steps to mitigate them.</w:t>
      </w:r>
    </w:p>
    <w:p w:rsidR="00000000" w:rsidDel="00000000" w:rsidP="00000000" w:rsidRDefault="00000000" w:rsidRPr="00000000" w14:paraId="00000090">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Investor relations: A comprehensive analysis of financial performance is essential for investor relations. Banks can use the analysis to provide investors with an accurate picture of their financial performance and prospects, which can help attract new investors and retain existing ones.</w:t>
      </w:r>
    </w:p>
    <w:p w:rsidR="00000000" w:rsidDel="00000000" w:rsidP="00000000" w:rsidRDefault="00000000" w:rsidRPr="00000000" w14:paraId="00000091">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Regulatory compliance: Banks are subject to various regulations that require them to maintain a certain level of financial health. By analyzing their financial performance, banks can ensure that they comply with regulatory requirements.</w:t>
      </w:r>
    </w:p>
    <w:p w:rsidR="00000000" w:rsidDel="00000000" w:rsidP="00000000" w:rsidRDefault="00000000" w:rsidRPr="00000000" w14:paraId="00000092">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Benchmarking: Banks can use the analysis to benchmark their performance against that of their competitors. This can help banks identify areas where they are lagging behind and where they need to improve to remain competitive.</w:t>
      </w:r>
    </w:p>
    <w:p w:rsidR="00000000" w:rsidDel="00000000" w:rsidP="00000000" w:rsidRDefault="00000000" w:rsidRPr="00000000" w14:paraId="00000093">
      <w:pPr>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Merger and acquisition activity: A comprehensive analysis of financial performance is crucial for merger and acquisition activity. Banks can use the analysis to assess the financial health of potential targets and determine whether they are suitable for acquisition or merger.</w:t>
      </w:r>
    </w:p>
    <w:p w:rsidR="00000000" w:rsidDel="00000000" w:rsidP="00000000" w:rsidRDefault="00000000" w:rsidRPr="00000000" w14:paraId="00000094">
      <w:pPr>
        <w:jc w:val="both"/>
        <w:rPr>
          <w:rFonts w:ascii="Times New Roman" w:cs="Times New Roman" w:eastAsia="Times New Roman" w:hAnsi="Times New Roman"/>
          <w:color w:val="374151"/>
          <w:sz w:val="36"/>
          <w:szCs w:val="36"/>
        </w:rPr>
      </w:pPr>
      <w:r w:rsidDel="00000000" w:rsidR="00000000" w:rsidRPr="00000000">
        <w:rPr>
          <w:rFonts w:ascii="Times New Roman" w:cs="Times New Roman" w:eastAsia="Times New Roman" w:hAnsi="Times New Roman"/>
          <w:sz w:val="36"/>
          <w:szCs w:val="36"/>
          <w:rtl w:val="0"/>
        </w:rPr>
        <w:t xml:space="preserve">Overall, a comprehensive analysis of financial performance provides valuable insights into a bank's financial health and helps inform decision-making across a range of areas, from strategy development </w:t>
      </w:r>
      <w:r w:rsidDel="00000000" w:rsidR="00000000" w:rsidRPr="00000000">
        <w:rPr>
          <w:rFonts w:ascii="Times New Roman" w:cs="Times New Roman" w:eastAsia="Times New Roman" w:hAnsi="Times New Roman"/>
          <w:color w:val="374151"/>
          <w:sz w:val="36"/>
          <w:szCs w:val="36"/>
          <w:rtl w:val="0"/>
        </w:rPr>
        <w:t xml:space="preserve">to </w:t>
      </w:r>
      <w:r w:rsidDel="00000000" w:rsidR="00000000" w:rsidRPr="00000000">
        <w:rPr>
          <w:rFonts w:ascii="Times New Roman" w:cs="Times New Roman" w:eastAsia="Times New Roman" w:hAnsi="Times New Roman"/>
          <w:sz w:val="36"/>
          <w:szCs w:val="36"/>
          <w:rtl w:val="0"/>
        </w:rPr>
        <w:t xml:space="preserve">regulatory compliance</w:t>
      </w:r>
      <w:r w:rsidDel="00000000" w:rsidR="00000000" w:rsidRPr="00000000">
        <w:rPr>
          <w:rFonts w:ascii="Times New Roman" w:cs="Times New Roman" w:eastAsia="Times New Roman" w:hAnsi="Times New Roman"/>
          <w:color w:val="374151"/>
          <w:sz w:val="36"/>
          <w:szCs w:val="36"/>
          <w:rtl w:val="0"/>
        </w:rPr>
        <w:t xml:space="preserve">.</w:t>
      </w:r>
    </w:p>
    <w:p w:rsidR="00000000" w:rsidDel="00000000" w:rsidP="00000000" w:rsidRDefault="00000000" w:rsidRPr="00000000" w14:paraId="00000095">
      <w:pPr>
        <w:jc w:val="both"/>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CONCLUSION</w:t>
      </w:r>
    </w:p>
    <w:p w:rsidR="00000000" w:rsidDel="00000000" w:rsidP="00000000" w:rsidRDefault="00000000" w:rsidRPr="00000000" w14:paraId="000000B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374151"/>
          <w:sz w:val="36"/>
          <w:szCs w:val="36"/>
          <w:shd w:fill="f7f7f8" w:val="clear"/>
        </w:rPr>
      </w:pPr>
      <w:r w:rsidDel="00000000" w:rsidR="00000000" w:rsidRPr="00000000">
        <w:rPr>
          <w:rFonts w:ascii="Times New Roman" w:cs="Times New Roman" w:eastAsia="Times New Roman" w:hAnsi="Times New Roman"/>
          <w:sz w:val="36"/>
          <w:szCs w:val="36"/>
          <w:shd w:fill="f7f7f8" w:val="clear"/>
          <w:rtl w:val="0"/>
        </w:rPr>
        <w:t xml:space="preserve">       To conclude, a comprehensive analysis of financial performance is an important aspect of a leading bank's operations. It provides valuable insights into the bank's financial health and enables decision-makers to make informed decisions about the bank's future strategies and operations. The analysis helps banks identify potential risks and take steps to mitigate them, prioritize their investments, and ensure that resources are used effectively. By benchmarking their performance against that of their peers, banks can identify areas where they need to improve to remain competitive. Although conducting a comprehensive analysis of financial performance can be complex and time-consuming, the benefits of such an analysis outweigh the disadvantages. It is crucial for banks to maintain their financial health, manage risks, and stay competitive in the industry. Therefore, a comprehensive analysis of financial performance is an essential tool for leading banks to achieve these objectives</w:t>
      </w:r>
      <w:r w:rsidDel="00000000" w:rsidR="00000000" w:rsidRPr="00000000">
        <w:rPr>
          <w:rFonts w:ascii="Times New Roman" w:cs="Times New Roman" w:eastAsia="Times New Roman" w:hAnsi="Times New Roman"/>
          <w:color w:val="374151"/>
          <w:sz w:val="36"/>
          <w:szCs w:val="36"/>
          <w:shd w:fill="f7f7f8" w:val="clear"/>
          <w:rtl w:val="0"/>
        </w:rPr>
        <w:t xml:space="preserve">.</w:t>
      </w:r>
    </w:p>
    <w:p w:rsidR="00000000" w:rsidDel="00000000" w:rsidP="00000000" w:rsidRDefault="00000000" w:rsidRPr="00000000" w14:paraId="000000B5">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color w:val="374151"/>
          <w:sz w:val="36"/>
          <w:szCs w:val="36"/>
          <w:shd w:fill="f7f7f8" w:val="clear"/>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FUTURE SCOPE</w:t>
      </w:r>
    </w:p>
    <w:p w:rsidR="00000000" w:rsidDel="00000000" w:rsidP="00000000" w:rsidRDefault="00000000" w:rsidRPr="00000000" w14:paraId="000000C3">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color w:val="000000"/>
          <w:sz w:val="36"/>
          <w:szCs w:val="36"/>
          <w:rtl w:val="0"/>
        </w:rPr>
        <w:t xml:space="preserve">The future scope of comprehensive analysis of financial performance for leading banks is promising. With the advent of new technologies such as Artificial Intelligence (AI), Machine Learning (ML), and Big Data, banks can now process large amounts of data in real-time, enabling them to gain deeper insights into their financial performance. This will allow banks to make faster, more informed decisions about their operations and investments.Moreover, the future of banking is likely to be increasingly focused on sustainability and environmental, social, and governance (ESG) considerations. As such, a comprehensive analysis of financial performance will need to take into account ESG factors and their impact on the bank's financial performance. This will require the development of new analytical frameworks and tools to measure the bank's ESG</w:t>
      </w:r>
    </w:p>
    <w:p w:rsidR="00000000" w:rsidDel="00000000" w:rsidP="00000000" w:rsidRDefault="00000000" w:rsidRPr="00000000" w14:paraId="000000C5">
      <w:pPr>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performance.Another area of future scope is the integration of financial and</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36"/>
          <w:szCs w:val="36"/>
          <w:rtl w:val="0"/>
        </w:rPr>
        <w:t xml:space="preserve">non-financial data. Banks will need to integrate data from various sources, such as social media, customer feedback, and environmental data, to gain a holistic view of their performance. This will require the development of new analytical tools and models that can process and analyze these diverse data sources.</w:t>
      </w:r>
    </w:p>
    <w:p w:rsidR="00000000" w:rsidDel="00000000" w:rsidP="00000000" w:rsidRDefault="00000000" w:rsidRPr="00000000" w14:paraId="000000C6">
      <w:pPr>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Finally, the future of comprehensive analysis of financial performance will also involve greater collaboration between banks and other stakeholders, such as regulators, customers, and investors. This will require banks to develop more transparent reporting frameworks and engage in more open dialogue with these stakeholders.</w:t>
      </w:r>
    </w:p>
    <w:p w:rsidR="00000000" w:rsidDel="00000000" w:rsidP="00000000" w:rsidRDefault="00000000" w:rsidRPr="00000000" w14:paraId="000000C7">
      <w:pPr>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In conclusion, the future scope of comprehensive analysis of financial</w:t>
      </w:r>
      <w:r w:rsidDel="00000000" w:rsidR="00000000" w:rsidRPr="00000000">
        <w:rPr>
          <w:rFonts w:ascii="Times New Roman" w:cs="Times New Roman" w:eastAsia="Times New Roman" w:hAnsi="Times New Roman"/>
          <w:color w:val="000000"/>
          <w:sz w:val="27"/>
          <w:szCs w:val="27"/>
          <w:rtl w:val="0"/>
        </w:rPr>
        <w:t xml:space="preserve"> </w:t>
      </w:r>
      <w:r w:rsidDel="00000000" w:rsidR="00000000" w:rsidRPr="00000000">
        <w:rPr>
          <w:rFonts w:ascii="Times New Roman" w:cs="Times New Roman" w:eastAsia="Times New Roman" w:hAnsi="Times New Roman"/>
          <w:color w:val="000000"/>
          <w:sz w:val="36"/>
          <w:szCs w:val="36"/>
          <w:rtl w:val="0"/>
        </w:rPr>
        <w:t xml:space="preserve">performance for leading banks is promising, with new technologies, sustainability considerations, data integration, and stakeholder engagement all set to play a significant role in shaping the future of banking.</w:t>
      </w:r>
    </w:p>
    <w:p w:rsidR="00000000" w:rsidDel="00000000" w:rsidP="00000000" w:rsidRDefault="00000000" w:rsidRPr="00000000" w14:paraId="000000C8">
      <w:pPr>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color w:val="000000"/>
          <w:sz w:val="27"/>
          <w:szCs w:val="27"/>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8.APPENDIX</w:t>
      </w:r>
    </w:p>
    <w:p w:rsidR="00000000" w:rsidDel="00000000" w:rsidP="00000000" w:rsidRDefault="00000000" w:rsidRPr="00000000" w14:paraId="000000E8">
      <w:pPr>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DOCTYPE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html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E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html</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lang</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"en"</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EB">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E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head</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E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meta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charset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"utf-8"</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E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meta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content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"width=device-width, initial-scale=1.0"</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name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"viewport"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EF">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F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title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Arsha Bootstrap Template - Index</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title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meta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content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name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"description"</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meta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content</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name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"keywords"</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3">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F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Favicons --&gt;</w:t>
      </w:r>
      <w:r w:rsidDel="00000000" w:rsidR="00000000" w:rsidRPr="00000000">
        <w:rPr>
          <w:rtl w:val="0"/>
        </w:rPr>
      </w:r>
    </w:p>
    <w:p w:rsidR="00000000" w:rsidDel="00000000" w:rsidP="00000000" w:rsidRDefault="00000000" w:rsidRPr="00000000" w14:paraId="000000F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"assets/img/favicon.png"</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"icon"</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"assets/img/apple-touch-icon.png"</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"apple-touch-icon"</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7">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F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Google Fonts --&gt;</w:t>
      </w:r>
      <w:r w:rsidDel="00000000" w:rsidR="00000000" w:rsidRPr="00000000">
        <w:rPr>
          <w:rtl w:val="0"/>
        </w:rPr>
      </w:r>
    </w:p>
    <w:p w:rsidR="00000000" w:rsidDel="00000000" w:rsidP="00000000" w:rsidRDefault="00000000" w:rsidRPr="00000000" w14:paraId="000000F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"https://fonts.googleapis.com/css?family=Open+Sans:300,300i,400,400i,600,600i,700,700i|Jost:300,300i,400,400i,500,500i,600,600i,700,700i|Poppins:300,300i,400,400i,500,500i,600,600i,700,700i"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A">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0F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Vendor CSS Files --&gt;</w:t>
      </w:r>
      <w:r w:rsidDel="00000000" w:rsidR="00000000" w:rsidRPr="00000000">
        <w:rPr>
          <w:rtl w:val="0"/>
        </w:rPr>
      </w:r>
    </w:p>
    <w:p w:rsidR="00000000" w:rsidDel="00000000" w:rsidP="00000000" w:rsidRDefault="00000000" w:rsidRPr="00000000" w14:paraId="000000F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"assets/vendor/aos/aos.css"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"assets/vendor/bootstrap/css/bootstrap.min.css"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"assets/vendor/bootstrap-icons/bootstrap-icons.css"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0F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"assets/vendor/boxicons/css/boxicons.min.css"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"assets/vendor/glightbox/css/glightbox.min.css"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"assets/vendor/remixicon/remixicon.css"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"assets/vendor/swiper/swiper-bundle.min.css"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3">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0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Template Main CSS File --&gt;</w:t>
      </w:r>
      <w:r w:rsidDel="00000000" w:rsidR="00000000" w:rsidRPr="00000000">
        <w:rPr>
          <w:rtl w:val="0"/>
        </w:rPr>
      </w:r>
    </w:p>
    <w:p w:rsidR="00000000" w:rsidDel="00000000" w:rsidP="00000000" w:rsidRDefault="00000000" w:rsidRPr="00000000" w14:paraId="0000010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link</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"assets/css/style.css"</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rel</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"stylesheet"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6">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0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w:t>
      </w:r>
      <w:r w:rsidDel="00000000" w:rsidR="00000000" w:rsidRPr="00000000">
        <w:rPr>
          <w:rtl w:val="0"/>
        </w:rPr>
      </w:r>
    </w:p>
    <w:p w:rsidR="00000000" w:rsidDel="00000000" w:rsidP="00000000" w:rsidRDefault="00000000" w:rsidRPr="00000000" w14:paraId="0000010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Template Name: Arsha</w:t>
      </w:r>
      <w:r w:rsidDel="00000000" w:rsidR="00000000" w:rsidRPr="00000000">
        <w:rPr>
          <w:rtl w:val="0"/>
        </w:rPr>
      </w:r>
    </w:p>
    <w:p w:rsidR="00000000" w:rsidDel="00000000" w:rsidP="00000000" w:rsidRDefault="00000000" w:rsidRPr="00000000" w14:paraId="0000010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Updated: Mar 10 2023 with Bootstrap v5.2.3</w:t>
      </w:r>
      <w:r w:rsidDel="00000000" w:rsidR="00000000" w:rsidRPr="00000000">
        <w:rPr>
          <w:rtl w:val="0"/>
        </w:rPr>
      </w:r>
    </w:p>
    <w:p w:rsidR="00000000" w:rsidDel="00000000" w:rsidP="00000000" w:rsidRDefault="00000000" w:rsidRPr="00000000" w14:paraId="0000010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Template URL: https://bootstrapmade.com/arsha-free-bootstrap-html-template-corporate/</w:t>
      </w:r>
      <w:r w:rsidDel="00000000" w:rsidR="00000000" w:rsidRPr="00000000">
        <w:rPr>
          <w:rtl w:val="0"/>
        </w:rPr>
      </w:r>
    </w:p>
    <w:p w:rsidR="00000000" w:rsidDel="00000000" w:rsidP="00000000" w:rsidRDefault="00000000" w:rsidRPr="00000000" w14:paraId="0000010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Author: BootstrapMade.com</w:t>
      </w:r>
      <w:r w:rsidDel="00000000" w:rsidR="00000000" w:rsidRPr="00000000">
        <w:rPr>
          <w:rtl w:val="0"/>
        </w:rPr>
      </w:r>
    </w:p>
    <w:p w:rsidR="00000000" w:rsidDel="00000000" w:rsidP="00000000" w:rsidRDefault="00000000" w:rsidRPr="00000000" w14:paraId="0000010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License: https://bootstrapmade.com/license/</w:t>
      </w:r>
      <w:r w:rsidDel="00000000" w:rsidR="00000000" w:rsidRPr="00000000">
        <w:rPr>
          <w:rtl w:val="0"/>
        </w:rPr>
      </w:r>
    </w:p>
    <w:p w:rsidR="00000000" w:rsidDel="00000000" w:rsidP="00000000" w:rsidRDefault="00000000" w:rsidRPr="00000000" w14:paraId="0000010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6a9955"/>
          <w:sz w:val="21"/>
          <w:szCs w:val="21"/>
          <w:rtl w:val="0"/>
        </w:rPr>
        <w:t xml:space="preserve">  ======================================================== --&gt;</w:t>
      </w:r>
      <w:r w:rsidDel="00000000" w:rsidR="00000000" w:rsidRPr="00000000">
        <w:rPr>
          <w:rtl w:val="0"/>
        </w:rPr>
      </w:r>
    </w:p>
    <w:p w:rsidR="00000000" w:rsidDel="00000000" w:rsidP="00000000" w:rsidRDefault="00000000" w:rsidRPr="00000000" w14:paraId="0000010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head</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0F">
      <w:pPr>
        <w:shd w:fill="000000" w:val="clea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body</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 Header ======= --&gt;</w:t>
      </w:r>
      <w:r w:rsidDel="00000000" w:rsidR="00000000" w:rsidRPr="00000000">
        <w:rPr>
          <w:rtl w:val="0"/>
        </w:rPr>
      </w:r>
    </w:p>
    <w:p w:rsidR="00000000" w:rsidDel="00000000" w:rsidP="00000000" w:rsidRDefault="00000000" w:rsidRPr="00000000" w14:paraId="0000011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header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"header"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"fixed-top "</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"container d-flex align-items-center"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4">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1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h1</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"logo me-auto"</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"index.html"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Fin Analytica</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h1</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Uncomment below if you prefer to use an image logo --&gt;</w:t>
      </w:r>
      <w:r w:rsidDel="00000000" w:rsidR="00000000" w:rsidRPr="00000000">
        <w:rPr>
          <w:rtl w:val="0"/>
        </w:rPr>
      </w:r>
    </w:p>
    <w:p w:rsidR="00000000" w:rsidDel="00000000" w:rsidP="00000000" w:rsidRDefault="00000000" w:rsidRPr="00000000" w14:paraId="0000011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&lt;a href="index.html" class="logo me-auto"&gt;&lt;img src="assets/img/logo.png" alt="" class="img-fluid"&gt;&lt;/a&gt;--&gt;</w:t>
      </w:r>
      <w:r w:rsidDel="00000000" w:rsidR="00000000" w:rsidRPr="00000000">
        <w:rPr>
          <w:rtl w:val="0"/>
        </w:rPr>
      </w:r>
    </w:p>
    <w:p w:rsidR="00000000" w:rsidDel="00000000" w:rsidP="00000000" w:rsidRDefault="00000000" w:rsidRPr="00000000" w14:paraId="00000118">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1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nav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"navbar"</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"navbar"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"nav-link scrollto active"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"#hero"</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Home</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"nav-link scrollto"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"#about"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About</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"nav-link scrollto"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"#Dashboard"</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Dashboard</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"nav-link scrollto"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"#Story"</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Story</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1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"nav-link scrollto"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"#contact"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Contact</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"getstarted 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ce9178"/>
          <w:sz w:val="21"/>
          <w:szCs w:val="21"/>
          <w:rtl w:val="0"/>
        </w:rPr>
        <w:t xml:space="preserve">1.</w:t>
        <w:tab/>
        <w:t xml:space="preserve">PROBLEM DEFINITION &amp; DESIGN THINKINGcrollto"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"#about"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Get Started</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"bi bi-list mobile-nav-toggle"</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nav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6a9955"/>
          <w:sz w:val="21"/>
          <w:szCs w:val="21"/>
          <w:rtl w:val="0"/>
        </w:rPr>
        <w:t xml:space="preserve">&lt;!-- .navbar --&gt;</w:t>
      </w:r>
      <w:r w:rsidDel="00000000" w:rsidR="00000000" w:rsidRPr="00000000">
        <w:rPr>
          <w:rtl w:val="0"/>
        </w:rPr>
      </w:r>
    </w:p>
    <w:p w:rsidR="00000000" w:rsidDel="00000000" w:rsidP="00000000" w:rsidRDefault="00000000" w:rsidRPr="00000000" w14:paraId="00000124">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2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header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6a9955"/>
          <w:sz w:val="21"/>
          <w:szCs w:val="21"/>
          <w:rtl w:val="0"/>
        </w:rPr>
        <w:t xml:space="preserve">&lt;!-- End Header --&gt;</w:t>
      </w:r>
      <w:r w:rsidDel="00000000" w:rsidR="00000000" w:rsidRPr="00000000">
        <w:rPr>
          <w:rtl w:val="0"/>
        </w:rPr>
      </w:r>
    </w:p>
    <w:p w:rsidR="00000000" w:rsidDel="00000000" w:rsidP="00000000" w:rsidRDefault="00000000" w:rsidRPr="00000000" w14:paraId="00000127">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2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 Hero Section ======= --&gt;</w:t>
      </w:r>
      <w:r w:rsidDel="00000000" w:rsidR="00000000" w:rsidRPr="00000000">
        <w:rPr>
          <w:rtl w:val="0"/>
        </w:rPr>
      </w:r>
    </w:p>
    <w:p w:rsidR="00000000" w:rsidDel="00000000" w:rsidP="00000000" w:rsidRDefault="00000000" w:rsidRPr="00000000" w14:paraId="0000012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section</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"hero"</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"d-flex align-items-center"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A">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2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"container"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"row"</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2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"col-lg-6 d-flex flex-column justify-content-center pt-4 </w:t>
      </w:r>
      <w:r w:rsidDel="00000000" w:rsidR="00000000" w:rsidRPr="00000000">
        <w:rPr>
          <w:rFonts w:ascii="Times New Roman" w:cs="Times New Roman" w:eastAsia="Times New Roman" w:hAnsi="Times New Roman"/>
          <w:color w:val="ce9178"/>
          <w:sz w:val="22"/>
          <w:szCs w:val="22"/>
          <w:rtl w:val="0"/>
        </w:rPr>
        <w:t xml:space="preserve">pt-lg-0 order-2 order-lg-1"</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data-aos-delay</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"200"</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2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h1</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Welcome to Fin Analytica</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h1</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2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Widely used approach to analyzing a bank,CAMELS,considers a bank's capital adequacy,Asset quality,management capabilities,Earnings sufficiency,Liquidity position,and Sensitivity to Market risk..</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"d-flex justify-content-center justify-content-lg-start"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"#about"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"btn-get-started scrollto"</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Get Started</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"https://www.youtube.com/watch?v=jDDaplaOz7Q"</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"glightbox btn-watch-video"</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"bi bi-play-circle"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Watch Video</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 order-1 order-lg-2 hero-img"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"zoom-in"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data-aos-delay</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"200"</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img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"assets/img/hero-img.png"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"img-fluid animated"</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alt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A">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3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Hero --&gt;</w:t>
      </w:r>
      <w:r w:rsidDel="00000000" w:rsidR="00000000" w:rsidRPr="00000000">
        <w:rPr>
          <w:rtl w:val="0"/>
        </w:rPr>
      </w:r>
    </w:p>
    <w:p w:rsidR="00000000" w:rsidDel="00000000" w:rsidP="00000000" w:rsidRDefault="00000000" w:rsidRPr="00000000" w14:paraId="0000013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About Us Section ======= --&gt;</w:t>
      </w:r>
      <w:r w:rsidDel="00000000" w:rsidR="00000000" w:rsidRPr="00000000">
        <w:rPr>
          <w:rtl w:val="0"/>
        </w:rPr>
      </w:r>
    </w:p>
    <w:p w:rsidR="00000000" w:rsidDel="00000000" w:rsidP="00000000" w:rsidRDefault="00000000" w:rsidRPr="00000000" w14:paraId="0000013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"about"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"about"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3F">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4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"section-title"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About Us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3">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4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 content"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We provide best Business intelligence solutions to the companies,which makes a strategy for elevating their business in the Market</w:t>
      </w:r>
    </w:p>
    <w:p w:rsidR="00000000" w:rsidDel="00000000" w:rsidP="00000000" w:rsidRDefault="00000000" w:rsidRPr="00000000" w14:paraId="0000014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ul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"ri-check-double-line"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Insights generations using Business intelligence.</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"ri-check-double-line"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Building Data Models using statistics.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"ri-check-double-line"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Developing the predictive Models.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ul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4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 pt-4 pt-lg-0"</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The banking industry world-wide is being transformed. The global forces for change include technological</w:t>
      </w:r>
    </w:p>
    <w:p w:rsidR="00000000" w:rsidDel="00000000" w:rsidP="00000000" w:rsidRDefault="00000000" w:rsidRPr="00000000" w14:paraId="0000015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innovation; the deregulation of financial services at the national level and opening-up to international</w:t>
      </w:r>
    </w:p>
    <w:p w:rsidR="00000000" w:rsidDel="00000000" w:rsidP="00000000" w:rsidRDefault="00000000" w:rsidRPr="00000000" w14:paraId="0000015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competition; and - equally important - changes in corporate behavior, such as growing disintermediation and</w:t>
      </w:r>
    </w:p>
    <w:p w:rsidR="00000000" w:rsidDel="00000000" w:rsidP="00000000" w:rsidRDefault="00000000" w:rsidRPr="00000000" w14:paraId="0000015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increased emphasis on shareholder value.</w:t>
      </w:r>
    </w:p>
    <w:p w:rsidR="00000000" w:rsidDel="00000000" w:rsidP="00000000" w:rsidRDefault="00000000" w:rsidRPr="00000000" w14:paraId="0000015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"btn-learn-more"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Learn More</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9">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5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About Us Section --&gt;</w:t>
      </w:r>
      <w:r w:rsidDel="00000000" w:rsidR="00000000" w:rsidRPr="00000000">
        <w:rPr>
          <w:rtl w:val="0"/>
        </w:rPr>
      </w:r>
    </w:p>
    <w:p w:rsidR="00000000" w:rsidDel="00000000" w:rsidP="00000000" w:rsidRDefault="00000000" w:rsidRPr="00000000" w14:paraId="0000015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Skills Section ======= --&gt;</w:t>
      </w:r>
      <w:r w:rsidDel="00000000" w:rsidR="00000000" w:rsidRPr="00000000">
        <w:rPr>
          <w:rtl w:val="0"/>
        </w:rPr>
      </w:r>
    </w:p>
    <w:p w:rsidR="00000000" w:rsidDel="00000000" w:rsidP="00000000" w:rsidRDefault="00000000" w:rsidRPr="00000000" w14:paraId="0000015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"skills"</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5F">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6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 d-flex align-items-center"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"fade-right"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data-aos-delay</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"100"</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img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"assets/img/skills.png"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"img-fluid"</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alt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 pt-4 pt-lg-0 content"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"fade-left"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data-aos-delay</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"100"</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p>
    <w:p w:rsidR="00000000" w:rsidDel="00000000" w:rsidP="00000000" w:rsidRDefault="00000000" w:rsidRPr="00000000" w14:paraId="00000166">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6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"skills-content"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8">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6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"progress"</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1000000     Has successfully completed</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"val"</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C">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6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"progress"</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300     Projects has been developed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"val"</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6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0">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7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"progress"</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"skill"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10000 Hours of support has been delivered</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"val"</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span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5">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7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7">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7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A">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7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7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Skills Section --&gt;</w:t>
      </w:r>
      <w:r w:rsidDel="00000000" w:rsidR="00000000" w:rsidRPr="00000000">
        <w:rPr>
          <w:rtl w:val="0"/>
        </w:rPr>
      </w:r>
    </w:p>
    <w:p w:rsidR="00000000" w:rsidDel="00000000" w:rsidP="00000000" w:rsidRDefault="00000000" w:rsidRPr="00000000" w14:paraId="0000017D">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7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Services Section ======= --&gt;</w:t>
      </w:r>
      <w:r w:rsidDel="00000000" w:rsidR="00000000" w:rsidRPr="00000000">
        <w:rPr>
          <w:rtl w:val="0"/>
        </w:rPr>
      </w:r>
    </w:p>
    <w:p w:rsidR="00000000" w:rsidDel="00000000" w:rsidP="00000000" w:rsidRDefault="00000000" w:rsidRPr="00000000" w14:paraId="0000017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"Dashboard"</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"services section-bg"</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1">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8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"section-title"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Dashboard</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Magnam dolores commodi suscipit. Necessitatibus eius consequatur ex aliquid fuga eum quidem. Sit sint consectetur velit. Quisquam quos quisquam cupiditate. Et nemo qui impedit suscipit alias ea. Quia fugiat sit in iste officiis commodi quidem hic quas.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'tableauPlaceholder'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'viz1681543223316'</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'position: relative'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noscript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img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alt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'FINANCIAL ANALYSIS OF BANKS '</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w:t>
      </w:r>
      <w:r w:rsidDel="00000000" w:rsidR="00000000" w:rsidRPr="00000000">
        <w:rPr>
          <w:rFonts w:ascii="Times New Roman" w:cs="Times New Roman" w:eastAsia="Times New Roman" w:hAnsi="Times New Roman"/>
          <w:color w:val="569cd6"/>
          <w:sz w:val="22"/>
          <w:szCs w:val="22"/>
          <w:rtl w:val="0"/>
        </w:rPr>
        <w:t xml:space="preserve">&amp;#47;&amp;#47;</w:t>
      </w:r>
      <w:r w:rsidDel="00000000" w:rsidR="00000000" w:rsidRPr="00000000">
        <w:rPr>
          <w:rFonts w:ascii="Times New Roman" w:cs="Times New Roman" w:eastAsia="Times New Roman" w:hAnsi="Times New Roman"/>
          <w:color w:val="ce9178"/>
          <w:sz w:val="22"/>
          <w:szCs w:val="22"/>
          <w:rtl w:val="0"/>
        </w:rPr>
        <w:t xml:space="preserve">public.tableau.com</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static</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images</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Dashboard1</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1_rss.png'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'border: none'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noscript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object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'tableauViz'</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'display:none;'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'host_url'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'https%3A%2F%2Fpublic.tableau.com%2F'</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'embed_code_version'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'3'</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'site_root'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Dashboard1'</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'no'</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'toolbar'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'static_image'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w:t>
      </w:r>
      <w:r w:rsidDel="00000000" w:rsidR="00000000" w:rsidRPr="00000000">
        <w:rPr>
          <w:rFonts w:ascii="Times New Roman" w:cs="Times New Roman" w:eastAsia="Times New Roman" w:hAnsi="Times New Roman"/>
          <w:color w:val="569cd6"/>
          <w:sz w:val="22"/>
          <w:szCs w:val="22"/>
          <w:rtl w:val="0"/>
        </w:rPr>
        <w:t xml:space="preserve">&amp;#47;&amp;#47;</w:t>
      </w:r>
      <w:r w:rsidDel="00000000" w:rsidR="00000000" w:rsidRPr="00000000">
        <w:rPr>
          <w:rFonts w:ascii="Times New Roman" w:cs="Times New Roman" w:eastAsia="Times New Roman" w:hAnsi="Times New Roman"/>
          <w:color w:val="ce9178"/>
          <w:sz w:val="22"/>
          <w:szCs w:val="22"/>
          <w:rtl w:val="0"/>
        </w:rPr>
        <w:t xml:space="preserve">public.tableau.com</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static</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images</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Dashboard1</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1.png'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'animate_transition'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'display_static_image'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'display_spinner'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'display_overlay'</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'display_count'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'language'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'en-US'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'filter'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'publish=yes'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object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script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'text/javascript'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document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getElementById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'viz1681543223316'</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getElementsByTagName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'object'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b5cea8"/>
          <w:sz w:val="22"/>
          <w:szCs w:val="22"/>
          <w:rtl w:val="0"/>
        </w:rPr>
        <w:t xml:space="preserve">0</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c586c0"/>
          <w:sz w:val="22"/>
          <w:szCs w:val="22"/>
          <w:rtl w:val="0"/>
        </w:rPr>
        <w:t xml:space="preserve">if</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offsetWidth</w:t>
      </w:r>
      <w:r w:rsidDel="00000000" w:rsidR="00000000" w:rsidRPr="00000000">
        <w:rPr>
          <w:rFonts w:ascii="Times New Roman" w:cs="Times New Roman" w:eastAsia="Times New Roman" w:hAnsi="Times New Roman"/>
          <w:color w:val="d4d4d4"/>
          <w:sz w:val="22"/>
          <w:szCs w:val="22"/>
          <w:rtl w:val="0"/>
        </w:rPr>
        <w:t xml:space="preserve"> &gt; </w:t>
      </w:r>
      <w:r w:rsidDel="00000000" w:rsidR="00000000" w:rsidRPr="00000000">
        <w:rPr>
          <w:rFonts w:ascii="Times New Roman" w:cs="Times New Roman" w:eastAsia="Times New Roman" w:hAnsi="Times New Roman"/>
          <w:color w:val="b5cea8"/>
          <w:sz w:val="22"/>
          <w:szCs w:val="22"/>
          <w:rtl w:val="0"/>
        </w:rPr>
        <w:t xml:space="preserve">800</w:t>
      </w:r>
      <w:r w:rsidDel="00000000" w:rsidR="00000000" w:rsidRPr="00000000">
        <w:rPr>
          <w:rFonts w:ascii="Times New Roman" w:cs="Times New Roman" w:eastAsia="Times New Roman" w:hAnsi="Times New Roman"/>
          <w:color w:val="d4d4d4"/>
          <w:sz w:val="22"/>
          <w:szCs w:val="22"/>
          <w:rtl w:val="0"/>
        </w:rPr>
        <w:t xml:space="preserve"> ) {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width</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'1000px'</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height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'827px'</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c586c0"/>
          <w:sz w:val="22"/>
          <w:szCs w:val="22"/>
          <w:rtl w:val="0"/>
        </w:rPr>
        <w:t xml:space="preserve">else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c586c0"/>
          <w:sz w:val="22"/>
          <w:szCs w:val="22"/>
          <w:rtl w:val="0"/>
        </w:rPr>
        <w:t xml:space="preserve">if</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offsetWidth</w:t>
      </w:r>
      <w:r w:rsidDel="00000000" w:rsidR="00000000" w:rsidRPr="00000000">
        <w:rPr>
          <w:rFonts w:ascii="Times New Roman" w:cs="Times New Roman" w:eastAsia="Times New Roman" w:hAnsi="Times New Roman"/>
          <w:color w:val="d4d4d4"/>
          <w:sz w:val="22"/>
          <w:szCs w:val="22"/>
          <w:rtl w:val="0"/>
        </w:rPr>
        <w:t xml:space="preserve"> &gt; </w:t>
      </w:r>
      <w:r w:rsidDel="00000000" w:rsidR="00000000" w:rsidRPr="00000000">
        <w:rPr>
          <w:rFonts w:ascii="Times New Roman" w:cs="Times New Roman" w:eastAsia="Times New Roman" w:hAnsi="Times New Roman"/>
          <w:color w:val="b5cea8"/>
          <w:sz w:val="22"/>
          <w:szCs w:val="22"/>
          <w:rtl w:val="0"/>
        </w:rPr>
        <w:t xml:space="preserve">500</w:t>
      </w:r>
      <w:r w:rsidDel="00000000" w:rsidR="00000000" w:rsidRPr="00000000">
        <w:rPr>
          <w:rFonts w:ascii="Times New Roman" w:cs="Times New Roman" w:eastAsia="Times New Roman" w:hAnsi="Times New Roman"/>
          <w:color w:val="d4d4d4"/>
          <w:sz w:val="22"/>
          <w:szCs w:val="22"/>
          <w:rtl w:val="0"/>
        </w:rPr>
        <w:t xml:space="preserve"> ) {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width</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'1000px'</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height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'827px'</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c586c0"/>
          <w:sz w:val="22"/>
          <w:szCs w:val="22"/>
          <w:rtl w:val="0"/>
        </w:rPr>
        <w:t xml:space="preserve">else</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width</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'100%'</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height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'1527px'</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document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createElement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'script'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ce9178"/>
          <w:sz w:val="22"/>
          <w:szCs w:val="22"/>
          <w:rtl w:val="0"/>
        </w:rPr>
        <w:t xml:space="preserve">'https://public.tableau.com/javascripts/api/viz_v1.js'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parentNode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insertBefore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script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"Story"</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"services section-bg"</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B">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8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"section-title"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Story</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Magnam dolores commodi suscipit. Necessitatibus eius consequatur ex aliquid fuga eum quidem. Sit sint consectetur velit. Quisquam quos quisquam cupiditate. Et nemo qui impedit suscipit alias ea. Quia fugiat sit in iste officiis commodi quidem hic quas.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8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'tableauPlaceholder'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'viz1681548601060'</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'position: relative'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noscript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img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alt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'Story board '</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w:t>
      </w:r>
      <w:r w:rsidDel="00000000" w:rsidR="00000000" w:rsidRPr="00000000">
        <w:rPr>
          <w:rFonts w:ascii="Times New Roman" w:cs="Times New Roman" w:eastAsia="Times New Roman" w:hAnsi="Times New Roman"/>
          <w:color w:val="569cd6"/>
          <w:sz w:val="22"/>
          <w:szCs w:val="22"/>
          <w:rtl w:val="0"/>
        </w:rPr>
        <w:t xml:space="preserve">&amp;#47;&amp;#47;</w:t>
      </w:r>
      <w:r w:rsidDel="00000000" w:rsidR="00000000" w:rsidRPr="00000000">
        <w:rPr>
          <w:rFonts w:ascii="Times New Roman" w:cs="Times New Roman" w:eastAsia="Times New Roman" w:hAnsi="Times New Roman"/>
          <w:color w:val="ce9178"/>
          <w:sz w:val="22"/>
          <w:szCs w:val="22"/>
          <w:rtl w:val="0"/>
        </w:rPr>
        <w:t xml:space="preserve">public.tableau.com</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static</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images</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Story1</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1_rss.png'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'border: none'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noscript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object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'tableauViz'</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'display:none;'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'host_url'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'https%3A%2F%2Fpublic.tableau.com%2F'</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'embed_code_version'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'3'</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'site_root'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Story1'</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'tabs'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'no'</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'toolbar'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'static_image'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'https:</w:t>
      </w:r>
      <w:r w:rsidDel="00000000" w:rsidR="00000000" w:rsidRPr="00000000">
        <w:rPr>
          <w:rFonts w:ascii="Times New Roman" w:cs="Times New Roman" w:eastAsia="Times New Roman" w:hAnsi="Times New Roman"/>
          <w:color w:val="569cd6"/>
          <w:sz w:val="22"/>
          <w:szCs w:val="22"/>
          <w:rtl w:val="0"/>
        </w:rPr>
        <w:t xml:space="preserve">&amp;#47;&amp;#47;</w:t>
      </w:r>
      <w:r w:rsidDel="00000000" w:rsidR="00000000" w:rsidRPr="00000000">
        <w:rPr>
          <w:rFonts w:ascii="Times New Roman" w:cs="Times New Roman" w:eastAsia="Times New Roman" w:hAnsi="Times New Roman"/>
          <w:color w:val="ce9178"/>
          <w:sz w:val="22"/>
          <w:szCs w:val="22"/>
          <w:rtl w:val="0"/>
        </w:rPr>
        <w:t xml:space="preserve">public.tableau.com</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static</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images</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book1extract</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Story1</w:t>
      </w:r>
      <w:r w:rsidDel="00000000" w:rsidR="00000000" w:rsidRPr="00000000">
        <w:rPr>
          <w:rFonts w:ascii="Times New Roman" w:cs="Times New Roman" w:eastAsia="Times New Roman" w:hAnsi="Times New Roman"/>
          <w:color w:val="569cd6"/>
          <w:sz w:val="22"/>
          <w:szCs w:val="22"/>
          <w:rtl w:val="0"/>
        </w:rPr>
        <w:t xml:space="preserve">&amp;#47;</w:t>
      </w:r>
      <w:r w:rsidDel="00000000" w:rsidR="00000000" w:rsidRPr="00000000">
        <w:rPr>
          <w:rFonts w:ascii="Times New Roman" w:cs="Times New Roman" w:eastAsia="Times New Roman" w:hAnsi="Times New Roman"/>
          <w:color w:val="ce9178"/>
          <w:sz w:val="22"/>
          <w:szCs w:val="22"/>
          <w:rtl w:val="0"/>
        </w:rPr>
        <w:t xml:space="preserve">1.png'</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'animate_transition'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'display_static_image'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'display_spinner'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'display_overlay'</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'display_count'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'language'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'en-US'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param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'filter'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value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'publish=yes'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object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script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'text/javascript'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document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getElementById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'viz1681548601060'</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divElement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getElementsByTagName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'object'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b5cea8"/>
          <w:sz w:val="22"/>
          <w:szCs w:val="22"/>
          <w:rtl w:val="0"/>
        </w:rPr>
        <w:t xml:space="preserve">0</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width</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'1016px'</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style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height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'991px'</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569cd6"/>
          <w:sz w:val="22"/>
          <w:szCs w:val="22"/>
          <w:rtl w:val="0"/>
        </w:rPr>
        <w:t xml:space="preserve">var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9cdcfe"/>
          <w:sz w:val="22"/>
          <w:szCs w:val="22"/>
          <w:rtl w:val="0"/>
        </w:rPr>
        <w:t xml:space="preserve">document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createElement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'script'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src</w:t>
      </w:r>
      <w:r w:rsidDel="00000000" w:rsidR="00000000" w:rsidRPr="00000000">
        <w:rPr>
          <w:rFonts w:ascii="Times New Roman" w:cs="Times New Roman" w:eastAsia="Times New Roman" w:hAnsi="Times New Roman"/>
          <w:color w:val="d4d4d4"/>
          <w:sz w:val="22"/>
          <w:szCs w:val="22"/>
          <w:rtl w:val="0"/>
        </w:rPr>
        <w:t xml:space="preserve"> = </w:t>
      </w:r>
      <w:r w:rsidDel="00000000" w:rsidR="00000000" w:rsidRPr="00000000">
        <w:rPr>
          <w:rFonts w:ascii="Times New Roman" w:cs="Times New Roman" w:eastAsia="Times New Roman" w:hAnsi="Times New Roman"/>
          <w:color w:val="ce9178"/>
          <w:sz w:val="22"/>
          <w:szCs w:val="22"/>
          <w:rtl w:val="0"/>
        </w:rPr>
        <w:t xml:space="preserve">'https://public.tableau.com/javascripts/api/viz_v1.js'</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parentNode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dcdcaa"/>
          <w:sz w:val="22"/>
          <w:szCs w:val="22"/>
          <w:rtl w:val="0"/>
        </w:rPr>
        <w:t xml:space="preserve">insertBefore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9cdcfe"/>
          <w:sz w:val="22"/>
          <w:szCs w:val="22"/>
          <w:rtl w:val="0"/>
        </w:rPr>
        <w:t xml:space="preserve">scriptElement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vizElement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script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Services Section --&gt;</w:t>
      </w:r>
      <w:r w:rsidDel="00000000" w:rsidR="00000000" w:rsidRPr="00000000">
        <w:rPr>
          <w:rtl w:val="0"/>
        </w:rPr>
      </w:r>
    </w:p>
    <w:p w:rsidR="00000000" w:rsidDel="00000000" w:rsidP="00000000" w:rsidRDefault="00000000" w:rsidRPr="00000000" w14:paraId="00000193">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9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Cta Section ======= --&gt;</w:t>
      </w:r>
      <w:r w:rsidDel="00000000" w:rsidR="00000000" w:rsidRPr="00000000">
        <w:rPr>
          <w:rtl w:val="0"/>
        </w:rPr>
      </w:r>
    </w:p>
    <w:p w:rsidR="00000000" w:rsidDel="00000000" w:rsidP="00000000" w:rsidRDefault="00000000" w:rsidRPr="00000000" w14:paraId="0000019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"cta"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"cta"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"zoom-in"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7">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9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"col-lg-9 text-center text-lg-start"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h3</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Call To Action</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h3</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 Duis aute irure dolor in reprehenderit in voluptate velit esse cillum dolore eu fugiat nulla pariatur. Excepteur sint occaecat cupidatat non proident, sunt in culpa qui officia deserunt mollit anim id est laborum.</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"col-lg-3 cta-btn-container text-center"</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"cta-btn align-middle"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href</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Call To Action</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9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1">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A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Cta Section --&gt;</w:t>
      </w:r>
      <w:r w:rsidDel="00000000" w:rsidR="00000000" w:rsidRPr="00000000">
        <w:rPr>
          <w:rtl w:val="0"/>
        </w:rPr>
      </w:r>
    </w:p>
    <w:p w:rsidR="00000000" w:rsidDel="00000000" w:rsidP="00000000" w:rsidRDefault="00000000" w:rsidRPr="00000000" w14:paraId="000001A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Contact Section ======= --&gt;</w:t>
      </w:r>
      <w:r w:rsidDel="00000000" w:rsidR="00000000" w:rsidRPr="00000000">
        <w:rPr>
          <w:rtl w:val="0"/>
        </w:rPr>
      </w:r>
    </w:p>
    <w:p w:rsidR="00000000" w:rsidDel="00000000" w:rsidP="00000000" w:rsidRDefault="00000000" w:rsidRPr="00000000" w14:paraId="000001A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"contact"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"contact"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data-aos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"fade-up"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7">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A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"section-title"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Contact</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h2</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Magnam dolores commodi suscipit. Necessitatibus eius consequatur ex aliquid fuga eum quidem. Sit sint consectetur velit. Quisquam quos quisquam cupiditate. Et nemo qui impedit suscipit alias ea. Quia fugiat sit in iste officiis commodi quidem hic quas.</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C">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A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AE">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A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"col-lg-5 d-flex align-items-stretch"</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"info"</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"address"</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"bi bi-geo-alt"</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Location:</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KGCAS, Saravanampatti,Coimbatore-641035</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6">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B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"email"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"bi bi-envelope"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Email:</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info@kgcas.com</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C">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B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"phone"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"bi bi-phone"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i</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B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Call:</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+912364748347</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2">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C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4">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C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"col-lg-7 mt-5 mt-lg-0 d-flex align-items-stretch"</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form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action</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"forms/contact.php"</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method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"post"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role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"php-email-form"</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"form-group col-md-6"</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for</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Your Name</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input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"text"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"form-control"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required</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"form-group col-md-6"</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for</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Your Email</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input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"email"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"form-control"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"email"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"email"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required</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C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1">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"form-group"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for</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Subject</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3">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input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"text"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"form-control"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"subject"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"subject"</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required</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"form-group"</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6">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for</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"name"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Message</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label</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textarea</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"form-control"</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name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"message"</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rows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"10"</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required</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textarea</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8">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"my-3"</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"loading"</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Loading</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B">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"error-message"</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"sent-message"</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Your message has been sent. Thank you!</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"text-center"</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button</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type</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"submit"</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Send Message</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button</w:t>
      </w:r>
      <w:r w:rsidDel="00000000" w:rsidR="00000000" w:rsidRPr="00000000">
        <w:rPr>
          <w:rFonts w:ascii="Times New Roman" w:cs="Times New Roman" w:eastAsia="Times New Roman" w:hAnsi="Times New Roman"/>
          <w:color w:val="808080"/>
          <w:sz w:val="22"/>
          <w:szCs w:val="22"/>
          <w:rtl w:val="0"/>
        </w:rPr>
        <w:t xml:space="preserve">&gt;&lt;/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D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form</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0">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1">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E2">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3">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E4">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5">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section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Contact Section --&gt;</w:t>
      </w:r>
      <w:r w:rsidDel="00000000" w:rsidR="00000000" w:rsidRPr="00000000">
        <w:rPr>
          <w:rtl w:val="0"/>
        </w:rPr>
      </w:r>
    </w:p>
    <w:p w:rsidR="00000000" w:rsidDel="00000000" w:rsidP="00000000" w:rsidRDefault="00000000" w:rsidRPr="00000000" w14:paraId="000001E6">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E7">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main</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6a9955"/>
          <w:sz w:val="22"/>
          <w:szCs w:val="22"/>
          <w:rtl w:val="0"/>
        </w:rPr>
        <w:t xml:space="preserve">&lt;!-- End #main --&gt;</w:t>
      </w:r>
      <w:r w:rsidDel="00000000" w:rsidR="00000000" w:rsidRPr="00000000">
        <w:rPr>
          <w:rtl w:val="0"/>
        </w:rPr>
      </w:r>
    </w:p>
    <w:p w:rsidR="00000000" w:rsidDel="00000000" w:rsidP="00000000" w:rsidRDefault="00000000" w:rsidRPr="00000000" w14:paraId="000001E8">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E9">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6a9955"/>
          <w:sz w:val="22"/>
          <w:szCs w:val="22"/>
          <w:rtl w:val="0"/>
        </w:rPr>
        <w:t xml:space="preserve">&lt;!-- ======= Footer ======= --&gt;</w:t>
      </w:r>
      <w:r w:rsidDel="00000000" w:rsidR="00000000" w:rsidRPr="00000000">
        <w:rPr>
          <w:rtl w:val="0"/>
        </w:rPr>
      </w:r>
    </w:p>
    <w:p w:rsidR="00000000" w:rsidDel="00000000" w:rsidP="00000000" w:rsidRDefault="00000000" w:rsidRPr="00000000" w14:paraId="000001EA">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footer</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id</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"footer"</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B">
      <w:pPr>
        <w:shd w:fill="000000" w:val="clear"/>
        <w:jc w:val="both"/>
        <w:rPr>
          <w:rFonts w:ascii="Times New Roman" w:cs="Times New Roman" w:eastAsia="Times New Roman" w:hAnsi="Times New Roman"/>
          <w:color w:val="d4d4d4"/>
          <w:sz w:val="22"/>
          <w:szCs w:val="22"/>
        </w:rPr>
      </w:pPr>
      <w:r w:rsidDel="00000000" w:rsidR="00000000" w:rsidRPr="00000000">
        <w:rPr>
          <w:rtl w:val="0"/>
        </w:rPr>
      </w:r>
    </w:p>
    <w:p w:rsidR="00000000" w:rsidDel="00000000" w:rsidP="00000000" w:rsidRDefault="00000000" w:rsidRPr="00000000" w14:paraId="000001EC">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"footer-newsletter"</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D">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"container"</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E">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"row justify-content-center"</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EF">
      <w:pPr>
        <w:shd w:fill="000000" w:val="clear"/>
        <w:jc w:val="both"/>
        <w:rPr>
          <w:rFonts w:ascii="Times New Roman" w:cs="Times New Roman" w:eastAsia="Times New Roman" w:hAnsi="Times New Roman"/>
          <w:color w:val="d4d4d4"/>
          <w:sz w:val="22"/>
          <w:szCs w:val="22"/>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div</w:t>
      </w: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9cdcfe"/>
          <w:sz w:val="22"/>
          <w:szCs w:val="22"/>
          <w:rtl w:val="0"/>
        </w:rPr>
        <w:t xml:space="preserve">class</w:t>
      </w:r>
      <w:r w:rsidDel="00000000" w:rsidR="00000000" w:rsidRPr="00000000">
        <w:rPr>
          <w:rFonts w:ascii="Times New Roman" w:cs="Times New Roman" w:eastAsia="Times New Roman" w:hAnsi="Times New Roman"/>
          <w:color w:val="d4d4d4"/>
          <w:sz w:val="22"/>
          <w:szCs w:val="22"/>
          <w:rtl w:val="0"/>
        </w:rPr>
        <w:t xml:space="preserve">=</w:t>
      </w:r>
      <w:r w:rsidDel="00000000" w:rsidR="00000000" w:rsidRPr="00000000">
        <w:rPr>
          <w:rFonts w:ascii="Times New Roman" w:cs="Times New Roman" w:eastAsia="Times New Roman" w:hAnsi="Times New Roman"/>
          <w:color w:val="ce9178"/>
          <w:sz w:val="22"/>
          <w:szCs w:val="22"/>
          <w:rtl w:val="0"/>
        </w:rPr>
        <w:t xml:space="preserve">"col-lg-6"</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tl w:val="0"/>
        </w:rPr>
      </w:r>
    </w:p>
    <w:p w:rsidR="00000000" w:rsidDel="00000000" w:rsidP="00000000" w:rsidRDefault="00000000" w:rsidRPr="00000000" w14:paraId="000001F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2"/>
          <w:szCs w:val="22"/>
          <w:rtl w:val="0"/>
        </w:rPr>
        <w:t xml:space="preserve">            </w:t>
      </w:r>
      <w:r w:rsidDel="00000000" w:rsidR="00000000" w:rsidRPr="00000000">
        <w:rPr>
          <w:rFonts w:ascii="Times New Roman" w:cs="Times New Roman" w:eastAsia="Times New Roman" w:hAnsi="Times New Roman"/>
          <w:color w:val="808080"/>
          <w:sz w:val="22"/>
          <w:szCs w:val="22"/>
          <w:rtl w:val="0"/>
        </w:rPr>
        <w:t xml:space="preserve">&lt;</w:t>
      </w:r>
      <w:r w:rsidDel="00000000" w:rsidR="00000000" w:rsidRPr="00000000">
        <w:rPr>
          <w:rFonts w:ascii="Times New Roman" w:cs="Times New Roman" w:eastAsia="Times New Roman" w:hAnsi="Times New Roman"/>
          <w:color w:val="569cd6"/>
          <w:sz w:val="22"/>
          <w:szCs w:val="22"/>
          <w:rtl w:val="0"/>
        </w:rPr>
        <w:t xml:space="preserve">h4</w:t>
      </w:r>
      <w:r w:rsidDel="00000000" w:rsidR="00000000" w:rsidRPr="00000000">
        <w:rPr>
          <w:rFonts w:ascii="Times New Roman" w:cs="Times New Roman" w:eastAsia="Times New Roman" w:hAnsi="Times New Roman"/>
          <w:color w:val="808080"/>
          <w:sz w:val="22"/>
          <w:szCs w:val="22"/>
          <w:rtl w:val="0"/>
        </w:rPr>
        <w:t xml:space="preserve">&gt;</w:t>
      </w:r>
      <w:r w:rsidDel="00000000" w:rsidR="00000000" w:rsidRPr="00000000">
        <w:rPr>
          <w:rFonts w:ascii="Times New Roman" w:cs="Times New Roman" w:eastAsia="Times New Roman" w:hAnsi="Times New Roman"/>
          <w:color w:val="d4d4d4"/>
          <w:sz w:val="22"/>
          <w:szCs w:val="22"/>
          <w:rtl w:val="0"/>
        </w:rPr>
        <w:t xml:space="preserve">Join Our Newsl</w:t>
      </w:r>
      <w:r w:rsidDel="00000000" w:rsidR="00000000" w:rsidRPr="00000000">
        <w:rPr>
          <w:rFonts w:ascii="Times New Roman" w:cs="Times New Roman" w:eastAsia="Times New Roman" w:hAnsi="Times New Roman"/>
          <w:color w:val="d4d4d4"/>
          <w:sz w:val="21"/>
          <w:szCs w:val="21"/>
          <w:rtl w:val="0"/>
        </w:rPr>
        <w:t xml:space="preserve">etter</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Tamen quem nulla quae legam multos aute sint culpa legam noster magna</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form</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action</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method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"post"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input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type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"email"</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name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"email"</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input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type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"submit"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value</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"Subscribe"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form</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9">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"footer-top"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"container"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"row"</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D">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F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"col-lg-3 col-md-6 footer-contact"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1F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h3</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Arsha</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h3</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KGCAS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Saravanampatti,Coimbatore-641035</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India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Phone:</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+9123455433565</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Email:</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info@kgcas.com</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8">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0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"col-lg-3 col-md-6 footer-links"</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Useful Links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Home</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About us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Services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0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Terms of service</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Privacy policy</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3">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1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"col-lg-3 col-md-6 footer-links"</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Our Services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Web Design</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Web Development</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Product Management</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Marketing</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bx-chevron-right"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Graphic Design</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li</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ul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1E">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1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"col-lg-3 col-md-6 footer-links"</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Our Social Networks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h4</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We Provide solutions to Your Business</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p</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"social-links mt-3"</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"twitter"</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bxl-twitter"</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"facebook"</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bxl-facebook"</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"instagram"</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bxl-instagram"</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"google-plus"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bxl-skype"</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"linkedin"</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"bx bxl-linkedin"</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A">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2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2E">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2F">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"container footer-bottom clearfix"</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"copyright"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569cd6"/>
          <w:sz w:val="21"/>
          <w:szCs w:val="21"/>
          <w:rtl w:val="0"/>
        </w:rPr>
        <w:t xml:space="preserve">&amp;copy;</w:t>
      </w:r>
      <w:r w:rsidDel="00000000" w:rsidR="00000000" w:rsidRPr="00000000">
        <w:rPr>
          <w:rFonts w:ascii="Times New Roman" w:cs="Times New Roman" w:eastAsia="Times New Roman" w:hAnsi="Times New Roman"/>
          <w:color w:val="d4d4d4"/>
          <w:sz w:val="21"/>
          <w:szCs w:val="21"/>
          <w:rtl w:val="0"/>
        </w:rPr>
        <w:t xml:space="preserve"> Copyright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span</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Arsha</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span</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strong</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 All Rights Reserved</w:t>
      </w:r>
    </w:p>
    <w:p w:rsidR="00000000" w:rsidDel="00000000" w:rsidP="00000000" w:rsidRDefault="00000000" w:rsidRPr="00000000" w14:paraId="0000023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"credits"</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All the links in the footer should remain intact. --&gt;</w:t>
      </w:r>
      <w:r w:rsidDel="00000000" w:rsidR="00000000" w:rsidRPr="00000000">
        <w:rPr>
          <w:rtl w:val="0"/>
        </w:rPr>
      </w:r>
    </w:p>
    <w:p w:rsidR="00000000" w:rsidDel="00000000" w:rsidP="00000000" w:rsidRDefault="00000000" w:rsidRPr="00000000" w14:paraId="0000023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You can delete the links only if you purchased the pro version. --&gt;</w:t>
      </w:r>
      <w:r w:rsidDel="00000000" w:rsidR="00000000" w:rsidRPr="00000000">
        <w:rPr>
          <w:rtl w:val="0"/>
        </w:rPr>
      </w:r>
    </w:p>
    <w:p w:rsidR="00000000" w:rsidDel="00000000" w:rsidP="00000000" w:rsidRDefault="00000000" w:rsidRPr="00000000" w14:paraId="0000023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Licensing information: https://bootstrapmade.com/license/ --&gt;</w:t>
      </w:r>
      <w:r w:rsidDel="00000000" w:rsidR="00000000" w:rsidRPr="00000000">
        <w:rPr>
          <w:rtl w:val="0"/>
        </w:rPr>
      </w:r>
    </w:p>
    <w:p w:rsidR="00000000" w:rsidDel="00000000" w:rsidP="00000000" w:rsidRDefault="00000000" w:rsidRPr="00000000" w14:paraId="0000023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Purchase the pro version with working PHP/AJAX contact form: https://bootstrapmade.com/arsha-free-bootstrap-html-template-corporate/ --&gt;</w:t>
      </w:r>
      <w:r w:rsidDel="00000000" w:rsidR="00000000" w:rsidRPr="00000000">
        <w:rPr>
          <w:rtl w:val="0"/>
        </w:rPr>
      </w:r>
    </w:p>
    <w:p w:rsidR="00000000" w:rsidDel="00000000" w:rsidP="00000000" w:rsidRDefault="00000000" w:rsidRPr="00000000" w14:paraId="00000238">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Designed by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"https://bootstrapmade.com/"</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d4d4d4"/>
          <w:sz w:val="21"/>
          <w:szCs w:val="21"/>
          <w:rtl w:val="0"/>
        </w:rPr>
        <w:t xml:space="preserve">BootstrapMade</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B">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footer</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Fonts w:ascii="Times New Roman" w:cs="Times New Roman" w:eastAsia="Times New Roman" w:hAnsi="Times New Roman"/>
          <w:color w:val="6a9955"/>
          <w:sz w:val="21"/>
          <w:szCs w:val="21"/>
          <w:rtl w:val="0"/>
        </w:rPr>
        <w:t xml:space="preserve">&lt;!-- End Footer --&gt;</w:t>
      </w:r>
      <w:r w:rsidDel="00000000" w:rsidR="00000000" w:rsidRPr="00000000">
        <w:rPr>
          <w:rtl w:val="0"/>
        </w:rPr>
      </w:r>
    </w:p>
    <w:p w:rsidR="00000000" w:rsidDel="00000000" w:rsidP="00000000" w:rsidRDefault="00000000" w:rsidRPr="00000000" w14:paraId="0000023C">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3D">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id</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"preloader"</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div</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E">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href</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"back-to-top d-flex align-items-center justify-content-center"</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class</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"bi bi-arrow-up-short"</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i</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a</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3F">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40">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Vendor JS Files --&gt;</w:t>
      </w:r>
      <w:r w:rsidDel="00000000" w:rsidR="00000000" w:rsidRPr="00000000">
        <w:rPr>
          <w:rtl w:val="0"/>
        </w:rPr>
      </w:r>
    </w:p>
    <w:p w:rsidR="00000000" w:rsidDel="00000000" w:rsidP="00000000" w:rsidRDefault="00000000" w:rsidRPr="00000000" w14:paraId="00000241">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"assets/vendor/aos/aos.js"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2">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"assets/vendor/bootstrap/js/bootstrap.bundle.min.js"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3">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"assets/vendor/glightbox/js/glightbox.min.js"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4">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"assets/vendor/isotope-layout/isotope.pkgd.min.js"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5">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"assets/vendor/swiper/swiper-bundle.min.js"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6">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"assets/vendor/waypoints/noframework.waypoints.js"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7">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"assets/vendor/php-email-form/validate.js"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8">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49">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6a9955"/>
          <w:sz w:val="21"/>
          <w:szCs w:val="21"/>
          <w:rtl w:val="0"/>
        </w:rPr>
        <w:t xml:space="preserve">&lt;!-- Template Main JS File --&gt;</w:t>
      </w:r>
      <w:r w:rsidDel="00000000" w:rsidR="00000000" w:rsidRPr="00000000">
        <w:rPr>
          <w:rtl w:val="0"/>
        </w:rPr>
      </w:r>
    </w:p>
    <w:p w:rsidR="00000000" w:rsidDel="00000000" w:rsidP="00000000" w:rsidRDefault="00000000" w:rsidRPr="00000000" w14:paraId="0000024A">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d4d4d4"/>
          <w:sz w:val="21"/>
          <w:szCs w:val="21"/>
          <w:rtl w:val="0"/>
        </w:rPr>
        <w:t xml:space="preserve"> </w:t>
      </w:r>
      <w:r w:rsidDel="00000000" w:rsidR="00000000" w:rsidRPr="00000000">
        <w:rPr>
          <w:rFonts w:ascii="Times New Roman" w:cs="Times New Roman" w:eastAsia="Times New Roman" w:hAnsi="Times New Roman"/>
          <w:color w:val="9cdcfe"/>
          <w:sz w:val="21"/>
          <w:szCs w:val="21"/>
          <w:rtl w:val="0"/>
        </w:rPr>
        <w:t xml:space="preserve">src</w:t>
      </w:r>
      <w:r w:rsidDel="00000000" w:rsidR="00000000" w:rsidRPr="00000000">
        <w:rPr>
          <w:rFonts w:ascii="Times New Roman" w:cs="Times New Roman" w:eastAsia="Times New Roman" w:hAnsi="Times New Roman"/>
          <w:color w:val="d4d4d4"/>
          <w:sz w:val="21"/>
          <w:szCs w:val="21"/>
          <w:rtl w:val="0"/>
        </w:rPr>
        <w:t xml:space="preserve">=</w:t>
      </w:r>
      <w:r w:rsidDel="00000000" w:rsidR="00000000" w:rsidRPr="00000000">
        <w:rPr>
          <w:rFonts w:ascii="Times New Roman" w:cs="Times New Roman" w:eastAsia="Times New Roman" w:hAnsi="Times New Roman"/>
          <w:color w:val="ce9178"/>
          <w:sz w:val="21"/>
          <w:szCs w:val="21"/>
          <w:rtl w:val="0"/>
        </w:rPr>
        <w:t xml:space="preserve">"assets/js/main.js"</w:t>
      </w:r>
      <w:r w:rsidDel="00000000" w:rsidR="00000000" w:rsidRPr="00000000">
        <w:rPr>
          <w:rFonts w:ascii="Times New Roman" w:cs="Times New Roman" w:eastAsia="Times New Roman" w:hAnsi="Times New Roman"/>
          <w:color w:val="808080"/>
          <w:sz w:val="21"/>
          <w:szCs w:val="21"/>
          <w:rtl w:val="0"/>
        </w:rPr>
        <w:t xml:space="preserve">&gt;&lt;/</w:t>
      </w:r>
      <w:r w:rsidDel="00000000" w:rsidR="00000000" w:rsidRPr="00000000">
        <w:rPr>
          <w:rFonts w:ascii="Times New Roman" w:cs="Times New Roman" w:eastAsia="Times New Roman" w:hAnsi="Times New Roman"/>
          <w:color w:val="569cd6"/>
          <w:sz w:val="21"/>
          <w:szCs w:val="21"/>
          <w:rtl w:val="0"/>
        </w:rPr>
        <w:t xml:space="preserve">script</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B">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4C">
      <w:pPr>
        <w:shd w:fill="000000" w:val="clea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body</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p w:rsidR="00000000" w:rsidDel="00000000" w:rsidP="00000000" w:rsidRDefault="00000000" w:rsidRPr="00000000" w14:paraId="0000024D">
      <w:pPr>
        <w:shd w:fill="000000" w:val="clear"/>
        <w:jc w:val="both"/>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24E">
      <w:pPr>
        <w:shd w:fill="000000" w:val="clear"/>
        <w:jc w:val="both"/>
        <w:rPr>
          <w:rFonts w:ascii="Times New Roman" w:cs="Times New Roman" w:eastAsia="Times New Roman" w:hAnsi="Times New Roman"/>
          <w:color w:val="d4d4d4"/>
          <w:sz w:val="21"/>
          <w:szCs w:val="21"/>
        </w:rPr>
      </w:pPr>
      <w:bookmarkStart w:colFirst="0" w:colLast="0" w:name="_gjdgxs" w:id="0"/>
      <w:bookmarkEnd w:id="0"/>
      <w:r w:rsidDel="00000000" w:rsidR="00000000" w:rsidRPr="00000000">
        <w:rPr>
          <w:rFonts w:ascii="Times New Roman" w:cs="Times New Roman" w:eastAsia="Times New Roman" w:hAnsi="Times New Roman"/>
          <w:color w:val="808080"/>
          <w:sz w:val="21"/>
          <w:szCs w:val="21"/>
          <w:rtl w:val="0"/>
        </w:rPr>
        <w:t xml:space="preserve">&lt;/</w:t>
      </w:r>
      <w:r w:rsidDel="00000000" w:rsidR="00000000" w:rsidRPr="00000000">
        <w:rPr>
          <w:rFonts w:ascii="Times New Roman" w:cs="Times New Roman" w:eastAsia="Times New Roman" w:hAnsi="Times New Roman"/>
          <w:color w:val="569cd6"/>
          <w:sz w:val="21"/>
          <w:szCs w:val="21"/>
          <w:rtl w:val="0"/>
        </w:rPr>
        <w:t xml:space="preserve">html</w:t>
      </w:r>
      <w:r w:rsidDel="00000000" w:rsidR="00000000" w:rsidRPr="00000000">
        <w:rPr>
          <w:rFonts w:ascii="Times New Roman" w:cs="Times New Roman" w:eastAsia="Times New Roman" w:hAnsi="Times New Roman"/>
          <w:color w:val="808080"/>
          <w:sz w:val="21"/>
          <w:szCs w:val="21"/>
          <w:rtl w:val="0"/>
        </w:rPr>
        <w:t xml:space="preserve">&gt;</w:t>
      </w:r>
      <w:r w:rsidDel="00000000" w:rsidR="00000000" w:rsidRPr="00000000">
        <w:rPr>
          <w:rtl w:val="0"/>
        </w:rPr>
      </w:r>
    </w:p>
    <w:sectPr>
      <w:headerReference r:id="rId12" w:type="default"/>
      <w:foot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ibre Franklin"/>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15" w:hanging="615"/>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440" w:hanging="144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520" w:hanging="2520"/>
      </w:pPr>
      <w:rPr/>
    </w:lvl>
    <w:lvl w:ilvl="8">
      <w:start w:val="1"/>
      <w:numFmt w:val="decimal"/>
      <w:lvlText w:val="%1.%2.%3.%4.%5.%6.%7.%8.%9"/>
      <w:lvlJc w:val="left"/>
      <w:pPr>
        <w:ind w:left="2880" w:hanging="2880"/>
      </w:pPr>
      <w:rPr/>
    </w:lvl>
  </w:abstractNum>
  <w:abstractNum w:abstractNumId="2">
    <w:lvl w:ilvl="0">
      <w:start w:val="1"/>
      <w:numFmt w:val="decimal"/>
      <w:lvlText w:val="%1."/>
      <w:lvlJc w:val="left"/>
      <w:pPr>
        <w:ind w:left="644" w:hanging="359.99999999999994"/>
      </w:pPr>
      <w:rPr/>
    </w:lvl>
    <w:lvl w:ilvl="1">
      <w:start w:val="1"/>
      <w:numFmt w:val="decimal"/>
      <w:lvlText w:val="%1.%2"/>
      <w:lvlJc w:val="left"/>
      <w:pPr>
        <w:ind w:left="1440" w:hanging="720"/>
      </w:pPr>
      <w:rPr/>
    </w:lvl>
    <w:lvl w:ilvl="2">
      <w:start w:val="1"/>
      <w:numFmt w:val="decimal"/>
      <w:lvlText w:val="%1.%2.%3"/>
      <w:lvlJc w:val="left"/>
      <w:pPr>
        <w:ind w:left="2160" w:hanging="1080"/>
      </w:pPr>
      <w:rPr/>
    </w:lvl>
    <w:lvl w:ilvl="3">
      <w:start w:val="1"/>
      <w:numFmt w:val="decimal"/>
      <w:lvlText w:val="%1.%2.%3.%4"/>
      <w:lvlJc w:val="left"/>
      <w:pPr>
        <w:ind w:left="2520" w:hanging="1080"/>
      </w:pPr>
      <w:rPr/>
    </w:lvl>
    <w:lvl w:ilvl="4">
      <w:start w:val="1"/>
      <w:numFmt w:val="decimal"/>
      <w:lvlText w:val="%1.%2.%3.%4.%5"/>
      <w:lvlJc w:val="left"/>
      <w:pPr>
        <w:ind w:left="3240" w:hanging="1440"/>
      </w:pPr>
      <w:rPr/>
    </w:lvl>
    <w:lvl w:ilvl="5">
      <w:start w:val="1"/>
      <w:numFmt w:val="decimal"/>
      <w:lvlText w:val="%1.%2.%3.%4.%5.%6"/>
      <w:lvlJc w:val="left"/>
      <w:pPr>
        <w:ind w:left="3960" w:hanging="1800"/>
      </w:pPr>
      <w:rPr/>
    </w:lvl>
    <w:lvl w:ilvl="6">
      <w:start w:val="1"/>
      <w:numFmt w:val="decimal"/>
      <w:lvlText w:val="%1.%2.%3.%4.%5.%6.%7"/>
      <w:lvlJc w:val="left"/>
      <w:pPr>
        <w:ind w:left="4680" w:hanging="2160"/>
      </w:pPr>
      <w:rPr/>
    </w:lvl>
    <w:lvl w:ilvl="7">
      <w:start w:val="1"/>
      <w:numFmt w:val="decimal"/>
      <w:lvlText w:val="%1.%2.%3.%4.%5.%6.%7.%8"/>
      <w:lvlJc w:val="left"/>
      <w:pPr>
        <w:ind w:left="5040" w:hanging="2160"/>
      </w:pPr>
      <w:rPr/>
    </w:lvl>
    <w:lvl w:ilvl="8">
      <w:start w:val="1"/>
      <w:numFmt w:val="decimal"/>
      <w:lvlText w:val="%1.%2.%3.%4.%5.%6.%7.%8.%9"/>
      <w:lvlJc w:val="left"/>
      <w:pPr>
        <w:ind w:left="5760" w:hanging="252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re Franklin" w:cs="Libre Franklin" w:eastAsia="Libre Franklin" w:hAnsi="Libre Franklin"/>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dddddd" w:space="0" w:sz="24" w:val="single"/>
        <w:left w:color="dddddd" w:space="0" w:sz="24" w:val="single"/>
        <w:bottom w:color="dddddd" w:space="0" w:sz="24" w:val="single"/>
        <w:right w:color="dddddd" w:space="0" w:sz="24" w:val="single"/>
      </w:pBdr>
      <w:shd w:fill="dddddd" w:val="clear"/>
    </w:pPr>
    <w:rPr>
      <w:b w:val="1"/>
      <w:smallCaps w:val="1"/>
      <w:color w:val="ffffff"/>
      <w:sz w:val="22"/>
      <w:szCs w:val="22"/>
    </w:rPr>
  </w:style>
  <w:style w:type="paragraph" w:styleId="Heading2">
    <w:name w:val="heading 2"/>
    <w:basedOn w:val="Normal"/>
    <w:next w:val="Normal"/>
    <w:pPr>
      <w:pBdr>
        <w:top w:color="f8f8f8" w:space="0" w:sz="24" w:val="single"/>
        <w:left w:color="f8f8f8" w:space="0" w:sz="24" w:val="single"/>
        <w:bottom w:color="f8f8f8" w:space="0" w:sz="24" w:val="single"/>
        <w:right w:color="f8f8f8" w:space="0" w:sz="24" w:val="single"/>
      </w:pBdr>
      <w:shd w:fill="f8f8f8" w:val="clear"/>
    </w:pPr>
    <w:rPr>
      <w:smallCaps w:val="1"/>
      <w:sz w:val="22"/>
      <w:szCs w:val="22"/>
    </w:rPr>
  </w:style>
  <w:style w:type="paragraph" w:styleId="Heading3">
    <w:name w:val="heading 3"/>
    <w:basedOn w:val="Normal"/>
    <w:next w:val="Normal"/>
    <w:pPr>
      <w:pBdr>
        <w:top w:color="dddddd" w:space="2" w:sz="6" w:val="single"/>
        <w:left w:color="dddddd" w:space="2" w:sz="6" w:val="single"/>
      </w:pBdr>
      <w:spacing w:before="300" w:lineRule="auto"/>
    </w:pPr>
    <w:rPr>
      <w:smallCaps w:val="1"/>
      <w:color w:val="6e6e6e"/>
      <w:sz w:val="22"/>
      <w:szCs w:val="22"/>
    </w:rPr>
  </w:style>
  <w:style w:type="paragraph" w:styleId="Heading4">
    <w:name w:val="heading 4"/>
    <w:basedOn w:val="Normal"/>
    <w:next w:val="Normal"/>
    <w:pPr>
      <w:pBdr>
        <w:top w:color="dddddd" w:space="2" w:sz="6" w:val="dotted"/>
        <w:left w:color="dddddd" w:space="2" w:sz="6" w:val="dotted"/>
      </w:pBdr>
      <w:spacing w:before="300" w:lineRule="auto"/>
    </w:pPr>
    <w:rPr>
      <w:smallCaps w:val="1"/>
      <w:color w:val="a5a5a5"/>
      <w:sz w:val="22"/>
      <w:szCs w:val="22"/>
    </w:rPr>
  </w:style>
  <w:style w:type="paragraph" w:styleId="Heading5">
    <w:name w:val="heading 5"/>
    <w:basedOn w:val="Normal"/>
    <w:next w:val="Normal"/>
    <w:pPr>
      <w:pBdr>
        <w:bottom w:color="dddddd" w:space="1" w:sz="6" w:val="single"/>
      </w:pBdr>
      <w:spacing w:before="300" w:lineRule="auto"/>
    </w:pPr>
    <w:rPr>
      <w:smallCaps w:val="1"/>
      <w:color w:val="a5a5a5"/>
      <w:sz w:val="22"/>
      <w:szCs w:val="22"/>
    </w:rPr>
  </w:style>
  <w:style w:type="paragraph" w:styleId="Heading6">
    <w:name w:val="heading 6"/>
    <w:basedOn w:val="Normal"/>
    <w:next w:val="Normal"/>
    <w:pPr>
      <w:pBdr>
        <w:bottom w:color="dddddd" w:space="1" w:sz="6" w:val="dotted"/>
      </w:pBdr>
      <w:spacing w:before="300" w:lineRule="auto"/>
    </w:pPr>
    <w:rPr>
      <w:smallCaps w:val="1"/>
      <w:color w:val="a5a5a5"/>
      <w:sz w:val="22"/>
      <w:szCs w:val="22"/>
    </w:rPr>
  </w:style>
  <w:style w:type="paragraph" w:styleId="Title">
    <w:name w:val="Title"/>
    <w:basedOn w:val="Normal"/>
    <w:next w:val="Normal"/>
    <w:pPr>
      <w:spacing w:before="720" w:lineRule="auto"/>
    </w:pPr>
    <w:rPr>
      <w:smallCaps w:val="1"/>
      <w:color w:val="dddddd"/>
      <w:sz w:val="52"/>
      <w:szCs w:val="52"/>
    </w:rPr>
  </w:style>
  <w:style w:type="paragraph" w:styleId="Subtitle">
    <w:name w:val="Subtitle"/>
    <w:basedOn w:val="Normal"/>
    <w:next w:val="Normal"/>
    <w:pPr>
      <w:spacing w:after="1000" w:lineRule="auto"/>
    </w:pPr>
    <w:rPr>
      <w:smallCaps w:val="1"/>
      <w:color w:val="595959"/>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