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18C" w:rsidRPr="00DA718C" w:rsidRDefault="00DA718C" w:rsidP="00DA718C">
      <w:pPr>
        <w:jc w:val="center"/>
        <w:rPr>
          <w:rFonts w:asciiTheme="majorBidi" w:hAnsiTheme="majorBidi" w:cstheme="majorBidi"/>
          <w:b/>
          <w:bCs/>
          <w:sz w:val="28"/>
          <w:szCs w:val="28"/>
        </w:rPr>
      </w:pPr>
      <w:r w:rsidRPr="00DA718C">
        <w:rPr>
          <w:rFonts w:asciiTheme="majorBidi" w:hAnsiTheme="majorBidi" w:cstheme="majorBidi"/>
          <w:b/>
          <w:bCs/>
          <w:noProof/>
          <w:sz w:val="28"/>
          <w:szCs w:val="28"/>
        </w:rPr>
        <mc:AlternateContent>
          <mc:Choice Requires="wps">
            <w:drawing>
              <wp:anchor distT="0" distB="0" distL="114300" distR="114300" simplePos="0" relativeHeight="251672576" behindDoc="0" locked="0" layoutInCell="1" allowOverlap="1" wp14:anchorId="4F5F1CCF" wp14:editId="0EE117EE">
                <wp:simplePos x="0" y="0"/>
                <wp:positionH relativeFrom="column">
                  <wp:posOffset>3695700</wp:posOffset>
                </wp:positionH>
                <wp:positionV relativeFrom="paragraph">
                  <wp:posOffset>4076700</wp:posOffset>
                </wp:positionV>
                <wp:extent cx="1587500" cy="876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5875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EDA" w:rsidRPr="00361AEE" w:rsidRDefault="00A43EDA" w:rsidP="00DA718C">
                            <w:pPr>
                              <w:jc w:val="right"/>
                              <w:rPr>
                                <w:rFonts w:ascii="Impact" w:hAnsi="Impact"/>
                                <w:sz w:val="36"/>
                                <w:szCs w:val="36"/>
                              </w:rPr>
                            </w:pPr>
                            <w:r w:rsidRPr="00361AEE">
                              <w:rPr>
                                <w:rFonts w:ascii="Impact" w:hAnsi="Impact"/>
                                <w:sz w:val="36"/>
                                <w:szCs w:val="36"/>
                              </w:rPr>
                              <w:t>1 Year – 1 SEM</w:t>
                            </w:r>
                          </w:p>
                          <w:p w:rsidR="00A43EDA" w:rsidRPr="00361AEE" w:rsidRDefault="00A43EDA" w:rsidP="00DA718C">
                            <w:pPr>
                              <w:jc w:val="right"/>
                              <w:rPr>
                                <w:rFonts w:ascii="Impact" w:hAnsi="Impact"/>
                                <w:sz w:val="36"/>
                                <w:szCs w:val="36"/>
                              </w:rPr>
                            </w:pPr>
                            <w:r w:rsidRPr="00361AEE">
                              <w:rPr>
                                <w:rFonts w:ascii="Impact" w:hAnsi="Impact"/>
                                <w:sz w:val="36"/>
                                <w:szCs w:val="36"/>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291pt;margin-top:321pt;width:12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" fillcolor="white [3201]" stroked="f" strokeweight=".5pt">
                <v:textbox>
                  <w:txbxContent>
                    <w:p w:rsidR="00A43EDA" w:rsidRPr="00361AEE" w:rsidRDefault="00A43EDA" w:rsidP="00DA718C">
                      <w:pPr>
                        <w:jc w:val="right"/>
                        <w:rPr>
                          <w:rFonts w:ascii="Impact" w:hAnsi="Impact"/>
                          <w:sz w:val="36"/>
                          <w:szCs w:val="36"/>
                        </w:rPr>
                      </w:pPr>
                      <w:r w:rsidRPr="00361AEE">
                        <w:rPr>
                          <w:rFonts w:ascii="Impact" w:hAnsi="Impact"/>
                          <w:sz w:val="36"/>
                          <w:szCs w:val="36"/>
                        </w:rPr>
                        <w:t>1 Year – 1 SEM</w:t>
                      </w:r>
                    </w:p>
                    <w:p w:rsidR="00A43EDA" w:rsidRPr="00361AEE" w:rsidRDefault="00A43EDA" w:rsidP="00DA718C">
                      <w:pPr>
                        <w:jc w:val="right"/>
                        <w:rPr>
                          <w:rFonts w:ascii="Impact" w:hAnsi="Impact"/>
                          <w:sz w:val="36"/>
                          <w:szCs w:val="36"/>
                        </w:rPr>
                      </w:pPr>
                      <w:r w:rsidRPr="00361AEE">
                        <w:rPr>
                          <w:rFonts w:ascii="Impact" w:hAnsi="Impact"/>
                          <w:sz w:val="36"/>
                          <w:szCs w:val="36"/>
                        </w:rPr>
                        <w:t>2023-2024</w:t>
                      </w:r>
                    </w:p>
                  </w:txbxContent>
                </v:textbox>
              </v:shape>
            </w:pict>
          </mc:Fallback>
        </mc:AlternateContent>
      </w:r>
      <w:r w:rsidRPr="00DA718C">
        <w:rPr>
          <w:rFonts w:asciiTheme="majorBidi" w:hAnsiTheme="majorBidi" w:cstheme="majorBidi"/>
          <w:b/>
          <w:bCs/>
          <w:noProof/>
          <w:sz w:val="28"/>
          <w:szCs w:val="28"/>
        </w:rPr>
        <mc:AlternateContent>
          <mc:Choice Requires="wps">
            <w:drawing>
              <wp:anchor distT="0" distB="0" distL="114300" distR="114300" simplePos="0" relativeHeight="251675648" behindDoc="0" locked="0" layoutInCell="1" allowOverlap="1" wp14:anchorId="6C5FBA0F" wp14:editId="2F71BEEC">
                <wp:simplePos x="0" y="0"/>
                <wp:positionH relativeFrom="column">
                  <wp:posOffset>1714500</wp:posOffset>
                </wp:positionH>
                <wp:positionV relativeFrom="paragraph">
                  <wp:posOffset>1308100</wp:posOffset>
                </wp:positionV>
                <wp:extent cx="2082800" cy="8763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0828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EDA" w:rsidRPr="00361AEE" w:rsidRDefault="00A43EDA" w:rsidP="00DA718C">
                            <w:pPr>
                              <w:rPr>
                                <w:rFonts w:ascii="Bahnschrift Light Condensed" w:hAnsi="Bahnschrift Light Condensed"/>
                                <w:sz w:val="36"/>
                                <w:szCs w:val="36"/>
                              </w:rPr>
                            </w:pPr>
                            <w:r w:rsidRPr="00361AEE">
                              <w:rPr>
                                <w:rFonts w:ascii="Bahnschrift Light Condensed" w:hAnsi="Bahnschrift Light Condensed"/>
                                <w:sz w:val="36"/>
                                <w:szCs w:val="36"/>
                              </w:rPr>
                              <w:t>Pearson HND in Computing (Level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7" type="#_x0000_t202" style="position:absolute;left:0;text-align:left;margin-left:135pt;margin-top:103pt;width:164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" fillcolor="white [3201]" stroked="f" strokeweight=".5pt">
                <v:textbox>
                  <w:txbxContent>
                    <w:p w:rsidR="00A43EDA" w:rsidRPr="00361AEE" w:rsidRDefault="00A43EDA" w:rsidP="00DA718C">
                      <w:pPr>
                        <w:rPr>
                          <w:rFonts w:ascii="Bahnschrift Light Condensed" w:hAnsi="Bahnschrift Light Condensed"/>
                          <w:sz w:val="36"/>
                          <w:szCs w:val="36"/>
                        </w:rPr>
                      </w:pPr>
                      <w:r w:rsidRPr="00361AEE">
                        <w:rPr>
                          <w:rFonts w:ascii="Bahnschrift Light Condensed" w:hAnsi="Bahnschrift Light Condensed"/>
                          <w:sz w:val="36"/>
                          <w:szCs w:val="36"/>
                        </w:rPr>
                        <w:t>Pearson HND in Computing (Level 4)</w:t>
                      </w:r>
                    </w:p>
                  </w:txbxContent>
                </v:textbox>
              </v:shape>
            </w:pict>
          </mc:Fallback>
        </mc:AlternateContent>
      </w:r>
      <w:r w:rsidRPr="00DA718C">
        <w:rPr>
          <w:rFonts w:asciiTheme="majorBidi" w:hAnsiTheme="majorBidi" w:cstheme="majorBidi"/>
          <w:b/>
          <w:bCs/>
          <w:noProof/>
          <w:sz w:val="28"/>
          <w:szCs w:val="28"/>
        </w:rPr>
        <mc:AlternateContent>
          <mc:Choice Requires="wps">
            <w:drawing>
              <wp:anchor distT="0" distB="0" distL="114300" distR="114300" simplePos="0" relativeHeight="251674624" behindDoc="0" locked="0" layoutInCell="1" allowOverlap="1" wp14:anchorId="39B625BF" wp14:editId="1BD2EB34">
                <wp:simplePos x="0" y="0"/>
                <wp:positionH relativeFrom="column">
                  <wp:posOffset>1599565</wp:posOffset>
                </wp:positionH>
                <wp:positionV relativeFrom="paragraph">
                  <wp:posOffset>1219200</wp:posOffset>
                </wp:positionV>
                <wp:extent cx="2082800" cy="8763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0828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EDA" w:rsidRPr="00361AEE" w:rsidRDefault="00A43EDA" w:rsidP="00DA718C">
                            <w:pPr>
                              <w:rPr>
                                <w:rFonts w:ascii="Bahnschrift Light Condensed" w:hAnsi="Bahnschrift Light Condensed"/>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8" type="#_x0000_t202" style="position:absolute;left:0;text-align:left;margin-left:125.95pt;margin-top:96pt;width:164pt;height: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" fillcolor="white [3201]" stroked="f" strokeweight=".5pt">
                <v:textbox>
                  <w:txbxContent>
                    <w:p w:rsidR="00A43EDA" w:rsidRPr="00361AEE" w:rsidRDefault="00A43EDA" w:rsidP="00DA718C">
                      <w:pPr>
                        <w:rPr>
                          <w:rFonts w:ascii="Bahnschrift Light Condensed" w:hAnsi="Bahnschrift Light Condensed"/>
                          <w:sz w:val="40"/>
                          <w:szCs w:val="40"/>
                        </w:rPr>
                      </w:pPr>
                    </w:p>
                  </w:txbxContent>
                </v:textbox>
              </v:shape>
            </w:pict>
          </mc:Fallback>
        </mc:AlternateContent>
      </w:r>
      <w:r w:rsidRPr="00DA718C">
        <w:rPr>
          <w:rFonts w:asciiTheme="majorBidi" w:hAnsiTheme="majorBidi" w:cstheme="majorBidi"/>
          <w:b/>
          <w:bCs/>
          <w:noProof/>
          <w:sz w:val="28"/>
          <w:szCs w:val="28"/>
        </w:rPr>
        <mc:AlternateContent>
          <mc:Choice Requires="wps">
            <w:drawing>
              <wp:anchor distT="0" distB="0" distL="114300" distR="114300" simplePos="0" relativeHeight="251673600" behindDoc="0" locked="0" layoutInCell="1" allowOverlap="1" wp14:anchorId="0595E311" wp14:editId="6234A6FD">
                <wp:simplePos x="0" y="0"/>
                <wp:positionH relativeFrom="column">
                  <wp:posOffset>4673600</wp:posOffset>
                </wp:positionH>
                <wp:positionV relativeFrom="paragraph">
                  <wp:posOffset>7493000</wp:posOffset>
                </wp:positionV>
                <wp:extent cx="2082800" cy="8763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828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EDA" w:rsidRPr="00361AEE" w:rsidRDefault="00A43EDA" w:rsidP="00DA718C">
                            <w:pPr>
                              <w:jc w:val="right"/>
                              <w:rPr>
                                <w:rFonts w:ascii="Bahnschrift Light Condensed" w:hAnsi="Bahnschrift Light Condensed"/>
                                <w:sz w:val="36"/>
                                <w:szCs w:val="36"/>
                              </w:rPr>
                            </w:pPr>
                            <w:r w:rsidRPr="00361AEE">
                              <w:rPr>
                                <w:rFonts w:ascii="Bahnschrift Light Condensed" w:hAnsi="Bahnschrift Light Condensed"/>
                                <w:sz w:val="36"/>
                                <w:szCs w:val="36"/>
                              </w:rPr>
                              <w:t>Najwa Mohammed Islam</w:t>
                            </w:r>
                          </w:p>
                          <w:p w:rsidR="00A43EDA" w:rsidRPr="00361AEE" w:rsidRDefault="00A43EDA" w:rsidP="00DA718C">
                            <w:pPr>
                              <w:jc w:val="right"/>
                              <w:rPr>
                                <w:rFonts w:ascii="Bahnschrift Light Condensed" w:hAnsi="Bahnschrift Light Condensed"/>
                                <w:sz w:val="36"/>
                                <w:szCs w:val="36"/>
                              </w:rPr>
                            </w:pPr>
                            <w:r w:rsidRPr="00DA718C">
                              <w:rPr>
                                <w:rFonts w:ascii="Bahnschrift Light Condensed" w:hAnsi="Bahnschrift Light Condensed"/>
                                <w:sz w:val="36"/>
                                <w:szCs w:val="36"/>
                              </w:rPr>
                              <w:t>Dr. Mahmoud Alkhouli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9" type="#_x0000_t202" style="position:absolute;left:0;text-align:left;margin-left:368pt;margin-top:590pt;width:164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" fillcolor="white [3201]" stroked="f" strokeweight=".5pt">
                <v:textbox>
                  <w:txbxContent>
                    <w:p w:rsidR="00A43EDA" w:rsidRPr="00361AEE" w:rsidRDefault="00A43EDA" w:rsidP="00DA718C">
                      <w:pPr>
                        <w:jc w:val="right"/>
                        <w:rPr>
                          <w:rFonts w:ascii="Bahnschrift Light Condensed" w:hAnsi="Bahnschrift Light Condensed"/>
                          <w:sz w:val="36"/>
                          <w:szCs w:val="36"/>
                        </w:rPr>
                      </w:pPr>
                      <w:r w:rsidRPr="00361AEE">
                        <w:rPr>
                          <w:rFonts w:ascii="Bahnschrift Light Condensed" w:hAnsi="Bahnschrift Light Condensed"/>
                          <w:sz w:val="36"/>
                          <w:szCs w:val="36"/>
                        </w:rPr>
                        <w:t>Najwa Mohammed Islam</w:t>
                      </w:r>
                    </w:p>
                    <w:p w:rsidR="00A43EDA" w:rsidRPr="00361AEE" w:rsidRDefault="00A43EDA" w:rsidP="00DA718C">
                      <w:pPr>
                        <w:jc w:val="right"/>
                        <w:rPr>
                          <w:rFonts w:ascii="Bahnschrift Light Condensed" w:hAnsi="Bahnschrift Light Condensed"/>
                          <w:sz w:val="36"/>
                          <w:szCs w:val="36"/>
                        </w:rPr>
                      </w:pPr>
                      <w:r w:rsidRPr="00DA718C">
                        <w:rPr>
                          <w:rFonts w:ascii="Bahnschrift Light Condensed" w:hAnsi="Bahnschrift Light Condensed"/>
                          <w:sz w:val="36"/>
                          <w:szCs w:val="36"/>
                        </w:rPr>
                        <w:t>Dr. Mahmoud Alkhouli</w:t>
                      </w:r>
                    </w:p>
                  </w:txbxContent>
                </v:textbox>
              </v:shape>
            </w:pict>
          </mc:Fallback>
        </mc:AlternateContent>
      </w:r>
      <w:r w:rsidRPr="00DA718C">
        <w:rPr>
          <w:rFonts w:asciiTheme="majorBidi" w:hAnsiTheme="majorBidi" w:cstheme="majorBidi"/>
          <w:b/>
          <w:bCs/>
          <w:noProof/>
          <w:sz w:val="28"/>
          <w:szCs w:val="28"/>
        </w:rPr>
        <mc:AlternateContent>
          <mc:Choice Requires="wps">
            <w:drawing>
              <wp:anchor distT="0" distB="0" distL="114300" distR="114300" simplePos="0" relativeHeight="251671552" behindDoc="0" locked="0" layoutInCell="1" allowOverlap="1" wp14:anchorId="18F7315F" wp14:editId="5E2DCDD8">
                <wp:simplePos x="0" y="0"/>
                <wp:positionH relativeFrom="column">
                  <wp:posOffset>1714500</wp:posOffset>
                </wp:positionH>
                <wp:positionV relativeFrom="paragraph">
                  <wp:posOffset>2082800</wp:posOffset>
                </wp:positionV>
                <wp:extent cx="3568700" cy="28702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568700" cy="2870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EDA" w:rsidRPr="00BC3E66" w:rsidRDefault="00A43EDA" w:rsidP="00DA718C">
                            <w:pPr>
                              <w:rPr>
                                <w:rFonts w:ascii="Impact" w:hAnsi="Impact"/>
                                <w:sz w:val="80"/>
                                <w:szCs w:val="80"/>
                              </w:rPr>
                            </w:pPr>
                            <w:r w:rsidRPr="00DA718C">
                              <w:rPr>
                                <w:rFonts w:ascii="Impact" w:hAnsi="Impact"/>
                                <w:sz w:val="80"/>
                                <w:szCs w:val="80"/>
                              </w:rPr>
                              <w:t>Unit 3: Professional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30" type="#_x0000_t202" style="position:absolute;left:0;text-align:left;margin-left:135pt;margin-top:164pt;width:281pt;height:22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" fillcolor="white [3201]" stroked="f" strokeweight=".5pt">
                <v:textbox>
                  <w:txbxContent>
                    <w:p w:rsidR="00A43EDA" w:rsidRPr="00BC3E66" w:rsidRDefault="00A43EDA" w:rsidP="00DA718C">
                      <w:pPr>
                        <w:rPr>
                          <w:rFonts w:ascii="Impact" w:hAnsi="Impact"/>
                          <w:sz w:val="80"/>
                          <w:szCs w:val="80"/>
                        </w:rPr>
                      </w:pPr>
                      <w:r w:rsidRPr="00DA718C">
                        <w:rPr>
                          <w:rFonts w:ascii="Impact" w:hAnsi="Impact"/>
                          <w:sz w:val="80"/>
                          <w:szCs w:val="80"/>
                        </w:rPr>
                        <w:t>Unit 3: Professional Practice</w:t>
                      </w:r>
                    </w:p>
                  </w:txbxContent>
                </v:textbox>
              </v:shape>
            </w:pict>
          </mc:Fallback>
        </mc:AlternateContent>
      </w:r>
      <w:r w:rsidRPr="00DA718C">
        <w:rPr>
          <w:rFonts w:asciiTheme="majorBidi" w:hAnsiTheme="majorBidi" w:cstheme="majorBidi"/>
          <w:b/>
          <w:bCs/>
          <w:noProof/>
          <w:sz w:val="28"/>
          <w:szCs w:val="28"/>
        </w:rPr>
        <w:drawing>
          <wp:anchor distT="0" distB="0" distL="114300" distR="114300" simplePos="0" relativeHeight="251670528" behindDoc="0" locked="0" layoutInCell="1" allowOverlap="1" wp14:anchorId="0D8A5A90" wp14:editId="0FC0F419">
            <wp:simplePos x="0" y="0"/>
            <wp:positionH relativeFrom="column">
              <wp:posOffset>266700</wp:posOffset>
            </wp:positionH>
            <wp:positionV relativeFrom="paragraph">
              <wp:posOffset>-641350</wp:posOffset>
            </wp:positionV>
            <wp:extent cx="1574800" cy="1366172"/>
            <wp:effectExtent l="0" t="0" r="635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DAR-ACADEMY-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800" cy="1366172"/>
                    </a:xfrm>
                    <a:prstGeom prst="rect">
                      <a:avLst/>
                    </a:prstGeom>
                  </pic:spPr>
                </pic:pic>
              </a:graphicData>
            </a:graphic>
            <wp14:sizeRelH relativeFrom="page">
              <wp14:pctWidth>0</wp14:pctWidth>
            </wp14:sizeRelH>
            <wp14:sizeRelV relativeFrom="page">
              <wp14:pctHeight>0</wp14:pctHeight>
            </wp14:sizeRelV>
          </wp:anchor>
        </w:drawing>
      </w:r>
      <w:r w:rsidRPr="00DA718C">
        <w:rPr>
          <w:rFonts w:asciiTheme="majorBidi" w:hAnsiTheme="majorBidi" w:cstheme="majorBidi"/>
          <w:b/>
          <w:bCs/>
          <w:noProof/>
          <w:sz w:val="28"/>
          <w:szCs w:val="28"/>
        </w:rPr>
        <mc:AlternateContent>
          <mc:Choice Requires="wps">
            <w:drawing>
              <wp:anchor distT="0" distB="0" distL="114300" distR="114300" simplePos="0" relativeHeight="251669504" behindDoc="0" locked="0" layoutInCell="1" allowOverlap="1" wp14:anchorId="3E8F0BD7" wp14:editId="10C61944">
                <wp:simplePos x="0" y="0"/>
                <wp:positionH relativeFrom="column">
                  <wp:posOffset>3406140</wp:posOffset>
                </wp:positionH>
                <wp:positionV relativeFrom="paragraph">
                  <wp:posOffset>-52070</wp:posOffset>
                </wp:positionV>
                <wp:extent cx="3924300" cy="3924300"/>
                <wp:effectExtent l="19050" t="95250" r="95250" b="38100"/>
                <wp:wrapNone/>
                <wp:docPr id="29" name="Diagonal Stripe 29"/>
                <wp:cNvGraphicFramePr/>
                <a:graphic xmlns:a="http://schemas.openxmlformats.org/drawingml/2006/main">
                  <a:graphicData uri="http://schemas.microsoft.com/office/word/2010/wordprocessingShape">
                    <wps:wsp>
                      <wps:cNvSpPr/>
                      <wps:spPr>
                        <a:xfrm rot="5400000">
                          <a:off x="0" y="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43EDA" w:rsidRDefault="00A43EDA" w:rsidP="00DA71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onal Stripe 29" o:spid="_x0000_s1031" style="position:absolute;left:0;text-align:left;margin-left:268.2pt;margin-top:-4.1pt;width:309pt;height:30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24300,3924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A43EDA" w:rsidRDefault="00A43EDA" w:rsidP="00DA718C"/>
                  </w:txbxContent>
                </v:textbox>
              </v:shape>
            </w:pict>
          </mc:Fallback>
        </mc:AlternateContent>
      </w:r>
      <w:r w:rsidRPr="00DA718C">
        <w:rPr>
          <w:rFonts w:asciiTheme="majorBidi" w:hAnsiTheme="majorBidi" w:cstheme="majorBidi"/>
          <w:b/>
          <w:bCs/>
          <w:noProof/>
          <w:sz w:val="28"/>
          <w:szCs w:val="28"/>
        </w:rPr>
        <mc:AlternateContent>
          <mc:Choice Requires="wps">
            <w:drawing>
              <wp:anchor distT="0" distB="0" distL="114300" distR="114300" simplePos="0" relativeHeight="251666432" behindDoc="0" locked="0" layoutInCell="1" allowOverlap="1" wp14:anchorId="1AC3F73C" wp14:editId="6AF06EBE">
                <wp:simplePos x="0" y="0"/>
                <wp:positionH relativeFrom="column">
                  <wp:posOffset>2167255</wp:posOffset>
                </wp:positionH>
                <wp:positionV relativeFrom="paragraph">
                  <wp:posOffset>-1636395</wp:posOffset>
                </wp:positionV>
                <wp:extent cx="5164455" cy="5164455"/>
                <wp:effectExtent l="0" t="0" r="0" b="0"/>
                <wp:wrapNone/>
                <wp:docPr id="10" name="Right Triangle 10"/>
                <wp:cNvGraphicFramePr/>
                <a:graphic xmlns:a="http://schemas.openxmlformats.org/drawingml/2006/main">
                  <a:graphicData uri="http://schemas.microsoft.com/office/word/2010/wordprocessingShape">
                    <wps:wsp>
                      <wps:cNvSpPr/>
                      <wps:spPr>
                        <a:xfrm rot="10800000">
                          <a:off x="0" y="0"/>
                          <a:ext cx="5164455" cy="5164455"/>
                        </a:xfrm>
                        <a:prstGeom prst="rtTriangle">
                          <a:avLst/>
                        </a:prstGeom>
                        <a:gradFill flip="none" rotWithShape="1">
                          <a:gsLst>
                            <a:gs pos="0">
                              <a:srgbClr val="002060"/>
                            </a:gs>
                            <a:gs pos="100000">
                              <a:schemeClr val="accent5"/>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EDA" w:rsidRDefault="00A43EDA" w:rsidP="00DA71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10" o:spid="_x0000_s1032" type="#_x0000_t6" style="position:absolute;left:0;text-align:left;margin-left:170.65pt;margin-top:-128.85pt;width:406.65pt;height:406.6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" fillcolor="#002060" stroked="f" strokeweight="2pt">
                <v:fill color2="#4bacc6 [3208]" rotate="t" angle="180" focus="100%" type="gradient"/>
                <v:textbox>
                  <w:txbxContent>
                    <w:p w:rsidR="00A43EDA" w:rsidRDefault="00A43EDA" w:rsidP="00DA718C">
                      <w:pPr>
                        <w:jc w:val="center"/>
                      </w:pPr>
                    </w:p>
                  </w:txbxContent>
                </v:textbox>
              </v:shape>
            </w:pict>
          </mc:Fallback>
        </mc:AlternateContent>
      </w:r>
      <w:r w:rsidRPr="00DA718C">
        <w:rPr>
          <w:rFonts w:asciiTheme="majorBidi" w:hAnsiTheme="majorBidi" w:cstheme="majorBidi"/>
          <w:b/>
          <w:bCs/>
          <w:noProof/>
          <w:sz w:val="28"/>
          <w:szCs w:val="28"/>
        </w:rPr>
        <mc:AlternateContent>
          <mc:Choice Requires="wpg">
            <w:drawing>
              <wp:anchor distT="0" distB="0" distL="114300" distR="114300" simplePos="0" relativeHeight="251668480" behindDoc="0" locked="0" layoutInCell="1" allowOverlap="1" wp14:anchorId="24D566D6" wp14:editId="29D6E44E">
                <wp:simplePos x="0" y="0"/>
                <wp:positionH relativeFrom="column">
                  <wp:posOffset>-3079750</wp:posOffset>
                </wp:positionH>
                <wp:positionV relativeFrom="paragraph">
                  <wp:posOffset>-400050</wp:posOffset>
                </wp:positionV>
                <wp:extent cx="3924300" cy="8763000"/>
                <wp:effectExtent l="38100" t="95250" r="95250" b="38100"/>
                <wp:wrapNone/>
                <wp:docPr id="28" name="Group 28"/>
                <wp:cNvGraphicFramePr/>
                <a:graphic xmlns:a="http://schemas.openxmlformats.org/drawingml/2006/main">
                  <a:graphicData uri="http://schemas.microsoft.com/office/word/2010/wordprocessingGroup">
                    <wpg:wgp>
                      <wpg:cNvGrpSpPr/>
                      <wpg:grpSpPr>
                        <a:xfrm>
                          <a:off x="0" y="0"/>
                          <a:ext cx="3924300" cy="8763000"/>
                          <a:chOff x="0" y="0"/>
                          <a:chExt cx="3924300" cy="8763000"/>
                        </a:xfrm>
                      </wpg:grpSpPr>
                      <wps:wsp>
                        <wps:cNvPr id="18" name="Diagonal Stripe 18"/>
                        <wps:cNvSpPr/>
                        <wps:spPr>
                          <a:xfrm rot="5400000">
                            <a:off x="0" y="483870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43EDA" w:rsidRDefault="00A43EDA" w:rsidP="00DA71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iagonal Stripe 19"/>
                        <wps:cNvSpPr/>
                        <wps:spPr>
                          <a:xfrm rot="5400000">
                            <a:off x="0" y="241300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43EDA" w:rsidRDefault="00A43EDA" w:rsidP="00DA71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iagonal Stripe 27"/>
                        <wps:cNvSpPr/>
                        <wps:spPr>
                          <a:xfrm rot="5400000">
                            <a:off x="0" y="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43EDA" w:rsidRDefault="00A43EDA" w:rsidP="00DA71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 o:spid="_x0000_s1033" style="position:absolute;left:0;text-align:left;margin-left:-242.5pt;margin-top:-31.5pt;width:309pt;height:690pt;z-index:251668480" coordsize="39243,87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">
                <v:shape id="Diagonal Stripe 18" o:spid="_x0000_s1034" style="position:absolute;top:48387;width:39243;height:39243;rotation:90;visibility:visible;mso-wrap-style:square;v-text-anchor:middle" coordsize="3924300,392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daMIA&#10;AADbAAAADwAAAGRycy9kb3ducmV2LnhtbESPQYvCMBCF7wv+hzCCF1lTZVm0axQRBA9erP6AsZlN&#10;yzaT0sRa/71zEPY2w3vz3jfr7eAb1VMX68AG5rMMFHEZbM3OwPVy+FyCignZYhOYDDwpwnYz+lhj&#10;bsODz9QXySkJ4ZijgSqlNtc6lhV5jLPQEov2GzqPSdbOadvhQ8J9oxdZ9q091iwNFba0r6j8K+7e&#10;QH/eH9z8RNPGfbXLYrryi8vNGzMZD7sfUImG9G9+Xx+t4Aus/CID6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Z1owgAAANsAAAAPAAAAAAAAAAAAAAAAAJgCAABkcnMvZG93&#10;bnJldi54bWxQSwUGAAAAAAQABAD1AAAAhwM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A43EDA" w:rsidRDefault="00A43EDA" w:rsidP="00DA718C"/>
                    </w:txbxContent>
                  </v:textbox>
                </v:shape>
                <v:shape id="Diagonal Stripe 19" o:spid="_x0000_s1035" style="position:absolute;top:24130;width:39243;height:39243;rotation:90;visibility:visible;mso-wrap-style:square;v-text-anchor:middle" coordsize="3924300,392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U488EA&#10;AADbAAAADwAAAGRycy9kb3ducmV2LnhtbERPS2rDMBDdF3oHMYFuQiM7lOK4lkMJBLroJk4OMLWm&#10;kok1MpZiO7evCoXu5vG+U+0X14uJxtB5VpBvMhDErdcdGwWX8/G5ABEissbeMym4U4B9/fhQYan9&#10;zCeammhECuFQogIb41BKGVpLDsPGD8SJ+/ajw5jgaKQecU7hrpfbLHuVDjtODRYHOlhqr83NKZhO&#10;h6PJP2ndm5ehaNY7tz1/OaWeVsv7G4hIS/wX/7k/dJq/g99f0gG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lOPPBAAAA2wAAAA8AAAAAAAAAAAAAAAAAmAIAAGRycy9kb3du&#10;cmV2LnhtbFBLBQYAAAAABAAEAPUAAACGAw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A43EDA" w:rsidRDefault="00A43EDA" w:rsidP="00DA718C"/>
                    </w:txbxContent>
                  </v:textbox>
                </v:shape>
                <v:shape id="Diagonal Stripe 27" o:spid="_x0000_s1036" style="position:absolute;width:39243;height:39243;rotation:90;visibility:visible;mso-wrap-style:square;v-text-anchor:middle" coordsize="3924300,392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rDp8IA&#10;AADbAAAADwAAAGRycy9kb3ducmV2LnhtbESP3YrCMBSE7wXfIRxhb0RTy+JPNYoIghd7Y/UBjs0x&#10;LTYnpcnW+vZGWNjLYWa+YTa73taio9ZXjhXMpgkI4sLpio2C6+U4WYLwAVlj7ZgUvMjDbjscbDDT&#10;7sln6vJgRISwz1BBGUKTSemLkiz6qWuIo3d3rcUQZWukbvEZ4baWaZLMpcWK40KJDR1KKh75r1XQ&#10;nQ9HM/uhcW2+m2U+Xtn0crNKfY36/RpEoD78h//aJ60gXcDnS/wBcvs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2sOnwgAAANsAAAAPAAAAAAAAAAAAAAAAAJgCAABkcnMvZG93&#10;bnJldi54bWxQSwUGAAAAAAQABAD1AAAAhwM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A43EDA" w:rsidRDefault="00A43EDA" w:rsidP="00DA718C"/>
                    </w:txbxContent>
                  </v:textbox>
                </v:shape>
              </v:group>
            </w:pict>
          </mc:Fallback>
        </mc:AlternateContent>
      </w:r>
      <w:r w:rsidRPr="00DA718C">
        <w:rPr>
          <w:rFonts w:asciiTheme="majorBidi" w:hAnsiTheme="majorBidi" w:cstheme="majorBidi"/>
          <w:b/>
          <w:bCs/>
          <w:noProof/>
          <w:sz w:val="28"/>
          <w:szCs w:val="28"/>
        </w:rPr>
        <mc:AlternateContent>
          <mc:Choice Requires="wps">
            <w:drawing>
              <wp:anchor distT="0" distB="0" distL="114300" distR="114300" simplePos="0" relativeHeight="251667456" behindDoc="0" locked="0" layoutInCell="1" allowOverlap="1" wp14:anchorId="34013F88" wp14:editId="2EEF0AEA">
                <wp:simplePos x="0" y="0"/>
                <wp:positionH relativeFrom="column">
                  <wp:posOffset>-1684655</wp:posOffset>
                </wp:positionH>
                <wp:positionV relativeFrom="paragraph">
                  <wp:posOffset>2568575</wp:posOffset>
                </wp:positionV>
                <wp:extent cx="7957820" cy="7323455"/>
                <wp:effectExtent l="0" t="0" r="5080" b="0"/>
                <wp:wrapNone/>
                <wp:docPr id="12" name="Right Triangle 12"/>
                <wp:cNvGraphicFramePr/>
                <a:graphic xmlns:a="http://schemas.openxmlformats.org/drawingml/2006/main">
                  <a:graphicData uri="http://schemas.microsoft.com/office/word/2010/wordprocessingShape">
                    <wps:wsp>
                      <wps:cNvSpPr/>
                      <wps:spPr>
                        <a:xfrm>
                          <a:off x="0" y="0"/>
                          <a:ext cx="7957820" cy="7323455"/>
                        </a:xfrm>
                        <a:prstGeom prst="rtTriangle">
                          <a:avLst/>
                        </a:prstGeom>
                        <a:gradFill flip="none" rotWithShape="1">
                          <a:gsLst>
                            <a:gs pos="0">
                              <a:srgbClr val="002060"/>
                            </a:gs>
                            <a:gs pos="100000">
                              <a:schemeClr val="accent5"/>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EDA" w:rsidRDefault="00A43EDA" w:rsidP="00DA71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Triangle 12" o:spid="_x0000_s1037" type="#_x0000_t6" style="position:absolute;left:0;text-align:left;margin-left:-132.65pt;margin-top:202.25pt;width:626.6pt;height:57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" fillcolor="#002060" stroked="f" strokeweight="2pt">
                <v:fill color2="#4bacc6 [3208]" rotate="t" angle="180" focus="100%" type="gradient"/>
                <v:textbox>
                  <w:txbxContent>
                    <w:p w:rsidR="00A43EDA" w:rsidRDefault="00A43EDA" w:rsidP="00DA718C"/>
                  </w:txbxContent>
                </v:textbox>
              </v:shape>
            </w:pict>
          </mc:Fallback>
        </mc:AlternateContent>
      </w:r>
      <w:r w:rsidRPr="00DA718C">
        <w:rPr>
          <w:rFonts w:asciiTheme="majorBidi" w:hAnsiTheme="majorBidi" w:cstheme="majorBidi"/>
          <w:b/>
          <w:bCs/>
          <w:sz w:val="28"/>
          <w:szCs w:val="28"/>
        </w:rPr>
        <w:br w:type="page"/>
      </w:r>
    </w:p>
    <w:sdt>
      <w:sdtPr>
        <w:id w:val="152158209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A43EDA" w:rsidRDefault="00A43EDA">
          <w:pPr>
            <w:pStyle w:val="TOCHeading"/>
          </w:pPr>
          <w:r>
            <w:t>Table of Contents</w:t>
          </w:r>
        </w:p>
        <w:p w:rsidR="00A43EDA" w:rsidRDefault="00A43EDA">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156206358" w:history="1">
            <w:r w:rsidRPr="00E07DE8">
              <w:rPr>
                <w:rStyle w:val="Hyperlink"/>
                <w:rFonts w:ascii="Symbol" w:eastAsia="Times New Roman" w:hAnsi="Symbol" w:cstheme="majorBidi"/>
                <w:noProof/>
                <w:lang w:bidi="ar-AE"/>
              </w:rPr>
              <w:t></w:t>
            </w:r>
            <w:r>
              <w:rPr>
                <w:noProof/>
                <w:lang w:eastAsia="en-US"/>
              </w:rPr>
              <w:tab/>
            </w:r>
            <w:r w:rsidRPr="00E07DE8">
              <w:rPr>
                <w:rStyle w:val="Hyperlink"/>
                <w:rFonts w:asciiTheme="majorHAnsi" w:eastAsia="Times New Roman" w:hAnsiTheme="majorHAnsi" w:cstheme="majorBidi"/>
                <w:b/>
                <w:bCs/>
                <w:noProof/>
              </w:rPr>
              <w:t>Introduction</w:t>
            </w:r>
            <w:r>
              <w:rPr>
                <w:noProof/>
                <w:webHidden/>
              </w:rPr>
              <w:tab/>
            </w:r>
            <w:r>
              <w:rPr>
                <w:noProof/>
                <w:webHidden/>
              </w:rPr>
              <w:fldChar w:fldCharType="begin"/>
            </w:r>
            <w:r>
              <w:rPr>
                <w:noProof/>
                <w:webHidden/>
              </w:rPr>
              <w:instrText xml:space="preserve"> PAGEREF _Toc156206358 \h </w:instrText>
            </w:r>
            <w:r>
              <w:rPr>
                <w:noProof/>
                <w:webHidden/>
              </w:rPr>
            </w:r>
            <w:r>
              <w:rPr>
                <w:noProof/>
                <w:webHidden/>
              </w:rPr>
              <w:fldChar w:fldCharType="separate"/>
            </w:r>
            <w:r>
              <w:rPr>
                <w:noProof/>
                <w:webHidden/>
              </w:rPr>
              <w:t>4</w:t>
            </w:r>
            <w:r>
              <w:rPr>
                <w:noProof/>
                <w:webHidden/>
              </w:rPr>
              <w:fldChar w:fldCharType="end"/>
            </w:r>
          </w:hyperlink>
        </w:p>
        <w:p w:rsidR="00A43EDA" w:rsidRDefault="00A43EDA">
          <w:pPr>
            <w:pStyle w:val="TOC1"/>
            <w:tabs>
              <w:tab w:val="right" w:leader="dot" w:pos="9350"/>
            </w:tabs>
            <w:rPr>
              <w:noProof/>
              <w:lang w:eastAsia="en-US"/>
            </w:rPr>
          </w:pPr>
          <w:hyperlink w:anchor="_Toc156206359" w:history="1">
            <w:r w:rsidRPr="00E07DE8">
              <w:rPr>
                <w:rStyle w:val="Hyperlink"/>
                <w:rFonts w:asciiTheme="majorHAnsi" w:eastAsia="Times New Roman" w:hAnsiTheme="majorHAnsi" w:cstheme="majorBidi"/>
                <w:b/>
                <w:bCs/>
                <w:noProof/>
              </w:rPr>
              <w:t>Introduction of Effective Communication:-</w:t>
            </w:r>
            <w:r>
              <w:rPr>
                <w:noProof/>
                <w:webHidden/>
              </w:rPr>
              <w:tab/>
            </w:r>
            <w:r>
              <w:rPr>
                <w:noProof/>
                <w:webHidden/>
              </w:rPr>
              <w:fldChar w:fldCharType="begin"/>
            </w:r>
            <w:r>
              <w:rPr>
                <w:noProof/>
                <w:webHidden/>
              </w:rPr>
              <w:instrText xml:space="preserve"> PAGEREF _Toc156206359 \h </w:instrText>
            </w:r>
            <w:r>
              <w:rPr>
                <w:noProof/>
                <w:webHidden/>
              </w:rPr>
            </w:r>
            <w:r>
              <w:rPr>
                <w:noProof/>
                <w:webHidden/>
              </w:rPr>
              <w:fldChar w:fldCharType="separate"/>
            </w:r>
            <w:r>
              <w:rPr>
                <w:noProof/>
                <w:webHidden/>
              </w:rPr>
              <w:t>5</w:t>
            </w:r>
            <w:r>
              <w:rPr>
                <w:noProof/>
                <w:webHidden/>
              </w:rPr>
              <w:fldChar w:fldCharType="end"/>
            </w:r>
          </w:hyperlink>
        </w:p>
        <w:p w:rsidR="00A43EDA" w:rsidRDefault="00A43EDA">
          <w:pPr>
            <w:pStyle w:val="TOC1"/>
            <w:tabs>
              <w:tab w:val="right" w:leader="dot" w:pos="9350"/>
            </w:tabs>
            <w:rPr>
              <w:noProof/>
              <w:lang w:eastAsia="en-US"/>
            </w:rPr>
          </w:pPr>
          <w:hyperlink w:anchor="_Toc156206360" w:history="1">
            <w:r w:rsidRPr="00E07DE8">
              <w:rPr>
                <w:rStyle w:val="Hyperlink"/>
                <w:rFonts w:asciiTheme="majorHAnsi" w:eastAsia="Times New Roman" w:hAnsiTheme="majorHAnsi" w:cstheme="majorBidi"/>
                <w:b/>
                <w:bCs/>
                <w:noProof/>
              </w:rPr>
              <w:t>What is communication?</w:t>
            </w:r>
            <w:r>
              <w:rPr>
                <w:noProof/>
                <w:webHidden/>
              </w:rPr>
              <w:tab/>
            </w:r>
            <w:r>
              <w:rPr>
                <w:noProof/>
                <w:webHidden/>
              </w:rPr>
              <w:fldChar w:fldCharType="begin"/>
            </w:r>
            <w:r>
              <w:rPr>
                <w:noProof/>
                <w:webHidden/>
              </w:rPr>
              <w:instrText xml:space="preserve"> PAGEREF _Toc156206360 \h </w:instrText>
            </w:r>
            <w:r>
              <w:rPr>
                <w:noProof/>
                <w:webHidden/>
              </w:rPr>
            </w:r>
            <w:r>
              <w:rPr>
                <w:noProof/>
                <w:webHidden/>
              </w:rPr>
              <w:fldChar w:fldCharType="separate"/>
            </w:r>
            <w:r>
              <w:rPr>
                <w:noProof/>
                <w:webHidden/>
              </w:rPr>
              <w:t>5</w:t>
            </w:r>
            <w:r>
              <w:rPr>
                <w:noProof/>
                <w:webHidden/>
              </w:rPr>
              <w:fldChar w:fldCharType="end"/>
            </w:r>
          </w:hyperlink>
        </w:p>
        <w:p w:rsidR="00A43EDA" w:rsidRDefault="00A43EDA">
          <w:pPr>
            <w:pStyle w:val="TOC1"/>
            <w:tabs>
              <w:tab w:val="right" w:leader="dot" w:pos="9350"/>
            </w:tabs>
            <w:rPr>
              <w:noProof/>
              <w:lang w:eastAsia="en-US"/>
            </w:rPr>
          </w:pPr>
          <w:hyperlink w:anchor="_Toc156206361" w:history="1">
            <w:r w:rsidRPr="00E07DE8">
              <w:rPr>
                <w:rStyle w:val="Hyperlink"/>
                <w:rFonts w:asciiTheme="majorHAnsi" w:eastAsia="Times New Roman" w:hAnsiTheme="majorHAnsi" w:cstheme="majorBidi"/>
                <w:b/>
                <w:bCs/>
                <w:noProof/>
              </w:rPr>
              <w:t>Types of Communication:</w:t>
            </w:r>
            <w:r>
              <w:rPr>
                <w:noProof/>
                <w:webHidden/>
              </w:rPr>
              <w:tab/>
            </w:r>
            <w:r>
              <w:rPr>
                <w:noProof/>
                <w:webHidden/>
              </w:rPr>
              <w:fldChar w:fldCharType="begin"/>
            </w:r>
            <w:r>
              <w:rPr>
                <w:noProof/>
                <w:webHidden/>
              </w:rPr>
              <w:instrText xml:space="preserve"> PAGEREF _Toc156206361 \h </w:instrText>
            </w:r>
            <w:r>
              <w:rPr>
                <w:noProof/>
                <w:webHidden/>
              </w:rPr>
            </w:r>
            <w:r>
              <w:rPr>
                <w:noProof/>
                <w:webHidden/>
              </w:rPr>
              <w:fldChar w:fldCharType="separate"/>
            </w:r>
            <w:r>
              <w:rPr>
                <w:noProof/>
                <w:webHidden/>
              </w:rPr>
              <w:t>5</w:t>
            </w:r>
            <w:r>
              <w:rPr>
                <w:noProof/>
                <w:webHidden/>
              </w:rPr>
              <w:fldChar w:fldCharType="end"/>
            </w:r>
          </w:hyperlink>
        </w:p>
        <w:p w:rsidR="00A43EDA" w:rsidRDefault="00A43EDA">
          <w:pPr>
            <w:pStyle w:val="TOC1"/>
            <w:tabs>
              <w:tab w:val="right" w:leader="dot" w:pos="9350"/>
            </w:tabs>
            <w:rPr>
              <w:noProof/>
              <w:lang w:eastAsia="en-US"/>
            </w:rPr>
          </w:pPr>
          <w:hyperlink w:anchor="_Toc156206362" w:history="1">
            <w:r w:rsidRPr="00E07DE8">
              <w:rPr>
                <w:rStyle w:val="Hyperlink"/>
                <w:rFonts w:asciiTheme="majorHAnsi" w:eastAsia="Times New Roman" w:hAnsiTheme="majorHAnsi" w:cstheme="majorBidi"/>
                <w:b/>
                <w:bCs/>
                <w:noProof/>
              </w:rPr>
              <w:t>• Verbal Communication</w:t>
            </w:r>
            <w:r>
              <w:rPr>
                <w:noProof/>
                <w:webHidden/>
              </w:rPr>
              <w:tab/>
            </w:r>
            <w:r>
              <w:rPr>
                <w:noProof/>
                <w:webHidden/>
              </w:rPr>
              <w:fldChar w:fldCharType="begin"/>
            </w:r>
            <w:r>
              <w:rPr>
                <w:noProof/>
                <w:webHidden/>
              </w:rPr>
              <w:instrText xml:space="preserve"> PAGEREF _Toc156206362 \h </w:instrText>
            </w:r>
            <w:r>
              <w:rPr>
                <w:noProof/>
                <w:webHidden/>
              </w:rPr>
            </w:r>
            <w:r>
              <w:rPr>
                <w:noProof/>
                <w:webHidden/>
              </w:rPr>
              <w:fldChar w:fldCharType="separate"/>
            </w:r>
            <w:r>
              <w:rPr>
                <w:noProof/>
                <w:webHidden/>
              </w:rPr>
              <w:t>6</w:t>
            </w:r>
            <w:r>
              <w:rPr>
                <w:noProof/>
                <w:webHidden/>
              </w:rPr>
              <w:fldChar w:fldCharType="end"/>
            </w:r>
          </w:hyperlink>
        </w:p>
        <w:p w:rsidR="00A43EDA" w:rsidRDefault="00A43EDA">
          <w:pPr>
            <w:pStyle w:val="TOC2"/>
            <w:tabs>
              <w:tab w:val="right" w:leader="dot" w:pos="9350"/>
            </w:tabs>
            <w:rPr>
              <w:noProof/>
              <w:lang w:eastAsia="en-US"/>
            </w:rPr>
          </w:pPr>
          <w:hyperlink w:anchor="_Toc156206363" w:history="1">
            <w:r w:rsidRPr="00E07DE8">
              <w:rPr>
                <w:rStyle w:val="Hyperlink"/>
                <w:rFonts w:asciiTheme="majorHAnsi" w:eastAsia="Times New Roman" w:hAnsiTheme="majorHAnsi" w:cstheme="majorBidi"/>
                <w:b/>
                <w:bCs/>
                <w:noProof/>
              </w:rPr>
              <w:t>• Non - Verbal Communication</w:t>
            </w:r>
            <w:r>
              <w:rPr>
                <w:noProof/>
                <w:webHidden/>
              </w:rPr>
              <w:tab/>
            </w:r>
            <w:r>
              <w:rPr>
                <w:noProof/>
                <w:webHidden/>
              </w:rPr>
              <w:fldChar w:fldCharType="begin"/>
            </w:r>
            <w:r>
              <w:rPr>
                <w:noProof/>
                <w:webHidden/>
              </w:rPr>
              <w:instrText xml:space="preserve"> PAGEREF _Toc156206363 \h </w:instrText>
            </w:r>
            <w:r>
              <w:rPr>
                <w:noProof/>
                <w:webHidden/>
              </w:rPr>
            </w:r>
            <w:r>
              <w:rPr>
                <w:noProof/>
                <w:webHidden/>
              </w:rPr>
              <w:fldChar w:fldCharType="separate"/>
            </w:r>
            <w:r>
              <w:rPr>
                <w:noProof/>
                <w:webHidden/>
              </w:rPr>
              <w:t>8</w:t>
            </w:r>
            <w:r>
              <w:rPr>
                <w:noProof/>
                <w:webHidden/>
              </w:rPr>
              <w:fldChar w:fldCharType="end"/>
            </w:r>
          </w:hyperlink>
        </w:p>
        <w:p w:rsidR="00A43EDA" w:rsidRDefault="00A43EDA">
          <w:pPr>
            <w:pStyle w:val="TOC1"/>
            <w:tabs>
              <w:tab w:val="right" w:leader="dot" w:pos="9350"/>
            </w:tabs>
            <w:rPr>
              <w:noProof/>
              <w:lang w:eastAsia="en-US"/>
            </w:rPr>
          </w:pPr>
          <w:hyperlink w:anchor="_Toc156206364" w:history="1">
            <w:r w:rsidRPr="00E07DE8">
              <w:rPr>
                <w:rStyle w:val="Hyperlink"/>
                <w:rFonts w:asciiTheme="majorHAnsi" w:hAnsiTheme="majorHAnsi"/>
                <w:b/>
                <w:bCs/>
                <w:noProof/>
                <w:lang w:bidi="ar-AE"/>
              </w:rPr>
              <w:t>Navigating the Spectrum</w:t>
            </w:r>
            <w:r>
              <w:rPr>
                <w:noProof/>
                <w:webHidden/>
              </w:rPr>
              <w:tab/>
            </w:r>
            <w:r>
              <w:rPr>
                <w:noProof/>
                <w:webHidden/>
              </w:rPr>
              <w:fldChar w:fldCharType="begin"/>
            </w:r>
            <w:r>
              <w:rPr>
                <w:noProof/>
                <w:webHidden/>
              </w:rPr>
              <w:instrText xml:space="preserve"> PAGEREF _Toc156206364 \h </w:instrText>
            </w:r>
            <w:r>
              <w:rPr>
                <w:noProof/>
                <w:webHidden/>
              </w:rPr>
            </w:r>
            <w:r>
              <w:rPr>
                <w:noProof/>
                <w:webHidden/>
              </w:rPr>
              <w:fldChar w:fldCharType="separate"/>
            </w:r>
            <w:r>
              <w:rPr>
                <w:noProof/>
                <w:webHidden/>
              </w:rPr>
              <w:t>11</w:t>
            </w:r>
            <w:r>
              <w:rPr>
                <w:noProof/>
                <w:webHidden/>
              </w:rPr>
              <w:fldChar w:fldCharType="end"/>
            </w:r>
          </w:hyperlink>
        </w:p>
        <w:p w:rsidR="00A43EDA" w:rsidRDefault="00A43EDA">
          <w:pPr>
            <w:pStyle w:val="TOC1"/>
            <w:tabs>
              <w:tab w:val="right" w:leader="dot" w:pos="9350"/>
            </w:tabs>
            <w:rPr>
              <w:noProof/>
              <w:lang w:eastAsia="en-US"/>
            </w:rPr>
          </w:pPr>
          <w:hyperlink w:anchor="_Toc156206365" w:history="1">
            <w:r w:rsidRPr="00E07DE8">
              <w:rPr>
                <w:rStyle w:val="Hyperlink"/>
                <w:rFonts w:asciiTheme="majorHAnsi" w:hAnsiTheme="majorHAnsi"/>
                <w:b/>
                <w:bCs/>
                <w:noProof/>
                <w:lang w:bidi="ar-AE"/>
              </w:rPr>
              <w:t>The Versatility of Communication Styles</w:t>
            </w:r>
            <w:r>
              <w:rPr>
                <w:noProof/>
                <w:webHidden/>
              </w:rPr>
              <w:tab/>
            </w:r>
            <w:r>
              <w:rPr>
                <w:noProof/>
                <w:webHidden/>
              </w:rPr>
              <w:fldChar w:fldCharType="begin"/>
            </w:r>
            <w:r>
              <w:rPr>
                <w:noProof/>
                <w:webHidden/>
              </w:rPr>
              <w:instrText xml:space="preserve"> PAGEREF _Toc156206365 \h </w:instrText>
            </w:r>
            <w:r>
              <w:rPr>
                <w:noProof/>
                <w:webHidden/>
              </w:rPr>
            </w:r>
            <w:r>
              <w:rPr>
                <w:noProof/>
                <w:webHidden/>
              </w:rPr>
              <w:fldChar w:fldCharType="separate"/>
            </w:r>
            <w:r>
              <w:rPr>
                <w:noProof/>
                <w:webHidden/>
              </w:rPr>
              <w:t>12</w:t>
            </w:r>
            <w:r>
              <w:rPr>
                <w:noProof/>
                <w:webHidden/>
              </w:rPr>
              <w:fldChar w:fldCharType="end"/>
            </w:r>
          </w:hyperlink>
        </w:p>
        <w:p w:rsidR="00A43EDA" w:rsidRDefault="00A43EDA">
          <w:pPr>
            <w:pStyle w:val="TOC1"/>
            <w:tabs>
              <w:tab w:val="right" w:leader="dot" w:pos="9350"/>
            </w:tabs>
            <w:rPr>
              <w:noProof/>
              <w:lang w:eastAsia="en-US"/>
            </w:rPr>
          </w:pPr>
          <w:hyperlink w:anchor="_Toc156206366" w:history="1">
            <w:r w:rsidRPr="00E07DE8">
              <w:rPr>
                <w:rStyle w:val="Hyperlink"/>
                <w:rFonts w:asciiTheme="majorHAnsi" w:hAnsiTheme="majorHAnsi"/>
                <w:b/>
                <w:bCs/>
                <w:noProof/>
                <w:lang w:bidi="ar-AE"/>
              </w:rPr>
              <w:t>Understanding Interpersonal Skills</w:t>
            </w:r>
            <w:r>
              <w:rPr>
                <w:noProof/>
                <w:webHidden/>
              </w:rPr>
              <w:tab/>
            </w:r>
            <w:r>
              <w:rPr>
                <w:noProof/>
                <w:webHidden/>
              </w:rPr>
              <w:fldChar w:fldCharType="begin"/>
            </w:r>
            <w:r>
              <w:rPr>
                <w:noProof/>
                <w:webHidden/>
              </w:rPr>
              <w:instrText xml:space="preserve"> PAGEREF _Toc156206366 \h </w:instrText>
            </w:r>
            <w:r>
              <w:rPr>
                <w:noProof/>
                <w:webHidden/>
              </w:rPr>
            </w:r>
            <w:r>
              <w:rPr>
                <w:noProof/>
                <w:webHidden/>
              </w:rPr>
              <w:fldChar w:fldCharType="separate"/>
            </w:r>
            <w:r>
              <w:rPr>
                <w:noProof/>
                <w:webHidden/>
              </w:rPr>
              <w:t>13</w:t>
            </w:r>
            <w:r>
              <w:rPr>
                <w:noProof/>
                <w:webHidden/>
              </w:rPr>
              <w:fldChar w:fldCharType="end"/>
            </w:r>
          </w:hyperlink>
        </w:p>
        <w:p w:rsidR="00A43EDA" w:rsidRDefault="00A43EDA">
          <w:pPr>
            <w:pStyle w:val="TOC1"/>
            <w:tabs>
              <w:tab w:val="right" w:leader="dot" w:pos="9350"/>
            </w:tabs>
            <w:rPr>
              <w:noProof/>
              <w:lang w:eastAsia="en-US"/>
            </w:rPr>
          </w:pPr>
          <w:hyperlink w:anchor="_Toc156206367" w:history="1">
            <w:r w:rsidRPr="00E07DE8">
              <w:rPr>
                <w:rStyle w:val="Hyperlink"/>
                <w:rFonts w:asciiTheme="majorHAnsi" w:hAnsiTheme="majorHAnsi"/>
                <w:b/>
                <w:bCs/>
                <w:noProof/>
                <w:lang w:bidi="ar-AE"/>
              </w:rPr>
              <w:t>Ensuring Smooth Collaboration</w:t>
            </w:r>
            <w:r>
              <w:rPr>
                <w:noProof/>
                <w:webHidden/>
              </w:rPr>
              <w:tab/>
            </w:r>
            <w:r>
              <w:rPr>
                <w:noProof/>
                <w:webHidden/>
              </w:rPr>
              <w:fldChar w:fldCharType="begin"/>
            </w:r>
            <w:r>
              <w:rPr>
                <w:noProof/>
                <w:webHidden/>
              </w:rPr>
              <w:instrText xml:space="preserve"> PAGEREF _Toc156206367 \h </w:instrText>
            </w:r>
            <w:r>
              <w:rPr>
                <w:noProof/>
                <w:webHidden/>
              </w:rPr>
            </w:r>
            <w:r>
              <w:rPr>
                <w:noProof/>
                <w:webHidden/>
              </w:rPr>
              <w:fldChar w:fldCharType="separate"/>
            </w:r>
            <w:r>
              <w:rPr>
                <w:noProof/>
                <w:webHidden/>
              </w:rPr>
              <w:t>15</w:t>
            </w:r>
            <w:r>
              <w:rPr>
                <w:noProof/>
                <w:webHidden/>
              </w:rPr>
              <w:fldChar w:fldCharType="end"/>
            </w:r>
          </w:hyperlink>
        </w:p>
        <w:p w:rsidR="00A43EDA" w:rsidRDefault="00A43EDA">
          <w:pPr>
            <w:pStyle w:val="TOC1"/>
            <w:tabs>
              <w:tab w:val="right" w:leader="dot" w:pos="9350"/>
            </w:tabs>
            <w:rPr>
              <w:noProof/>
              <w:lang w:eastAsia="en-US"/>
            </w:rPr>
          </w:pPr>
          <w:hyperlink w:anchor="_Toc156206368" w:history="1">
            <w:r w:rsidRPr="00E07DE8">
              <w:rPr>
                <w:rStyle w:val="Hyperlink"/>
                <w:rFonts w:asciiTheme="majorHAnsi" w:hAnsiTheme="majorHAnsi"/>
                <w:b/>
                <w:bCs/>
                <w:noProof/>
                <w:lang w:bidi="ar-AE"/>
              </w:rPr>
              <w:t>The Holistic Approach to Interpersonal Skills</w:t>
            </w:r>
            <w:r>
              <w:rPr>
                <w:noProof/>
                <w:webHidden/>
              </w:rPr>
              <w:tab/>
            </w:r>
            <w:r>
              <w:rPr>
                <w:noProof/>
                <w:webHidden/>
              </w:rPr>
              <w:fldChar w:fldCharType="begin"/>
            </w:r>
            <w:r>
              <w:rPr>
                <w:noProof/>
                <w:webHidden/>
              </w:rPr>
              <w:instrText xml:space="preserve"> PAGEREF _Toc156206368 \h </w:instrText>
            </w:r>
            <w:r>
              <w:rPr>
                <w:noProof/>
                <w:webHidden/>
              </w:rPr>
            </w:r>
            <w:r>
              <w:rPr>
                <w:noProof/>
                <w:webHidden/>
              </w:rPr>
              <w:fldChar w:fldCharType="separate"/>
            </w:r>
            <w:r>
              <w:rPr>
                <w:noProof/>
                <w:webHidden/>
              </w:rPr>
              <w:t>16</w:t>
            </w:r>
            <w:r>
              <w:rPr>
                <w:noProof/>
                <w:webHidden/>
              </w:rPr>
              <w:fldChar w:fldCharType="end"/>
            </w:r>
          </w:hyperlink>
        </w:p>
        <w:p w:rsidR="00A43EDA" w:rsidRDefault="00A43EDA">
          <w:pPr>
            <w:pStyle w:val="TOC1"/>
            <w:tabs>
              <w:tab w:val="right" w:leader="dot" w:pos="9350"/>
            </w:tabs>
            <w:rPr>
              <w:noProof/>
              <w:lang w:eastAsia="en-US"/>
            </w:rPr>
          </w:pPr>
          <w:hyperlink w:anchor="_Toc156206369" w:history="1">
            <w:r w:rsidRPr="00E07DE8">
              <w:rPr>
                <w:rStyle w:val="Hyperlink"/>
                <w:rFonts w:asciiTheme="majorHAnsi" w:hAnsiTheme="majorHAnsi"/>
                <w:b/>
                <w:bCs/>
                <w:noProof/>
                <w:lang w:val="en-GB"/>
              </w:rPr>
              <w:t>Two Days Training Schedule</w:t>
            </w:r>
            <w:r>
              <w:rPr>
                <w:noProof/>
                <w:webHidden/>
              </w:rPr>
              <w:tab/>
            </w:r>
            <w:r>
              <w:rPr>
                <w:noProof/>
                <w:webHidden/>
              </w:rPr>
              <w:fldChar w:fldCharType="begin"/>
            </w:r>
            <w:r>
              <w:rPr>
                <w:noProof/>
                <w:webHidden/>
              </w:rPr>
              <w:instrText xml:space="preserve"> PAGEREF _Toc156206369 \h </w:instrText>
            </w:r>
            <w:r>
              <w:rPr>
                <w:noProof/>
                <w:webHidden/>
              </w:rPr>
            </w:r>
            <w:r>
              <w:rPr>
                <w:noProof/>
                <w:webHidden/>
              </w:rPr>
              <w:fldChar w:fldCharType="separate"/>
            </w:r>
            <w:r>
              <w:rPr>
                <w:noProof/>
                <w:webHidden/>
              </w:rPr>
              <w:t>19</w:t>
            </w:r>
            <w:r>
              <w:rPr>
                <w:noProof/>
                <w:webHidden/>
              </w:rPr>
              <w:fldChar w:fldCharType="end"/>
            </w:r>
          </w:hyperlink>
        </w:p>
        <w:p w:rsidR="00A43EDA" w:rsidRDefault="00A43EDA">
          <w:pPr>
            <w:pStyle w:val="TOC1"/>
            <w:tabs>
              <w:tab w:val="right" w:leader="dot" w:pos="9350"/>
            </w:tabs>
            <w:rPr>
              <w:noProof/>
              <w:lang w:eastAsia="en-US"/>
            </w:rPr>
          </w:pPr>
          <w:hyperlink w:anchor="_Toc156206370" w:history="1">
            <w:r w:rsidRPr="00E07DE8">
              <w:rPr>
                <w:rStyle w:val="Hyperlink"/>
                <w:rFonts w:asciiTheme="majorHAnsi" w:hAnsiTheme="majorHAnsi"/>
                <w:b/>
                <w:bCs/>
                <w:noProof/>
                <w:lang w:val="en-GB"/>
              </w:rPr>
              <w:t>The two days training event is scheduled in Gantt chat which is represented in the given diagram:-</w:t>
            </w:r>
            <w:r>
              <w:rPr>
                <w:noProof/>
                <w:webHidden/>
              </w:rPr>
              <w:tab/>
            </w:r>
            <w:r>
              <w:rPr>
                <w:noProof/>
                <w:webHidden/>
              </w:rPr>
              <w:fldChar w:fldCharType="begin"/>
            </w:r>
            <w:r>
              <w:rPr>
                <w:noProof/>
                <w:webHidden/>
              </w:rPr>
              <w:instrText xml:space="preserve"> PAGEREF _Toc156206370 \h </w:instrText>
            </w:r>
            <w:r>
              <w:rPr>
                <w:noProof/>
                <w:webHidden/>
              </w:rPr>
            </w:r>
            <w:r>
              <w:rPr>
                <w:noProof/>
                <w:webHidden/>
              </w:rPr>
              <w:fldChar w:fldCharType="separate"/>
            </w:r>
            <w:r>
              <w:rPr>
                <w:noProof/>
                <w:webHidden/>
              </w:rPr>
              <w:t>21</w:t>
            </w:r>
            <w:r>
              <w:rPr>
                <w:noProof/>
                <w:webHidden/>
              </w:rPr>
              <w:fldChar w:fldCharType="end"/>
            </w:r>
          </w:hyperlink>
        </w:p>
        <w:p w:rsidR="00A43EDA" w:rsidRDefault="00A43EDA">
          <w:pPr>
            <w:pStyle w:val="TOC1"/>
            <w:tabs>
              <w:tab w:val="right" w:leader="dot" w:pos="9350"/>
            </w:tabs>
            <w:rPr>
              <w:noProof/>
              <w:lang w:eastAsia="en-US"/>
            </w:rPr>
          </w:pPr>
          <w:hyperlink w:anchor="_Toc156206371" w:history="1">
            <w:r w:rsidRPr="00E07DE8">
              <w:rPr>
                <w:rStyle w:val="Hyperlink"/>
                <w:rFonts w:asciiTheme="majorHAnsi" w:hAnsiTheme="majorHAnsi"/>
                <w:b/>
                <w:bCs/>
                <w:noProof/>
                <w:lang w:bidi="ar-AE"/>
              </w:rPr>
              <w:t>First day of training</w:t>
            </w:r>
            <w:r>
              <w:rPr>
                <w:noProof/>
                <w:webHidden/>
              </w:rPr>
              <w:tab/>
            </w:r>
            <w:r>
              <w:rPr>
                <w:noProof/>
                <w:webHidden/>
              </w:rPr>
              <w:fldChar w:fldCharType="begin"/>
            </w:r>
            <w:r>
              <w:rPr>
                <w:noProof/>
                <w:webHidden/>
              </w:rPr>
              <w:instrText xml:space="preserve"> PAGEREF _Toc156206371 \h </w:instrText>
            </w:r>
            <w:r>
              <w:rPr>
                <w:noProof/>
                <w:webHidden/>
              </w:rPr>
            </w:r>
            <w:r>
              <w:rPr>
                <w:noProof/>
                <w:webHidden/>
              </w:rPr>
              <w:fldChar w:fldCharType="separate"/>
            </w:r>
            <w:r>
              <w:rPr>
                <w:noProof/>
                <w:webHidden/>
              </w:rPr>
              <w:t>23</w:t>
            </w:r>
            <w:r>
              <w:rPr>
                <w:noProof/>
                <w:webHidden/>
              </w:rPr>
              <w:fldChar w:fldCharType="end"/>
            </w:r>
          </w:hyperlink>
        </w:p>
        <w:p w:rsidR="00A43EDA" w:rsidRDefault="00A43EDA">
          <w:pPr>
            <w:pStyle w:val="TOC1"/>
            <w:tabs>
              <w:tab w:val="right" w:leader="dot" w:pos="9350"/>
            </w:tabs>
            <w:rPr>
              <w:noProof/>
              <w:lang w:eastAsia="en-US"/>
            </w:rPr>
          </w:pPr>
          <w:hyperlink w:anchor="_Toc156206372" w:history="1">
            <w:r w:rsidRPr="00E07DE8">
              <w:rPr>
                <w:rStyle w:val="Hyperlink"/>
                <w:rFonts w:asciiTheme="majorHAnsi" w:hAnsiTheme="majorHAnsi"/>
                <w:b/>
                <w:bCs/>
                <w:noProof/>
                <w:lang w:bidi="ar-AE"/>
              </w:rPr>
              <w:t>Second Day of Training</w:t>
            </w:r>
            <w:r>
              <w:rPr>
                <w:noProof/>
                <w:webHidden/>
              </w:rPr>
              <w:tab/>
            </w:r>
            <w:r>
              <w:rPr>
                <w:noProof/>
                <w:webHidden/>
              </w:rPr>
              <w:fldChar w:fldCharType="begin"/>
            </w:r>
            <w:r>
              <w:rPr>
                <w:noProof/>
                <w:webHidden/>
              </w:rPr>
              <w:instrText xml:space="preserve"> PAGEREF _Toc156206372 \h </w:instrText>
            </w:r>
            <w:r>
              <w:rPr>
                <w:noProof/>
                <w:webHidden/>
              </w:rPr>
            </w:r>
            <w:r>
              <w:rPr>
                <w:noProof/>
                <w:webHidden/>
              </w:rPr>
              <w:fldChar w:fldCharType="separate"/>
            </w:r>
            <w:r>
              <w:rPr>
                <w:noProof/>
                <w:webHidden/>
              </w:rPr>
              <w:t>24</w:t>
            </w:r>
            <w:r>
              <w:rPr>
                <w:noProof/>
                <w:webHidden/>
              </w:rPr>
              <w:fldChar w:fldCharType="end"/>
            </w:r>
          </w:hyperlink>
        </w:p>
        <w:p w:rsidR="00A43EDA" w:rsidRDefault="00A43EDA">
          <w:pPr>
            <w:pStyle w:val="TOC1"/>
            <w:tabs>
              <w:tab w:val="right" w:leader="dot" w:pos="9350"/>
            </w:tabs>
            <w:rPr>
              <w:noProof/>
              <w:lang w:eastAsia="en-US"/>
            </w:rPr>
          </w:pPr>
          <w:hyperlink w:anchor="_Toc156206373" w:history="1">
            <w:r w:rsidRPr="00E07DE8">
              <w:rPr>
                <w:rStyle w:val="Hyperlink"/>
                <w:rFonts w:asciiTheme="majorHAnsi" w:hAnsiTheme="majorHAnsi"/>
                <w:b/>
                <w:bCs/>
                <w:noProof/>
                <w:lang w:bidi="ar-AE"/>
              </w:rPr>
              <w:t>Navigating Efficiency through Effective Time Management</w:t>
            </w:r>
            <w:r>
              <w:rPr>
                <w:noProof/>
                <w:webHidden/>
              </w:rPr>
              <w:tab/>
            </w:r>
            <w:r>
              <w:rPr>
                <w:noProof/>
                <w:webHidden/>
              </w:rPr>
              <w:fldChar w:fldCharType="begin"/>
            </w:r>
            <w:r>
              <w:rPr>
                <w:noProof/>
                <w:webHidden/>
              </w:rPr>
              <w:instrText xml:space="preserve"> PAGEREF _Toc156206373 \h </w:instrText>
            </w:r>
            <w:r>
              <w:rPr>
                <w:noProof/>
                <w:webHidden/>
              </w:rPr>
            </w:r>
            <w:r>
              <w:rPr>
                <w:noProof/>
                <w:webHidden/>
              </w:rPr>
              <w:fldChar w:fldCharType="separate"/>
            </w:r>
            <w:r>
              <w:rPr>
                <w:noProof/>
                <w:webHidden/>
              </w:rPr>
              <w:t>25</w:t>
            </w:r>
            <w:r>
              <w:rPr>
                <w:noProof/>
                <w:webHidden/>
              </w:rPr>
              <w:fldChar w:fldCharType="end"/>
            </w:r>
          </w:hyperlink>
        </w:p>
        <w:p w:rsidR="00A43EDA" w:rsidRDefault="00A43EDA">
          <w:pPr>
            <w:pStyle w:val="TOC1"/>
            <w:tabs>
              <w:tab w:val="right" w:leader="dot" w:pos="9350"/>
            </w:tabs>
            <w:rPr>
              <w:noProof/>
              <w:lang w:eastAsia="en-US"/>
            </w:rPr>
          </w:pPr>
          <w:hyperlink w:anchor="_Toc156206374" w:history="1">
            <w:r w:rsidRPr="00E07DE8">
              <w:rPr>
                <w:rStyle w:val="Hyperlink"/>
                <w:rFonts w:asciiTheme="majorHAnsi" w:hAnsiTheme="majorHAnsi"/>
                <w:b/>
                <w:bCs/>
                <w:noProof/>
                <w:lang w:bidi="ar-AE"/>
              </w:rPr>
              <w:t>Understanding SMART Goals</w:t>
            </w:r>
            <w:r>
              <w:rPr>
                <w:noProof/>
                <w:webHidden/>
              </w:rPr>
              <w:tab/>
            </w:r>
            <w:r>
              <w:rPr>
                <w:noProof/>
                <w:webHidden/>
              </w:rPr>
              <w:fldChar w:fldCharType="begin"/>
            </w:r>
            <w:r>
              <w:rPr>
                <w:noProof/>
                <w:webHidden/>
              </w:rPr>
              <w:instrText xml:space="preserve"> PAGEREF _Toc156206374 \h </w:instrText>
            </w:r>
            <w:r>
              <w:rPr>
                <w:noProof/>
                <w:webHidden/>
              </w:rPr>
            </w:r>
            <w:r>
              <w:rPr>
                <w:noProof/>
                <w:webHidden/>
              </w:rPr>
              <w:fldChar w:fldCharType="separate"/>
            </w:r>
            <w:r>
              <w:rPr>
                <w:noProof/>
                <w:webHidden/>
              </w:rPr>
              <w:t>26</w:t>
            </w:r>
            <w:r>
              <w:rPr>
                <w:noProof/>
                <w:webHidden/>
              </w:rPr>
              <w:fldChar w:fldCharType="end"/>
            </w:r>
          </w:hyperlink>
        </w:p>
        <w:p w:rsidR="00A43EDA" w:rsidRDefault="00A43EDA">
          <w:pPr>
            <w:pStyle w:val="TOC1"/>
            <w:tabs>
              <w:tab w:val="right" w:leader="dot" w:pos="9350"/>
            </w:tabs>
            <w:rPr>
              <w:noProof/>
              <w:lang w:eastAsia="en-US"/>
            </w:rPr>
          </w:pPr>
          <w:hyperlink w:anchor="_Toc156206375" w:history="1">
            <w:r w:rsidRPr="00E07DE8">
              <w:rPr>
                <w:rStyle w:val="Hyperlink"/>
                <w:rFonts w:asciiTheme="majorHAnsi" w:hAnsiTheme="majorHAnsi"/>
                <w:b/>
                <w:bCs/>
                <w:noProof/>
                <w:lang w:bidi="ar-AE"/>
              </w:rPr>
              <w:t>Problem-Solving Techniques in Event Design and Delivery</w:t>
            </w:r>
            <w:r>
              <w:rPr>
                <w:noProof/>
                <w:webHidden/>
              </w:rPr>
              <w:tab/>
            </w:r>
            <w:r>
              <w:rPr>
                <w:noProof/>
                <w:webHidden/>
              </w:rPr>
              <w:fldChar w:fldCharType="begin"/>
            </w:r>
            <w:r>
              <w:rPr>
                <w:noProof/>
                <w:webHidden/>
              </w:rPr>
              <w:instrText xml:space="preserve"> PAGEREF _Toc156206375 \h </w:instrText>
            </w:r>
            <w:r>
              <w:rPr>
                <w:noProof/>
                <w:webHidden/>
              </w:rPr>
            </w:r>
            <w:r>
              <w:rPr>
                <w:noProof/>
                <w:webHidden/>
              </w:rPr>
              <w:fldChar w:fldCharType="separate"/>
            </w:r>
            <w:r>
              <w:rPr>
                <w:noProof/>
                <w:webHidden/>
              </w:rPr>
              <w:t>28</w:t>
            </w:r>
            <w:r>
              <w:rPr>
                <w:noProof/>
                <w:webHidden/>
              </w:rPr>
              <w:fldChar w:fldCharType="end"/>
            </w:r>
          </w:hyperlink>
        </w:p>
        <w:p w:rsidR="00A43EDA" w:rsidRDefault="00A43EDA">
          <w:pPr>
            <w:pStyle w:val="TOC1"/>
            <w:tabs>
              <w:tab w:val="right" w:leader="dot" w:pos="9350"/>
            </w:tabs>
            <w:rPr>
              <w:noProof/>
              <w:lang w:eastAsia="en-US"/>
            </w:rPr>
          </w:pPr>
          <w:hyperlink w:anchor="_Toc156206376" w:history="1">
            <w:r w:rsidRPr="00E07DE8">
              <w:rPr>
                <w:rStyle w:val="Hyperlink"/>
                <w:rFonts w:asciiTheme="majorHAnsi" w:hAnsiTheme="majorHAnsi"/>
                <w:b/>
                <w:bCs/>
                <w:noProof/>
              </w:rPr>
              <w:t>Critical Thinking: The Backbone of Problem-Solving</w:t>
            </w:r>
            <w:r>
              <w:rPr>
                <w:noProof/>
                <w:webHidden/>
              </w:rPr>
              <w:tab/>
            </w:r>
            <w:r>
              <w:rPr>
                <w:noProof/>
                <w:webHidden/>
              </w:rPr>
              <w:fldChar w:fldCharType="begin"/>
            </w:r>
            <w:r>
              <w:rPr>
                <w:noProof/>
                <w:webHidden/>
              </w:rPr>
              <w:instrText xml:space="preserve"> PAGEREF _Toc156206376 \h </w:instrText>
            </w:r>
            <w:r>
              <w:rPr>
                <w:noProof/>
                <w:webHidden/>
              </w:rPr>
            </w:r>
            <w:r>
              <w:rPr>
                <w:noProof/>
                <w:webHidden/>
              </w:rPr>
              <w:fldChar w:fldCharType="separate"/>
            </w:r>
            <w:r>
              <w:rPr>
                <w:noProof/>
                <w:webHidden/>
              </w:rPr>
              <w:t>31</w:t>
            </w:r>
            <w:r>
              <w:rPr>
                <w:noProof/>
                <w:webHidden/>
              </w:rPr>
              <w:fldChar w:fldCharType="end"/>
            </w:r>
          </w:hyperlink>
        </w:p>
        <w:p w:rsidR="00A43EDA" w:rsidRDefault="00A43EDA">
          <w:pPr>
            <w:pStyle w:val="TOC1"/>
            <w:tabs>
              <w:tab w:val="right" w:leader="dot" w:pos="9350"/>
            </w:tabs>
            <w:rPr>
              <w:noProof/>
              <w:lang w:eastAsia="en-US"/>
            </w:rPr>
          </w:pPr>
          <w:hyperlink w:anchor="_Toc156206377" w:history="1">
            <w:r w:rsidRPr="00E07DE8">
              <w:rPr>
                <w:rStyle w:val="Hyperlink"/>
                <w:rFonts w:asciiTheme="majorHAnsi" w:hAnsiTheme="majorHAnsi"/>
                <w:noProof/>
              </w:rPr>
              <w:t>Table 1. Evidence of Problem Solved</w:t>
            </w:r>
            <w:r>
              <w:rPr>
                <w:noProof/>
                <w:webHidden/>
              </w:rPr>
              <w:tab/>
            </w:r>
            <w:r>
              <w:rPr>
                <w:noProof/>
                <w:webHidden/>
              </w:rPr>
              <w:fldChar w:fldCharType="begin"/>
            </w:r>
            <w:r>
              <w:rPr>
                <w:noProof/>
                <w:webHidden/>
              </w:rPr>
              <w:instrText xml:space="preserve"> PAGEREF _Toc156206377 \h </w:instrText>
            </w:r>
            <w:r>
              <w:rPr>
                <w:noProof/>
                <w:webHidden/>
              </w:rPr>
            </w:r>
            <w:r>
              <w:rPr>
                <w:noProof/>
                <w:webHidden/>
              </w:rPr>
              <w:fldChar w:fldCharType="separate"/>
            </w:r>
            <w:r>
              <w:rPr>
                <w:noProof/>
                <w:webHidden/>
              </w:rPr>
              <w:t>34</w:t>
            </w:r>
            <w:r>
              <w:rPr>
                <w:noProof/>
                <w:webHidden/>
              </w:rPr>
              <w:fldChar w:fldCharType="end"/>
            </w:r>
          </w:hyperlink>
        </w:p>
        <w:p w:rsidR="00A43EDA" w:rsidRDefault="00A43EDA">
          <w:pPr>
            <w:pStyle w:val="TOC1"/>
            <w:tabs>
              <w:tab w:val="right" w:leader="dot" w:pos="9350"/>
            </w:tabs>
            <w:rPr>
              <w:noProof/>
              <w:lang w:eastAsia="en-US"/>
            </w:rPr>
          </w:pPr>
          <w:hyperlink w:anchor="_Toc156206378" w:history="1">
            <w:r w:rsidRPr="00E07DE8">
              <w:rPr>
                <w:rStyle w:val="Hyperlink"/>
                <w:rFonts w:asciiTheme="majorHAnsi" w:hAnsiTheme="majorHAnsi"/>
                <w:b/>
                <w:bCs/>
                <w:noProof/>
              </w:rPr>
              <w:t>DMAIC – The Six Sigma’s Problem-Solving Method:</w:t>
            </w:r>
            <w:r>
              <w:rPr>
                <w:noProof/>
                <w:webHidden/>
              </w:rPr>
              <w:tab/>
            </w:r>
            <w:r>
              <w:rPr>
                <w:noProof/>
                <w:webHidden/>
              </w:rPr>
              <w:fldChar w:fldCharType="begin"/>
            </w:r>
            <w:r>
              <w:rPr>
                <w:noProof/>
                <w:webHidden/>
              </w:rPr>
              <w:instrText xml:space="preserve"> PAGEREF _Toc156206378 \h </w:instrText>
            </w:r>
            <w:r>
              <w:rPr>
                <w:noProof/>
                <w:webHidden/>
              </w:rPr>
            </w:r>
            <w:r>
              <w:rPr>
                <w:noProof/>
                <w:webHidden/>
              </w:rPr>
              <w:fldChar w:fldCharType="separate"/>
            </w:r>
            <w:r>
              <w:rPr>
                <w:noProof/>
                <w:webHidden/>
              </w:rPr>
              <w:t>35</w:t>
            </w:r>
            <w:r>
              <w:rPr>
                <w:noProof/>
                <w:webHidden/>
              </w:rPr>
              <w:fldChar w:fldCharType="end"/>
            </w:r>
          </w:hyperlink>
        </w:p>
        <w:p w:rsidR="00A43EDA" w:rsidRDefault="00A43EDA">
          <w:pPr>
            <w:pStyle w:val="TOC1"/>
            <w:tabs>
              <w:tab w:val="right" w:leader="dot" w:pos="9350"/>
            </w:tabs>
            <w:rPr>
              <w:noProof/>
              <w:lang w:eastAsia="en-US"/>
            </w:rPr>
          </w:pPr>
          <w:hyperlink w:anchor="_Toc156206379" w:history="1">
            <w:r w:rsidRPr="00E07DE8">
              <w:rPr>
                <w:rStyle w:val="Hyperlink"/>
                <w:rFonts w:asciiTheme="majorHAnsi" w:hAnsiTheme="majorHAnsi"/>
                <w:b/>
                <w:bCs/>
                <w:noProof/>
              </w:rPr>
              <w:t>Root Cause Analysis:</w:t>
            </w:r>
            <w:r>
              <w:rPr>
                <w:noProof/>
                <w:webHidden/>
              </w:rPr>
              <w:tab/>
            </w:r>
            <w:r>
              <w:rPr>
                <w:noProof/>
                <w:webHidden/>
              </w:rPr>
              <w:fldChar w:fldCharType="begin"/>
            </w:r>
            <w:r>
              <w:rPr>
                <w:noProof/>
                <w:webHidden/>
              </w:rPr>
              <w:instrText xml:space="preserve"> PAGEREF _Toc156206379 \h </w:instrText>
            </w:r>
            <w:r>
              <w:rPr>
                <w:noProof/>
                <w:webHidden/>
              </w:rPr>
            </w:r>
            <w:r>
              <w:rPr>
                <w:noProof/>
                <w:webHidden/>
              </w:rPr>
              <w:fldChar w:fldCharType="separate"/>
            </w:r>
            <w:r>
              <w:rPr>
                <w:noProof/>
                <w:webHidden/>
              </w:rPr>
              <w:t>36</w:t>
            </w:r>
            <w:r>
              <w:rPr>
                <w:noProof/>
                <w:webHidden/>
              </w:rPr>
              <w:fldChar w:fldCharType="end"/>
            </w:r>
          </w:hyperlink>
        </w:p>
        <w:p w:rsidR="00A43EDA" w:rsidRDefault="00A43EDA">
          <w:pPr>
            <w:pStyle w:val="TOC1"/>
            <w:tabs>
              <w:tab w:val="right" w:leader="dot" w:pos="9350"/>
            </w:tabs>
            <w:rPr>
              <w:noProof/>
              <w:lang w:eastAsia="en-US"/>
            </w:rPr>
          </w:pPr>
          <w:hyperlink w:anchor="_Toc156206380" w:history="1">
            <w:r w:rsidRPr="00E07DE8">
              <w:rPr>
                <w:rStyle w:val="Hyperlink"/>
                <w:rFonts w:asciiTheme="majorHAnsi" w:hAnsiTheme="majorHAnsi"/>
                <w:b/>
                <w:bCs/>
                <w:noProof/>
              </w:rPr>
              <w:t>Kipling Method: The 5W1H Approach</w:t>
            </w:r>
            <w:r>
              <w:rPr>
                <w:noProof/>
                <w:webHidden/>
              </w:rPr>
              <w:tab/>
            </w:r>
            <w:r>
              <w:rPr>
                <w:noProof/>
                <w:webHidden/>
              </w:rPr>
              <w:fldChar w:fldCharType="begin"/>
            </w:r>
            <w:r>
              <w:rPr>
                <w:noProof/>
                <w:webHidden/>
              </w:rPr>
              <w:instrText xml:space="preserve"> PAGEREF _Toc156206380 \h </w:instrText>
            </w:r>
            <w:r>
              <w:rPr>
                <w:noProof/>
                <w:webHidden/>
              </w:rPr>
            </w:r>
            <w:r>
              <w:rPr>
                <w:noProof/>
                <w:webHidden/>
              </w:rPr>
              <w:fldChar w:fldCharType="separate"/>
            </w:r>
            <w:r>
              <w:rPr>
                <w:noProof/>
                <w:webHidden/>
              </w:rPr>
              <w:t>38</w:t>
            </w:r>
            <w:r>
              <w:rPr>
                <w:noProof/>
                <w:webHidden/>
              </w:rPr>
              <w:fldChar w:fldCharType="end"/>
            </w:r>
          </w:hyperlink>
        </w:p>
        <w:p w:rsidR="00A43EDA" w:rsidRDefault="00A43EDA">
          <w:pPr>
            <w:pStyle w:val="TOC1"/>
            <w:tabs>
              <w:tab w:val="right" w:leader="dot" w:pos="9350"/>
            </w:tabs>
            <w:rPr>
              <w:noProof/>
              <w:lang w:eastAsia="en-US"/>
            </w:rPr>
          </w:pPr>
          <w:hyperlink w:anchor="_Toc156206381" w:history="1">
            <w:r w:rsidRPr="00E07DE8">
              <w:rPr>
                <w:rStyle w:val="Hyperlink"/>
                <w:rFonts w:asciiTheme="majorHAnsi" w:hAnsiTheme="majorHAnsi"/>
                <w:b/>
                <w:bCs/>
                <w:noProof/>
              </w:rPr>
              <w:t>Trial-and-Error Method: Discovering Optimal Solutions</w:t>
            </w:r>
            <w:r>
              <w:rPr>
                <w:noProof/>
                <w:webHidden/>
              </w:rPr>
              <w:tab/>
            </w:r>
            <w:r>
              <w:rPr>
                <w:noProof/>
                <w:webHidden/>
              </w:rPr>
              <w:fldChar w:fldCharType="begin"/>
            </w:r>
            <w:r>
              <w:rPr>
                <w:noProof/>
                <w:webHidden/>
              </w:rPr>
              <w:instrText xml:space="preserve"> PAGEREF _Toc156206381 \h </w:instrText>
            </w:r>
            <w:r>
              <w:rPr>
                <w:noProof/>
                <w:webHidden/>
              </w:rPr>
            </w:r>
            <w:r>
              <w:rPr>
                <w:noProof/>
                <w:webHidden/>
              </w:rPr>
              <w:fldChar w:fldCharType="separate"/>
            </w:r>
            <w:r>
              <w:rPr>
                <w:noProof/>
                <w:webHidden/>
              </w:rPr>
              <w:t>39</w:t>
            </w:r>
            <w:r>
              <w:rPr>
                <w:noProof/>
                <w:webHidden/>
              </w:rPr>
              <w:fldChar w:fldCharType="end"/>
            </w:r>
          </w:hyperlink>
        </w:p>
        <w:p w:rsidR="00A43EDA" w:rsidRDefault="00A43EDA">
          <w:pPr>
            <w:pStyle w:val="TOC1"/>
            <w:tabs>
              <w:tab w:val="right" w:leader="dot" w:pos="9350"/>
            </w:tabs>
            <w:rPr>
              <w:noProof/>
              <w:lang w:eastAsia="en-US"/>
            </w:rPr>
          </w:pPr>
          <w:hyperlink w:anchor="_Toc156206382" w:history="1">
            <w:r w:rsidRPr="00E07DE8">
              <w:rPr>
                <w:rStyle w:val="Hyperlink"/>
                <w:rFonts w:asciiTheme="majorHAnsi" w:hAnsiTheme="majorHAnsi"/>
                <w:b/>
                <w:bCs/>
                <w:noProof/>
              </w:rPr>
              <w:t>Pareto Principle: The 80/20 Rule</w:t>
            </w:r>
            <w:r>
              <w:rPr>
                <w:noProof/>
                <w:webHidden/>
              </w:rPr>
              <w:tab/>
            </w:r>
            <w:r>
              <w:rPr>
                <w:noProof/>
                <w:webHidden/>
              </w:rPr>
              <w:fldChar w:fldCharType="begin"/>
            </w:r>
            <w:r>
              <w:rPr>
                <w:noProof/>
                <w:webHidden/>
              </w:rPr>
              <w:instrText xml:space="preserve"> PAGEREF _Toc156206382 \h </w:instrText>
            </w:r>
            <w:r>
              <w:rPr>
                <w:noProof/>
                <w:webHidden/>
              </w:rPr>
            </w:r>
            <w:r>
              <w:rPr>
                <w:noProof/>
                <w:webHidden/>
              </w:rPr>
              <w:fldChar w:fldCharType="separate"/>
            </w:r>
            <w:r>
              <w:rPr>
                <w:noProof/>
                <w:webHidden/>
              </w:rPr>
              <w:t>39</w:t>
            </w:r>
            <w:r>
              <w:rPr>
                <w:noProof/>
                <w:webHidden/>
              </w:rPr>
              <w:fldChar w:fldCharType="end"/>
            </w:r>
          </w:hyperlink>
        </w:p>
        <w:p w:rsidR="00A43EDA" w:rsidRDefault="00A43EDA">
          <w:pPr>
            <w:pStyle w:val="TOC1"/>
            <w:tabs>
              <w:tab w:val="right" w:leader="dot" w:pos="9350"/>
            </w:tabs>
            <w:rPr>
              <w:noProof/>
              <w:lang w:eastAsia="en-US"/>
            </w:rPr>
          </w:pPr>
          <w:hyperlink w:anchor="_Toc156206383" w:history="1">
            <w:r w:rsidRPr="00E07DE8">
              <w:rPr>
                <w:rStyle w:val="Hyperlink"/>
                <w:rFonts w:asciiTheme="majorHAnsi" w:hAnsiTheme="majorHAnsi"/>
                <w:b/>
                <w:bCs/>
                <w:noProof/>
              </w:rPr>
              <w:t>Report on Group Formatting and Team Dynamics</w:t>
            </w:r>
            <w:r>
              <w:rPr>
                <w:noProof/>
                <w:webHidden/>
              </w:rPr>
              <w:tab/>
            </w:r>
            <w:r>
              <w:rPr>
                <w:noProof/>
                <w:webHidden/>
              </w:rPr>
              <w:fldChar w:fldCharType="begin"/>
            </w:r>
            <w:r>
              <w:rPr>
                <w:noProof/>
                <w:webHidden/>
              </w:rPr>
              <w:instrText xml:space="preserve"> PAGEREF _Toc156206383 \h </w:instrText>
            </w:r>
            <w:r>
              <w:rPr>
                <w:noProof/>
                <w:webHidden/>
              </w:rPr>
            </w:r>
            <w:r>
              <w:rPr>
                <w:noProof/>
                <w:webHidden/>
              </w:rPr>
              <w:fldChar w:fldCharType="separate"/>
            </w:r>
            <w:r>
              <w:rPr>
                <w:noProof/>
                <w:webHidden/>
              </w:rPr>
              <w:t>41</w:t>
            </w:r>
            <w:r>
              <w:rPr>
                <w:noProof/>
                <w:webHidden/>
              </w:rPr>
              <w:fldChar w:fldCharType="end"/>
            </w:r>
          </w:hyperlink>
        </w:p>
        <w:p w:rsidR="00A43EDA" w:rsidRDefault="00A43EDA">
          <w:pPr>
            <w:pStyle w:val="TOC1"/>
            <w:tabs>
              <w:tab w:val="right" w:leader="dot" w:pos="9350"/>
            </w:tabs>
            <w:rPr>
              <w:noProof/>
              <w:lang w:eastAsia="en-US"/>
            </w:rPr>
          </w:pPr>
          <w:hyperlink w:anchor="_Toc156206384" w:history="1">
            <w:r w:rsidRPr="00E07DE8">
              <w:rPr>
                <w:rStyle w:val="Hyperlink"/>
                <w:rFonts w:asciiTheme="majorHAnsi" w:hAnsiTheme="majorHAnsi"/>
                <w:b/>
                <w:bCs/>
                <w:noProof/>
              </w:rPr>
              <w:t>Team Dynamics:</w:t>
            </w:r>
            <w:r>
              <w:rPr>
                <w:noProof/>
                <w:webHidden/>
              </w:rPr>
              <w:tab/>
            </w:r>
            <w:r>
              <w:rPr>
                <w:noProof/>
                <w:webHidden/>
              </w:rPr>
              <w:fldChar w:fldCharType="begin"/>
            </w:r>
            <w:r>
              <w:rPr>
                <w:noProof/>
                <w:webHidden/>
              </w:rPr>
              <w:instrText xml:space="preserve"> PAGEREF _Toc156206384 \h </w:instrText>
            </w:r>
            <w:r>
              <w:rPr>
                <w:noProof/>
                <w:webHidden/>
              </w:rPr>
            </w:r>
            <w:r>
              <w:rPr>
                <w:noProof/>
                <w:webHidden/>
              </w:rPr>
              <w:fldChar w:fldCharType="separate"/>
            </w:r>
            <w:r>
              <w:rPr>
                <w:noProof/>
                <w:webHidden/>
              </w:rPr>
              <w:t>43</w:t>
            </w:r>
            <w:r>
              <w:rPr>
                <w:noProof/>
                <w:webHidden/>
              </w:rPr>
              <w:fldChar w:fldCharType="end"/>
            </w:r>
          </w:hyperlink>
        </w:p>
        <w:p w:rsidR="00A43EDA" w:rsidRDefault="00A43EDA">
          <w:pPr>
            <w:pStyle w:val="TOC1"/>
            <w:tabs>
              <w:tab w:val="right" w:leader="dot" w:pos="9350"/>
            </w:tabs>
            <w:rPr>
              <w:noProof/>
              <w:lang w:eastAsia="en-US"/>
            </w:rPr>
          </w:pPr>
          <w:hyperlink w:anchor="_Toc156206385" w:history="1">
            <w:r w:rsidRPr="00E07DE8">
              <w:rPr>
                <w:rStyle w:val="Hyperlink"/>
                <w:rFonts w:asciiTheme="majorHAnsi" w:hAnsiTheme="majorHAnsi"/>
                <w:b/>
                <w:bCs/>
                <w:noProof/>
              </w:rPr>
              <w:t>Importance of Team Dynamics:</w:t>
            </w:r>
            <w:r>
              <w:rPr>
                <w:noProof/>
                <w:webHidden/>
              </w:rPr>
              <w:tab/>
            </w:r>
            <w:r>
              <w:rPr>
                <w:noProof/>
                <w:webHidden/>
              </w:rPr>
              <w:fldChar w:fldCharType="begin"/>
            </w:r>
            <w:r>
              <w:rPr>
                <w:noProof/>
                <w:webHidden/>
              </w:rPr>
              <w:instrText xml:space="preserve"> PAGEREF _Toc156206385 \h </w:instrText>
            </w:r>
            <w:r>
              <w:rPr>
                <w:noProof/>
                <w:webHidden/>
              </w:rPr>
            </w:r>
            <w:r>
              <w:rPr>
                <w:noProof/>
                <w:webHidden/>
              </w:rPr>
              <w:fldChar w:fldCharType="separate"/>
            </w:r>
            <w:r>
              <w:rPr>
                <w:noProof/>
                <w:webHidden/>
              </w:rPr>
              <w:t>44</w:t>
            </w:r>
            <w:r>
              <w:rPr>
                <w:noProof/>
                <w:webHidden/>
              </w:rPr>
              <w:fldChar w:fldCharType="end"/>
            </w:r>
          </w:hyperlink>
        </w:p>
        <w:p w:rsidR="00A43EDA" w:rsidRDefault="00A43EDA">
          <w:pPr>
            <w:pStyle w:val="TOC1"/>
            <w:tabs>
              <w:tab w:val="right" w:leader="dot" w:pos="9350"/>
            </w:tabs>
            <w:rPr>
              <w:noProof/>
              <w:lang w:eastAsia="en-US"/>
            </w:rPr>
          </w:pPr>
          <w:hyperlink w:anchor="_Toc156206386" w:history="1">
            <w:r w:rsidRPr="00E07DE8">
              <w:rPr>
                <w:rStyle w:val="Hyperlink"/>
                <w:rFonts w:asciiTheme="majorHAnsi" w:hAnsiTheme="majorHAnsi"/>
                <w:b/>
                <w:bCs/>
                <w:noProof/>
              </w:rPr>
              <w:t>Team Collaboration in the 2-Day Event</w:t>
            </w:r>
            <w:r>
              <w:rPr>
                <w:noProof/>
                <w:webHidden/>
              </w:rPr>
              <w:tab/>
            </w:r>
            <w:r>
              <w:rPr>
                <w:noProof/>
                <w:webHidden/>
              </w:rPr>
              <w:fldChar w:fldCharType="begin"/>
            </w:r>
            <w:r>
              <w:rPr>
                <w:noProof/>
                <w:webHidden/>
              </w:rPr>
              <w:instrText xml:space="preserve"> PAGEREF _Toc156206386 \h </w:instrText>
            </w:r>
            <w:r>
              <w:rPr>
                <w:noProof/>
                <w:webHidden/>
              </w:rPr>
            </w:r>
            <w:r>
              <w:rPr>
                <w:noProof/>
                <w:webHidden/>
              </w:rPr>
              <w:fldChar w:fldCharType="separate"/>
            </w:r>
            <w:r>
              <w:rPr>
                <w:noProof/>
                <w:webHidden/>
              </w:rPr>
              <w:t>45</w:t>
            </w:r>
            <w:r>
              <w:rPr>
                <w:noProof/>
                <w:webHidden/>
              </w:rPr>
              <w:fldChar w:fldCharType="end"/>
            </w:r>
          </w:hyperlink>
        </w:p>
        <w:p w:rsidR="00A43EDA" w:rsidRDefault="00A43EDA">
          <w:pPr>
            <w:pStyle w:val="TOC1"/>
            <w:tabs>
              <w:tab w:val="right" w:leader="dot" w:pos="9350"/>
            </w:tabs>
            <w:rPr>
              <w:noProof/>
              <w:lang w:eastAsia="en-US"/>
            </w:rPr>
          </w:pPr>
          <w:hyperlink w:anchor="_Toc156206387" w:history="1">
            <w:r w:rsidRPr="00E07DE8">
              <w:rPr>
                <w:rStyle w:val="Hyperlink"/>
                <w:rFonts w:asciiTheme="majorHAnsi" w:hAnsiTheme="majorHAnsi"/>
                <w:b/>
                <w:bCs/>
                <w:noProof/>
              </w:rPr>
              <w:t>Beyond Productivity:</w:t>
            </w:r>
            <w:r>
              <w:rPr>
                <w:noProof/>
                <w:webHidden/>
              </w:rPr>
              <w:tab/>
            </w:r>
            <w:r>
              <w:rPr>
                <w:noProof/>
                <w:webHidden/>
              </w:rPr>
              <w:fldChar w:fldCharType="begin"/>
            </w:r>
            <w:r>
              <w:rPr>
                <w:noProof/>
                <w:webHidden/>
              </w:rPr>
              <w:instrText xml:space="preserve"> PAGEREF _Toc156206387 \h </w:instrText>
            </w:r>
            <w:r>
              <w:rPr>
                <w:noProof/>
                <w:webHidden/>
              </w:rPr>
            </w:r>
            <w:r>
              <w:rPr>
                <w:noProof/>
                <w:webHidden/>
              </w:rPr>
              <w:fldChar w:fldCharType="separate"/>
            </w:r>
            <w:r>
              <w:rPr>
                <w:noProof/>
                <w:webHidden/>
              </w:rPr>
              <w:t>47</w:t>
            </w:r>
            <w:r>
              <w:rPr>
                <w:noProof/>
                <w:webHidden/>
              </w:rPr>
              <w:fldChar w:fldCharType="end"/>
            </w:r>
          </w:hyperlink>
        </w:p>
        <w:p w:rsidR="00A43EDA" w:rsidRDefault="00A43EDA">
          <w:pPr>
            <w:pStyle w:val="TOC1"/>
            <w:tabs>
              <w:tab w:val="right" w:leader="dot" w:pos="9350"/>
            </w:tabs>
            <w:rPr>
              <w:noProof/>
              <w:lang w:eastAsia="en-US"/>
            </w:rPr>
          </w:pPr>
          <w:hyperlink w:anchor="_Toc156206388" w:history="1">
            <w:r w:rsidRPr="00E07DE8">
              <w:rPr>
                <w:rStyle w:val="Hyperlink"/>
                <w:rFonts w:asciiTheme="majorHAnsi" w:hAnsiTheme="majorHAnsi"/>
                <w:b/>
                <w:bCs/>
                <w:noProof/>
              </w:rPr>
              <w:t>Benefits of CPD:</w:t>
            </w:r>
            <w:r>
              <w:rPr>
                <w:noProof/>
                <w:webHidden/>
              </w:rPr>
              <w:tab/>
            </w:r>
            <w:r>
              <w:rPr>
                <w:noProof/>
                <w:webHidden/>
              </w:rPr>
              <w:fldChar w:fldCharType="begin"/>
            </w:r>
            <w:r>
              <w:rPr>
                <w:noProof/>
                <w:webHidden/>
              </w:rPr>
              <w:instrText xml:space="preserve"> PAGEREF _Toc156206388 \h </w:instrText>
            </w:r>
            <w:r>
              <w:rPr>
                <w:noProof/>
                <w:webHidden/>
              </w:rPr>
            </w:r>
            <w:r>
              <w:rPr>
                <w:noProof/>
                <w:webHidden/>
              </w:rPr>
              <w:fldChar w:fldCharType="separate"/>
            </w:r>
            <w:r>
              <w:rPr>
                <w:noProof/>
                <w:webHidden/>
              </w:rPr>
              <w:t>52</w:t>
            </w:r>
            <w:r>
              <w:rPr>
                <w:noProof/>
                <w:webHidden/>
              </w:rPr>
              <w:fldChar w:fldCharType="end"/>
            </w:r>
          </w:hyperlink>
        </w:p>
        <w:p w:rsidR="00A43EDA" w:rsidRDefault="00A43EDA">
          <w:pPr>
            <w:pStyle w:val="TOC1"/>
            <w:tabs>
              <w:tab w:val="right" w:leader="dot" w:pos="9350"/>
            </w:tabs>
            <w:rPr>
              <w:noProof/>
              <w:lang w:eastAsia="en-US"/>
            </w:rPr>
          </w:pPr>
          <w:hyperlink w:anchor="_Toc156206389" w:history="1">
            <w:r w:rsidRPr="00E07DE8">
              <w:rPr>
                <w:rStyle w:val="Hyperlink"/>
                <w:rFonts w:asciiTheme="majorHAnsi" w:hAnsiTheme="majorHAnsi"/>
                <w:b/>
                <w:bCs/>
                <w:noProof/>
              </w:rPr>
              <w:t>Tailoring CPD Programs:</w:t>
            </w:r>
            <w:r>
              <w:rPr>
                <w:noProof/>
                <w:webHidden/>
              </w:rPr>
              <w:tab/>
            </w:r>
            <w:r>
              <w:rPr>
                <w:noProof/>
                <w:webHidden/>
              </w:rPr>
              <w:fldChar w:fldCharType="begin"/>
            </w:r>
            <w:r>
              <w:rPr>
                <w:noProof/>
                <w:webHidden/>
              </w:rPr>
              <w:instrText xml:space="preserve"> PAGEREF _Toc156206389 \h </w:instrText>
            </w:r>
            <w:r>
              <w:rPr>
                <w:noProof/>
                <w:webHidden/>
              </w:rPr>
            </w:r>
            <w:r>
              <w:rPr>
                <w:noProof/>
                <w:webHidden/>
              </w:rPr>
              <w:fldChar w:fldCharType="separate"/>
            </w:r>
            <w:r>
              <w:rPr>
                <w:noProof/>
                <w:webHidden/>
              </w:rPr>
              <w:t>53</w:t>
            </w:r>
            <w:r>
              <w:rPr>
                <w:noProof/>
                <w:webHidden/>
              </w:rPr>
              <w:fldChar w:fldCharType="end"/>
            </w:r>
          </w:hyperlink>
        </w:p>
        <w:p w:rsidR="00A43EDA" w:rsidRDefault="00A43EDA">
          <w:pPr>
            <w:pStyle w:val="TOC1"/>
            <w:tabs>
              <w:tab w:val="right" w:leader="dot" w:pos="9350"/>
            </w:tabs>
            <w:rPr>
              <w:noProof/>
              <w:lang w:eastAsia="en-US"/>
            </w:rPr>
          </w:pPr>
          <w:hyperlink w:anchor="_Toc156206390" w:history="1">
            <w:r w:rsidRPr="00E07DE8">
              <w:rPr>
                <w:rStyle w:val="Hyperlink"/>
                <w:rFonts w:asciiTheme="majorHAnsi" w:hAnsiTheme="majorHAnsi"/>
                <w:b/>
                <w:bCs/>
                <w:noProof/>
              </w:rPr>
              <w:t>The Importance of CPD:</w:t>
            </w:r>
            <w:r>
              <w:rPr>
                <w:noProof/>
                <w:webHidden/>
              </w:rPr>
              <w:tab/>
            </w:r>
            <w:r>
              <w:rPr>
                <w:noProof/>
                <w:webHidden/>
              </w:rPr>
              <w:fldChar w:fldCharType="begin"/>
            </w:r>
            <w:r>
              <w:rPr>
                <w:noProof/>
                <w:webHidden/>
              </w:rPr>
              <w:instrText xml:space="preserve"> PAGEREF _Toc156206390 \h </w:instrText>
            </w:r>
            <w:r>
              <w:rPr>
                <w:noProof/>
                <w:webHidden/>
              </w:rPr>
            </w:r>
            <w:r>
              <w:rPr>
                <w:noProof/>
                <w:webHidden/>
              </w:rPr>
              <w:fldChar w:fldCharType="separate"/>
            </w:r>
            <w:r>
              <w:rPr>
                <w:noProof/>
                <w:webHidden/>
              </w:rPr>
              <w:t>53</w:t>
            </w:r>
            <w:r>
              <w:rPr>
                <w:noProof/>
                <w:webHidden/>
              </w:rPr>
              <w:fldChar w:fldCharType="end"/>
            </w:r>
          </w:hyperlink>
        </w:p>
        <w:p w:rsidR="00A43EDA" w:rsidRDefault="00A43EDA">
          <w:pPr>
            <w:pStyle w:val="TOC1"/>
            <w:tabs>
              <w:tab w:val="right" w:leader="dot" w:pos="9350"/>
            </w:tabs>
            <w:rPr>
              <w:noProof/>
              <w:lang w:eastAsia="en-US"/>
            </w:rPr>
          </w:pPr>
          <w:hyperlink w:anchor="_Toc156206391" w:history="1">
            <w:r w:rsidRPr="00E07DE8">
              <w:rPr>
                <w:rStyle w:val="Hyperlink"/>
                <w:rFonts w:asciiTheme="majorHAnsi" w:hAnsiTheme="majorHAnsi"/>
                <w:b/>
                <w:bCs/>
                <w:noProof/>
              </w:rPr>
              <w:t>How CPD Helps:</w:t>
            </w:r>
            <w:r>
              <w:rPr>
                <w:noProof/>
                <w:webHidden/>
              </w:rPr>
              <w:tab/>
            </w:r>
            <w:r>
              <w:rPr>
                <w:noProof/>
                <w:webHidden/>
              </w:rPr>
              <w:fldChar w:fldCharType="begin"/>
            </w:r>
            <w:r>
              <w:rPr>
                <w:noProof/>
                <w:webHidden/>
              </w:rPr>
              <w:instrText xml:space="preserve"> PAGEREF _Toc156206391 \h </w:instrText>
            </w:r>
            <w:r>
              <w:rPr>
                <w:noProof/>
                <w:webHidden/>
              </w:rPr>
            </w:r>
            <w:r>
              <w:rPr>
                <w:noProof/>
                <w:webHidden/>
              </w:rPr>
              <w:fldChar w:fldCharType="separate"/>
            </w:r>
            <w:r>
              <w:rPr>
                <w:noProof/>
                <w:webHidden/>
              </w:rPr>
              <w:t>54</w:t>
            </w:r>
            <w:r>
              <w:rPr>
                <w:noProof/>
                <w:webHidden/>
              </w:rPr>
              <w:fldChar w:fldCharType="end"/>
            </w:r>
          </w:hyperlink>
        </w:p>
        <w:p w:rsidR="00A43EDA" w:rsidRDefault="00A43EDA">
          <w:pPr>
            <w:pStyle w:val="TOC1"/>
            <w:tabs>
              <w:tab w:val="right" w:leader="dot" w:pos="9350"/>
            </w:tabs>
            <w:rPr>
              <w:noProof/>
              <w:lang w:eastAsia="en-US"/>
            </w:rPr>
          </w:pPr>
          <w:hyperlink w:anchor="_Toc156206392" w:history="1">
            <w:r w:rsidRPr="00E07DE8">
              <w:rPr>
                <w:rStyle w:val="Hyperlink"/>
                <w:rFonts w:asciiTheme="majorHAnsi" w:hAnsiTheme="majorHAnsi"/>
                <w:b/>
                <w:bCs/>
                <w:noProof/>
              </w:rPr>
              <w:t>Measuring the Effectiveness of CPD:</w:t>
            </w:r>
            <w:r>
              <w:rPr>
                <w:noProof/>
                <w:webHidden/>
              </w:rPr>
              <w:tab/>
            </w:r>
            <w:r>
              <w:rPr>
                <w:noProof/>
                <w:webHidden/>
              </w:rPr>
              <w:fldChar w:fldCharType="begin"/>
            </w:r>
            <w:r>
              <w:rPr>
                <w:noProof/>
                <w:webHidden/>
              </w:rPr>
              <w:instrText xml:space="preserve"> PAGEREF _Toc156206392 \h </w:instrText>
            </w:r>
            <w:r>
              <w:rPr>
                <w:noProof/>
                <w:webHidden/>
              </w:rPr>
            </w:r>
            <w:r>
              <w:rPr>
                <w:noProof/>
                <w:webHidden/>
              </w:rPr>
              <w:fldChar w:fldCharType="separate"/>
            </w:r>
            <w:r>
              <w:rPr>
                <w:noProof/>
                <w:webHidden/>
              </w:rPr>
              <w:t>54</w:t>
            </w:r>
            <w:r>
              <w:rPr>
                <w:noProof/>
                <w:webHidden/>
              </w:rPr>
              <w:fldChar w:fldCharType="end"/>
            </w:r>
          </w:hyperlink>
        </w:p>
        <w:p w:rsidR="00A43EDA" w:rsidRDefault="00A43EDA">
          <w:pPr>
            <w:pStyle w:val="TOC1"/>
            <w:tabs>
              <w:tab w:val="right" w:leader="dot" w:pos="9350"/>
            </w:tabs>
            <w:rPr>
              <w:noProof/>
              <w:lang w:eastAsia="en-US"/>
            </w:rPr>
          </w:pPr>
          <w:hyperlink w:anchor="_Toc156206393" w:history="1">
            <w:r w:rsidRPr="00E07DE8">
              <w:rPr>
                <w:rStyle w:val="Hyperlink"/>
                <w:rFonts w:asciiTheme="majorHAnsi" w:hAnsiTheme="majorHAnsi"/>
                <w:b/>
                <w:bCs/>
                <w:noProof/>
              </w:rPr>
              <w:t>Introduction to Personal Development Plan (PDP):</w:t>
            </w:r>
            <w:r>
              <w:rPr>
                <w:noProof/>
                <w:webHidden/>
              </w:rPr>
              <w:tab/>
            </w:r>
            <w:r>
              <w:rPr>
                <w:noProof/>
                <w:webHidden/>
              </w:rPr>
              <w:fldChar w:fldCharType="begin"/>
            </w:r>
            <w:r>
              <w:rPr>
                <w:noProof/>
                <w:webHidden/>
              </w:rPr>
              <w:instrText xml:space="preserve"> PAGEREF _Toc156206393 \h </w:instrText>
            </w:r>
            <w:r>
              <w:rPr>
                <w:noProof/>
                <w:webHidden/>
              </w:rPr>
            </w:r>
            <w:r>
              <w:rPr>
                <w:noProof/>
                <w:webHidden/>
              </w:rPr>
              <w:fldChar w:fldCharType="separate"/>
            </w:r>
            <w:r>
              <w:rPr>
                <w:noProof/>
                <w:webHidden/>
              </w:rPr>
              <w:t>56</w:t>
            </w:r>
            <w:r>
              <w:rPr>
                <w:noProof/>
                <w:webHidden/>
              </w:rPr>
              <w:fldChar w:fldCharType="end"/>
            </w:r>
          </w:hyperlink>
        </w:p>
        <w:p w:rsidR="00A43EDA" w:rsidRDefault="00A43EDA">
          <w:pPr>
            <w:pStyle w:val="TOC1"/>
            <w:tabs>
              <w:tab w:val="right" w:leader="dot" w:pos="9350"/>
            </w:tabs>
            <w:rPr>
              <w:noProof/>
              <w:lang w:eastAsia="en-US"/>
            </w:rPr>
          </w:pPr>
          <w:hyperlink w:anchor="_Toc156206394" w:history="1">
            <w:r w:rsidRPr="00E07DE8">
              <w:rPr>
                <w:rStyle w:val="Hyperlink"/>
                <w:rFonts w:asciiTheme="majorHAnsi" w:hAnsiTheme="majorHAnsi"/>
                <w:b/>
                <w:bCs/>
                <w:noProof/>
              </w:rPr>
              <w:t>Key Components and Purpose of PDPs:</w:t>
            </w:r>
            <w:r>
              <w:rPr>
                <w:noProof/>
                <w:webHidden/>
              </w:rPr>
              <w:tab/>
            </w:r>
            <w:r>
              <w:rPr>
                <w:noProof/>
                <w:webHidden/>
              </w:rPr>
              <w:fldChar w:fldCharType="begin"/>
            </w:r>
            <w:r>
              <w:rPr>
                <w:noProof/>
                <w:webHidden/>
              </w:rPr>
              <w:instrText xml:space="preserve"> PAGEREF _Toc156206394 \h </w:instrText>
            </w:r>
            <w:r>
              <w:rPr>
                <w:noProof/>
                <w:webHidden/>
              </w:rPr>
            </w:r>
            <w:r>
              <w:rPr>
                <w:noProof/>
                <w:webHidden/>
              </w:rPr>
              <w:fldChar w:fldCharType="separate"/>
            </w:r>
            <w:r>
              <w:rPr>
                <w:noProof/>
                <w:webHidden/>
              </w:rPr>
              <w:t>56</w:t>
            </w:r>
            <w:r>
              <w:rPr>
                <w:noProof/>
                <w:webHidden/>
              </w:rPr>
              <w:fldChar w:fldCharType="end"/>
            </w:r>
          </w:hyperlink>
        </w:p>
        <w:p w:rsidR="00A43EDA" w:rsidRDefault="00A43EDA">
          <w:pPr>
            <w:pStyle w:val="TOC1"/>
            <w:tabs>
              <w:tab w:val="right" w:leader="dot" w:pos="9350"/>
            </w:tabs>
            <w:rPr>
              <w:noProof/>
              <w:lang w:eastAsia="en-US"/>
            </w:rPr>
          </w:pPr>
          <w:hyperlink w:anchor="_Toc156206395" w:history="1">
            <w:r w:rsidRPr="00E07DE8">
              <w:rPr>
                <w:rStyle w:val="Hyperlink"/>
                <w:rFonts w:asciiTheme="majorHAnsi" w:hAnsiTheme="majorHAnsi"/>
                <w:b/>
                <w:bCs/>
                <w:noProof/>
              </w:rPr>
              <w:t>PDPs in Professional and Educational Contexts:</w:t>
            </w:r>
            <w:r>
              <w:rPr>
                <w:noProof/>
                <w:webHidden/>
              </w:rPr>
              <w:tab/>
            </w:r>
            <w:r>
              <w:rPr>
                <w:noProof/>
                <w:webHidden/>
              </w:rPr>
              <w:fldChar w:fldCharType="begin"/>
            </w:r>
            <w:r>
              <w:rPr>
                <w:noProof/>
                <w:webHidden/>
              </w:rPr>
              <w:instrText xml:space="preserve"> PAGEREF _Toc156206395 \h </w:instrText>
            </w:r>
            <w:r>
              <w:rPr>
                <w:noProof/>
                <w:webHidden/>
              </w:rPr>
            </w:r>
            <w:r>
              <w:rPr>
                <w:noProof/>
                <w:webHidden/>
              </w:rPr>
              <w:fldChar w:fldCharType="separate"/>
            </w:r>
            <w:r>
              <w:rPr>
                <w:noProof/>
                <w:webHidden/>
              </w:rPr>
              <w:t>57</w:t>
            </w:r>
            <w:r>
              <w:rPr>
                <w:noProof/>
                <w:webHidden/>
              </w:rPr>
              <w:fldChar w:fldCharType="end"/>
            </w:r>
          </w:hyperlink>
        </w:p>
        <w:p w:rsidR="00A43EDA" w:rsidRDefault="00A43EDA">
          <w:pPr>
            <w:pStyle w:val="TOC1"/>
            <w:tabs>
              <w:tab w:val="right" w:leader="dot" w:pos="9350"/>
            </w:tabs>
            <w:rPr>
              <w:noProof/>
              <w:lang w:eastAsia="en-US"/>
            </w:rPr>
          </w:pPr>
          <w:hyperlink w:anchor="_Toc156206396" w:history="1">
            <w:r w:rsidRPr="00E07DE8">
              <w:rPr>
                <w:rStyle w:val="Hyperlink"/>
                <w:rFonts w:asciiTheme="majorHAnsi" w:hAnsiTheme="majorHAnsi"/>
                <w:noProof/>
              </w:rPr>
              <w:t>Table 2. Evidence of CPD</w:t>
            </w:r>
            <w:r>
              <w:rPr>
                <w:noProof/>
                <w:webHidden/>
              </w:rPr>
              <w:tab/>
            </w:r>
            <w:r>
              <w:rPr>
                <w:noProof/>
                <w:webHidden/>
              </w:rPr>
              <w:fldChar w:fldCharType="begin"/>
            </w:r>
            <w:r>
              <w:rPr>
                <w:noProof/>
                <w:webHidden/>
              </w:rPr>
              <w:instrText xml:space="preserve"> PAGEREF _Toc156206396 \h </w:instrText>
            </w:r>
            <w:r>
              <w:rPr>
                <w:noProof/>
                <w:webHidden/>
              </w:rPr>
            </w:r>
            <w:r>
              <w:rPr>
                <w:noProof/>
                <w:webHidden/>
              </w:rPr>
              <w:fldChar w:fldCharType="separate"/>
            </w:r>
            <w:r>
              <w:rPr>
                <w:noProof/>
                <w:webHidden/>
              </w:rPr>
              <w:t>60</w:t>
            </w:r>
            <w:r>
              <w:rPr>
                <w:noProof/>
                <w:webHidden/>
              </w:rPr>
              <w:fldChar w:fldCharType="end"/>
            </w:r>
          </w:hyperlink>
        </w:p>
        <w:p w:rsidR="00A43EDA" w:rsidRDefault="00A43EDA">
          <w:pPr>
            <w:pStyle w:val="TOC1"/>
            <w:tabs>
              <w:tab w:val="right" w:leader="dot" w:pos="9350"/>
            </w:tabs>
            <w:rPr>
              <w:noProof/>
              <w:lang w:eastAsia="en-US"/>
            </w:rPr>
          </w:pPr>
          <w:hyperlink w:anchor="_Toc156206397" w:history="1">
            <w:r w:rsidRPr="00E07DE8">
              <w:rPr>
                <w:rStyle w:val="Hyperlink"/>
                <w:rFonts w:asciiTheme="majorHAnsi" w:hAnsiTheme="majorHAnsi"/>
                <w:b/>
                <w:bCs/>
                <w:noProof/>
              </w:rPr>
              <w:t>Introduction to Motivation Theory:</w:t>
            </w:r>
            <w:r>
              <w:rPr>
                <w:noProof/>
                <w:webHidden/>
              </w:rPr>
              <w:tab/>
            </w:r>
            <w:r>
              <w:rPr>
                <w:noProof/>
                <w:webHidden/>
              </w:rPr>
              <w:fldChar w:fldCharType="begin"/>
            </w:r>
            <w:r>
              <w:rPr>
                <w:noProof/>
                <w:webHidden/>
              </w:rPr>
              <w:instrText xml:space="preserve"> PAGEREF _Toc156206397 \h </w:instrText>
            </w:r>
            <w:r>
              <w:rPr>
                <w:noProof/>
                <w:webHidden/>
              </w:rPr>
            </w:r>
            <w:r>
              <w:rPr>
                <w:noProof/>
                <w:webHidden/>
              </w:rPr>
              <w:fldChar w:fldCharType="separate"/>
            </w:r>
            <w:r>
              <w:rPr>
                <w:noProof/>
                <w:webHidden/>
              </w:rPr>
              <w:t>61</w:t>
            </w:r>
            <w:r>
              <w:rPr>
                <w:noProof/>
                <w:webHidden/>
              </w:rPr>
              <w:fldChar w:fldCharType="end"/>
            </w:r>
          </w:hyperlink>
        </w:p>
        <w:p w:rsidR="00A43EDA" w:rsidRDefault="00A43EDA">
          <w:pPr>
            <w:pStyle w:val="TOC1"/>
            <w:tabs>
              <w:tab w:val="right" w:leader="dot" w:pos="9350"/>
            </w:tabs>
            <w:rPr>
              <w:noProof/>
              <w:lang w:eastAsia="en-US"/>
            </w:rPr>
          </w:pPr>
          <w:hyperlink w:anchor="_Toc156206398" w:history="1">
            <w:r w:rsidRPr="00E07DE8">
              <w:rPr>
                <w:rStyle w:val="Hyperlink"/>
                <w:rFonts w:asciiTheme="majorHAnsi" w:hAnsiTheme="majorHAnsi"/>
                <w:b/>
                <w:bCs/>
                <w:noProof/>
              </w:rPr>
              <w:t>Implications of Motivation Theories in the Workplace:</w:t>
            </w:r>
            <w:r>
              <w:rPr>
                <w:noProof/>
                <w:webHidden/>
              </w:rPr>
              <w:tab/>
            </w:r>
            <w:r>
              <w:rPr>
                <w:noProof/>
                <w:webHidden/>
              </w:rPr>
              <w:fldChar w:fldCharType="begin"/>
            </w:r>
            <w:r>
              <w:rPr>
                <w:noProof/>
                <w:webHidden/>
              </w:rPr>
              <w:instrText xml:space="preserve"> PAGEREF _Toc156206398 \h </w:instrText>
            </w:r>
            <w:r>
              <w:rPr>
                <w:noProof/>
                <w:webHidden/>
              </w:rPr>
            </w:r>
            <w:r>
              <w:rPr>
                <w:noProof/>
                <w:webHidden/>
              </w:rPr>
              <w:fldChar w:fldCharType="separate"/>
            </w:r>
            <w:r>
              <w:rPr>
                <w:noProof/>
                <w:webHidden/>
              </w:rPr>
              <w:t>65</w:t>
            </w:r>
            <w:r>
              <w:rPr>
                <w:noProof/>
                <w:webHidden/>
              </w:rPr>
              <w:fldChar w:fldCharType="end"/>
            </w:r>
          </w:hyperlink>
        </w:p>
        <w:p w:rsidR="00A43EDA" w:rsidRDefault="00A43EDA">
          <w:pPr>
            <w:pStyle w:val="TOC1"/>
            <w:tabs>
              <w:tab w:val="right" w:leader="dot" w:pos="9350"/>
            </w:tabs>
            <w:rPr>
              <w:noProof/>
              <w:lang w:eastAsia="en-US"/>
            </w:rPr>
          </w:pPr>
          <w:hyperlink w:anchor="_Toc156206399" w:history="1">
            <w:r w:rsidRPr="00E07DE8">
              <w:rPr>
                <w:rStyle w:val="Hyperlink"/>
                <w:rFonts w:asciiTheme="majorHAnsi" w:hAnsiTheme="majorHAnsi"/>
                <w:b/>
                <w:bCs/>
                <w:noProof/>
              </w:rPr>
              <w:t>Conclusion:</w:t>
            </w:r>
            <w:r>
              <w:rPr>
                <w:noProof/>
                <w:webHidden/>
              </w:rPr>
              <w:tab/>
            </w:r>
            <w:r>
              <w:rPr>
                <w:noProof/>
                <w:webHidden/>
              </w:rPr>
              <w:fldChar w:fldCharType="begin"/>
            </w:r>
            <w:r>
              <w:rPr>
                <w:noProof/>
                <w:webHidden/>
              </w:rPr>
              <w:instrText xml:space="preserve"> PAGEREF _Toc156206399 \h </w:instrText>
            </w:r>
            <w:r>
              <w:rPr>
                <w:noProof/>
                <w:webHidden/>
              </w:rPr>
            </w:r>
            <w:r>
              <w:rPr>
                <w:noProof/>
                <w:webHidden/>
              </w:rPr>
              <w:fldChar w:fldCharType="separate"/>
            </w:r>
            <w:r>
              <w:rPr>
                <w:noProof/>
                <w:webHidden/>
              </w:rPr>
              <w:t>65</w:t>
            </w:r>
            <w:r>
              <w:rPr>
                <w:noProof/>
                <w:webHidden/>
              </w:rPr>
              <w:fldChar w:fldCharType="end"/>
            </w:r>
          </w:hyperlink>
        </w:p>
        <w:p w:rsidR="00A43EDA" w:rsidRDefault="00A43EDA">
          <w:pPr>
            <w:pStyle w:val="TOC1"/>
            <w:tabs>
              <w:tab w:val="right" w:leader="dot" w:pos="9350"/>
            </w:tabs>
            <w:rPr>
              <w:noProof/>
              <w:lang w:eastAsia="en-US"/>
            </w:rPr>
          </w:pPr>
          <w:hyperlink w:anchor="_Toc156206400" w:history="1">
            <w:r w:rsidRPr="00E07DE8">
              <w:rPr>
                <w:rStyle w:val="Hyperlink"/>
                <w:rFonts w:ascii="Georgia" w:eastAsia="Times New Roman" w:hAnsi="Georgia" w:cs="Times New Roman"/>
                <w:noProof/>
              </w:rPr>
              <w:t>References</w:t>
            </w:r>
            <w:r>
              <w:rPr>
                <w:noProof/>
                <w:webHidden/>
              </w:rPr>
              <w:tab/>
            </w:r>
            <w:r>
              <w:rPr>
                <w:noProof/>
                <w:webHidden/>
              </w:rPr>
              <w:fldChar w:fldCharType="begin"/>
            </w:r>
            <w:r>
              <w:rPr>
                <w:noProof/>
                <w:webHidden/>
              </w:rPr>
              <w:instrText xml:space="preserve"> PAGEREF _Toc156206400 \h </w:instrText>
            </w:r>
            <w:r>
              <w:rPr>
                <w:noProof/>
                <w:webHidden/>
              </w:rPr>
            </w:r>
            <w:r>
              <w:rPr>
                <w:noProof/>
                <w:webHidden/>
              </w:rPr>
              <w:fldChar w:fldCharType="separate"/>
            </w:r>
            <w:r>
              <w:rPr>
                <w:noProof/>
                <w:webHidden/>
              </w:rPr>
              <w:t>66</w:t>
            </w:r>
            <w:r>
              <w:rPr>
                <w:noProof/>
                <w:webHidden/>
              </w:rPr>
              <w:fldChar w:fldCharType="end"/>
            </w:r>
          </w:hyperlink>
        </w:p>
        <w:p w:rsidR="00A43EDA" w:rsidRDefault="00A43EDA">
          <w:r>
            <w:rPr>
              <w:b/>
              <w:bCs/>
              <w:noProof/>
            </w:rPr>
            <w:fldChar w:fldCharType="end"/>
          </w:r>
        </w:p>
      </w:sdtContent>
    </w:sdt>
    <w:p w:rsidR="00A865AD" w:rsidRDefault="00A865AD"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3F7332" w:rsidRPr="003F7332" w:rsidRDefault="003F7332" w:rsidP="003F7332">
      <w:pPr>
        <w:tabs>
          <w:tab w:val="left" w:pos="720"/>
        </w:tabs>
        <w:spacing w:before="60" w:after="60" w:line="240" w:lineRule="auto"/>
        <w:rPr>
          <w:rFonts w:asciiTheme="majorHAnsi" w:eastAsia="Times New Roman" w:hAnsiTheme="majorHAnsi" w:cstheme="majorBidi"/>
          <w:sz w:val="28"/>
          <w:szCs w:val="28"/>
          <w:lang w:bidi="ar-AE"/>
        </w:rPr>
      </w:pPr>
    </w:p>
    <w:p w:rsidR="00A865AD" w:rsidRPr="00D031E8" w:rsidRDefault="00A865AD" w:rsidP="00A865AD">
      <w:pPr>
        <w:pStyle w:val="ListParagraph"/>
        <w:tabs>
          <w:tab w:val="left" w:pos="720"/>
        </w:tabs>
        <w:spacing w:before="60" w:after="60" w:line="240" w:lineRule="auto"/>
        <w:rPr>
          <w:rFonts w:asciiTheme="majorHAnsi" w:eastAsia="Times New Roman" w:hAnsiTheme="majorHAnsi" w:cstheme="majorBidi"/>
          <w:sz w:val="28"/>
          <w:szCs w:val="28"/>
          <w:lang w:bidi="ar-AE"/>
        </w:rPr>
      </w:pPr>
    </w:p>
    <w:p w:rsidR="00125710" w:rsidRPr="00D031E8" w:rsidRDefault="00125710" w:rsidP="00F40419">
      <w:pPr>
        <w:pStyle w:val="ListParagraph"/>
        <w:numPr>
          <w:ilvl w:val="0"/>
          <w:numId w:val="4"/>
        </w:numPr>
        <w:tabs>
          <w:tab w:val="left" w:pos="720"/>
        </w:tabs>
        <w:spacing w:before="60" w:after="60" w:line="240" w:lineRule="auto"/>
        <w:jc w:val="center"/>
        <w:outlineLvl w:val="0"/>
        <w:rPr>
          <w:rFonts w:asciiTheme="majorHAnsi" w:eastAsia="Times New Roman" w:hAnsiTheme="majorHAnsi" w:cstheme="majorBidi"/>
          <w:sz w:val="28"/>
          <w:szCs w:val="28"/>
          <w:lang w:bidi="ar-AE"/>
        </w:rPr>
      </w:pPr>
      <w:bookmarkStart w:id="0" w:name="_Toc156206358"/>
      <w:r w:rsidRPr="00D031E8">
        <w:rPr>
          <w:rFonts w:asciiTheme="majorHAnsi" w:eastAsia="Times New Roman" w:hAnsiTheme="majorHAnsi" w:cstheme="majorBidi"/>
          <w:b/>
          <w:bCs/>
          <w:sz w:val="28"/>
          <w:szCs w:val="28"/>
        </w:rPr>
        <w:t>Introduction</w:t>
      </w:r>
      <w:bookmarkEnd w:id="0"/>
    </w:p>
    <w:p w:rsidR="00125710" w:rsidRPr="00D031E8" w:rsidRDefault="00125710" w:rsidP="00125710">
      <w:pPr>
        <w:tabs>
          <w:tab w:val="left" w:pos="720"/>
        </w:tabs>
        <w:spacing w:before="60" w:after="60" w:line="240" w:lineRule="auto"/>
        <w:jc w:val="both"/>
        <w:rPr>
          <w:rFonts w:asciiTheme="majorHAnsi" w:eastAsia="Times New Roman" w:hAnsiTheme="majorHAnsi" w:cstheme="majorBidi"/>
          <w:sz w:val="28"/>
          <w:szCs w:val="28"/>
          <w:lang w:bidi="ar-AE"/>
        </w:rPr>
      </w:pPr>
    </w:p>
    <w:p w:rsidR="00125710" w:rsidRPr="00D031E8" w:rsidRDefault="00125710" w:rsidP="00125710">
      <w:pPr>
        <w:tabs>
          <w:tab w:val="left" w:pos="720"/>
        </w:tabs>
        <w:spacing w:before="60" w:after="60" w:line="240" w:lineRule="auto"/>
        <w:jc w:val="both"/>
        <w:rPr>
          <w:rFonts w:asciiTheme="majorHAnsi" w:eastAsia="Times New Roman" w:hAnsiTheme="majorHAnsi" w:cstheme="majorBidi"/>
          <w:sz w:val="28"/>
          <w:szCs w:val="28"/>
          <w:lang w:bidi="ar-AE"/>
        </w:rPr>
      </w:pPr>
    </w:p>
    <w:p w:rsidR="00C2222F" w:rsidRPr="00D031E8" w:rsidRDefault="00125710" w:rsidP="008C4CD0">
      <w:pPr>
        <w:tabs>
          <w:tab w:val="left" w:pos="720"/>
        </w:tabs>
        <w:spacing w:before="60" w:after="60" w:line="240" w:lineRule="auto"/>
        <w:jc w:val="both"/>
        <w:rPr>
          <w:rFonts w:asciiTheme="majorHAnsi" w:eastAsia="Times New Roman" w:hAnsiTheme="majorHAnsi" w:cstheme="majorBidi"/>
          <w:sz w:val="26"/>
          <w:szCs w:val="26"/>
          <w:lang w:bidi="ar-AE"/>
        </w:rPr>
      </w:pPr>
      <w:r w:rsidRPr="00D031E8">
        <w:rPr>
          <w:rFonts w:asciiTheme="majorHAnsi" w:eastAsia="Times New Roman" w:hAnsiTheme="majorHAnsi" w:cstheme="majorBidi"/>
          <w:sz w:val="26"/>
          <w:szCs w:val="26"/>
          <w:lang w:bidi="ar-AE"/>
        </w:rPr>
        <w:t>I work as an intern at Cognizant Pvt Ltd in Dubai, which is a software company. My primary responsibility is to assist the Training and Development Manager in preparing and implementing a professional development event for the target audience.</w:t>
      </w:r>
      <w:r w:rsidR="008C4CD0" w:rsidRPr="00D031E8">
        <w:rPr>
          <w:rFonts w:asciiTheme="majorHAnsi" w:hAnsiTheme="majorHAnsi"/>
        </w:rPr>
        <w:t xml:space="preserve"> </w:t>
      </w:r>
      <w:r w:rsidR="008C4CD0" w:rsidRPr="00D031E8">
        <w:rPr>
          <w:rFonts w:asciiTheme="majorHAnsi" w:eastAsia="Times New Roman" w:hAnsiTheme="majorHAnsi" w:cstheme="majorBidi"/>
          <w:sz w:val="26"/>
          <w:szCs w:val="26"/>
          <w:lang w:bidi="ar-AE"/>
        </w:rPr>
        <w:t xml:space="preserve">This professional development event will span over two days and will be held in our company hall designated for workshops and training courses. </w:t>
      </w:r>
      <w:r w:rsidRPr="00D031E8">
        <w:rPr>
          <w:rFonts w:asciiTheme="majorHAnsi" w:eastAsia="Times New Roman" w:hAnsiTheme="majorHAnsi" w:cstheme="majorBidi"/>
          <w:sz w:val="26"/>
          <w:szCs w:val="26"/>
          <w:lang w:bidi="ar-AE"/>
        </w:rPr>
        <w:t>This event will include a range of activities, including workshops, training sessions and team building exercises. To facilitate the finalization of event plans, there is a need to compile a comprehensive schedule detailing the types of activities that will be offered, so I have been given the responsibility of designing and delivering a workshop focusing on the complexities of the dynamics of effective teamwork. To successfully accomplish the above tasks I must use a variety of skills. This includes proficiency in effective communication, strong interpersonal skills, and efficient time management.</w:t>
      </w:r>
    </w:p>
    <w:p w:rsidR="005033BE" w:rsidRPr="00D031E8" w:rsidRDefault="005033BE" w:rsidP="00451775">
      <w:pPr>
        <w:tabs>
          <w:tab w:val="left" w:pos="720"/>
        </w:tabs>
        <w:spacing w:before="60" w:after="60" w:line="240" w:lineRule="auto"/>
        <w:jc w:val="both"/>
        <w:rPr>
          <w:rFonts w:asciiTheme="majorHAnsi" w:eastAsia="Times New Roman" w:hAnsiTheme="majorHAnsi" w:cstheme="majorBidi"/>
          <w:sz w:val="26"/>
          <w:szCs w:val="26"/>
          <w:lang w:bidi="ar-AE"/>
        </w:rPr>
      </w:pPr>
    </w:p>
    <w:p w:rsidR="005033BE" w:rsidRPr="00D031E8" w:rsidRDefault="005033BE" w:rsidP="005033BE">
      <w:pPr>
        <w:tabs>
          <w:tab w:val="left" w:pos="720"/>
        </w:tabs>
        <w:spacing w:before="60" w:after="60" w:line="240" w:lineRule="auto"/>
        <w:rPr>
          <w:rFonts w:asciiTheme="majorHAnsi" w:eastAsia="Times New Roman" w:hAnsiTheme="majorHAnsi" w:cstheme="majorBidi"/>
          <w:sz w:val="26"/>
          <w:szCs w:val="26"/>
          <w:lang w:bidi="ar-AE"/>
        </w:rPr>
      </w:pPr>
      <w:r w:rsidRPr="00D031E8">
        <w:rPr>
          <w:rFonts w:asciiTheme="majorHAnsi" w:eastAsia="Times New Roman" w:hAnsiTheme="majorHAnsi" w:cstheme="majorBidi"/>
          <w:sz w:val="26"/>
          <w:szCs w:val="26"/>
          <w:lang w:bidi="ar-AE"/>
        </w:rPr>
        <w:t>Team building activities are a common way to build camaraderie between workers and to develop personal relationships between team members. Though they aren’t always loved by all, team building activities do benefit employees and organizations as whole. So finding and organizing activities your team members will actually enjoy is an important step in cultivating and fostering a thriving company culture.</w:t>
      </w:r>
    </w:p>
    <w:p w:rsidR="005033BE" w:rsidRPr="00D031E8" w:rsidRDefault="005033BE" w:rsidP="005033BE">
      <w:pPr>
        <w:tabs>
          <w:tab w:val="left" w:pos="720"/>
        </w:tabs>
        <w:spacing w:before="60" w:after="60" w:line="240" w:lineRule="auto"/>
        <w:rPr>
          <w:rFonts w:asciiTheme="majorHAnsi" w:eastAsia="Times New Roman" w:hAnsiTheme="majorHAnsi" w:cstheme="majorBidi"/>
          <w:sz w:val="26"/>
          <w:szCs w:val="26"/>
          <w:lang w:bidi="ar-AE"/>
        </w:rPr>
      </w:pPr>
    </w:p>
    <w:p w:rsidR="005033BE" w:rsidRPr="00D031E8" w:rsidRDefault="005033BE" w:rsidP="005033BE">
      <w:pPr>
        <w:tabs>
          <w:tab w:val="left" w:pos="720"/>
        </w:tabs>
        <w:spacing w:before="60" w:after="60" w:line="240" w:lineRule="auto"/>
        <w:jc w:val="both"/>
        <w:rPr>
          <w:rFonts w:asciiTheme="majorHAnsi" w:eastAsia="Times New Roman" w:hAnsiTheme="majorHAnsi" w:cstheme="majorBidi"/>
          <w:sz w:val="26"/>
          <w:szCs w:val="26"/>
          <w:rtl/>
          <w:lang w:bidi="ar-AE"/>
        </w:rPr>
      </w:pPr>
      <w:r w:rsidRPr="00D031E8">
        <w:rPr>
          <w:rFonts w:asciiTheme="majorHAnsi" w:eastAsia="Times New Roman" w:hAnsiTheme="majorHAnsi" w:cstheme="majorBidi"/>
          <w:sz w:val="26"/>
          <w:szCs w:val="26"/>
          <w:lang w:bidi="ar-AE"/>
        </w:rPr>
        <w:t>A team-building event can form the foundation of improved morale among colleagues. Management can identify leadership strengths among employees. Co-workers will learn the value of co-operation. They are also able to display abilities outside of work skills.</w:t>
      </w:r>
    </w:p>
    <w:p w:rsidR="00451775" w:rsidRPr="00D031E8" w:rsidRDefault="00451775" w:rsidP="00125710">
      <w:pPr>
        <w:tabs>
          <w:tab w:val="left" w:pos="720"/>
        </w:tabs>
        <w:spacing w:before="60" w:after="60" w:line="240" w:lineRule="auto"/>
        <w:jc w:val="both"/>
        <w:rPr>
          <w:rFonts w:asciiTheme="majorHAnsi" w:eastAsia="Times New Roman" w:hAnsiTheme="majorHAnsi" w:cstheme="majorBidi"/>
          <w:b/>
          <w:bCs/>
          <w:sz w:val="28"/>
          <w:szCs w:val="28"/>
          <w:lang w:val="en-GB" w:bidi="ar-AE"/>
        </w:rPr>
      </w:pPr>
    </w:p>
    <w:p w:rsidR="008C4CD0" w:rsidRPr="00D031E8" w:rsidRDefault="008C4CD0" w:rsidP="00125710">
      <w:pPr>
        <w:tabs>
          <w:tab w:val="left" w:pos="720"/>
        </w:tabs>
        <w:spacing w:before="60" w:after="60" w:line="240" w:lineRule="auto"/>
        <w:jc w:val="both"/>
        <w:rPr>
          <w:rFonts w:asciiTheme="majorHAnsi" w:eastAsia="Times New Roman" w:hAnsiTheme="majorHAnsi" w:cstheme="majorBidi"/>
          <w:b/>
          <w:bCs/>
          <w:sz w:val="28"/>
          <w:szCs w:val="28"/>
          <w:lang w:val="en-GB" w:bidi="ar-AE"/>
        </w:rPr>
      </w:pPr>
    </w:p>
    <w:p w:rsidR="008C4CD0" w:rsidRPr="00D031E8" w:rsidRDefault="008C4CD0" w:rsidP="00125710">
      <w:pPr>
        <w:tabs>
          <w:tab w:val="left" w:pos="720"/>
        </w:tabs>
        <w:spacing w:before="60" w:after="60" w:line="240" w:lineRule="auto"/>
        <w:jc w:val="both"/>
        <w:rPr>
          <w:rFonts w:asciiTheme="majorHAnsi" w:eastAsia="Times New Roman" w:hAnsiTheme="majorHAnsi" w:cstheme="majorBidi"/>
          <w:b/>
          <w:bCs/>
          <w:sz w:val="28"/>
          <w:szCs w:val="28"/>
          <w:lang w:val="en-GB" w:bidi="ar-AE"/>
        </w:rPr>
      </w:pPr>
    </w:p>
    <w:p w:rsidR="00451775" w:rsidRPr="00D031E8" w:rsidRDefault="00451775" w:rsidP="00125710">
      <w:pPr>
        <w:tabs>
          <w:tab w:val="left" w:pos="720"/>
        </w:tabs>
        <w:spacing w:before="60" w:after="60" w:line="240" w:lineRule="auto"/>
        <w:jc w:val="both"/>
        <w:rPr>
          <w:rFonts w:asciiTheme="majorHAnsi" w:eastAsia="Times New Roman" w:hAnsiTheme="majorHAnsi" w:cstheme="majorBidi"/>
          <w:b/>
          <w:bCs/>
          <w:sz w:val="28"/>
          <w:szCs w:val="28"/>
          <w:lang w:val="en-GB" w:bidi="ar-AE"/>
        </w:rPr>
      </w:pPr>
    </w:p>
    <w:p w:rsidR="005C75A4" w:rsidRPr="00D031E8" w:rsidRDefault="005C75A4" w:rsidP="00D725C3">
      <w:pPr>
        <w:tabs>
          <w:tab w:val="left" w:pos="720"/>
        </w:tabs>
        <w:spacing w:before="60" w:after="60" w:line="240" w:lineRule="auto"/>
        <w:jc w:val="center"/>
        <w:rPr>
          <w:rFonts w:asciiTheme="majorHAnsi" w:eastAsia="Times New Roman" w:hAnsiTheme="majorHAnsi" w:cstheme="majorBidi"/>
          <w:sz w:val="26"/>
          <w:szCs w:val="26"/>
        </w:rPr>
      </w:pPr>
    </w:p>
    <w:p w:rsidR="00451775" w:rsidRPr="009927AC" w:rsidRDefault="00F40419" w:rsidP="008C4CD0">
      <w:pPr>
        <w:tabs>
          <w:tab w:val="left" w:pos="720"/>
        </w:tabs>
        <w:spacing w:before="60" w:after="60" w:line="240" w:lineRule="auto"/>
        <w:jc w:val="center"/>
        <w:rPr>
          <w:rFonts w:asciiTheme="majorHAnsi" w:eastAsia="Times New Roman" w:hAnsiTheme="majorHAnsi" w:cstheme="majorBidi"/>
          <w:sz w:val="24"/>
          <w:szCs w:val="24"/>
        </w:rPr>
      </w:pPr>
      <w:r>
        <w:rPr>
          <w:rFonts w:asciiTheme="majorHAnsi" w:eastAsia="Times New Roman" w:hAnsiTheme="majorHAnsi" w:cstheme="majorBidi"/>
          <w:sz w:val="24"/>
          <w:szCs w:val="24"/>
        </w:rPr>
        <w:t>4</w:t>
      </w:r>
    </w:p>
    <w:p w:rsidR="00451775" w:rsidRPr="009927AC" w:rsidRDefault="007B53B9" w:rsidP="00BC2C2C">
      <w:pPr>
        <w:tabs>
          <w:tab w:val="left" w:pos="720"/>
        </w:tabs>
        <w:spacing w:before="60" w:after="60" w:line="240" w:lineRule="auto"/>
        <w:jc w:val="both"/>
        <w:outlineLvl w:val="0"/>
        <w:rPr>
          <w:rFonts w:asciiTheme="majorHAnsi" w:eastAsia="Times New Roman" w:hAnsiTheme="majorHAnsi" w:cstheme="majorBidi"/>
          <w:b/>
          <w:bCs/>
          <w:sz w:val="26"/>
          <w:szCs w:val="26"/>
          <w:rtl/>
          <w:lang w:bidi="ar-AE"/>
        </w:rPr>
      </w:pPr>
      <w:bookmarkStart w:id="1" w:name="_Toc156206359"/>
      <w:r w:rsidRPr="009927AC">
        <w:rPr>
          <w:rFonts w:asciiTheme="majorHAnsi" w:eastAsia="Times New Roman" w:hAnsiTheme="majorHAnsi" w:cstheme="majorBidi"/>
          <w:b/>
          <w:bCs/>
          <w:sz w:val="28"/>
          <w:szCs w:val="28"/>
        </w:rPr>
        <w:lastRenderedPageBreak/>
        <w:t>Introduction of</w:t>
      </w:r>
      <w:r w:rsidR="00483B01" w:rsidRPr="009927AC">
        <w:rPr>
          <w:rFonts w:asciiTheme="majorHAnsi" w:eastAsia="Times New Roman" w:hAnsiTheme="majorHAnsi" w:cstheme="majorBidi"/>
          <w:b/>
          <w:bCs/>
          <w:sz w:val="28"/>
          <w:szCs w:val="28"/>
        </w:rPr>
        <w:t xml:space="preserve"> Effective</w:t>
      </w:r>
      <w:r w:rsidR="007D1AFB" w:rsidRPr="009927AC">
        <w:rPr>
          <w:rFonts w:asciiTheme="majorHAnsi" w:eastAsia="Times New Roman" w:hAnsiTheme="majorHAnsi" w:cstheme="majorBidi"/>
          <w:b/>
          <w:bCs/>
          <w:sz w:val="28"/>
          <w:szCs w:val="28"/>
        </w:rPr>
        <w:t xml:space="preserve"> Communication:-</w:t>
      </w:r>
      <w:bookmarkEnd w:id="1"/>
    </w:p>
    <w:p w:rsidR="00D01BD8" w:rsidRPr="009927AC" w:rsidRDefault="00D01BD8" w:rsidP="00C2222F">
      <w:pPr>
        <w:tabs>
          <w:tab w:val="left" w:pos="720"/>
        </w:tabs>
        <w:spacing w:before="60" w:after="60" w:line="240" w:lineRule="auto"/>
        <w:jc w:val="both"/>
        <w:rPr>
          <w:rFonts w:asciiTheme="majorHAnsi" w:eastAsia="Times New Roman" w:hAnsiTheme="majorHAnsi" w:cstheme="majorBidi"/>
          <w:sz w:val="26"/>
          <w:szCs w:val="26"/>
          <w:rtl/>
          <w:lang w:bidi="ar-AE"/>
        </w:rPr>
      </w:pPr>
      <w:r w:rsidRPr="009927AC">
        <w:rPr>
          <w:rFonts w:asciiTheme="majorHAnsi" w:eastAsia="Times New Roman" w:hAnsiTheme="majorHAnsi" w:cstheme="majorBidi"/>
          <w:sz w:val="26"/>
          <w:szCs w:val="26"/>
        </w:rPr>
        <w:t>Effective communication is an essential factor for building a work team capable of collective work, as good communication reduces the occurrence of any friction or misunderstanding in the workplace, and this results in the presence of cohesive work teams capable of taking responsibility for the work and adept at solving problems that may stand i</w:t>
      </w:r>
      <w:r w:rsidR="006C12FE" w:rsidRPr="009927AC">
        <w:rPr>
          <w:rFonts w:asciiTheme="majorHAnsi" w:eastAsia="Times New Roman" w:hAnsiTheme="majorHAnsi" w:cstheme="majorBidi"/>
          <w:sz w:val="26"/>
          <w:szCs w:val="26"/>
        </w:rPr>
        <w:t xml:space="preserve">n their way and moving forward. </w:t>
      </w:r>
      <w:r w:rsidRPr="009927AC">
        <w:rPr>
          <w:rFonts w:asciiTheme="majorHAnsi" w:eastAsia="Times New Roman" w:hAnsiTheme="majorHAnsi" w:cstheme="majorBidi"/>
          <w:sz w:val="26"/>
          <w:szCs w:val="26"/>
        </w:rPr>
        <w:t>Moving forward towards achieving the organization's goals.</w:t>
      </w:r>
    </w:p>
    <w:p w:rsidR="00AC655B" w:rsidRPr="009927AC" w:rsidRDefault="00D01BD8" w:rsidP="00A77710">
      <w:pPr>
        <w:tabs>
          <w:tab w:val="left" w:pos="720"/>
        </w:tabs>
        <w:spacing w:before="60" w:after="60" w:line="240" w:lineRule="auto"/>
        <w:jc w:val="both"/>
        <w:rPr>
          <w:rFonts w:asciiTheme="majorHAnsi" w:eastAsia="Times New Roman" w:hAnsiTheme="majorHAnsi" w:cstheme="majorBidi"/>
          <w:sz w:val="28"/>
          <w:szCs w:val="28"/>
        </w:rPr>
      </w:pPr>
      <w:r w:rsidRPr="009927AC">
        <w:rPr>
          <w:rFonts w:asciiTheme="majorHAnsi" w:eastAsia="Times New Roman" w:hAnsiTheme="majorHAnsi" w:cstheme="majorBidi"/>
          <w:sz w:val="26"/>
          <w:szCs w:val="26"/>
        </w:rPr>
        <w:t>Effective communication involves a variety of skills, including nonverbal communication, active listening, emotional awareness, and the ability to manage stress. Communication can be achieved through spoken language, as well as through facial expressions, gestures, movements, postures, and touch.</w:t>
      </w:r>
      <w:r w:rsidR="00A77710">
        <w:rPr>
          <w:rFonts w:asciiTheme="majorHAnsi" w:eastAsia="Times New Roman" w:hAnsiTheme="majorHAnsi" w:cstheme="majorBidi"/>
          <w:sz w:val="26"/>
          <w:szCs w:val="26"/>
        </w:rPr>
        <w:fldChar w:fldCharType="begin"/>
      </w:r>
      <w:r w:rsidR="00A77710">
        <w:rPr>
          <w:rFonts w:asciiTheme="majorHAnsi" w:eastAsia="Times New Roman" w:hAnsiTheme="majorHAnsi" w:cstheme="majorBidi"/>
          <w:sz w:val="26"/>
          <w:szCs w:val="26"/>
        </w:rPr>
        <w:instrText xml:space="preserve"> ADDIN ZOTERO_ITEM CSL_CITATION {"citationID":"sf91Ft73","properties":{"formattedCitation":"[1]","plainCitation":"[1]","noteIndex":0},"citationItems":[{"id":109,"uris":["http://zotero.org/users/local/sIpHhQBu/items/M5D6IMTT"],"itemData":{"id":109,"type":"webpage","abstract":"Practical advice for better communication in person, over the phone, in writing, and over video calls.","genre":"Text","language":"en-AU","note":"Last Modified: 2023-11-16\npublisher: corporateName=The State of Queensland;","title":"Communicating effectively","URL":"https://www.business.qld.gov.au/running-business/marketing-sales/sales/communicating-effectively","author":[{"family":"Youth Justice","given":"Employment"}],"accessed":{"date-parts":[["2024",1,15]]},"issued":{"date-parts":[["2022",11,16]]}}}],"schema":"https://github.com/citation-style-language/schema/raw/master/csl-citation.json"} </w:instrText>
      </w:r>
      <w:r w:rsidR="00A77710">
        <w:rPr>
          <w:rFonts w:asciiTheme="majorHAnsi" w:eastAsia="Times New Roman" w:hAnsiTheme="majorHAnsi" w:cstheme="majorBidi"/>
          <w:sz w:val="26"/>
          <w:szCs w:val="26"/>
        </w:rPr>
        <w:fldChar w:fldCharType="separate"/>
      </w:r>
      <w:r w:rsidR="00A77710" w:rsidRPr="00A77710">
        <w:rPr>
          <w:rFonts w:ascii="Cambria" w:hAnsi="Cambria"/>
          <w:sz w:val="26"/>
        </w:rPr>
        <w:t>[1]</w:t>
      </w:r>
      <w:r w:rsidR="00A77710">
        <w:rPr>
          <w:rFonts w:asciiTheme="majorHAnsi" w:eastAsia="Times New Roman" w:hAnsiTheme="majorHAnsi" w:cstheme="majorBidi"/>
          <w:sz w:val="26"/>
          <w:szCs w:val="26"/>
        </w:rPr>
        <w:fldChar w:fldCharType="end"/>
      </w:r>
    </w:p>
    <w:p w:rsidR="000F7464" w:rsidRPr="009927AC" w:rsidRDefault="000F7464" w:rsidP="00A865AD">
      <w:pPr>
        <w:tabs>
          <w:tab w:val="left" w:pos="720"/>
        </w:tabs>
        <w:spacing w:before="60" w:after="60" w:line="240" w:lineRule="auto"/>
        <w:rPr>
          <w:rFonts w:asciiTheme="majorHAnsi" w:eastAsia="Times New Roman" w:hAnsiTheme="majorHAnsi" w:cstheme="majorBidi"/>
          <w:sz w:val="24"/>
          <w:szCs w:val="24"/>
          <w:rtl/>
        </w:rPr>
      </w:pPr>
    </w:p>
    <w:p w:rsidR="00451775" w:rsidRPr="009927AC" w:rsidRDefault="00D01BD8" w:rsidP="00BC2C2C">
      <w:pPr>
        <w:tabs>
          <w:tab w:val="left" w:pos="720"/>
        </w:tabs>
        <w:spacing w:before="60" w:after="60" w:line="240" w:lineRule="auto"/>
        <w:jc w:val="both"/>
        <w:outlineLvl w:val="0"/>
        <w:rPr>
          <w:rFonts w:asciiTheme="majorHAnsi" w:eastAsia="Times New Roman" w:hAnsiTheme="majorHAnsi" w:cstheme="majorBidi"/>
          <w:b/>
          <w:bCs/>
          <w:sz w:val="28"/>
          <w:szCs w:val="28"/>
        </w:rPr>
      </w:pPr>
      <w:bookmarkStart w:id="2" w:name="_Toc156206360"/>
      <w:r w:rsidRPr="009927AC">
        <w:rPr>
          <w:rFonts w:asciiTheme="majorHAnsi" w:eastAsia="Times New Roman" w:hAnsiTheme="majorHAnsi" w:cstheme="majorBidi"/>
          <w:b/>
          <w:bCs/>
          <w:sz w:val="28"/>
          <w:szCs w:val="28"/>
        </w:rPr>
        <w:t>What is communication?</w:t>
      </w:r>
      <w:bookmarkEnd w:id="2"/>
    </w:p>
    <w:p w:rsidR="00D01BD8" w:rsidRPr="009927AC" w:rsidRDefault="00451775" w:rsidP="00A77710">
      <w:pPr>
        <w:tabs>
          <w:tab w:val="left" w:pos="720"/>
        </w:tabs>
        <w:spacing w:before="60" w:after="60" w:line="240" w:lineRule="auto"/>
        <w:jc w:val="both"/>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 xml:space="preserve">Humans do not just utilize one way of communicating. They adopt various methods through which communication occurs. </w:t>
      </w:r>
      <w:r w:rsidR="00D01BD8" w:rsidRPr="009927AC">
        <w:rPr>
          <w:rFonts w:asciiTheme="majorHAnsi" w:eastAsia="Times New Roman" w:hAnsiTheme="majorHAnsi" w:cstheme="majorBidi"/>
          <w:sz w:val="26"/>
          <w:szCs w:val="26"/>
        </w:rPr>
        <w:t>Communication is a process that involves sending and receiving messages through the verbal and non-verbal methods and it is a two-way means of communicating information in the form of thoughts, opinions, and ideas between two or more individuals with the purpose of building an understanding.</w:t>
      </w:r>
      <w:r w:rsidR="00A77710">
        <w:rPr>
          <w:rFonts w:asciiTheme="majorHAnsi" w:eastAsia="Times New Roman" w:hAnsiTheme="majorHAnsi" w:cstheme="majorBidi"/>
          <w:sz w:val="26"/>
          <w:szCs w:val="26"/>
        </w:rPr>
        <w:fldChar w:fldCharType="begin"/>
      </w:r>
      <w:r w:rsidR="00A77710">
        <w:rPr>
          <w:rFonts w:asciiTheme="majorHAnsi" w:eastAsia="Times New Roman" w:hAnsiTheme="majorHAnsi" w:cstheme="majorBidi"/>
          <w:sz w:val="26"/>
          <w:szCs w:val="26"/>
        </w:rPr>
        <w:instrText xml:space="preserve"> ADDIN ZOTERO_ITEM CSL_CITATION {"citationID":"tkveMVVO","properties":{"formattedCitation":"[1]","plainCitation":"[1]","noteIndex":0},"citationItems":[{"id":109,"uris":["http://zotero.org/users/local/sIpHhQBu/items/M5D6IMTT"],"itemData":{"id":109,"type":"webpage","abstract":"Practical advice for better communication in person, over the phone, in writing, and over video calls.","genre":"Text","language":"en-AU","note":"Last Modified: 2023-11-16\npublisher: corporateName=The State of Queensland;","title":"Communicating effectively","URL":"https://www.business.qld.gov.au/running-business/marketing-sales/sales/communicating-effectively","author":[{"family":"Youth Justice","given":"Employment"}],"accessed":{"date-parts":[["2024",1,15]]},"issued":{"date-parts":[["2022",11,16]]}}}],"schema":"https://github.com/citation-style-language/schema/raw/master/csl-citation.json"} </w:instrText>
      </w:r>
      <w:r w:rsidR="00A77710">
        <w:rPr>
          <w:rFonts w:asciiTheme="majorHAnsi" w:eastAsia="Times New Roman" w:hAnsiTheme="majorHAnsi" w:cstheme="majorBidi"/>
          <w:sz w:val="26"/>
          <w:szCs w:val="26"/>
        </w:rPr>
        <w:fldChar w:fldCharType="separate"/>
      </w:r>
      <w:r w:rsidR="00A77710" w:rsidRPr="00A77710">
        <w:rPr>
          <w:rFonts w:ascii="Cambria" w:hAnsi="Cambria"/>
          <w:sz w:val="26"/>
        </w:rPr>
        <w:t>[1]</w:t>
      </w:r>
      <w:r w:rsidR="00A77710">
        <w:rPr>
          <w:rFonts w:asciiTheme="majorHAnsi" w:eastAsia="Times New Roman" w:hAnsiTheme="majorHAnsi" w:cstheme="majorBidi"/>
          <w:sz w:val="26"/>
          <w:szCs w:val="26"/>
        </w:rPr>
        <w:fldChar w:fldCharType="end"/>
      </w:r>
    </w:p>
    <w:p w:rsidR="00D01BD8" w:rsidRPr="009927AC" w:rsidRDefault="00D01BD8" w:rsidP="00D01BD8">
      <w:pPr>
        <w:tabs>
          <w:tab w:val="left" w:pos="720"/>
        </w:tabs>
        <w:spacing w:before="60" w:after="60" w:line="240" w:lineRule="auto"/>
        <w:jc w:val="both"/>
        <w:rPr>
          <w:rFonts w:asciiTheme="majorHAnsi" w:eastAsia="Times New Roman" w:hAnsiTheme="majorHAnsi" w:cstheme="majorBidi"/>
          <w:b/>
          <w:bCs/>
          <w:sz w:val="28"/>
          <w:szCs w:val="28"/>
        </w:rPr>
      </w:pPr>
    </w:p>
    <w:p w:rsidR="006C12FE" w:rsidRPr="009927AC" w:rsidRDefault="00134DA7" w:rsidP="00A77710">
      <w:pPr>
        <w:tabs>
          <w:tab w:val="left" w:pos="720"/>
          <w:tab w:val="left" w:pos="3787"/>
        </w:tabs>
        <w:spacing w:before="60" w:after="60" w:line="240" w:lineRule="auto"/>
        <w:jc w:val="both"/>
        <w:outlineLvl w:val="0"/>
        <w:rPr>
          <w:rFonts w:asciiTheme="majorHAnsi" w:eastAsia="Times New Roman" w:hAnsiTheme="majorHAnsi" w:cstheme="majorBidi"/>
          <w:b/>
          <w:bCs/>
          <w:sz w:val="26"/>
          <w:szCs w:val="26"/>
        </w:rPr>
      </w:pPr>
      <w:bookmarkStart w:id="3" w:name="_Toc156206361"/>
      <w:r w:rsidRPr="009927AC">
        <w:rPr>
          <w:rFonts w:asciiTheme="majorHAnsi" w:eastAsia="Times New Roman" w:hAnsiTheme="majorHAnsi" w:cstheme="majorBidi"/>
          <w:b/>
          <w:bCs/>
          <w:noProof/>
          <w:sz w:val="28"/>
          <w:szCs w:val="28"/>
        </w:rPr>
        <w:drawing>
          <wp:anchor distT="0" distB="0" distL="114300" distR="114300" simplePos="0" relativeHeight="251658240" behindDoc="0" locked="0" layoutInCell="1" allowOverlap="1" wp14:anchorId="2EF64CDE" wp14:editId="39EFAE0D">
            <wp:simplePos x="0" y="0"/>
            <wp:positionH relativeFrom="column">
              <wp:posOffset>3759200</wp:posOffset>
            </wp:positionH>
            <wp:positionV relativeFrom="paragraph">
              <wp:posOffset>130810</wp:posOffset>
            </wp:positionV>
            <wp:extent cx="2323465" cy="232346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communica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3465" cy="2323465"/>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AC655B" w:rsidRPr="009927AC">
        <w:rPr>
          <w:rFonts w:asciiTheme="majorHAnsi" w:eastAsia="Times New Roman" w:hAnsiTheme="majorHAnsi" w:cstheme="majorBidi"/>
          <w:b/>
          <w:bCs/>
          <w:sz w:val="28"/>
          <w:szCs w:val="28"/>
        </w:rPr>
        <w:t>Types of Communication:</w:t>
      </w:r>
      <w:bookmarkEnd w:id="3"/>
      <w:r w:rsidR="00A77710">
        <w:rPr>
          <w:rFonts w:asciiTheme="majorHAnsi" w:eastAsia="Times New Roman" w:hAnsiTheme="majorHAnsi" w:cstheme="majorBidi"/>
          <w:b/>
          <w:bCs/>
          <w:sz w:val="28"/>
          <w:szCs w:val="28"/>
        </w:rPr>
        <w:tab/>
      </w:r>
    </w:p>
    <w:p w:rsidR="00C2222F" w:rsidRPr="009927AC" w:rsidRDefault="00C2222F" w:rsidP="006C12FE">
      <w:pPr>
        <w:tabs>
          <w:tab w:val="left" w:pos="720"/>
        </w:tabs>
        <w:spacing w:before="60" w:after="60" w:line="240" w:lineRule="auto"/>
        <w:jc w:val="both"/>
        <w:rPr>
          <w:rFonts w:asciiTheme="majorHAnsi" w:eastAsia="Times New Roman" w:hAnsiTheme="majorHAnsi" w:cstheme="majorBidi"/>
          <w:b/>
          <w:bCs/>
          <w:sz w:val="26"/>
          <w:szCs w:val="26"/>
        </w:rPr>
      </w:pPr>
      <w:r w:rsidRPr="009927AC">
        <w:rPr>
          <w:rFonts w:asciiTheme="majorHAnsi" w:eastAsia="Times New Roman" w:hAnsiTheme="majorHAnsi" w:cstheme="majorBidi"/>
          <w:sz w:val="26"/>
          <w:szCs w:val="26"/>
        </w:rPr>
        <w:t>The four types of communication are verbal, non-verbal, visual and written communication. No matter how we communicate, start by thinking about what the reader/listener should think, feel and do once they've heard or read our message.</w:t>
      </w:r>
    </w:p>
    <w:p w:rsidR="00C2222F" w:rsidRPr="009927AC" w:rsidRDefault="00C2222F" w:rsidP="00A77710">
      <w:pPr>
        <w:tabs>
          <w:tab w:val="left" w:pos="720"/>
        </w:tabs>
        <w:spacing w:before="60" w:after="60" w:line="240" w:lineRule="auto"/>
        <w:jc w:val="both"/>
        <w:rPr>
          <w:rFonts w:asciiTheme="majorHAnsi" w:eastAsia="Times New Roman" w:hAnsiTheme="majorHAnsi" w:cstheme="majorBidi"/>
          <w:sz w:val="28"/>
          <w:szCs w:val="28"/>
          <w:rtl/>
        </w:rPr>
      </w:pPr>
      <w:r w:rsidRPr="009927AC">
        <w:rPr>
          <w:rFonts w:asciiTheme="majorHAnsi" w:eastAsia="Times New Roman" w:hAnsiTheme="majorHAnsi" w:cstheme="majorBidi"/>
          <w:sz w:val="26"/>
          <w:szCs w:val="26"/>
        </w:rPr>
        <w:t>There are several different ways we share information with one another. For example, you might use verbal communication when sharing a presentation with a group. You might use written communication when applying for a job or sending an email. Here’s a more in-depth look at the four main categories of communication:</w:t>
      </w:r>
      <w:r w:rsidR="00A77710">
        <w:rPr>
          <w:rFonts w:asciiTheme="majorHAnsi" w:eastAsia="Times New Roman" w:hAnsiTheme="majorHAnsi" w:cstheme="majorBidi"/>
          <w:sz w:val="26"/>
          <w:szCs w:val="26"/>
        </w:rPr>
        <w:fldChar w:fldCharType="begin"/>
      </w:r>
      <w:r w:rsidR="00A77710">
        <w:rPr>
          <w:rFonts w:asciiTheme="majorHAnsi" w:eastAsia="Times New Roman" w:hAnsiTheme="majorHAnsi" w:cstheme="majorBidi"/>
          <w:sz w:val="26"/>
          <w:szCs w:val="26"/>
        </w:rPr>
        <w:instrText xml:space="preserve"> ADDIN ZOTERO_ITEM CSL_CITATION {"citationID":"YppMesnp","properties":{"formattedCitation":"[2]","plainCitation":"[2]","noteIndex":0},"citationItems":[{"id":111,"uris":["http://zotero.org/users/local/sIpHhQBu/items/PUQ9JGVP"],"itemData":{"id":111,"type":"webpage","abstract":"Learn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77710">
        <w:rPr>
          <w:rFonts w:asciiTheme="majorHAnsi" w:eastAsia="Times New Roman" w:hAnsiTheme="majorHAnsi" w:cstheme="majorBidi"/>
          <w:sz w:val="26"/>
          <w:szCs w:val="26"/>
        </w:rPr>
        <w:fldChar w:fldCharType="separate"/>
      </w:r>
      <w:r w:rsidR="00A77710" w:rsidRPr="00A77710">
        <w:rPr>
          <w:rFonts w:ascii="Cambria" w:hAnsi="Cambria"/>
          <w:sz w:val="26"/>
        </w:rPr>
        <w:t>[2]</w:t>
      </w:r>
      <w:r w:rsidR="00A77710">
        <w:rPr>
          <w:rFonts w:asciiTheme="majorHAnsi" w:eastAsia="Times New Roman" w:hAnsiTheme="majorHAnsi" w:cstheme="majorBidi"/>
          <w:sz w:val="26"/>
          <w:szCs w:val="26"/>
        </w:rPr>
        <w:fldChar w:fldCharType="end"/>
      </w:r>
      <w:r w:rsidR="00A77710" w:rsidRPr="009927AC">
        <w:rPr>
          <w:rFonts w:asciiTheme="majorHAnsi" w:eastAsia="Times New Roman" w:hAnsiTheme="majorHAnsi" w:cstheme="majorBidi"/>
          <w:sz w:val="28"/>
          <w:szCs w:val="28"/>
          <w:rtl/>
        </w:rPr>
        <w:t xml:space="preserve"> </w:t>
      </w:r>
    </w:p>
    <w:p w:rsidR="00483B01" w:rsidRPr="009927AC" w:rsidRDefault="00134DA7" w:rsidP="006C12FE">
      <w:pPr>
        <w:tabs>
          <w:tab w:val="left" w:pos="720"/>
        </w:tabs>
        <w:spacing w:before="60" w:after="60" w:line="240" w:lineRule="auto"/>
        <w:jc w:val="right"/>
        <w:rPr>
          <w:rFonts w:asciiTheme="majorHAnsi" w:eastAsia="Times New Roman" w:hAnsiTheme="majorHAnsi" w:cstheme="majorBidi"/>
          <w:sz w:val="16"/>
          <w:szCs w:val="16"/>
        </w:rPr>
      </w:pPr>
      <w:r w:rsidRPr="009927AC">
        <w:rPr>
          <w:rFonts w:asciiTheme="majorHAnsi" w:eastAsia="Times New Roman" w:hAnsiTheme="majorHAnsi" w:cstheme="majorBidi"/>
          <w:sz w:val="16"/>
          <w:szCs w:val="16"/>
        </w:rPr>
        <w:t>Fig.1. Types of Communication</w:t>
      </w:r>
    </w:p>
    <w:p w:rsidR="001E7620" w:rsidRPr="009927AC" w:rsidRDefault="001E7620" w:rsidP="00483B01">
      <w:pPr>
        <w:tabs>
          <w:tab w:val="left" w:pos="720"/>
        </w:tabs>
        <w:spacing w:before="60" w:after="60" w:line="240" w:lineRule="auto"/>
        <w:rPr>
          <w:rFonts w:asciiTheme="majorHAnsi" w:eastAsia="Times New Roman" w:hAnsiTheme="majorHAnsi" w:cstheme="majorBidi"/>
          <w:sz w:val="16"/>
          <w:szCs w:val="16"/>
        </w:rPr>
      </w:pPr>
    </w:p>
    <w:p w:rsidR="00483B01" w:rsidRPr="009927AC" w:rsidRDefault="00483B01" w:rsidP="00483B01">
      <w:pPr>
        <w:tabs>
          <w:tab w:val="left" w:pos="720"/>
        </w:tabs>
        <w:spacing w:before="60" w:after="60" w:line="240" w:lineRule="auto"/>
        <w:rPr>
          <w:rFonts w:asciiTheme="majorHAnsi" w:eastAsia="Times New Roman" w:hAnsiTheme="majorHAnsi" w:cstheme="majorBidi"/>
          <w:sz w:val="16"/>
          <w:szCs w:val="16"/>
        </w:rPr>
      </w:pPr>
    </w:p>
    <w:p w:rsidR="00D725C3" w:rsidRPr="009927AC" w:rsidRDefault="00D725C3" w:rsidP="00483B01">
      <w:pPr>
        <w:tabs>
          <w:tab w:val="left" w:pos="720"/>
        </w:tabs>
        <w:spacing w:before="60" w:after="60" w:line="240" w:lineRule="auto"/>
        <w:rPr>
          <w:rFonts w:asciiTheme="majorHAnsi" w:eastAsia="Times New Roman" w:hAnsiTheme="majorHAnsi" w:cstheme="majorBidi"/>
          <w:sz w:val="16"/>
          <w:szCs w:val="16"/>
        </w:rPr>
      </w:pPr>
    </w:p>
    <w:p w:rsidR="00D725C3" w:rsidRPr="009927AC" w:rsidRDefault="00D725C3" w:rsidP="00483B01">
      <w:pPr>
        <w:tabs>
          <w:tab w:val="left" w:pos="720"/>
        </w:tabs>
        <w:spacing w:before="60" w:after="60" w:line="240" w:lineRule="auto"/>
        <w:rPr>
          <w:rFonts w:asciiTheme="majorHAnsi" w:eastAsia="Times New Roman" w:hAnsiTheme="majorHAnsi" w:cstheme="majorBidi"/>
          <w:sz w:val="16"/>
          <w:szCs w:val="16"/>
        </w:rPr>
      </w:pPr>
    </w:p>
    <w:p w:rsidR="00D725C3" w:rsidRPr="009927AC" w:rsidRDefault="00D725C3" w:rsidP="00483B01">
      <w:pPr>
        <w:tabs>
          <w:tab w:val="left" w:pos="720"/>
        </w:tabs>
        <w:spacing w:before="60" w:after="60" w:line="240" w:lineRule="auto"/>
        <w:rPr>
          <w:rFonts w:asciiTheme="majorHAnsi" w:eastAsia="Times New Roman" w:hAnsiTheme="majorHAnsi" w:cstheme="majorBidi"/>
          <w:sz w:val="16"/>
          <w:szCs w:val="16"/>
        </w:rPr>
      </w:pPr>
    </w:p>
    <w:p w:rsidR="00134DA7" w:rsidRPr="009927AC" w:rsidRDefault="00134DA7" w:rsidP="00483B01">
      <w:pPr>
        <w:tabs>
          <w:tab w:val="left" w:pos="720"/>
        </w:tabs>
        <w:spacing w:before="60" w:after="60" w:line="240" w:lineRule="auto"/>
        <w:rPr>
          <w:rFonts w:asciiTheme="majorHAnsi" w:eastAsia="Times New Roman" w:hAnsiTheme="majorHAnsi" w:cstheme="majorBidi"/>
          <w:sz w:val="16"/>
          <w:szCs w:val="16"/>
        </w:rPr>
      </w:pPr>
    </w:p>
    <w:p w:rsidR="00092774" w:rsidRPr="009927AC" w:rsidRDefault="00F40419" w:rsidP="00134DA7">
      <w:pPr>
        <w:tabs>
          <w:tab w:val="left" w:pos="720"/>
        </w:tabs>
        <w:spacing w:before="60" w:after="60" w:line="240" w:lineRule="auto"/>
        <w:jc w:val="center"/>
        <w:rPr>
          <w:rFonts w:asciiTheme="majorHAnsi" w:eastAsia="Times New Roman" w:hAnsiTheme="majorHAnsi" w:cstheme="majorBidi"/>
          <w:sz w:val="26"/>
          <w:szCs w:val="26"/>
        </w:rPr>
      </w:pPr>
      <w:r>
        <w:rPr>
          <w:rFonts w:asciiTheme="majorHAnsi" w:eastAsia="Times New Roman" w:hAnsiTheme="majorHAnsi" w:cstheme="majorBidi"/>
          <w:sz w:val="26"/>
          <w:szCs w:val="26"/>
        </w:rPr>
        <w:t>5</w:t>
      </w:r>
    </w:p>
    <w:p w:rsidR="00451775" w:rsidRPr="009927AC" w:rsidRDefault="00C776D4" w:rsidP="00BC2C2C">
      <w:pPr>
        <w:tabs>
          <w:tab w:val="left" w:pos="720"/>
        </w:tabs>
        <w:spacing w:before="60" w:after="60" w:line="240" w:lineRule="auto"/>
        <w:outlineLvl w:val="0"/>
        <w:rPr>
          <w:rFonts w:asciiTheme="majorHAnsi" w:eastAsia="Times New Roman" w:hAnsiTheme="majorHAnsi" w:cstheme="majorBidi"/>
          <w:b/>
          <w:bCs/>
          <w:sz w:val="28"/>
          <w:szCs w:val="28"/>
        </w:rPr>
      </w:pPr>
      <w:bookmarkStart w:id="4" w:name="_Toc156206362"/>
      <w:r w:rsidRPr="009927AC">
        <w:rPr>
          <w:rFonts w:asciiTheme="majorHAnsi" w:eastAsia="Times New Roman" w:hAnsiTheme="majorHAnsi" w:cstheme="majorBidi"/>
          <w:b/>
          <w:bCs/>
          <w:sz w:val="28"/>
          <w:szCs w:val="28"/>
        </w:rPr>
        <w:lastRenderedPageBreak/>
        <w:t>• Verbal Communication</w:t>
      </w:r>
      <w:bookmarkEnd w:id="4"/>
    </w:p>
    <w:p w:rsidR="00E614EE" w:rsidRPr="009927AC" w:rsidRDefault="00483B01" w:rsidP="00A77710">
      <w:pPr>
        <w:tabs>
          <w:tab w:val="left" w:pos="720"/>
        </w:tabs>
        <w:spacing w:before="60" w:after="60" w:line="240" w:lineRule="auto"/>
        <w:jc w:val="both"/>
        <w:rPr>
          <w:rFonts w:asciiTheme="majorHAnsi" w:eastAsia="Times New Roman" w:hAnsiTheme="majorHAnsi" w:cstheme="majorBidi"/>
          <w:sz w:val="26"/>
          <w:szCs w:val="26"/>
          <w:rtl/>
        </w:rPr>
      </w:pPr>
      <w:r w:rsidRPr="009927AC">
        <w:rPr>
          <w:rFonts w:asciiTheme="majorHAnsi" w:eastAsia="Times New Roman" w:hAnsiTheme="majorHAnsi" w:cstheme="majorBidi"/>
          <w:noProof/>
          <w:sz w:val="26"/>
          <w:szCs w:val="26"/>
          <w:rtl/>
        </w:rPr>
        <w:drawing>
          <wp:anchor distT="0" distB="0" distL="114300" distR="114300" simplePos="0" relativeHeight="251659264" behindDoc="0" locked="0" layoutInCell="1" allowOverlap="1" wp14:anchorId="1E9B1F0A" wp14:editId="400278A8">
            <wp:simplePos x="0" y="0"/>
            <wp:positionH relativeFrom="column">
              <wp:posOffset>3124835</wp:posOffset>
            </wp:positionH>
            <wp:positionV relativeFrom="paragraph">
              <wp:posOffset>963930</wp:posOffset>
            </wp:positionV>
            <wp:extent cx="3117850" cy="202247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verbal-communication.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7850" cy="20224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C776D4" w:rsidRPr="009927AC">
        <w:rPr>
          <w:rFonts w:asciiTheme="majorHAnsi" w:eastAsia="Times New Roman" w:hAnsiTheme="majorHAnsi" w:cstheme="majorBidi"/>
          <w:sz w:val="26"/>
          <w:szCs w:val="26"/>
        </w:rPr>
        <w:t>Verbal communication can also be called as Oral communication. It is a type of communication where we use spoken and written words to convey our message and information to the other person. In other words, when we use our words to express ourselves, our feelings, and our thoughts, we are communicating verbally.</w:t>
      </w:r>
      <w:r w:rsidR="000F7464" w:rsidRPr="009927AC">
        <w:rPr>
          <w:rFonts w:asciiTheme="majorHAnsi" w:eastAsia="Times New Roman" w:hAnsiTheme="majorHAnsi" w:cstheme="majorBidi"/>
          <w:sz w:val="26"/>
          <w:szCs w:val="26"/>
        </w:rPr>
        <w:t xml:space="preserve"> The method of verbal communication can also be classified into different types and they are:</w:t>
      </w:r>
      <w:r w:rsidR="00A77710">
        <w:rPr>
          <w:rFonts w:asciiTheme="majorHAnsi" w:eastAsia="Times New Roman" w:hAnsiTheme="majorHAnsi" w:cstheme="majorBidi"/>
          <w:sz w:val="26"/>
          <w:szCs w:val="26"/>
        </w:rPr>
        <w:fldChar w:fldCharType="begin"/>
      </w:r>
      <w:r w:rsidR="00A77710">
        <w:rPr>
          <w:rFonts w:asciiTheme="majorHAnsi" w:eastAsia="Times New Roman" w:hAnsiTheme="majorHAnsi" w:cstheme="majorBidi"/>
          <w:sz w:val="26"/>
          <w:szCs w:val="26"/>
        </w:rPr>
        <w:instrText xml:space="preserve"> ADDIN ZOTERO_ITEM CSL_CITATION {"citationID":"ezMq3sxF","properties":{"formattedCitation":"[2]","plainCitation":"[2]","noteIndex":0},"citationItems":[{"id":111,"uris":["http://zotero.org/users/local/sIpHhQBu/items/PUQ9JGVP"],"itemData":{"id":111,"type":"webpage","abstract":"Learn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77710">
        <w:rPr>
          <w:rFonts w:asciiTheme="majorHAnsi" w:eastAsia="Times New Roman" w:hAnsiTheme="majorHAnsi" w:cstheme="majorBidi"/>
          <w:sz w:val="26"/>
          <w:szCs w:val="26"/>
        </w:rPr>
        <w:fldChar w:fldCharType="separate"/>
      </w:r>
      <w:r w:rsidR="00A77710" w:rsidRPr="00A77710">
        <w:rPr>
          <w:rFonts w:ascii="Cambria" w:hAnsi="Cambria"/>
          <w:sz w:val="26"/>
        </w:rPr>
        <w:t>[2]</w:t>
      </w:r>
      <w:r w:rsidR="00A77710">
        <w:rPr>
          <w:rFonts w:asciiTheme="majorHAnsi" w:eastAsia="Times New Roman" w:hAnsiTheme="majorHAnsi" w:cstheme="majorBidi"/>
          <w:sz w:val="26"/>
          <w:szCs w:val="26"/>
        </w:rPr>
        <w:fldChar w:fldCharType="end"/>
      </w:r>
    </w:p>
    <w:p w:rsidR="00E614EE" w:rsidRPr="009927AC" w:rsidRDefault="00E614EE" w:rsidP="001E7620">
      <w:pPr>
        <w:pStyle w:val="ListParagraph"/>
        <w:numPr>
          <w:ilvl w:val="0"/>
          <w:numId w:val="8"/>
        </w:numPr>
        <w:jc w:val="both"/>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Intrapersonal communication</w:t>
      </w:r>
    </w:p>
    <w:p w:rsidR="00E614EE" w:rsidRPr="009927AC" w:rsidRDefault="000F7464" w:rsidP="001E7620">
      <w:pPr>
        <w:pStyle w:val="ListParagraph"/>
        <w:numPr>
          <w:ilvl w:val="0"/>
          <w:numId w:val="8"/>
        </w:numPr>
        <w:jc w:val="both"/>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Interpersonal communication</w:t>
      </w:r>
    </w:p>
    <w:p w:rsidR="00E614EE" w:rsidRPr="009927AC" w:rsidRDefault="000F7464" w:rsidP="001E7620">
      <w:pPr>
        <w:pStyle w:val="ListParagraph"/>
        <w:numPr>
          <w:ilvl w:val="0"/>
          <w:numId w:val="8"/>
        </w:numPr>
        <w:jc w:val="both"/>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Small group communication</w:t>
      </w:r>
    </w:p>
    <w:p w:rsidR="00E614EE" w:rsidRPr="009927AC" w:rsidRDefault="000F7464" w:rsidP="001E7620">
      <w:pPr>
        <w:pStyle w:val="ListParagraph"/>
        <w:numPr>
          <w:ilvl w:val="0"/>
          <w:numId w:val="8"/>
        </w:numPr>
        <w:jc w:val="both"/>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Public communication</w:t>
      </w:r>
    </w:p>
    <w:p w:rsidR="00E614EE" w:rsidRPr="009927AC" w:rsidRDefault="000F7464" w:rsidP="001E7620">
      <w:pPr>
        <w:pStyle w:val="ListParagraph"/>
        <w:numPr>
          <w:ilvl w:val="0"/>
          <w:numId w:val="8"/>
        </w:numPr>
        <w:jc w:val="both"/>
        <w:rPr>
          <w:rFonts w:asciiTheme="majorHAnsi" w:eastAsia="Times New Roman" w:hAnsiTheme="majorHAnsi" w:cstheme="majorBidi"/>
          <w:sz w:val="26"/>
          <w:szCs w:val="26"/>
          <w:rtl/>
        </w:rPr>
      </w:pPr>
      <w:r w:rsidRPr="009927AC">
        <w:rPr>
          <w:rFonts w:asciiTheme="majorHAnsi" w:eastAsia="Times New Roman" w:hAnsiTheme="majorHAnsi" w:cstheme="majorBidi"/>
          <w:sz w:val="26"/>
          <w:szCs w:val="26"/>
        </w:rPr>
        <w:t>Mass communication</w:t>
      </w:r>
    </w:p>
    <w:p w:rsidR="00483B01" w:rsidRPr="009927AC" w:rsidRDefault="00483B01" w:rsidP="00483B01">
      <w:pPr>
        <w:shd w:val="clear" w:color="auto" w:fill="FFFFFF"/>
        <w:spacing w:after="0" w:line="240" w:lineRule="auto"/>
        <w:ind w:left="420"/>
        <w:jc w:val="right"/>
        <w:rPr>
          <w:rFonts w:asciiTheme="majorHAnsi" w:eastAsia="Times New Roman" w:hAnsiTheme="majorHAnsi" w:cs="Times New Roman"/>
          <w:sz w:val="24"/>
          <w:szCs w:val="24"/>
        </w:rPr>
      </w:pPr>
    </w:p>
    <w:p w:rsidR="001E7620" w:rsidRPr="009927AC" w:rsidRDefault="001E7620" w:rsidP="001E7620">
      <w:pPr>
        <w:shd w:val="clear" w:color="auto" w:fill="FFFFFF"/>
        <w:spacing w:after="0" w:line="240" w:lineRule="auto"/>
        <w:ind w:left="420"/>
        <w:jc w:val="right"/>
        <w:rPr>
          <w:rFonts w:asciiTheme="majorHAnsi" w:eastAsia="Times New Roman" w:hAnsiTheme="majorHAnsi" w:cstheme="majorBidi"/>
          <w:sz w:val="16"/>
          <w:szCs w:val="16"/>
        </w:rPr>
      </w:pPr>
      <w:r w:rsidRPr="009927AC">
        <w:rPr>
          <w:rFonts w:asciiTheme="majorHAnsi" w:eastAsia="Times New Roman" w:hAnsiTheme="majorHAnsi" w:cstheme="majorBidi"/>
          <w:sz w:val="16"/>
          <w:szCs w:val="16"/>
        </w:rPr>
        <w:t xml:space="preserve">                                                                                                                                                 </w:t>
      </w:r>
    </w:p>
    <w:p w:rsidR="001E7620" w:rsidRPr="009927AC" w:rsidRDefault="001E7620" w:rsidP="001E7620">
      <w:pPr>
        <w:shd w:val="clear" w:color="auto" w:fill="FFFFFF"/>
        <w:spacing w:after="0" w:line="240" w:lineRule="auto"/>
        <w:ind w:left="420"/>
        <w:jc w:val="right"/>
        <w:rPr>
          <w:rFonts w:asciiTheme="majorHAnsi" w:eastAsia="Times New Roman" w:hAnsiTheme="majorHAnsi" w:cstheme="majorBidi"/>
          <w:sz w:val="16"/>
          <w:szCs w:val="16"/>
        </w:rPr>
      </w:pPr>
    </w:p>
    <w:p w:rsidR="00A865AD" w:rsidRPr="009927AC" w:rsidRDefault="00A865AD" w:rsidP="001E7620">
      <w:pPr>
        <w:shd w:val="clear" w:color="auto" w:fill="FFFFFF"/>
        <w:spacing w:after="0" w:line="240" w:lineRule="auto"/>
        <w:ind w:left="420"/>
        <w:jc w:val="right"/>
        <w:rPr>
          <w:rFonts w:asciiTheme="majorHAnsi" w:eastAsia="Times New Roman" w:hAnsiTheme="majorHAnsi" w:cstheme="majorBidi"/>
          <w:sz w:val="16"/>
          <w:szCs w:val="16"/>
        </w:rPr>
      </w:pPr>
    </w:p>
    <w:p w:rsidR="00A865AD" w:rsidRPr="009927AC" w:rsidRDefault="00A865AD" w:rsidP="001E7620">
      <w:pPr>
        <w:shd w:val="clear" w:color="auto" w:fill="FFFFFF"/>
        <w:spacing w:after="0" w:line="240" w:lineRule="auto"/>
        <w:ind w:left="420"/>
        <w:jc w:val="right"/>
        <w:rPr>
          <w:rFonts w:asciiTheme="majorHAnsi" w:eastAsia="Times New Roman" w:hAnsiTheme="majorHAnsi" w:cstheme="majorBidi"/>
          <w:sz w:val="16"/>
          <w:szCs w:val="16"/>
        </w:rPr>
      </w:pPr>
    </w:p>
    <w:p w:rsidR="00A865AD" w:rsidRPr="009927AC" w:rsidRDefault="00A865AD" w:rsidP="001E7620">
      <w:pPr>
        <w:shd w:val="clear" w:color="auto" w:fill="FFFFFF"/>
        <w:spacing w:after="0" w:line="240" w:lineRule="auto"/>
        <w:ind w:left="420"/>
        <w:jc w:val="right"/>
        <w:rPr>
          <w:rFonts w:asciiTheme="majorHAnsi" w:eastAsia="Times New Roman" w:hAnsiTheme="majorHAnsi" w:cstheme="majorBidi"/>
          <w:sz w:val="16"/>
          <w:szCs w:val="16"/>
        </w:rPr>
      </w:pPr>
    </w:p>
    <w:p w:rsidR="00A865AD" w:rsidRPr="009927AC" w:rsidRDefault="00A865AD" w:rsidP="001E7620">
      <w:pPr>
        <w:shd w:val="clear" w:color="auto" w:fill="FFFFFF"/>
        <w:spacing w:after="0" w:line="240" w:lineRule="auto"/>
        <w:ind w:left="420"/>
        <w:jc w:val="right"/>
        <w:rPr>
          <w:rFonts w:asciiTheme="majorHAnsi" w:eastAsia="Times New Roman" w:hAnsiTheme="majorHAnsi" w:cstheme="majorBidi"/>
          <w:sz w:val="16"/>
          <w:szCs w:val="16"/>
        </w:rPr>
      </w:pPr>
    </w:p>
    <w:p w:rsidR="00A865AD" w:rsidRPr="009927AC" w:rsidRDefault="00A865AD" w:rsidP="001E7620">
      <w:pPr>
        <w:shd w:val="clear" w:color="auto" w:fill="FFFFFF"/>
        <w:spacing w:after="0" w:line="240" w:lineRule="auto"/>
        <w:ind w:left="420"/>
        <w:jc w:val="right"/>
        <w:rPr>
          <w:rFonts w:asciiTheme="majorHAnsi" w:eastAsia="Times New Roman" w:hAnsiTheme="majorHAnsi" w:cstheme="majorBidi"/>
          <w:sz w:val="16"/>
          <w:szCs w:val="16"/>
        </w:rPr>
      </w:pPr>
    </w:p>
    <w:p w:rsidR="00092774" w:rsidRPr="009927AC" w:rsidRDefault="001E7620" w:rsidP="008C4CD0">
      <w:pPr>
        <w:shd w:val="clear" w:color="auto" w:fill="FFFFFF"/>
        <w:spacing w:after="0" w:line="240" w:lineRule="auto"/>
        <w:ind w:left="420"/>
        <w:jc w:val="right"/>
        <w:rPr>
          <w:rFonts w:asciiTheme="majorHAnsi" w:eastAsia="Times New Roman" w:hAnsiTheme="majorHAnsi" w:cstheme="majorBidi"/>
          <w:sz w:val="16"/>
          <w:szCs w:val="16"/>
        </w:rPr>
      </w:pPr>
      <w:r w:rsidRPr="009927AC">
        <w:rPr>
          <w:rFonts w:asciiTheme="majorHAnsi" w:eastAsia="Times New Roman" w:hAnsiTheme="majorHAnsi" w:cstheme="majorBidi"/>
          <w:sz w:val="16"/>
          <w:szCs w:val="16"/>
        </w:rPr>
        <w:t>Fig.2. Types of Verbal Communication</w:t>
      </w:r>
    </w:p>
    <w:p w:rsidR="00092774" w:rsidRPr="009927AC" w:rsidRDefault="00092774" w:rsidP="00A865AD">
      <w:pPr>
        <w:shd w:val="clear" w:color="auto" w:fill="FFFFFF"/>
        <w:spacing w:after="0" w:line="240" w:lineRule="auto"/>
        <w:rPr>
          <w:rFonts w:asciiTheme="majorHAnsi" w:eastAsia="Times New Roman" w:hAnsiTheme="majorHAnsi" w:cstheme="majorBidi"/>
          <w:b/>
          <w:bCs/>
          <w:sz w:val="28"/>
          <w:szCs w:val="28"/>
        </w:rPr>
      </w:pPr>
    </w:p>
    <w:p w:rsidR="001E7620" w:rsidRPr="009927AC" w:rsidRDefault="00E614EE" w:rsidP="003F7332">
      <w:pPr>
        <w:shd w:val="clear" w:color="auto" w:fill="FFFFFF"/>
        <w:spacing w:after="0" w:line="240" w:lineRule="auto"/>
        <w:rPr>
          <w:rFonts w:asciiTheme="majorHAnsi" w:eastAsia="Times New Roman" w:hAnsiTheme="majorHAnsi" w:cstheme="majorBidi"/>
          <w:sz w:val="16"/>
          <w:szCs w:val="16"/>
        </w:rPr>
      </w:pPr>
      <w:r w:rsidRPr="009927AC">
        <w:rPr>
          <w:rFonts w:asciiTheme="majorHAnsi" w:eastAsia="Times New Roman" w:hAnsiTheme="majorHAnsi" w:cstheme="majorBidi"/>
          <w:b/>
          <w:bCs/>
          <w:sz w:val="28"/>
          <w:szCs w:val="28"/>
        </w:rPr>
        <w:t>Intrapersonal communication</w:t>
      </w:r>
    </w:p>
    <w:p w:rsidR="00863DD9" w:rsidRPr="009927AC" w:rsidRDefault="001E7620" w:rsidP="00863DD9">
      <w:pPr>
        <w:tabs>
          <w:tab w:val="left" w:pos="720"/>
        </w:tabs>
        <w:spacing w:before="60" w:after="60" w:line="240" w:lineRule="auto"/>
        <w:jc w:val="both"/>
        <w:rPr>
          <w:rFonts w:asciiTheme="majorHAnsi" w:eastAsia="Times New Roman" w:hAnsiTheme="majorHAnsi" w:cstheme="majorBidi"/>
          <w:sz w:val="26"/>
          <w:szCs w:val="26"/>
          <w:lang w:bidi="ar-AE"/>
        </w:rPr>
      </w:pPr>
      <w:r w:rsidRPr="009927AC">
        <w:rPr>
          <w:rFonts w:asciiTheme="majorHAnsi" w:eastAsia="Times New Roman" w:hAnsiTheme="majorHAnsi" w:cstheme="majorBidi"/>
          <w:sz w:val="26"/>
          <w:szCs w:val="26"/>
          <w:lang w:bidi="ar-AE"/>
        </w:rPr>
        <w:t>It is a person’s communication with himself by relying on his mind after interacting with the outside world, through several methods, including talking, imagining, or visualizing. Self-communication takes several forms, represented by talking to oneself out loud, writing, or thinking.</w:t>
      </w:r>
    </w:p>
    <w:p w:rsidR="001E7620" w:rsidRPr="009927AC" w:rsidRDefault="00092774" w:rsidP="00A77710">
      <w:pPr>
        <w:tabs>
          <w:tab w:val="left" w:pos="720"/>
        </w:tabs>
        <w:spacing w:before="60" w:after="60" w:line="240" w:lineRule="auto"/>
        <w:jc w:val="both"/>
        <w:rPr>
          <w:rFonts w:asciiTheme="majorHAnsi" w:eastAsia="Times New Roman" w:hAnsiTheme="majorHAnsi" w:cstheme="majorBidi"/>
          <w:sz w:val="26"/>
          <w:szCs w:val="26"/>
          <w:lang w:bidi="ar-AE"/>
        </w:rPr>
      </w:pPr>
      <w:r w:rsidRPr="009927AC">
        <w:rPr>
          <w:rFonts w:asciiTheme="majorHAnsi" w:eastAsia="Times New Roman" w:hAnsiTheme="majorHAnsi" w:cstheme="majorBidi"/>
          <w:noProof/>
          <w:sz w:val="26"/>
          <w:szCs w:val="26"/>
        </w:rPr>
        <w:drawing>
          <wp:anchor distT="0" distB="0" distL="114300" distR="114300" simplePos="0" relativeHeight="251660288" behindDoc="0" locked="0" layoutInCell="1" allowOverlap="1" wp14:anchorId="781F17B2" wp14:editId="5BDCF5A8">
            <wp:simplePos x="0" y="0"/>
            <wp:positionH relativeFrom="column">
              <wp:posOffset>4001770</wp:posOffset>
            </wp:positionH>
            <wp:positionV relativeFrom="paragraph">
              <wp:posOffset>-3810</wp:posOffset>
            </wp:positionV>
            <wp:extent cx="1672590" cy="1819910"/>
            <wp:effectExtent l="0" t="0" r="381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6).jpg"/>
                    <pic:cNvPicPr/>
                  </pic:nvPicPr>
                  <pic:blipFill>
                    <a:blip r:embed="rId12">
                      <a:duotone>
                        <a:schemeClr val="accent5">
                          <a:shade val="45000"/>
                          <a:satMod val="135000"/>
                        </a:schemeClr>
                        <a:prstClr val="white"/>
                      </a:duotone>
                      <a:extLst>
                        <a:ext uri="{BEBA8EAE-BF5A-486C-A8C5-ECC9F3942E4B}">
                          <a14:imgProps xmlns:a14="http://schemas.microsoft.com/office/drawing/2010/main">
                            <a14:imgLayer r:embed="rId13">
                              <a14:imgEffect>
                                <a14:sharpenSoften amount="8000"/>
                              </a14:imgEffect>
                            </a14:imgLayer>
                          </a14:imgProps>
                        </a:ext>
                        <a:ext uri="{28A0092B-C50C-407E-A947-70E740481C1C}">
                          <a14:useLocalDpi xmlns:a14="http://schemas.microsoft.com/office/drawing/2010/main" val="0"/>
                        </a:ext>
                      </a:extLst>
                    </a:blip>
                    <a:stretch>
                      <a:fillRect/>
                    </a:stretch>
                  </pic:blipFill>
                  <pic:spPr>
                    <a:xfrm>
                      <a:off x="0" y="0"/>
                      <a:ext cx="1672590" cy="181991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1E7620" w:rsidRPr="009927AC">
        <w:rPr>
          <w:rFonts w:asciiTheme="majorHAnsi" w:eastAsia="Times New Roman" w:hAnsiTheme="majorHAnsi" w:cstheme="majorBidi"/>
          <w:b/>
          <w:bCs/>
          <w:sz w:val="26"/>
          <w:szCs w:val="26"/>
          <w:lang w:bidi="ar-AE"/>
        </w:rPr>
        <w:t>For example</w:t>
      </w:r>
      <w:r w:rsidR="001E7620" w:rsidRPr="009927AC">
        <w:rPr>
          <w:rFonts w:asciiTheme="majorHAnsi" w:eastAsia="Times New Roman" w:hAnsiTheme="majorHAnsi" w:cstheme="majorBidi"/>
          <w:sz w:val="26"/>
          <w:szCs w:val="26"/>
          <w:lang w:bidi="ar-AE"/>
        </w:rPr>
        <w:t>, Emily always has the habit of discussing with herself before taking any important decisions. She feels that talking to herself helps her tackle any confusion efficiently.</w:t>
      </w:r>
      <w:r w:rsidR="00A77710">
        <w:rPr>
          <w:rFonts w:asciiTheme="majorHAnsi" w:eastAsia="Times New Roman" w:hAnsiTheme="majorHAnsi" w:cstheme="majorBidi"/>
          <w:sz w:val="26"/>
          <w:szCs w:val="26"/>
          <w:lang w:bidi="ar-AE"/>
        </w:rPr>
        <w:fldChar w:fldCharType="begin"/>
      </w:r>
      <w:r w:rsidR="00A77710">
        <w:rPr>
          <w:rFonts w:asciiTheme="majorHAnsi" w:eastAsia="Times New Roman" w:hAnsiTheme="majorHAnsi" w:cstheme="majorBidi"/>
          <w:sz w:val="26"/>
          <w:szCs w:val="26"/>
          <w:lang w:bidi="ar-AE"/>
        </w:rPr>
        <w:instrText xml:space="preserve"> ADDIN ZOTERO_ITEM CSL_CITATION {"citationID":"1gfxXbkY","properties":{"formattedCitation":"[2]","plainCitation":"[2]","noteIndex":0},"citationItems":[{"id":111,"uris":["http://zotero.org/users/local/sIpHhQBu/items/PUQ9JGVP"],"itemData":{"id":111,"type":"webpage","abstract":"Learn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77710">
        <w:rPr>
          <w:rFonts w:asciiTheme="majorHAnsi" w:eastAsia="Times New Roman" w:hAnsiTheme="majorHAnsi" w:cstheme="majorBidi"/>
          <w:sz w:val="26"/>
          <w:szCs w:val="26"/>
          <w:lang w:bidi="ar-AE"/>
        </w:rPr>
        <w:fldChar w:fldCharType="separate"/>
      </w:r>
      <w:r w:rsidR="00A77710" w:rsidRPr="00A77710">
        <w:rPr>
          <w:rFonts w:ascii="Cambria" w:hAnsi="Cambria"/>
          <w:sz w:val="26"/>
        </w:rPr>
        <w:t>[2]</w:t>
      </w:r>
      <w:r w:rsidR="00A77710">
        <w:rPr>
          <w:rFonts w:asciiTheme="majorHAnsi" w:eastAsia="Times New Roman" w:hAnsiTheme="majorHAnsi" w:cstheme="majorBidi"/>
          <w:sz w:val="26"/>
          <w:szCs w:val="26"/>
          <w:lang w:bidi="ar-AE"/>
        </w:rPr>
        <w:fldChar w:fldCharType="end"/>
      </w:r>
    </w:p>
    <w:p w:rsidR="00863DD9" w:rsidRPr="009927AC" w:rsidRDefault="00863DD9" w:rsidP="001E7620">
      <w:pPr>
        <w:tabs>
          <w:tab w:val="left" w:pos="720"/>
        </w:tabs>
        <w:spacing w:before="60" w:after="60" w:line="240" w:lineRule="auto"/>
        <w:jc w:val="both"/>
        <w:rPr>
          <w:rFonts w:asciiTheme="majorHAnsi" w:eastAsia="Times New Roman" w:hAnsiTheme="majorHAnsi" w:cstheme="majorBidi"/>
          <w:sz w:val="26"/>
          <w:szCs w:val="26"/>
          <w:lang w:bidi="ar-AE"/>
        </w:rPr>
      </w:pPr>
    </w:p>
    <w:p w:rsidR="00863DD9" w:rsidRPr="009927AC" w:rsidRDefault="00863DD9" w:rsidP="001E7620">
      <w:pPr>
        <w:tabs>
          <w:tab w:val="left" w:pos="720"/>
        </w:tabs>
        <w:spacing w:before="60" w:after="60" w:line="240" w:lineRule="auto"/>
        <w:jc w:val="both"/>
        <w:rPr>
          <w:rFonts w:asciiTheme="majorHAnsi" w:eastAsia="Times New Roman" w:hAnsiTheme="majorHAnsi" w:cstheme="majorBidi"/>
          <w:sz w:val="26"/>
          <w:szCs w:val="26"/>
          <w:lang w:bidi="ar-AE"/>
        </w:rPr>
      </w:pPr>
    </w:p>
    <w:p w:rsidR="00863DD9" w:rsidRPr="009927AC" w:rsidRDefault="00863DD9" w:rsidP="00863DD9">
      <w:pPr>
        <w:tabs>
          <w:tab w:val="left" w:pos="720"/>
        </w:tabs>
        <w:spacing w:before="60" w:after="60" w:line="240" w:lineRule="auto"/>
        <w:jc w:val="right"/>
        <w:rPr>
          <w:rFonts w:asciiTheme="majorHAnsi" w:eastAsia="Times New Roman" w:hAnsiTheme="majorHAnsi" w:cstheme="majorBidi"/>
          <w:sz w:val="26"/>
          <w:szCs w:val="26"/>
          <w:lang w:bidi="ar-AE"/>
        </w:rPr>
      </w:pPr>
    </w:p>
    <w:p w:rsidR="00A865AD" w:rsidRPr="009927AC" w:rsidRDefault="00A865AD" w:rsidP="00863DD9">
      <w:pPr>
        <w:shd w:val="clear" w:color="auto" w:fill="FFFFFF"/>
        <w:spacing w:after="0" w:line="240" w:lineRule="auto"/>
        <w:ind w:left="420"/>
        <w:jc w:val="right"/>
        <w:rPr>
          <w:rFonts w:asciiTheme="majorHAnsi" w:eastAsia="Times New Roman" w:hAnsiTheme="majorHAnsi" w:cstheme="majorBidi"/>
          <w:sz w:val="16"/>
          <w:szCs w:val="16"/>
        </w:rPr>
      </w:pPr>
    </w:p>
    <w:p w:rsidR="00A865AD" w:rsidRPr="009927AC" w:rsidRDefault="00A865AD" w:rsidP="00863DD9">
      <w:pPr>
        <w:shd w:val="clear" w:color="auto" w:fill="FFFFFF"/>
        <w:spacing w:after="0" w:line="240" w:lineRule="auto"/>
        <w:ind w:left="420"/>
        <w:jc w:val="right"/>
        <w:rPr>
          <w:rFonts w:asciiTheme="majorHAnsi" w:eastAsia="Times New Roman" w:hAnsiTheme="majorHAnsi" w:cstheme="majorBidi"/>
          <w:sz w:val="16"/>
          <w:szCs w:val="16"/>
        </w:rPr>
      </w:pPr>
    </w:p>
    <w:p w:rsidR="00092774" w:rsidRPr="009927AC" w:rsidRDefault="00092774" w:rsidP="00863DD9">
      <w:pPr>
        <w:shd w:val="clear" w:color="auto" w:fill="FFFFFF"/>
        <w:spacing w:after="0" w:line="240" w:lineRule="auto"/>
        <w:ind w:left="420"/>
        <w:jc w:val="right"/>
        <w:rPr>
          <w:rFonts w:asciiTheme="majorHAnsi" w:eastAsia="Times New Roman" w:hAnsiTheme="majorHAnsi" w:cstheme="majorBidi"/>
          <w:sz w:val="16"/>
          <w:szCs w:val="16"/>
        </w:rPr>
      </w:pPr>
    </w:p>
    <w:p w:rsidR="00092774" w:rsidRPr="009927AC" w:rsidRDefault="00092774" w:rsidP="00863DD9">
      <w:pPr>
        <w:shd w:val="clear" w:color="auto" w:fill="FFFFFF"/>
        <w:spacing w:after="0" w:line="240" w:lineRule="auto"/>
        <w:ind w:left="420"/>
        <w:jc w:val="right"/>
        <w:rPr>
          <w:rFonts w:asciiTheme="majorHAnsi" w:eastAsia="Times New Roman" w:hAnsiTheme="majorHAnsi" w:cstheme="majorBidi"/>
          <w:sz w:val="16"/>
          <w:szCs w:val="16"/>
        </w:rPr>
      </w:pPr>
    </w:p>
    <w:p w:rsidR="00092774" w:rsidRPr="009927AC" w:rsidRDefault="00092774" w:rsidP="00863DD9">
      <w:pPr>
        <w:shd w:val="clear" w:color="auto" w:fill="FFFFFF"/>
        <w:spacing w:after="0" w:line="240" w:lineRule="auto"/>
        <w:ind w:left="420"/>
        <w:jc w:val="right"/>
        <w:rPr>
          <w:rFonts w:asciiTheme="majorHAnsi" w:eastAsia="Times New Roman" w:hAnsiTheme="majorHAnsi" w:cstheme="majorBidi"/>
          <w:sz w:val="16"/>
          <w:szCs w:val="16"/>
        </w:rPr>
      </w:pPr>
    </w:p>
    <w:p w:rsidR="00863DD9" w:rsidRPr="009927AC" w:rsidRDefault="00863DD9" w:rsidP="00863DD9">
      <w:pPr>
        <w:shd w:val="clear" w:color="auto" w:fill="FFFFFF"/>
        <w:spacing w:after="0" w:line="240" w:lineRule="auto"/>
        <w:ind w:left="420"/>
        <w:jc w:val="right"/>
        <w:rPr>
          <w:rFonts w:asciiTheme="majorHAnsi" w:eastAsia="Times New Roman" w:hAnsiTheme="majorHAnsi" w:cs="Times New Roman"/>
          <w:sz w:val="16"/>
          <w:szCs w:val="16"/>
        </w:rPr>
      </w:pPr>
      <w:r w:rsidRPr="009927AC">
        <w:rPr>
          <w:rFonts w:asciiTheme="majorHAnsi" w:eastAsia="Times New Roman" w:hAnsiTheme="majorHAnsi" w:cstheme="majorBidi"/>
          <w:sz w:val="16"/>
          <w:szCs w:val="16"/>
        </w:rPr>
        <w:t>Fig.3. Intrapersonal Communication</w:t>
      </w:r>
    </w:p>
    <w:p w:rsidR="00092774" w:rsidRPr="009927AC" w:rsidRDefault="00092774" w:rsidP="00092774">
      <w:pPr>
        <w:shd w:val="clear" w:color="auto" w:fill="FFFFFF"/>
        <w:tabs>
          <w:tab w:val="left" w:pos="4025"/>
        </w:tabs>
        <w:spacing w:after="0" w:line="240" w:lineRule="auto"/>
        <w:jc w:val="center"/>
        <w:rPr>
          <w:rFonts w:asciiTheme="majorHAnsi" w:eastAsia="Times New Roman" w:hAnsiTheme="majorHAnsi" w:cstheme="majorBidi"/>
          <w:sz w:val="24"/>
          <w:szCs w:val="24"/>
        </w:rPr>
      </w:pPr>
    </w:p>
    <w:p w:rsidR="008C4CD0" w:rsidRPr="009927AC" w:rsidRDefault="008C4CD0" w:rsidP="00134DA7">
      <w:pPr>
        <w:shd w:val="clear" w:color="auto" w:fill="FFFFFF"/>
        <w:tabs>
          <w:tab w:val="left" w:pos="4025"/>
        </w:tabs>
        <w:spacing w:after="0" w:line="240" w:lineRule="auto"/>
        <w:jc w:val="center"/>
        <w:rPr>
          <w:rFonts w:asciiTheme="majorHAnsi" w:eastAsia="Times New Roman" w:hAnsiTheme="majorHAnsi" w:cstheme="majorBidi"/>
          <w:sz w:val="24"/>
          <w:szCs w:val="24"/>
        </w:rPr>
      </w:pPr>
    </w:p>
    <w:p w:rsidR="00134DA7" w:rsidRPr="009927AC" w:rsidRDefault="005C75A4" w:rsidP="005C75A4">
      <w:pPr>
        <w:shd w:val="clear" w:color="auto" w:fill="FFFFFF"/>
        <w:tabs>
          <w:tab w:val="left" w:pos="4025"/>
          <w:tab w:val="left" w:pos="4507"/>
          <w:tab w:val="center" w:pos="4680"/>
        </w:tabs>
        <w:spacing w:after="0" w:line="240" w:lineRule="auto"/>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ab/>
      </w:r>
      <w:r w:rsidRPr="009927AC">
        <w:rPr>
          <w:rFonts w:asciiTheme="majorHAnsi" w:eastAsia="Times New Roman" w:hAnsiTheme="majorHAnsi" w:cstheme="majorBidi"/>
          <w:sz w:val="26"/>
          <w:szCs w:val="26"/>
        </w:rPr>
        <w:tab/>
      </w:r>
      <w:r w:rsidRPr="009927AC">
        <w:rPr>
          <w:rFonts w:asciiTheme="majorHAnsi" w:eastAsia="Times New Roman" w:hAnsiTheme="majorHAnsi" w:cstheme="majorBidi"/>
          <w:sz w:val="26"/>
          <w:szCs w:val="26"/>
        </w:rPr>
        <w:tab/>
      </w:r>
      <w:r w:rsidR="00F40419">
        <w:rPr>
          <w:rFonts w:asciiTheme="majorHAnsi" w:eastAsia="Times New Roman" w:hAnsiTheme="majorHAnsi" w:cstheme="majorBidi"/>
          <w:sz w:val="26"/>
          <w:szCs w:val="26"/>
        </w:rPr>
        <w:t>6</w:t>
      </w:r>
    </w:p>
    <w:p w:rsidR="00A865AD" w:rsidRPr="009927AC" w:rsidRDefault="00421AFC" w:rsidP="003F7332">
      <w:pPr>
        <w:shd w:val="clear" w:color="auto" w:fill="FFFFFF"/>
        <w:spacing w:after="0" w:line="240" w:lineRule="auto"/>
        <w:jc w:val="both"/>
        <w:rPr>
          <w:rFonts w:asciiTheme="majorHAnsi" w:eastAsia="Times New Roman" w:hAnsiTheme="majorHAnsi" w:cstheme="majorBidi"/>
          <w:b/>
          <w:bCs/>
          <w:sz w:val="28"/>
          <w:szCs w:val="28"/>
          <w:lang w:bidi="ar-AE"/>
        </w:rPr>
      </w:pPr>
      <w:r w:rsidRPr="009927AC">
        <w:rPr>
          <w:rFonts w:asciiTheme="majorHAnsi" w:eastAsia="Times New Roman" w:hAnsiTheme="majorHAnsi" w:cstheme="majorBidi"/>
          <w:noProof/>
          <w:sz w:val="24"/>
          <w:szCs w:val="24"/>
        </w:rPr>
        <w:lastRenderedPageBreak/>
        <w:drawing>
          <wp:anchor distT="0" distB="0" distL="114300" distR="114300" simplePos="0" relativeHeight="251661312" behindDoc="0" locked="0" layoutInCell="1" allowOverlap="1" wp14:anchorId="77F79011" wp14:editId="6F5EC30D">
            <wp:simplePos x="0" y="0"/>
            <wp:positionH relativeFrom="column">
              <wp:posOffset>4224655</wp:posOffset>
            </wp:positionH>
            <wp:positionV relativeFrom="paragraph">
              <wp:posOffset>59690</wp:posOffset>
            </wp:positionV>
            <wp:extent cx="2346960" cy="19558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2346960" cy="1955800"/>
                    </a:xfrm>
                    <a:prstGeom prst="rect">
                      <a:avLst/>
                    </a:prstGeom>
                  </pic:spPr>
                </pic:pic>
              </a:graphicData>
            </a:graphic>
            <wp14:sizeRelH relativeFrom="margin">
              <wp14:pctWidth>0</wp14:pctWidth>
            </wp14:sizeRelH>
            <wp14:sizeRelV relativeFrom="margin">
              <wp14:pctHeight>0</wp14:pctHeight>
            </wp14:sizeRelV>
          </wp:anchor>
        </w:drawing>
      </w:r>
      <w:r w:rsidR="001E7620" w:rsidRPr="009927AC">
        <w:rPr>
          <w:rFonts w:asciiTheme="majorHAnsi" w:eastAsia="Times New Roman" w:hAnsiTheme="majorHAnsi" w:cstheme="majorBidi"/>
          <w:b/>
          <w:bCs/>
          <w:sz w:val="28"/>
          <w:szCs w:val="28"/>
          <w:lang w:bidi="ar-AE"/>
        </w:rPr>
        <w:t>Interpersonal communication</w:t>
      </w:r>
    </w:p>
    <w:p w:rsidR="00421AFC" w:rsidRPr="009927AC" w:rsidRDefault="00A865AD" w:rsidP="0075199B">
      <w:pPr>
        <w:shd w:val="clear" w:color="auto" w:fill="FFFFFF"/>
        <w:tabs>
          <w:tab w:val="left" w:pos="4025"/>
        </w:tabs>
        <w:spacing w:after="0" w:line="240" w:lineRule="auto"/>
        <w:jc w:val="both"/>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 xml:space="preserve">This type of communication is also called “Dyadic communication” and it takes place between two or more individuals. This method involves various aspects of </w:t>
      </w:r>
    </w:p>
    <w:p w:rsidR="00092774" w:rsidRPr="009927AC" w:rsidRDefault="00A865AD" w:rsidP="00E646DB">
      <w:pPr>
        <w:shd w:val="clear" w:color="auto" w:fill="FFFFFF"/>
        <w:tabs>
          <w:tab w:val="left" w:pos="4025"/>
        </w:tabs>
        <w:spacing w:after="0" w:line="240" w:lineRule="auto"/>
        <w:jc w:val="both"/>
        <w:rPr>
          <w:rFonts w:asciiTheme="majorHAnsi" w:eastAsia="Times New Roman" w:hAnsiTheme="majorHAnsi" w:cstheme="majorBidi"/>
          <w:sz w:val="26"/>
          <w:szCs w:val="26"/>
        </w:rPr>
      </w:pPr>
      <w:r w:rsidRPr="009927AC">
        <w:rPr>
          <w:rFonts w:asciiTheme="majorHAnsi" w:eastAsia="Times New Roman" w:hAnsiTheme="majorHAnsi" w:cstheme="majorBidi"/>
          <w:sz w:val="26"/>
          <w:szCs w:val="26"/>
        </w:rPr>
        <w:t>communication such as listening, speaking and responding through words and various acknowledging non-lexical fillers such as “uh-huh”, “hmm” and</w:t>
      </w:r>
      <w:r w:rsidR="00092774" w:rsidRPr="009927AC">
        <w:rPr>
          <w:rFonts w:asciiTheme="majorHAnsi" w:eastAsia="Times New Roman" w:hAnsiTheme="majorHAnsi" w:cstheme="majorBidi"/>
          <w:sz w:val="26"/>
          <w:szCs w:val="26"/>
        </w:rPr>
        <w:t xml:space="preserve"> some head and hand gestures etc.</w:t>
      </w:r>
      <w:r w:rsidR="00E646DB" w:rsidRPr="00E646DB">
        <w:rPr>
          <w:rFonts w:ascii="Cambria" w:eastAsia="Times New Roman" w:hAnsi="Cambria" w:cstheme="majorBidi"/>
          <w:sz w:val="26"/>
          <w:szCs w:val="26"/>
        </w:rPr>
        <w:t>[3]</w:t>
      </w:r>
    </w:p>
    <w:p w:rsidR="00421AFC" w:rsidRPr="009927AC" w:rsidRDefault="00421AFC" w:rsidP="0075199B">
      <w:pPr>
        <w:shd w:val="clear" w:color="auto" w:fill="FFFFFF"/>
        <w:tabs>
          <w:tab w:val="left" w:pos="4025"/>
        </w:tabs>
        <w:spacing w:after="0" w:line="240" w:lineRule="auto"/>
        <w:jc w:val="both"/>
        <w:rPr>
          <w:rFonts w:asciiTheme="majorHAnsi" w:eastAsia="Times New Roman" w:hAnsiTheme="majorHAnsi" w:cstheme="majorBidi"/>
          <w:sz w:val="26"/>
          <w:szCs w:val="26"/>
        </w:rPr>
      </w:pPr>
    </w:p>
    <w:p w:rsidR="00421AFC" w:rsidRPr="009927AC" w:rsidRDefault="00421AFC" w:rsidP="0075199B">
      <w:pPr>
        <w:shd w:val="clear" w:color="auto" w:fill="FFFFFF"/>
        <w:tabs>
          <w:tab w:val="left" w:pos="4025"/>
        </w:tabs>
        <w:spacing w:after="0" w:line="240" w:lineRule="auto"/>
        <w:jc w:val="both"/>
        <w:rPr>
          <w:rFonts w:asciiTheme="majorHAnsi" w:eastAsia="Times New Roman" w:hAnsiTheme="majorHAnsi" w:cstheme="majorBidi"/>
          <w:sz w:val="26"/>
          <w:szCs w:val="26"/>
        </w:rPr>
      </w:pPr>
    </w:p>
    <w:p w:rsidR="00421AFC" w:rsidRPr="009927AC" w:rsidRDefault="00421AFC" w:rsidP="0075199B">
      <w:pPr>
        <w:shd w:val="clear" w:color="auto" w:fill="FFFFFF"/>
        <w:tabs>
          <w:tab w:val="left" w:pos="4025"/>
        </w:tabs>
        <w:spacing w:after="0" w:line="240" w:lineRule="auto"/>
        <w:jc w:val="both"/>
        <w:rPr>
          <w:rFonts w:asciiTheme="majorHAnsi" w:eastAsia="Times New Roman" w:hAnsiTheme="majorHAnsi" w:cstheme="majorBidi"/>
          <w:sz w:val="26"/>
          <w:szCs w:val="26"/>
        </w:rPr>
      </w:pPr>
    </w:p>
    <w:p w:rsidR="00421AFC" w:rsidRPr="009927AC" w:rsidRDefault="00421AFC" w:rsidP="0075199B">
      <w:pPr>
        <w:shd w:val="clear" w:color="auto" w:fill="FFFFFF"/>
        <w:spacing w:after="0" w:line="240" w:lineRule="auto"/>
        <w:ind w:left="420"/>
        <w:jc w:val="right"/>
        <w:rPr>
          <w:rFonts w:asciiTheme="majorHAnsi" w:eastAsia="Times New Roman" w:hAnsiTheme="majorHAnsi" w:cs="Times New Roman"/>
          <w:sz w:val="16"/>
          <w:szCs w:val="16"/>
        </w:rPr>
      </w:pPr>
      <w:r w:rsidRPr="009927AC">
        <w:rPr>
          <w:rFonts w:asciiTheme="majorHAnsi" w:eastAsia="Times New Roman" w:hAnsiTheme="majorHAnsi" w:cstheme="majorBidi"/>
          <w:sz w:val="16"/>
          <w:szCs w:val="16"/>
        </w:rPr>
        <w:t>Fig.4. Interpersonal Communication</w:t>
      </w:r>
    </w:p>
    <w:p w:rsidR="0075199B" w:rsidRPr="009927AC" w:rsidRDefault="0075199B" w:rsidP="00092774">
      <w:pPr>
        <w:shd w:val="clear" w:color="auto" w:fill="FFFFFF"/>
        <w:tabs>
          <w:tab w:val="left" w:pos="4025"/>
        </w:tabs>
        <w:spacing w:after="0" w:line="240" w:lineRule="auto"/>
        <w:rPr>
          <w:rFonts w:asciiTheme="majorHAnsi" w:eastAsia="Times New Roman" w:hAnsiTheme="majorHAnsi" w:cstheme="majorBidi"/>
          <w:b/>
          <w:bCs/>
          <w:sz w:val="28"/>
          <w:szCs w:val="28"/>
        </w:rPr>
      </w:pPr>
    </w:p>
    <w:p w:rsidR="0075199B" w:rsidRPr="009927AC" w:rsidRDefault="0075199B" w:rsidP="00092774">
      <w:pPr>
        <w:shd w:val="clear" w:color="auto" w:fill="FFFFFF"/>
        <w:tabs>
          <w:tab w:val="left" w:pos="4025"/>
        </w:tabs>
        <w:spacing w:after="0" w:line="240" w:lineRule="auto"/>
        <w:rPr>
          <w:rFonts w:asciiTheme="majorHAnsi" w:eastAsia="Times New Roman" w:hAnsiTheme="majorHAnsi" w:cstheme="majorBidi"/>
          <w:b/>
          <w:bCs/>
          <w:sz w:val="28"/>
          <w:szCs w:val="28"/>
        </w:rPr>
      </w:pPr>
    </w:p>
    <w:p w:rsidR="00092774" w:rsidRPr="009927AC" w:rsidRDefault="000F7464" w:rsidP="003F7332">
      <w:pPr>
        <w:shd w:val="clear" w:color="auto" w:fill="FFFFFF"/>
        <w:tabs>
          <w:tab w:val="left" w:pos="4025"/>
        </w:tabs>
        <w:spacing w:after="0" w:line="240" w:lineRule="auto"/>
        <w:jc w:val="both"/>
        <w:rPr>
          <w:rFonts w:asciiTheme="majorHAnsi" w:eastAsia="Times New Roman" w:hAnsiTheme="majorHAnsi" w:cstheme="majorBidi"/>
          <w:b/>
          <w:bCs/>
          <w:sz w:val="28"/>
          <w:szCs w:val="28"/>
        </w:rPr>
      </w:pPr>
      <w:r w:rsidRPr="009927AC">
        <w:rPr>
          <w:rFonts w:asciiTheme="majorHAnsi" w:eastAsia="Times New Roman" w:hAnsiTheme="majorHAnsi" w:cstheme="majorBidi"/>
          <w:b/>
          <w:bCs/>
          <w:sz w:val="28"/>
          <w:szCs w:val="28"/>
        </w:rPr>
        <w:t>Small group communication</w:t>
      </w:r>
    </w:p>
    <w:p w:rsidR="0075199B" w:rsidRPr="009927AC" w:rsidRDefault="0075199B" w:rsidP="00E646DB">
      <w:pPr>
        <w:shd w:val="clear" w:color="auto" w:fill="FFFFFF"/>
        <w:tabs>
          <w:tab w:val="left" w:pos="4025"/>
        </w:tabs>
        <w:spacing w:line="240" w:lineRule="auto"/>
        <w:jc w:val="both"/>
        <w:rPr>
          <w:rFonts w:asciiTheme="majorHAnsi" w:eastAsia="Times New Roman" w:hAnsiTheme="majorHAnsi" w:cstheme="majorBidi"/>
          <w:sz w:val="26"/>
          <w:szCs w:val="26"/>
        </w:rPr>
      </w:pPr>
      <w:r w:rsidRPr="009927AC">
        <w:rPr>
          <w:rFonts w:asciiTheme="majorHAnsi" w:eastAsia="Times New Roman" w:hAnsiTheme="majorHAnsi" w:cstheme="majorBidi"/>
          <w:noProof/>
          <w:sz w:val="26"/>
          <w:szCs w:val="26"/>
        </w:rPr>
        <w:drawing>
          <wp:anchor distT="0" distB="0" distL="114300" distR="114300" simplePos="0" relativeHeight="251662336" behindDoc="0" locked="0" layoutInCell="1" allowOverlap="1" wp14:anchorId="216DB2B3" wp14:editId="086D42F0">
            <wp:simplePos x="0" y="0"/>
            <wp:positionH relativeFrom="column">
              <wp:posOffset>4292600</wp:posOffset>
            </wp:positionH>
            <wp:positionV relativeFrom="paragraph">
              <wp:posOffset>506730</wp:posOffset>
            </wp:positionV>
            <wp:extent cx="1746250" cy="11620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1746250" cy="1162050"/>
                    </a:xfrm>
                    <a:prstGeom prst="rect">
                      <a:avLst/>
                    </a:prstGeom>
                  </pic:spPr>
                </pic:pic>
              </a:graphicData>
            </a:graphic>
          </wp:anchor>
        </w:drawing>
      </w:r>
      <w:r w:rsidRPr="009927AC">
        <w:rPr>
          <w:rFonts w:asciiTheme="majorHAnsi" w:eastAsia="Times New Roman" w:hAnsiTheme="majorHAnsi" w:cstheme="majorBidi"/>
          <w:sz w:val="26"/>
          <w:szCs w:val="26"/>
        </w:rPr>
        <w:t>This is a type of interaction that takes place in a small group between three or more people. Among the characteristics of communication in a small group, there are important characteristics of communication in small groups, the most important of which is achieving joint tasks and finding solutions through the exchange of information and opinions. One of the advantages of groups is to encourage members to overcome problems. Some examples of small group communication are board meetings, team discussions etc. All the members of the group unanimously discuss and conclude.</w:t>
      </w:r>
      <w:r w:rsidR="00E646DB">
        <w:rPr>
          <w:rFonts w:asciiTheme="majorHAnsi" w:eastAsia="Times New Roman" w:hAnsiTheme="majorHAnsi" w:cstheme="majorBidi"/>
          <w:sz w:val="26"/>
          <w:szCs w:val="26"/>
        </w:rPr>
        <w:fldChar w:fldCharType="begin"/>
      </w:r>
      <w:r w:rsidR="00E646DB">
        <w:rPr>
          <w:rFonts w:asciiTheme="majorHAnsi" w:eastAsia="Times New Roman" w:hAnsiTheme="majorHAnsi" w:cstheme="majorBidi"/>
          <w:sz w:val="26"/>
          <w:szCs w:val="26"/>
        </w:rPr>
        <w:instrText xml:space="preserve"> ADDIN ZOTERO_ITEM CSL_CITATION {"citationID":"D3eGKCko","properties":{"formattedCitation":"[3]","plainCitation":"[3]","noteIndex":0},"citationItems":[{"id":113,"uris":["http://zotero.org/users/local/sIpHhQBu/items/MJCZJI52"],"itemData":{"id":113,"type":"webpage","abstract":"Interpersonal communication refers to the exchange of information, meaning, feeling, and opinions between two or more persons using verbal and nonverbal means. Click here to read more.","container-title":"Simplilearn.com","language":"en-US","title":"What is Interpersonal Communication? Skills, Types, and Examples | Simplilearn","title-short":"What is Interpersonal Communication?","URL":"https://www.simplilearn.com/what-is-interpersonal-communication-article","accessed":{"date-parts":[["2024",1,15]]},"issued":{"date-parts":[["2022",4,18]]}}}],"schema":"https://github.com/citation-style-language/schema/raw/master/csl-citation.json"} </w:instrText>
      </w:r>
      <w:r w:rsidR="00E646DB">
        <w:rPr>
          <w:rFonts w:asciiTheme="majorHAnsi" w:eastAsia="Times New Roman" w:hAnsiTheme="majorHAnsi" w:cstheme="majorBidi"/>
          <w:sz w:val="26"/>
          <w:szCs w:val="26"/>
        </w:rPr>
        <w:fldChar w:fldCharType="separate"/>
      </w:r>
      <w:r w:rsidR="00E646DB" w:rsidRPr="00E646DB">
        <w:rPr>
          <w:rFonts w:ascii="Cambria" w:hAnsi="Cambria"/>
          <w:sz w:val="26"/>
        </w:rPr>
        <w:t>[3]</w:t>
      </w:r>
      <w:r w:rsidR="00E646DB">
        <w:rPr>
          <w:rFonts w:asciiTheme="majorHAnsi" w:eastAsia="Times New Roman" w:hAnsiTheme="majorHAnsi" w:cstheme="majorBidi"/>
          <w:sz w:val="26"/>
          <w:szCs w:val="26"/>
        </w:rPr>
        <w:fldChar w:fldCharType="end"/>
      </w:r>
    </w:p>
    <w:p w:rsidR="0075199B" w:rsidRPr="009927AC" w:rsidRDefault="0075199B" w:rsidP="0075199B">
      <w:pPr>
        <w:shd w:val="clear" w:color="auto" w:fill="FFFFFF"/>
        <w:spacing w:after="0" w:line="240" w:lineRule="auto"/>
        <w:ind w:left="420"/>
        <w:jc w:val="right"/>
        <w:rPr>
          <w:rFonts w:asciiTheme="majorHAnsi" w:eastAsia="Times New Roman" w:hAnsiTheme="majorHAnsi" w:cs="Times New Roman"/>
          <w:sz w:val="16"/>
          <w:szCs w:val="16"/>
        </w:rPr>
      </w:pPr>
      <w:r w:rsidRPr="009927AC">
        <w:rPr>
          <w:rFonts w:asciiTheme="majorHAnsi" w:eastAsia="Times New Roman" w:hAnsiTheme="majorHAnsi" w:cstheme="majorBidi"/>
          <w:sz w:val="16"/>
          <w:szCs w:val="16"/>
        </w:rPr>
        <w:t>Fig.5. Small group Communication</w:t>
      </w:r>
    </w:p>
    <w:p w:rsidR="003A01A8" w:rsidRPr="009927AC" w:rsidRDefault="003A01A8" w:rsidP="003A01A8">
      <w:pPr>
        <w:jc w:val="both"/>
        <w:rPr>
          <w:rFonts w:asciiTheme="majorHAnsi" w:eastAsia="Times New Roman" w:hAnsiTheme="majorHAnsi" w:cstheme="majorBidi"/>
          <w:b/>
          <w:bCs/>
          <w:sz w:val="28"/>
          <w:szCs w:val="28"/>
        </w:rPr>
      </w:pPr>
    </w:p>
    <w:p w:rsidR="00092774" w:rsidRPr="009927AC" w:rsidRDefault="0075199B" w:rsidP="003A01A8">
      <w:pPr>
        <w:jc w:val="both"/>
        <w:rPr>
          <w:rFonts w:asciiTheme="majorHAnsi" w:eastAsia="Times New Roman" w:hAnsiTheme="majorHAnsi" w:cstheme="majorBidi"/>
          <w:b/>
          <w:bCs/>
          <w:sz w:val="28"/>
          <w:szCs w:val="28"/>
        </w:rPr>
      </w:pPr>
      <w:r w:rsidRPr="009927AC">
        <w:rPr>
          <w:rFonts w:asciiTheme="majorHAnsi" w:eastAsia="Times New Roman" w:hAnsiTheme="majorHAnsi" w:cstheme="majorBidi"/>
          <w:b/>
          <w:bCs/>
          <w:sz w:val="28"/>
          <w:szCs w:val="28"/>
        </w:rPr>
        <w:t>Public communication</w:t>
      </w:r>
    </w:p>
    <w:p w:rsidR="003A01A8" w:rsidRPr="009927AC" w:rsidRDefault="003A01A8" w:rsidP="00E646DB">
      <w:pPr>
        <w:jc w:val="both"/>
        <w:rPr>
          <w:rFonts w:asciiTheme="majorHAnsi" w:eastAsia="Times New Roman" w:hAnsiTheme="majorHAnsi" w:cstheme="majorBidi"/>
          <w:sz w:val="26"/>
          <w:szCs w:val="26"/>
        </w:rPr>
      </w:pPr>
      <w:r w:rsidRPr="009927AC">
        <w:rPr>
          <w:rFonts w:asciiTheme="majorHAnsi" w:eastAsia="Times New Roman" w:hAnsiTheme="majorHAnsi" w:cstheme="majorBidi"/>
          <w:noProof/>
          <w:sz w:val="26"/>
          <w:szCs w:val="26"/>
        </w:rPr>
        <w:drawing>
          <wp:anchor distT="0" distB="0" distL="114300" distR="114300" simplePos="0" relativeHeight="251663360" behindDoc="0" locked="0" layoutInCell="1" allowOverlap="1" wp14:anchorId="6BC640EE" wp14:editId="2FB5ED5D">
            <wp:simplePos x="0" y="0"/>
            <wp:positionH relativeFrom="column">
              <wp:posOffset>4178300</wp:posOffset>
            </wp:positionH>
            <wp:positionV relativeFrom="paragraph">
              <wp:posOffset>374650</wp:posOffset>
            </wp:positionV>
            <wp:extent cx="1803400" cy="112395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8).jpg"/>
                    <pic:cNvPicPr/>
                  </pic:nvPicPr>
                  <pic:blipFill>
                    <a:blip r:embed="rId16">
                      <a:extLst>
                        <a:ext uri="{28A0092B-C50C-407E-A947-70E740481C1C}">
                          <a14:useLocalDpi xmlns:a14="http://schemas.microsoft.com/office/drawing/2010/main" val="0"/>
                        </a:ext>
                      </a:extLst>
                    </a:blip>
                    <a:stretch>
                      <a:fillRect/>
                    </a:stretch>
                  </pic:blipFill>
                  <pic:spPr>
                    <a:xfrm>
                      <a:off x="0" y="0"/>
                      <a:ext cx="1803400" cy="1123950"/>
                    </a:xfrm>
                    <a:prstGeom prst="rect">
                      <a:avLst/>
                    </a:prstGeom>
                  </pic:spPr>
                </pic:pic>
              </a:graphicData>
            </a:graphic>
          </wp:anchor>
        </w:drawing>
      </w:r>
      <w:r w:rsidRPr="009927AC">
        <w:rPr>
          <w:rFonts w:asciiTheme="majorHAnsi" w:eastAsia="Times New Roman" w:hAnsiTheme="majorHAnsi" w:cstheme="majorBidi"/>
          <w:sz w:val="26"/>
          <w:szCs w:val="26"/>
        </w:rPr>
        <w:t>In this communication, one speaker conveys information to a large group of people. This takes place in a setting where a large group of people assemble to receive the information from the speaker. Some examples of this type of communication involve election campaigns, public speeches etc. where information is passed on from one common source to hundreds of individuals.</w:t>
      </w:r>
      <w:r w:rsidR="00E646DB">
        <w:rPr>
          <w:rFonts w:asciiTheme="majorHAnsi" w:eastAsia="Times New Roman" w:hAnsiTheme="majorHAnsi" w:cstheme="majorBidi"/>
          <w:sz w:val="26"/>
          <w:szCs w:val="26"/>
        </w:rPr>
        <w:fldChar w:fldCharType="begin"/>
      </w:r>
      <w:r w:rsidR="00E646DB">
        <w:rPr>
          <w:rFonts w:asciiTheme="majorHAnsi" w:eastAsia="Times New Roman" w:hAnsiTheme="majorHAnsi" w:cstheme="majorBidi"/>
          <w:sz w:val="26"/>
          <w:szCs w:val="26"/>
        </w:rPr>
        <w:instrText xml:space="preserve"> ADDIN ZOTERO_ITEM CSL_CITATION {"citationID":"4GWjv4Cq","properties":{"formattedCitation":"[3]","plainCitation":"[3]","noteIndex":0},"citationItems":[{"id":113,"uris":["http://zotero.org/users/local/sIpHhQBu/items/MJCZJI52"],"itemData":{"id":113,"type":"webpage","abstract":"Interpersonal communication refers to the exchange of information, meaning, feeling, and opinions between two or more persons using verbal and nonverbal means. Click here to read more.","container-title":"Simplilearn.com","language":"en-US","title":"What is Interpersonal Communication? Skills, Types, and Examples | Simplilearn","title-short":"What is Interpersonal Communication?","URL":"https://www.simplilearn.com/what-is-interpersonal-communication-article","accessed":{"date-parts":[["2024",1,15]]},"issued":{"date-parts":[["2022",4,18]]}}}],"schema":"https://github.com/citation-style-language/schema/raw/master/csl-citation.json"} </w:instrText>
      </w:r>
      <w:r w:rsidR="00E646DB">
        <w:rPr>
          <w:rFonts w:asciiTheme="majorHAnsi" w:eastAsia="Times New Roman" w:hAnsiTheme="majorHAnsi" w:cstheme="majorBidi"/>
          <w:sz w:val="26"/>
          <w:szCs w:val="26"/>
        </w:rPr>
        <w:fldChar w:fldCharType="separate"/>
      </w:r>
      <w:r w:rsidR="00E646DB" w:rsidRPr="00E646DB">
        <w:rPr>
          <w:rFonts w:ascii="Cambria" w:hAnsi="Cambria"/>
          <w:sz w:val="26"/>
        </w:rPr>
        <w:t>[3]</w:t>
      </w:r>
      <w:r w:rsidR="00E646DB">
        <w:rPr>
          <w:rFonts w:asciiTheme="majorHAnsi" w:eastAsia="Times New Roman" w:hAnsiTheme="majorHAnsi" w:cstheme="majorBidi"/>
          <w:sz w:val="26"/>
          <w:szCs w:val="26"/>
        </w:rPr>
        <w:fldChar w:fldCharType="end"/>
      </w:r>
    </w:p>
    <w:p w:rsidR="003A01A8" w:rsidRPr="009927AC" w:rsidRDefault="003A01A8" w:rsidP="003A01A8">
      <w:pPr>
        <w:shd w:val="clear" w:color="auto" w:fill="FFFFFF"/>
        <w:spacing w:after="0" w:line="240" w:lineRule="auto"/>
        <w:rPr>
          <w:rFonts w:asciiTheme="majorHAnsi" w:eastAsia="Times New Roman" w:hAnsiTheme="majorHAnsi" w:cstheme="majorBidi"/>
          <w:sz w:val="26"/>
          <w:szCs w:val="26"/>
        </w:rPr>
      </w:pPr>
    </w:p>
    <w:p w:rsidR="003A01A8" w:rsidRPr="009927AC" w:rsidRDefault="003A01A8" w:rsidP="008C4CD0">
      <w:pPr>
        <w:shd w:val="clear" w:color="auto" w:fill="FFFFFF"/>
        <w:spacing w:after="0" w:line="240" w:lineRule="auto"/>
        <w:jc w:val="right"/>
        <w:rPr>
          <w:rFonts w:asciiTheme="majorHAnsi" w:eastAsia="Times New Roman" w:hAnsiTheme="majorHAnsi" w:cs="Times New Roman"/>
          <w:sz w:val="16"/>
          <w:szCs w:val="16"/>
          <w:rtl/>
        </w:rPr>
      </w:pPr>
      <w:r w:rsidRPr="009927AC">
        <w:rPr>
          <w:rFonts w:asciiTheme="majorHAnsi" w:eastAsia="Times New Roman" w:hAnsiTheme="majorHAnsi" w:cstheme="majorBidi"/>
          <w:sz w:val="16"/>
          <w:szCs w:val="16"/>
        </w:rPr>
        <w:t>Fig.6. Public Communication</w:t>
      </w:r>
    </w:p>
    <w:p w:rsidR="003A01A8" w:rsidRPr="009927AC" w:rsidRDefault="00F40419" w:rsidP="00734B79">
      <w:pPr>
        <w:jc w:val="center"/>
        <w:rPr>
          <w:rFonts w:asciiTheme="majorHAnsi" w:eastAsia="Times New Roman" w:hAnsiTheme="majorHAnsi" w:cstheme="majorBidi"/>
          <w:sz w:val="26"/>
          <w:szCs w:val="26"/>
          <w:rtl/>
        </w:rPr>
      </w:pPr>
      <w:r>
        <w:rPr>
          <w:rFonts w:asciiTheme="majorHAnsi" w:eastAsia="Times New Roman" w:hAnsiTheme="majorHAnsi" w:cstheme="majorBidi"/>
          <w:sz w:val="26"/>
          <w:szCs w:val="26"/>
        </w:rPr>
        <w:t>7</w:t>
      </w:r>
    </w:p>
    <w:p w:rsidR="00B27F81" w:rsidRPr="009927AC" w:rsidRDefault="000F7464" w:rsidP="00BC2C2C">
      <w:pPr>
        <w:jc w:val="both"/>
        <w:rPr>
          <w:rFonts w:asciiTheme="majorHAnsi" w:eastAsia="Times New Roman" w:hAnsiTheme="majorHAnsi" w:cstheme="majorBidi"/>
          <w:b/>
          <w:bCs/>
          <w:sz w:val="28"/>
          <w:szCs w:val="28"/>
          <w:rtl/>
        </w:rPr>
      </w:pPr>
      <w:r w:rsidRPr="009927AC">
        <w:rPr>
          <w:rFonts w:asciiTheme="majorHAnsi" w:eastAsia="Times New Roman" w:hAnsiTheme="majorHAnsi" w:cstheme="majorBidi"/>
          <w:b/>
          <w:bCs/>
          <w:sz w:val="28"/>
          <w:szCs w:val="28"/>
        </w:rPr>
        <w:lastRenderedPageBreak/>
        <w:t>Mass communication</w:t>
      </w:r>
    </w:p>
    <w:p w:rsidR="003A01A8" w:rsidRPr="009927AC" w:rsidRDefault="00734B79" w:rsidP="00E646DB">
      <w:pPr>
        <w:jc w:val="both"/>
        <w:rPr>
          <w:rFonts w:asciiTheme="majorHAnsi" w:eastAsia="Times New Roman" w:hAnsiTheme="majorHAnsi" w:cstheme="majorBidi"/>
          <w:b/>
          <w:bCs/>
          <w:sz w:val="28"/>
          <w:szCs w:val="28"/>
          <w:rtl/>
        </w:rPr>
      </w:pPr>
      <w:r w:rsidRPr="009927AC">
        <w:rPr>
          <w:rFonts w:asciiTheme="majorHAnsi" w:eastAsia="Times New Roman" w:hAnsiTheme="majorHAnsi" w:cstheme="majorBidi"/>
          <w:noProof/>
          <w:sz w:val="26"/>
          <w:szCs w:val="26"/>
          <w:rtl/>
        </w:rPr>
        <w:drawing>
          <wp:anchor distT="0" distB="0" distL="114300" distR="114300" simplePos="0" relativeHeight="251664384" behindDoc="0" locked="0" layoutInCell="1" allowOverlap="1" wp14:anchorId="3A192E73" wp14:editId="7317CB04">
            <wp:simplePos x="0" y="0"/>
            <wp:positionH relativeFrom="column">
              <wp:posOffset>3893820</wp:posOffset>
            </wp:positionH>
            <wp:positionV relativeFrom="paragraph">
              <wp:posOffset>35560</wp:posOffset>
            </wp:positionV>
            <wp:extent cx="2200910" cy="213423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0).jpg"/>
                    <pic:cNvPicPr/>
                  </pic:nvPicPr>
                  <pic:blipFill>
                    <a:blip r:embed="rId17">
                      <a:extLst>
                        <a:ext uri="{28A0092B-C50C-407E-A947-70E740481C1C}">
                          <a14:useLocalDpi xmlns:a14="http://schemas.microsoft.com/office/drawing/2010/main" val="0"/>
                        </a:ext>
                      </a:extLst>
                    </a:blip>
                    <a:stretch>
                      <a:fillRect/>
                    </a:stretch>
                  </pic:blipFill>
                  <pic:spPr>
                    <a:xfrm>
                      <a:off x="0" y="0"/>
                      <a:ext cx="2200910" cy="2134235"/>
                    </a:xfrm>
                    <a:prstGeom prst="rect">
                      <a:avLst/>
                    </a:prstGeom>
                  </pic:spPr>
                </pic:pic>
              </a:graphicData>
            </a:graphic>
            <wp14:sizeRelH relativeFrom="margin">
              <wp14:pctWidth>0</wp14:pctWidth>
            </wp14:sizeRelH>
            <wp14:sizeRelV relativeFrom="margin">
              <wp14:pctHeight>0</wp14:pctHeight>
            </wp14:sizeRelV>
          </wp:anchor>
        </w:drawing>
      </w:r>
      <w:r w:rsidR="003A01A8" w:rsidRPr="009927AC">
        <w:rPr>
          <w:rFonts w:asciiTheme="majorHAnsi" w:eastAsia="Times New Roman" w:hAnsiTheme="majorHAnsi" w:cstheme="majorBidi"/>
          <w:sz w:val="26"/>
          <w:szCs w:val="26"/>
        </w:rPr>
        <w:t>It is “the process by which a person, group of people, or large organization creates and conveys a message using some type of media to a broa</w:t>
      </w:r>
      <w:r w:rsidRPr="009927AC">
        <w:rPr>
          <w:rFonts w:asciiTheme="majorHAnsi" w:eastAsia="Times New Roman" w:hAnsiTheme="majorHAnsi" w:cstheme="majorBidi"/>
          <w:sz w:val="26"/>
          <w:szCs w:val="26"/>
        </w:rPr>
        <w:t>d, unknown, heterogeneous group</w:t>
      </w:r>
      <w:r w:rsidRPr="009927AC">
        <w:rPr>
          <w:rFonts w:asciiTheme="majorHAnsi" w:eastAsia="Times New Roman" w:hAnsiTheme="majorHAnsi" w:cstheme="majorBidi"/>
          <w:sz w:val="26"/>
          <w:szCs w:val="26"/>
          <w:rtl/>
        </w:rPr>
        <w:t xml:space="preserve"> </w:t>
      </w:r>
      <w:r w:rsidR="003A01A8" w:rsidRPr="009927AC">
        <w:rPr>
          <w:rFonts w:asciiTheme="majorHAnsi" w:eastAsia="Times New Roman" w:hAnsiTheme="majorHAnsi" w:cstheme="majorBidi"/>
          <w:sz w:val="26"/>
          <w:szCs w:val="26"/>
        </w:rPr>
        <w:t>of audiences.” Mass communication is regularly associated with media influence or media effects, and media studies. Mass communication is a branch of the social sciences that falls under the larger umbrella of communication or communication studies.</w:t>
      </w:r>
      <w:r w:rsidR="00E646DB">
        <w:rPr>
          <w:rFonts w:asciiTheme="majorHAnsi" w:eastAsia="Times New Roman" w:hAnsiTheme="majorHAnsi" w:cstheme="majorBidi"/>
          <w:sz w:val="26"/>
          <w:szCs w:val="26"/>
        </w:rPr>
        <w:fldChar w:fldCharType="begin"/>
      </w:r>
      <w:r w:rsidR="00E646DB">
        <w:rPr>
          <w:rFonts w:asciiTheme="majorHAnsi" w:eastAsia="Times New Roman" w:hAnsiTheme="majorHAnsi" w:cstheme="majorBidi"/>
          <w:sz w:val="26"/>
          <w:szCs w:val="26"/>
        </w:rPr>
        <w:instrText xml:space="preserve"> ADDIN ZOTERO_ITEM CSL_CITATION {"citationID":"zanjcR4o","properties":{"formattedCitation":"[3]","plainCitation":"[3]","noteIndex":0},"citationItems":[{"id":113,"uris":["http://zotero.org/users/local/sIpHhQBu/items/MJCZJI52"],"itemData":{"id":113,"type":"webpage","abstract":"Interpersonal communication refers to the exchange of information, meaning, feeling, and opinions between two or more persons using verbal and nonverbal means. Click here to read more.","container-title":"Simplilearn.com","language":"en-US","title":"What is Interpersonal Communication? Skills, Types, and Examples | Simplilearn","title-short":"What is Interpersonal Communication?","URL":"https://www.simplilearn.com/what-is-interpersonal-communication-article","accessed":{"date-parts":[["2024",1,15]]},"issued":{"date-parts":[["2022",4,18]]}}}],"schema":"https://github.com/citation-style-language/schema/raw/master/csl-citation.json"} </w:instrText>
      </w:r>
      <w:r w:rsidR="00E646DB">
        <w:rPr>
          <w:rFonts w:asciiTheme="majorHAnsi" w:eastAsia="Times New Roman" w:hAnsiTheme="majorHAnsi" w:cstheme="majorBidi"/>
          <w:sz w:val="26"/>
          <w:szCs w:val="26"/>
        </w:rPr>
        <w:fldChar w:fldCharType="separate"/>
      </w:r>
      <w:r w:rsidR="00E646DB" w:rsidRPr="00E646DB">
        <w:rPr>
          <w:rFonts w:ascii="Cambria" w:hAnsi="Cambria"/>
          <w:sz w:val="26"/>
        </w:rPr>
        <w:t>[3]</w:t>
      </w:r>
      <w:r w:rsidR="00E646DB">
        <w:rPr>
          <w:rFonts w:asciiTheme="majorHAnsi" w:eastAsia="Times New Roman" w:hAnsiTheme="majorHAnsi" w:cstheme="majorBidi"/>
          <w:sz w:val="26"/>
          <w:szCs w:val="26"/>
        </w:rPr>
        <w:fldChar w:fldCharType="end"/>
      </w:r>
    </w:p>
    <w:p w:rsidR="00734B79" w:rsidRPr="009927AC" w:rsidRDefault="00734B79" w:rsidP="00734B79">
      <w:pPr>
        <w:jc w:val="both"/>
        <w:rPr>
          <w:rFonts w:asciiTheme="majorHAnsi" w:eastAsia="Times New Roman" w:hAnsiTheme="majorHAnsi" w:cstheme="majorBidi"/>
          <w:sz w:val="26"/>
          <w:szCs w:val="26"/>
          <w:rtl/>
        </w:rPr>
      </w:pPr>
    </w:p>
    <w:p w:rsidR="00734B79" w:rsidRPr="009927AC" w:rsidRDefault="00734B79" w:rsidP="00734B79">
      <w:pPr>
        <w:shd w:val="clear" w:color="auto" w:fill="FFFFFF"/>
        <w:spacing w:after="0" w:line="240" w:lineRule="auto"/>
        <w:jc w:val="right"/>
        <w:rPr>
          <w:rFonts w:asciiTheme="majorHAnsi" w:eastAsia="Times New Roman" w:hAnsiTheme="majorHAnsi" w:cs="Times New Roman"/>
          <w:sz w:val="16"/>
          <w:szCs w:val="16"/>
        </w:rPr>
      </w:pPr>
      <w:r w:rsidRPr="009927AC">
        <w:rPr>
          <w:rFonts w:asciiTheme="majorHAnsi" w:eastAsia="Times New Roman" w:hAnsiTheme="majorHAnsi" w:cstheme="majorBidi"/>
          <w:sz w:val="16"/>
          <w:szCs w:val="16"/>
        </w:rPr>
        <w:t>Fig.</w:t>
      </w:r>
      <w:r w:rsidRPr="009927AC">
        <w:rPr>
          <w:rFonts w:asciiTheme="majorHAnsi" w:eastAsia="Times New Roman" w:hAnsiTheme="majorHAnsi" w:cstheme="majorBidi"/>
          <w:sz w:val="16"/>
          <w:szCs w:val="16"/>
          <w:rtl/>
        </w:rPr>
        <w:t>7</w:t>
      </w:r>
      <w:r w:rsidRPr="009927AC">
        <w:rPr>
          <w:rFonts w:asciiTheme="majorHAnsi" w:eastAsia="Times New Roman" w:hAnsiTheme="majorHAnsi" w:cstheme="majorBidi"/>
          <w:sz w:val="16"/>
          <w:szCs w:val="16"/>
        </w:rPr>
        <w:t>. Mass Communication</w:t>
      </w:r>
    </w:p>
    <w:p w:rsidR="00734B79" w:rsidRPr="009927AC" w:rsidRDefault="00734B79" w:rsidP="00734B79">
      <w:pPr>
        <w:jc w:val="right"/>
        <w:rPr>
          <w:rFonts w:asciiTheme="majorHAnsi" w:eastAsia="Times New Roman" w:hAnsiTheme="majorHAnsi" w:cstheme="majorBidi"/>
          <w:sz w:val="26"/>
          <w:szCs w:val="26"/>
          <w:rtl/>
        </w:rPr>
      </w:pPr>
    </w:p>
    <w:p w:rsidR="00C776D4" w:rsidRPr="009927AC" w:rsidRDefault="00C776D4" w:rsidP="00BC2C2C">
      <w:pPr>
        <w:shd w:val="clear" w:color="auto" w:fill="FFFFFF"/>
        <w:tabs>
          <w:tab w:val="left" w:pos="4025"/>
        </w:tabs>
        <w:spacing w:after="0" w:line="240" w:lineRule="auto"/>
        <w:jc w:val="both"/>
        <w:outlineLvl w:val="1"/>
        <w:rPr>
          <w:rFonts w:asciiTheme="majorHAnsi" w:eastAsia="Times New Roman" w:hAnsiTheme="majorHAnsi" w:cstheme="majorBidi"/>
          <w:b/>
          <w:bCs/>
          <w:sz w:val="28"/>
          <w:szCs w:val="28"/>
        </w:rPr>
      </w:pPr>
      <w:bookmarkStart w:id="5" w:name="_Toc156206363"/>
      <w:r w:rsidRPr="009927AC">
        <w:rPr>
          <w:rFonts w:asciiTheme="majorHAnsi" w:eastAsia="Times New Roman" w:hAnsiTheme="majorHAnsi" w:cstheme="majorBidi"/>
          <w:b/>
          <w:bCs/>
          <w:sz w:val="28"/>
          <w:szCs w:val="28"/>
        </w:rPr>
        <w:t>• Non - Verbal Communication</w:t>
      </w:r>
      <w:bookmarkEnd w:id="5"/>
    </w:p>
    <w:p w:rsidR="00C776D4" w:rsidRPr="009927AC" w:rsidRDefault="00C776D4" w:rsidP="00BC2C2C">
      <w:pPr>
        <w:tabs>
          <w:tab w:val="left" w:pos="720"/>
        </w:tabs>
        <w:spacing w:before="60" w:after="60" w:line="240" w:lineRule="auto"/>
        <w:jc w:val="both"/>
        <w:outlineLvl w:val="0"/>
        <w:rPr>
          <w:rFonts w:asciiTheme="majorHAnsi" w:eastAsia="Times New Roman" w:hAnsiTheme="majorHAnsi" w:cs="Times New Roman"/>
          <w:sz w:val="32"/>
          <w:szCs w:val="32"/>
        </w:rPr>
      </w:pPr>
    </w:p>
    <w:p w:rsidR="00F43D27" w:rsidRPr="009927AC" w:rsidRDefault="00F43D27" w:rsidP="003F7332">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b/>
          <w:bCs/>
          <w:sz w:val="26"/>
          <w:szCs w:val="26"/>
        </w:rPr>
        <w:t>Unlocking the Power of Non-Verbal Communication: A Brief Guide</w:t>
      </w:r>
    </w:p>
    <w:p w:rsidR="00F43D27" w:rsidRPr="009927AC" w:rsidRDefault="00F43D27" w:rsidP="00E646DB">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sz w:val="26"/>
          <w:szCs w:val="26"/>
        </w:rPr>
        <w:t>Communication is a rich tapestry woven not only with words but also with the silent language of non-verbal cues. These unspoken signals, ranging from facial expressions to body language, play a pivotal role in our daily interactions, often conveying more than words alone can express.</w:t>
      </w:r>
      <w:r w:rsidR="00E646DB">
        <w:rPr>
          <w:rFonts w:asciiTheme="majorHAnsi" w:hAnsiTheme="majorHAnsi" w:cstheme="majorBidi"/>
          <w:sz w:val="26"/>
          <w:szCs w:val="26"/>
        </w:rPr>
        <w:fldChar w:fldCharType="begin"/>
      </w:r>
      <w:r w:rsidR="00E646DB">
        <w:rPr>
          <w:rFonts w:asciiTheme="majorHAnsi" w:hAnsiTheme="majorHAnsi" w:cstheme="majorBidi"/>
          <w:sz w:val="26"/>
          <w:szCs w:val="26"/>
        </w:rPr>
        <w:instrText xml:space="preserve"> ADDIN ZOTERO_ITEM CSL_CITATION {"citationID":"MX2PmOgf","properties":{"formattedCitation":"[2]","plainCitation":"[2]","noteIndex":0},"citationItems":[{"id":111,"uris":["http://zotero.org/users/local/sIpHhQBu/items/PUQ9JGVP"],"itemData":{"id":111,"type":"webpage","abstract":"Learn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E646DB">
        <w:rPr>
          <w:rFonts w:asciiTheme="majorHAnsi" w:hAnsiTheme="majorHAnsi" w:cstheme="majorBidi"/>
          <w:sz w:val="26"/>
          <w:szCs w:val="26"/>
        </w:rPr>
        <w:fldChar w:fldCharType="separate"/>
      </w:r>
      <w:r w:rsidR="00E646DB" w:rsidRPr="00E646DB">
        <w:rPr>
          <w:rFonts w:ascii="Cambria" w:hAnsi="Cambria"/>
          <w:sz w:val="26"/>
        </w:rPr>
        <w:t>[2]</w:t>
      </w:r>
      <w:r w:rsidR="00E646DB">
        <w:rPr>
          <w:rFonts w:asciiTheme="majorHAnsi" w:hAnsiTheme="majorHAnsi" w:cstheme="majorBidi"/>
          <w:sz w:val="26"/>
          <w:szCs w:val="26"/>
        </w:rPr>
        <w:fldChar w:fldCharType="end"/>
      </w:r>
    </w:p>
    <w:p w:rsidR="00F84DC8" w:rsidRPr="009927AC" w:rsidRDefault="00F84DC8" w:rsidP="003F7332">
      <w:pPr>
        <w:shd w:val="clear" w:color="auto" w:fill="FFFFFF"/>
        <w:spacing w:before="100" w:beforeAutospacing="1" w:after="100" w:afterAutospacing="1" w:line="240" w:lineRule="auto"/>
        <w:jc w:val="both"/>
        <w:rPr>
          <w:rFonts w:asciiTheme="majorHAnsi" w:hAnsiTheme="majorHAnsi" w:cstheme="majorBidi"/>
          <w:sz w:val="26"/>
          <w:szCs w:val="26"/>
        </w:rPr>
      </w:pPr>
    </w:p>
    <w:p w:rsidR="00F43D27" w:rsidRPr="009927AC" w:rsidRDefault="00F43D27" w:rsidP="003F7332">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b/>
          <w:bCs/>
          <w:sz w:val="26"/>
          <w:szCs w:val="26"/>
        </w:rPr>
        <w:t>Understanding Non-Verbal Communication</w:t>
      </w:r>
    </w:p>
    <w:p w:rsidR="00F43D27" w:rsidRPr="009927AC" w:rsidRDefault="00F43D27" w:rsidP="00E646DB">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sz w:val="26"/>
          <w:szCs w:val="26"/>
        </w:rPr>
        <w:t>Non-verbal communication involves the transmission of messages without the use of words. It encompasses various elements, including facial expressions, gestures, posture, eye contact, and even silence. To truly master communication, it's essential to recognize and interpret these subtle cues.</w:t>
      </w:r>
      <w:r w:rsidR="00E646DB">
        <w:rPr>
          <w:rFonts w:asciiTheme="majorHAnsi" w:hAnsiTheme="majorHAnsi" w:cstheme="majorBidi"/>
          <w:sz w:val="26"/>
          <w:szCs w:val="26"/>
        </w:rPr>
        <w:fldChar w:fldCharType="begin"/>
      </w:r>
      <w:r w:rsidR="00E646DB">
        <w:rPr>
          <w:rFonts w:asciiTheme="majorHAnsi" w:hAnsiTheme="majorHAnsi" w:cstheme="majorBidi"/>
          <w:sz w:val="26"/>
          <w:szCs w:val="26"/>
        </w:rPr>
        <w:instrText xml:space="preserve"> ADDIN ZOTERO_ITEM CSL_CITATION {"citationID":"ZHaY9s1W","properties":{"formattedCitation":"[2]","plainCitation":"[2]","noteIndex":0},"citationItems":[{"id":111,"uris":["http://zotero.org/users/local/sIpHhQBu/items/PUQ9JGVP"],"itemData":{"id":111,"type":"webpage","abstract":"Learn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E646DB">
        <w:rPr>
          <w:rFonts w:asciiTheme="majorHAnsi" w:hAnsiTheme="majorHAnsi" w:cstheme="majorBidi"/>
          <w:sz w:val="26"/>
          <w:szCs w:val="26"/>
        </w:rPr>
        <w:fldChar w:fldCharType="separate"/>
      </w:r>
      <w:r w:rsidR="00E646DB" w:rsidRPr="00E646DB">
        <w:rPr>
          <w:rFonts w:ascii="Cambria" w:hAnsi="Cambria"/>
          <w:sz w:val="26"/>
        </w:rPr>
        <w:t>[2]</w:t>
      </w:r>
      <w:r w:rsidR="00E646DB">
        <w:rPr>
          <w:rFonts w:asciiTheme="majorHAnsi" w:hAnsiTheme="majorHAnsi" w:cstheme="majorBidi"/>
          <w:sz w:val="26"/>
          <w:szCs w:val="26"/>
        </w:rPr>
        <w:fldChar w:fldCharType="end"/>
      </w:r>
    </w:p>
    <w:p w:rsidR="00F84DC8" w:rsidRPr="009927AC" w:rsidRDefault="00F84DC8" w:rsidP="003F7332">
      <w:pPr>
        <w:shd w:val="clear" w:color="auto" w:fill="FFFFFF"/>
        <w:spacing w:before="100" w:beforeAutospacing="1" w:after="100" w:afterAutospacing="1" w:line="240" w:lineRule="auto"/>
        <w:jc w:val="both"/>
        <w:rPr>
          <w:rFonts w:asciiTheme="majorHAnsi" w:hAnsiTheme="majorHAnsi" w:cstheme="majorBidi"/>
          <w:sz w:val="26"/>
          <w:szCs w:val="26"/>
        </w:rPr>
      </w:pPr>
    </w:p>
    <w:p w:rsidR="00F84DC8" w:rsidRPr="009927AC" w:rsidRDefault="00F84DC8" w:rsidP="003F7332">
      <w:pPr>
        <w:shd w:val="clear" w:color="auto" w:fill="FFFFFF"/>
        <w:spacing w:before="100" w:beforeAutospacing="1" w:after="100" w:afterAutospacing="1" w:line="240" w:lineRule="auto"/>
        <w:jc w:val="both"/>
        <w:rPr>
          <w:rFonts w:asciiTheme="majorHAnsi" w:hAnsiTheme="majorHAnsi" w:cstheme="majorBidi"/>
          <w:sz w:val="26"/>
          <w:szCs w:val="26"/>
        </w:rPr>
      </w:pPr>
    </w:p>
    <w:p w:rsidR="00F84DC8" w:rsidRPr="009927AC" w:rsidRDefault="00F40419" w:rsidP="003F7332">
      <w:pPr>
        <w:shd w:val="clear" w:color="auto" w:fill="FFFFFF"/>
        <w:spacing w:before="100" w:beforeAutospacing="1" w:after="100" w:afterAutospacing="1" w:line="240" w:lineRule="auto"/>
        <w:jc w:val="center"/>
        <w:rPr>
          <w:rFonts w:asciiTheme="majorHAnsi" w:hAnsiTheme="majorHAnsi" w:cstheme="majorBidi"/>
          <w:sz w:val="26"/>
          <w:szCs w:val="26"/>
        </w:rPr>
      </w:pPr>
      <w:r>
        <w:rPr>
          <w:rFonts w:asciiTheme="majorHAnsi" w:hAnsiTheme="majorHAnsi" w:cstheme="majorBidi"/>
          <w:sz w:val="26"/>
          <w:szCs w:val="26"/>
        </w:rPr>
        <w:t>8</w:t>
      </w:r>
    </w:p>
    <w:p w:rsidR="00F43D27" w:rsidRPr="00E646DB" w:rsidRDefault="00F43D27" w:rsidP="003F7332">
      <w:pPr>
        <w:shd w:val="clear" w:color="auto" w:fill="FFFFFF"/>
        <w:spacing w:before="100" w:beforeAutospacing="1" w:after="100" w:afterAutospacing="1" w:line="240" w:lineRule="auto"/>
        <w:jc w:val="both"/>
        <w:rPr>
          <w:rFonts w:asciiTheme="majorHAnsi" w:hAnsiTheme="majorHAnsi" w:cstheme="majorBidi"/>
          <w:sz w:val="26"/>
          <w:szCs w:val="26"/>
        </w:rPr>
      </w:pPr>
      <w:r w:rsidRPr="00E646DB">
        <w:rPr>
          <w:rFonts w:asciiTheme="majorHAnsi" w:hAnsiTheme="majorHAnsi" w:cstheme="majorBidi"/>
          <w:b/>
          <w:bCs/>
          <w:sz w:val="26"/>
          <w:szCs w:val="26"/>
        </w:rPr>
        <w:lastRenderedPageBreak/>
        <w:t>The Impact of Body Language</w:t>
      </w:r>
    </w:p>
    <w:p w:rsidR="00F43D27" w:rsidRPr="009927AC" w:rsidRDefault="00F43D27" w:rsidP="00A030CA">
      <w:pPr>
        <w:shd w:val="clear" w:color="auto" w:fill="FFFFFF"/>
        <w:spacing w:before="100" w:beforeAutospacing="1" w:after="100" w:afterAutospacing="1" w:line="240" w:lineRule="auto"/>
        <w:jc w:val="both"/>
        <w:rPr>
          <w:rFonts w:asciiTheme="majorHAnsi" w:hAnsiTheme="majorHAnsi" w:cstheme="majorBidi"/>
          <w:sz w:val="26"/>
          <w:szCs w:val="26"/>
          <w:rtl/>
        </w:rPr>
      </w:pPr>
      <w:r w:rsidRPr="009927AC">
        <w:rPr>
          <w:rFonts w:asciiTheme="majorHAnsi" w:hAnsiTheme="majorHAnsi" w:cstheme="majorBidi"/>
          <w:sz w:val="26"/>
          <w:szCs w:val="26"/>
        </w:rPr>
        <w:t>Gestures and body movements are universal forms of expression that transcend language barriers. A simple nod can convey agreement, while crossed arms may signal defensiveness. Being aware of your own body language and attuned to others' can significantly enhance interpersonal communication.</w:t>
      </w:r>
      <w:r w:rsidR="00A030CA">
        <w:rPr>
          <w:rFonts w:asciiTheme="majorHAnsi" w:hAnsiTheme="majorHAnsi" w:cstheme="majorBidi"/>
          <w:sz w:val="26"/>
          <w:szCs w:val="26"/>
        </w:rPr>
        <w:fldChar w:fldCharType="begin"/>
      </w:r>
      <w:r w:rsidR="00A030CA">
        <w:rPr>
          <w:rFonts w:asciiTheme="majorHAnsi" w:hAnsiTheme="majorHAnsi" w:cstheme="majorBidi"/>
          <w:sz w:val="26"/>
          <w:szCs w:val="26"/>
        </w:rPr>
        <w:instrText xml:space="preserve"> ADDIN ZOTERO_ITEM CSL_CITATION {"citationID":"M3M5mNud","properties":{"formattedCitation":"[2]","plainCitation":"[2]","noteIndex":0},"citationItems":[{"id":111,"uris":["http://zotero.org/users/local/sIpHhQBu/items/PUQ9JGVP"],"itemData":{"id":111,"type":"webpage","abstract":"Learn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030CA">
        <w:rPr>
          <w:rFonts w:asciiTheme="majorHAnsi" w:hAnsiTheme="majorHAnsi" w:cstheme="majorBidi"/>
          <w:sz w:val="26"/>
          <w:szCs w:val="26"/>
        </w:rPr>
        <w:fldChar w:fldCharType="separate"/>
      </w:r>
      <w:r w:rsidR="00A030CA" w:rsidRPr="00A030CA">
        <w:rPr>
          <w:rFonts w:ascii="Cambria" w:hAnsi="Cambria"/>
          <w:sz w:val="26"/>
        </w:rPr>
        <w:t>[2]</w:t>
      </w:r>
      <w:r w:rsidR="00A030CA">
        <w:rPr>
          <w:rFonts w:asciiTheme="majorHAnsi" w:hAnsiTheme="majorHAnsi" w:cstheme="majorBidi"/>
          <w:sz w:val="26"/>
          <w:szCs w:val="26"/>
        </w:rPr>
        <w:fldChar w:fldCharType="end"/>
      </w:r>
    </w:p>
    <w:p w:rsidR="00F84DC8" w:rsidRPr="009927AC" w:rsidRDefault="00F84DC8" w:rsidP="003F7332">
      <w:pPr>
        <w:shd w:val="clear" w:color="auto" w:fill="FFFFFF"/>
        <w:spacing w:before="100" w:beforeAutospacing="1" w:after="100" w:afterAutospacing="1" w:line="240" w:lineRule="auto"/>
        <w:jc w:val="both"/>
        <w:rPr>
          <w:rFonts w:asciiTheme="majorHAnsi" w:hAnsiTheme="majorHAnsi" w:cstheme="majorBidi"/>
          <w:b/>
          <w:bCs/>
          <w:sz w:val="26"/>
          <w:szCs w:val="26"/>
        </w:rPr>
      </w:pPr>
    </w:p>
    <w:p w:rsidR="00F43D27" w:rsidRPr="009927AC" w:rsidRDefault="00F43D27" w:rsidP="003F7332">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b/>
          <w:bCs/>
          <w:sz w:val="26"/>
          <w:szCs w:val="26"/>
        </w:rPr>
        <w:t>The Eyes Have It: Eye Contact as a Powerful Tool</w:t>
      </w:r>
    </w:p>
    <w:p w:rsidR="00F43D27" w:rsidRPr="009927AC" w:rsidRDefault="00F43D27" w:rsidP="00A030CA">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sz w:val="26"/>
          <w:szCs w:val="26"/>
        </w:rPr>
        <w:t>Eye contact is a fundamental aspect of non-verbal communication. It signifies confidence, attentiveness, and sincerity. Maintaining appropriate eye contact establishes a connection and ensures that your message is received with clarity and trust.</w:t>
      </w:r>
      <w:r w:rsidR="00A030CA">
        <w:rPr>
          <w:rFonts w:asciiTheme="majorHAnsi" w:hAnsiTheme="majorHAnsi" w:cstheme="majorBidi"/>
          <w:sz w:val="26"/>
          <w:szCs w:val="26"/>
        </w:rPr>
        <w:fldChar w:fldCharType="begin"/>
      </w:r>
      <w:r w:rsidR="00A030CA">
        <w:rPr>
          <w:rFonts w:asciiTheme="majorHAnsi" w:hAnsiTheme="majorHAnsi" w:cstheme="majorBidi"/>
          <w:sz w:val="26"/>
          <w:szCs w:val="26"/>
        </w:rPr>
        <w:instrText xml:space="preserve"> ADDIN ZOTERO_ITEM CSL_CITATION {"citationID":"JgrLx2ub","properties":{"formattedCitation":"[2]","plainCitation":"[2]","noteIndex":0},"citationItems":[{"id":111,"uris":["http://zotero.org/users/local/sIpHhQBu/items/PUQ9JGVP"],"itemData":{"id":111,"type":"webpage","abstract":"Learn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030CA">
        <w:rPr>
          <w:rFonts w:asciiTheme="majorHAnsi" w:hAnsiTheme="majorHAnsi" w:cstheme="majorBidi"/>
          <w:sz w:val="26"/>
          <w:szCs w:val="26"/>
        </w:rPr>
        <w:fldChar w:fldCharType="separate"/>
      </w:r>
      <w:r w:rsidR="00A030CA" w:rsidRPr="00A030CA">
        <w:rPr>
          <w:rFonts w:ascii="Cambria" w:hAnsi="Cambria"/>
          <w:sz w:val="26"/>
        </w:rPr>
        <w:t>[2]</w:t>
      </w:r>
      <w:r w:rsidR="00A030CA">
        <w:rPr>
          <w:rFonts w:asciiTheme="majorHAnsi" w:hAnsiTheme="majorHAnsi" w:cstheme="majorBidi"/>
          <w:sz w:val="26"/>
          <w:szCs w:val="26"/>
        </w:rPr>
        <w:fldChar w:fldCharType="end"/>
      </w:r>
    </w:p>
    <w:p w:rsidR="00F84DC8" w:rsidRPr="009927AC" w:rsidRDefault="00F84DC8" w:rsidP="003F7332">
      <w:pPr>
        <w:shd w:val="clear" w:color="auto" w:fill="FFFFFF"/>
        <w:spacing w:before="100" w:beforeAutospacing="1" w:after="100" w:afterAutospacing="1" w:line="240" w:lineRule="auto"/>
        <w:jc w:val="both"/>
        <w:rPr>
          <w:rFonts w:asciiTheme="majorHAnsi" w:hAnsiTheme="majorHAnsi" w:cstheme="majorBidi"/>
          <w:b/>
          <w:bCs/>
          <w:sz w:val="26"/>
          <w:szCs w:val="26"/>
        </w:rPr>
      </w:pPr>
    </w:p>
    <w:p w:rsidR="00F43D27" w:rsidRPr="009927AC" w:rsidRDefault="00F43D27" w:rsidP="003F7332">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b/>
          <w:bCs/>
          <w:sz w:val="26"/>
          <w:szCs w:val="26"/>
        </w:rPr>
        <w:t>Reading Faces: Facial Expressions Speak Louder Than Words</w:t>
      </w:r>
    </w:p>
    <w:p w:rsidR="00F43D27" w:rsidRPr="009927AC" w:rsidRDefault="00F43D27" w:rsidP="00A030CA">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sz w:val="26"/>
          <w:szCs w:val="26"/>
        </w:rPr>
        <w:t>Our faces are a canvas of emotions, revealing joy, surprise, anger, or sadness. Understanding facial expressions enables us to gauge others' feelings accurately, fostering empathy and strengthening the emotional resonance of our interactions.</w:t>
      </w:r>
      <w:r w:rsidR="00A030CA">
        <w:rPr>
          <w:rFonts w:asciiTheme="majorHAnsi" w:hAnsiTheme="majorHAnsi" w:cstheme="majorBidi"/>
          <w:sz w:val="26"/>
          <w:szCs w:val="26"/>
        </w:rPr>
        <w:fldChar w:fldCharType="begin"/>
      </w:r>
      <w:r w:rsidR="00A030CA">
        <w:rPr>
          <w:rFonts w:asciiTheme="majorHAnsi" w:hAnsiTheme="majorHAnsi" w:cstheme="majorBidi"/>
          <w:sz w:val="26"/>
          <w:szCs w:val="26"/>
        </w:rPr>
        <w:instrText xml:space="preserve"> ADDIN ZOTERO_ITEM CSL_CITATION {"citationID":"qZTKXScg","properties":{"formattedCitation":"[2]","plainCitation":"[2]","noteIndex":0},"citationItems":[{"id":111,"uris":["http://zotero.org/users/local/sIpHhQBu/items/PUQ9JGVP"],"itemData":{"id":111,"type":"webpage","abstract":"Learn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030CA">
        <w:rPr>
          <w:rFonts w:asciiTheme="majorHAnsi" w:hAnsiTheme="majorHAnsi" w:cstheme="majorBidi"/>
          <w:sz w:val="26"/>
          <w:szCs w:val="26"/>
        </w:rPr>
        <w:fldChar w:fldCharType="separate"/>
      </w:r>
      <w:r w:rsidR="00A030CA" w:rsidRPr="00A030CA">
        <w:rPr>
          <w:rFonts w:ascii="Cambria" w:hAnsi="Cambria"/>
          <w:sz w:val="26"/>
        </w:rPr>
        <w:t>[2]</w:t>
      </w:r>
      <w:r w:rsidR="00A030CA">
        <w:rPr>
          <w:rFonts w:asciiTheme="majorHAnsi" w:hAnsiTheme="majorHAnsi" w:cstheme="majorBidi"/>
          <w:sz w:val="26"/>
          <w:szCs w:val="26"/>
        </w:rPr>
        <w:fldChar w:fldCharType="end"/>
      </w:r>
    </w:p>
    <w:p w:rsidR="00F84DC8" w:rsidRPr="009927AC" w:rsidRDefault="00F84DC8" w:rsidP="003F7332">
      <w:pPr>
        <w:shd w:val="clear" w:color="auto" w:fill="FFFFFF"/>
        <w:spacing w:before="100" w:beforeAutospacing="1" w:after="100" w:afterAutospacing="1" w:line="240" w:lineRule="auto"/>
        <w:jc w:val="both"/>
        <w:rPr>
          <w:rFonts w:asciiTheme="majorHAnsi" w:hAnsiTheme="majorHAnsi" w:cstheme="majorBidi"/>
          <w:b/>
          <w:bCs/>
          <w:sz w:val="26"/>
          <w:szCs w:val="26"/>
        </w:rPr>
      </w:pPr>
    </w:p>
    <w:p w:rsidR="00F43D27" w:rsidRPr="009927AC" w:rsidRDefault="00F43D27" w:rsidP="003F7332">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b/>
          <w:bCs/>
          <w:sz w:val="26"/>
          <w:szCs w:val="26"/>
        </w:rPr>
        <w:t>The Silent Power of Posture</w:t>
      </w:r>
    </w:p>
    <w:p w:rsidR="00F43D27" w:rsidRPr="009927AC" w:rsidRDefault="00F43D27" w:rsidP="00A030CA">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sz w:val="26"/>
          <w:szCs w:val="26"/>
        </w:rPr>
        <w:t>Posture is a silent communicator of confidence, authority, or openness. Standing tall and maintaining good posture not only positively influences how others perceive us but also boosts our own self-confidence in communication.</w:t>
      </w:r>
      <w:r w:rsidR="00A030CA">
        <w:rPr>
          <w:rFonts w:asciiTheme="majorHAnsi" w:hAnsiTheme="majorHAnsi" w:cstheme="majorBidi"/>
          <w:sz w:val="26"/>
          <w:szCs w:val="26"/>
        </w:rPr>
        <w:fldChar w:fldCharType="begin"/>
      </w:r>
      <w:r w:rsidR="00A030CA">
        <w:rPr>
          <w:rFonts w:asciiTheme="majorHAnsi" w:hAnsiTheme="majorHAnsi" w:cstheme="majorBidi"/>
          <w:sz w:val="26"/>
          <w:szCs w:val="26"/>
        </w:rPr>
        <w:instrText xml:space="preserve"> ADDIN ZOTERO_ITEM CSL_CITATION {"citationID":"k3rtpCu6","properties":{"formattedCitation":"[2]","plainCitation":"[2]","noteIndex":0},"citationItems":[{"id":111,"uris":["http://zotero.org/users/local/sIpHhQBu/items/PUQ9JGVP"],"itemData":{"id":111,"type":"webpage","abstract":"Learn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030CA">
        <w:rPr>
          <w:rFonts w:asciiTheme="majorHAnsi" w:hAnsiTheme="majorHAnsi" w:cstheme="majorBidi"/>
          <w:sz w:val="26"/>
          <w:szCs w:val="26"/>
        </w:rPr>
        <w:fldChar w:fldCharType="separate"/>
      </w:r>
      <w:r w:rsidR="00A030CA" w:rsidRPr="00A030CA">
        <w:rPr>
          <w:rFonts w:ascii="Cambria" w:hAnsi="Cambria"/>
          <w:sz w:val="26"/>
        </w:rPr>
        <w:t>[2]</w:t>
      </w:r>
      <w:r w:rsidR="00A030CA">
        <w:rPr>
          <w:rFonts w:asciiTheme="majorHAnsi" w:hAnsiTheme="majorHAnsi" w:cstheme="majorBidi"/>
          <w:sz w:val="26"/>
          <w:szCs w:val="26"/>
        </w:rPr>
        <w:fldChar w:fldCharType="end"/>
      </w:r>
    </w:p>
    <w:p w:rsidR="00F84DC8" w:rsidRPr="009927AC" w:rsidRDefault="00F84DC8" w:rsidP="003F7332">
      <w:pPr>
        <w:shd w:val="clear" w:color="auto" w:fill="FFFFFF"/>
        <w:spacing w:before="100" w:beforeAutospacing="1" w:after="100" w:afterAutospacing="1" w:line="240" w:lineRule="auto"/>
        <w:jc w:val="both"/>
        <w:rPr>
          <w:rFonts w:asciiTheme="majorHAnsi" w:hAnsiTheme="majorHAnsi" w:cstheme="majorBidi"/>
          <w:b/>
          <w:bCs/>
          <w:sz w:val="26"/>
          <w:szCs w:val="26"/>
        </w:rPr>
      </w:pPr>
    </w:p>
    <w:p w:rsidR="00F43D27" w:rsidRPr="009927AC" w:rsidRDefault="00F43D27" w:rsidP="003F7332">
      <w:pPr>
        <w:shd w:val="clear" w:color="auto" w:fill="FFFFFF"/>
        <w:spacing w:before="100" w:beforeAutospacing="1" w:after="100" w:afterAutospacing="1" w:line="240" w:lineRule="auto"/>
        <w:jc w:val="both"/>
        <w:rPr>
          <w:rFonts w:asciiTheme="majorHAnsi" w:hAnsiTheme="majorHAnsi" w:cstheme="majorBidi"/>
          <w:sz w:val="26"/>
          <w:szCs w:val="26"/>
        </w:rPr>
      </w:pPr>
      <w:r w:rsidRPr="009927AC">
        <w:rPr>
          <w:rFonts w:asciiTheme="majorHAnsi" w:hAnsiTheme="majorHAnsi" w:cstheme="majorBidi"/>
          <w:b/>
          <w:bCs/>
          <w:sz w:val="26"/>
          <w:szCs w:val="26"/>
        </w:rPr>
        <w:t>Proxemics: Navigating Personal Space</w:t>
      </w:r>
    </w:p>
    <w:p w:rsidR="00F43D27" w:rsidRPr="00D031E8" w:rsidRDefault="00F43D27" w:rsidP="00A030CA">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color w:val="000000" w:themeColor="text1"/>
          <w:sz w:val="26"/>
          <w:szCs w:val="26"/>
        </w:rPr>
        <w:t>The concept of personal space varies across cultures, influencing the comfort levels of individuals during interactions. Being mindful of proxemics, or the distance maintained between people, ensures respectful and effective communication in diverse settings.</w:t>
      </w:r>
      <w:r w:rsidR="00A77710" w:rsidRPr="00D031E8">
        <w:rPr>
          <w:rFonts w:asciiTheme="majorHAnsi" w:hAnsiTheme="majorHAnsi" w:cstheme="majorBidi"/>
          <w:color w:val="000000" w:themeColor="text1"/>
          <w:sz w:val="26"/>
          <w:szCs w:val="26"/>
        </w:rPr>
        <w:t xml:space="preserve"> </w:t>
      </w:r>
      <w:r w:rsidR="00A030CA">
        <w:rPr>
          <w:rFonts w:asciiTheme="majorHAnsi" w:hAnsiTheme="majorHAnsi" w:cstheme="majorBidi"/>
          <w:color w:val="000000" w:themeColor="text1"/>
          <w:sz w:val="26"/>
          <w:szCs w:val="26"/>
        </w:rPr>
        <w:fldChar w:fldCharType="begin"/>
      </w:r>
      <w:r w:rsidR="00A030CA">
        <w:rPr>
          <w:rFonts w:asciiTheme="majorHAnsi" w:hAnsiTheme="majorHAnsi" w:cstheme="majorBidi"/>
          <w:color w:val="000000" w:themeColor="text1"/>
          <w:sz w:val="26"/>
          <w:szCs w:val="26"/>
        </w:rPr>
        <w:instrText xml:space="preserve"> ADDIN ZOTERO_ITEM CSL_CITATION {"citationID":"dcEwZeyT","properties":{"formattedCitation":"[2]","plainCitation":"[2]","noteIndex":0},"citationItems":[{"id":111,"uris":["http://zotero.org/users/local/sIpHhQBu/items/PUQ9JGVP"],"itemData":{"id":111,"type":"webpage","abstract":"Learn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030CA">
        <w:rPr>
          <w:rFonts w:asciiTheme="majorHAnsi" w:hAnsiTheme="majorHAnsi" w:cstheme="majorBidi"/>
          <w:color w:val="000000" w:themeColor="text1"/>
          <w:sz w:val="26"/>
          <w:szCs w:val="26"/>
        </w:rPr>
        <w:fldChar w:fldCharType="separate"/>
      </w:r>
      <w:r w:rsidR="00A030CA" w:rsidRPr="00A030CA">
        <w:rPr>
          <w:rFonts w:ascii="Cambria" w:hAnsi="Cambria"/>
          <w:sz w:val="26"/>
        </w:rPr>
        <w:t>[2]</w:t>
      </w:r>
      <w:r w:rsidR="00A030CA">
        <w:rPr>
          <w:rFonts w:asciiTheme="majorHAnsi" w:hAnsiTheme="majorHAnsi" w:cstheme="majorBidi"/>
          <w:color w:val="000000" w:themeColor="text1"/>
          <w:sz w:val="26"/>
          <w:szCs w:val="26"/>
        </w:rPr>
        <w:fldChar w:fldCharType="end"/>
      </w:r>
    </w:p>
    <w:p w:rsidR="00F84DC8" w:rsidRPr="00D031E8" w:rsidRDefault="00F40419" w:rsidP="003F7332">
      <w:pPr>
        <w:shd w:val="clear" w:color="auto" w:fill="FFFFFF"/>
        <w:spacing w:before="100" w:beforeAutospacing="1" w:after="100" w:afterAutospacing="1" w:line="240" w:lineRule="auto"/>
        <w:jc w:val="center"/>
        <w:rPr>
          <w:rFonts w:asciiTheme="majorHAnsi" w:hAnsiTheme="majorHAnsi" w:cstheme="majorBidi"/>
          <w:color w:val="000000" w:themeColor="text1"/>
          <w:sz w:val="26"/>
          <w:szCs w:val="26"/>
        </w:rPr>
      </w:pPr>
      <w:r>
        <w:rPr>
          <w:rFonts w:asciiTheme="majorHAnsi" w:hAnsiTheme="majorHAnsi" w:cstheme="majorBidi"/>
          <w:color w:val="000000" w:themeColor="text1"/>
          <w:sz w:val="26"/>
          <w:szCs w:val="26"/>
        </w:rPr>
        <w:t>9</w:t>
      </w:r>
    </w:p>
    <w:p w:rsidR="00F43D27" w:rsidRPr="00D031E8" w:rsidRDefault="00F43D27"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b/>
          <w:bCs/>
          <w:color w:val="000000" w:themeColor="text1"/>
          <w:sz w:val="26"/>
          <w:szCs w:val="26"/>
        </w:rPr>
        <w:lastRenderedPageBreak/>
        <w:t>Silence: A Potent Communicative Tool</w:t>
      </w:r>
    </w:p>
    <w:p w:rsidR="00F43D27" w:rsidRPr="00D031E8" w:rsidRDefault="00F43D27" w:rsidP="00A77710">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color w:val="000000" w:themeColor="text1"/>
          <w:sz w:val="26"/>
          <w:szCs w:val="26"/>
        </w:rPr>
        <w:t>Silence is a powerful element of non-verbal communication. Pauses can add emphasis, allow for reflection, or convey a range of emotions. Knowing when to embrace silence is as important as choosing the right words.</w:t>
      </w:r>
      <w:r w:rsidR="00A77710">
        <w:rPr>
          <w:rFonts w:asciiTheme="majorHAnsi" w:hAnsiTheme="majorHAnsi" w:cstheme="majorBidi"/>
          <w:color w:val="000000" w:themeColor="text1"/>
          <w:sz w:val="26"/>
          <w:szCs w:val="26"/>
        </w:rPr>
        <w:fldChar w:fldCharType="begin"/>
      </w:r>
      <w:r w:rsidR="00A77710">
        <w:rPr>
          <w:rFonts w:asciiTheme="majorHAnsi" w:hAnsiTheme="majorHAnsi" w:cstheme="majorBidi"/>
          <w:color w:val="000000" w:themeColor="text1"/>
          <w:sz w:val="26"/>
          <w:szCs w:val="26"/>
        </w:rPr>
        <w:instrText xml:space="preserve"> ADDIN ZOTERO_ITEM CSL_CITATION {"citationID":"5bBpSo8W","properties":{"formattedCitation":"[2]","plainCitation":"[2]","noteIndex":0},"citationItems":[{"id":111,"uris":["http://zotero.org/users/local/sIpHhQBu/items/PUQ9JGVP"],"itemData":{"id":111,"type":"webpage","abstract":"Learn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77710">
        <w:rPr>
          <w:rFonts w:asciiTheme="majorHAnsi" w:hAnsiTheme="majorHAnsi" w:cstheme="majorBidi"/>
          <w:color w:val="000000" w:themeColor="text1"/>
          <w:sz w:val="26"/>
          <w:szCs w:val="26"/>
        </w:rPr>
        <w:fldChar w:fldCharType="separate"/>
      </w:r>
      <w:r w:rsidR="00A77710" w:rsidRPr="00A77710">
        <w:rPr>
          <w:rFonts w:ascii="Cambria" w:hAnsi="Cambria"/>
          <w:sz w:val="26"/>
        </w:rPr>
        <w:t>[2]</w:t>
      </w:r>
      <w:r w:rsidR="00A77710">
        <w:rPr>
          <w:rFonts w:asciiTheme="majorHAnsi" w:hAnsiTheme="majorHAnsi" w:cstheme="majorBidi"/>
          <w:color w:val="000000" w:themeColor="text1"/>
          <w:sz w:val="26"/>
          <w:szCs w:val="26"/>
        </w:rPr>
        <w:fldChar w:fldCharType="end"/>
      </w:r>
    </w:p>
    <w:p w:rsidR="00F84DC8" w:rsidRPr="00D031E8" w:rsidRDefault="00F84DC8" w:rsidP="003F7332">
      <w:pPr>
        <w:shd w:val="clear" w:color="auto" w:fill="FFFFFF"/>
        <w:spacing w:before="100" w:beforeAutospacing="1" w:after="100" w:afterAutospacing="1" w:line="240" w:lineRule="auto"/>
        <w:jc w:val="both"/>
        <w:rPr>
          <w:rFonts w:asciiTheme="majorHAnsi" w:hAnsiTheme="majorHAnsi" w:cstheme="majorBidi"/>
          <w:b/>
          <w:bCs/>
          <w:color w:val="000000" w:themeColor="text1"/>
          <w:sz w:val="26"/>
          <w:szCs w:val="26"/>
        </w:rPr>
      </w:pPr>
    </w:p>
    <w:p w:rsidR="00F43D27" w:rsidRPr="00D031E8" w:rsidRDefault="00F43D27"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b/>
          <w:bCs/>
          <w:color w:val="000000" w:themeColor="text1"/>
          <w:sz w:val="26"/>
          <w:szCs w:val="26"/>
        </w:rPr>
        <w:t>Cultural Considerations in Non-Verbal Communication</w:t>
      </w:r>
    </w:p>
    <w:p w:rsidR="00F43D27" w:rsidRPr="00D031E8" w:rsidRDefault="00F43D27" w:rsidP="00A77710">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color w:val="000000" w:themeColor="text1"/>
          <w:sz w:val="26"/>
          <w:szCs w:val="26"/>
        </w:rPr>
        <w:t>It's crucial to recognize that non-verbal cues may vary across cultures. What is considered acceptable eye contact or appropriate gestures in one culture may differ in another. Cultural sensitivity enhances effective communication in diverse environments.</w:t>
      </w:r>
      <w:r w:rsidR="00A77710">
        <w:rPr>
          <w:rFonts w:asciiTheme="majorHAnsi" w:hAnsiTheme="majorHAnsi" w:cstheme="majorBidi"/>
          <w:color w:val="000000" w:themeColor="text1"/>
          <w:sz w:val="26"/>
          <w:szCs w:val="26"/>
        </w:rPr>
        <w:fldChar w:fldCharType="begin"/>
      </w:r>
      <w:r w:rsidR="00A77710">
        <w:rPr>
          <w:rFonts w:asciiTheme="majorHAnsi" w:hAnsiTheme="majorHAnsi" w:cstheme="majorBidi"/>
          <w:color w:val="000000" w:themeColor="text1"/>
          <w:sz w:val="26"/>
          <w:szCs w:val="26"/>
        </w:rPr>
        <w:instrText xml:space="preserve"> ADDIN ZOTERO_ITEM CSL_CITATION {"citationID":"QYU4bJdQ","properties":{"formattedCitation":"[2]","plainCitation":"[2]","noteIndex":0},"citationItems":[{"id":111,"uris":["http://zotero.org/users/local/sIpHhQBu/items/PUQ9JGVP"],"itemData":{"id":111,"type":"webpage","abstract":"Learn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77710">
        <w:rPr>
          <w:rFonts w:asciiTheme="majorHAnsi" w:hAnsiTheme="majorHAnsi" w:cstheme="majorBidi"/>
          <w:color w:val="000000" w:themeColor="text1"/>
          <w:sz w:val="26"/>
          <w:szCs w:val="26"/>
        </w:rPr>
        <w:fldChar w:fldCharType="separate"/>
      </w:r>
      <w:r w:rsidR="00A77710" w:rsidRPr="00A77710">
        <w:rPr>
          <w:rFonts w:ascii="Cambria" w:hAnsi="Cambria"/>
          <w:sz w:val="26"/>
        </w:rPr>
        <w:t>[2]</w:t>
      </w:r>
      <w:r w:rsidR="00A77710">
        <w:rPr>
          <w:rFonts w:asciiTheme="majorHAnsi" w:hAnsiTheme="majorHAnsi" w:cstheme="majorBidi"/>
          <w:color w:val="000000" w:themeColor="text1"/>
          <w:sz w:val="26"/>
          <w:szCs w:val="26"/>
        </w:rPr>
        <w:fldChar w:fldCharType="end"/>
      </w:r>
    </w:p>
    <w:p w:rsidR="008C4CD0" w:rsidRPr="00D031E8" w:rsidRDefault="008C4CD0"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p>
    <w:p w:rsidR="00F43D27" w:rsidRPr="00D031E8" w:rsidRDefault="00F43D27"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b/>
          <w:bCs/>
          <w:color w:val="000000" w:themeColor="text1"/>
          <w:sz w:val="26"/>
          <w:szCs w:val="26"/>
        </w:rPr>
        <w:t>Incorporating Non-Verbal Skills in Professional Settings</w:t>
      </w:r>
    </w:p>
    <w:p w:rsidR="00F43D27" w:rsidRPr="00D031E8" w:rsidRDefault="00F43D27" w:rsidP="00A77710">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color w:val="000000" w:themeColor="text1"/>
          <w:sz w:val="26"/>
          <w:szCs w:val="26"/>
        </w:rPr>
        <w:t>Non-verbal communication plays a pivotal role in the professional realm. Job interviews, presentations, and workplace interactions are enriched when individuals are adept at utilizing non-verbal cues to convey professionalism, confidence, and engagement.</w:t>
      </w:r>
      <w:r w:rsidR="00A77710">
        <w:rPr>
          <w:rFonts w:asciiTheme="majorHAnsi" w:hAnsiTheme="majorHAnsi" w:cstheme="majorBidi"/>
          <w:color w:val="000000" w:themeColor="text1"/>
          <w:sz w:val="26"/>
          <w:szCs w:val="26"/>
        </w:rPr>
        <w:fldChar w:fldCharType="begin"/>
      </w:r>
      <w:r w:rsidR="00A77710">
        <w:rPr>
          <w:rFonts w:asciiTheme="majorHAnsi" w:hAnsiTheme="majorHAnsi" w:cstheme="majorBidi"/>
          <w:color w:val="000000" w:themeColor="text1"/>
          <w:sz w:val="26"/>
          <w:szCs w:val="26"/>
        </w:rPr>
        <w:instrText xml:space="preserve"> ADDIN ZOTERO_ITEM CSL_CITATION {"citationID":"6OucMRgm","properties":{"formattedCitation":"[2]","plainCitation":"[2]","noteIndex":0},"citationItems":[{"id":111,"uris":["http://zotero.org/users/local/sIpHhQBu/items/PUQ9JGVP"],"itemData":{"id":111,"type":"webpage","abstract":"Learn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77710">
        <w:rPr>
          <w:rFonts w:asciiTheme="majorHAnsi" w:hAnsiTheme="majorHAnsi" w:cstheme="majorBidi"/>
          <w:color w:val="000000" w:themeColor="text1"/>
          <w:sz w:val="26"/>
          <w:szCs w:val="26"/>
        </w:rPr>
        <w:fldChar w:fldCharType="separate"/>
      </w:r>
      <w:r w:rsidR="00A77710" w:rsidRPr="00A77710">
        <w:rPr>
          <w:rFonts w:ascii="Cambria" w:hAnsi="Cambria"/>
          <w:sz w:val="26"/>
        </w:rPr>
        <w:t>[2]</w:t>
      </w:r>
      <w:r w:rsidR="00A77710">
        <w:rPr>
          <w:rFonts w:asciiTheme="majorHAnsi" w:hAnsiTheme="majorHAnsi" w:cstheme="majorBidi"/>
          <w:color w:val="000000" w:themeColor="text1"/>
          <w:sz w:val="26"/>
          <w:szCs w:val="26"/>
        </w:rPr>
        <w:fldChar w:fldCharType="end"/>
      </w:r>
    </w:p>
    <w:p w:rsidR="00F84DC8" w:rsidRPr="00D031E8" w:rsidRDefault="00F84DC8"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tl/>
        </w:rPr>
      </w:pPr>
    </w:p>
    <w:p w:rsidR="00F43D27" w:rsidRPr="00D031E8" w:rsidRDefault="00F43D27"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b/>
          <w:bCs/>
          <w:color w:val="000000" w:themeColor="text1"/>
          <w:sz w:val="26"/>
          <w:szCs w:val="26"/>
        </w:rPr>
        <w:t>Mastering the Art of Non-Verbal Communication</w:t>
      </w:r>
    </w:p>
    <w:p w:rsidR="00F43D27" w:rsidRPr="00D031E8" w:rsidRDefault="00F43D27"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color w:val="000000" w:themeColor="text1"/>
          <w:sz w:val="26"/>
          <w:szCs w:val="26"/>
        </w:rPr>
        <w:t>Understanding and harnessing the power of non-verbal communication is a skill that transcends spoken words. By paying attention to body language, gestures, and facial expressions, individuals can foster deeper connections, avoid misunderstandings, and convey messages with precision. Remember, communication is not just about what you say but how you say it.</w:t>
      </w:r>
    </w:p>
    <w:p w:rsidR="00F43D27" w:rsidRPr="00D031E8" w:rsidRDefault="00F43D27" w:rsidP="00A77710">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rPr>
      </w:pPr>
      <w:r w:rsidRPr="00D031E8">
        <w:rPr>
          <w:rFonts w:asciiTheme="majorHAnsi" w:hAnsiTheme="majorHAnsi" w:cstheme="majorBidi"/>
          <w:color w:val="000000" w:themeColor="text1"/>
          <w:sz w:val="26"/>
          <w:szCs w:val="26"/>
        </w:rPr>
        <w:t>Whether in personal relationships, professional settings, or cross-cultural interactions, the ability to interpret and employ non-verbal cues is a valuable asset. So, let your body speak, your eyes connect, and your posture resonate, for in the silent language of non-verbal communication, true understanding flourishes.</w:t>
      </w:r>
      <w:r w:rsidR="00A77710">
        <w:rPr>
          <w:rFonts w:asciiTheme="majorHAnsi" w:hAnsiTheme="majorHAnsi" w:cstheme="majorBidi"/>
          <w:color w:val="000000" w:themeColor="text1"/>
          <w:sz w:val="26"/>
          <w:szCs w:val="26"/>
        </w:rPr>
        <w:fldChar w:fldCharType="begin"/>
      </w:r>
      <w:r w:rsidR="00A77710">
        <w:rPr>
          <w:rFonts w:asciiTheme="majorHAnsi" w:hAnsiTheme="majorHAnsi" w:cstheme="majorBidi"/>
          <w:color w:val="000000" w:themeColor="text1"/>
          <w:sz w:val="26"/>
          <w:szCs w:val="26"/>
        </w:rPr>
        <w:instrText xml:space="preserve"> ADDIN ZOTERO_ITEM CSL_CITATION {"citationID":"SKr7NQ3X","properties":{"formattedCitation":"[2]","plainCitation":"[2]","noteIndex":0},"citationItems":[{"id":111,"uris":["http://zotero.org/users/local/sIpHhQBu/items/PUQ9JGVP"],"itemData":{"id":111,"type":"webpage","abstract":"Learn about the four main types of communication and how to strengthen your skills in each.","language":"en","title":"4 Types of Communication and How To Improve Them | Indeed.com","URL":"https://www.indeed.com/career-advice/career-development/types-of-communication","accessed":{"date-parts":[["2024",1,15]]}}}],"schema":"https://github.com/citation-style-language/schema/raw/master/csl-citation.json"} </w:instrText>
      </w:r>
      <w:r w:rsidR="00A77710">
        <w:rPr>
          <w:rFonts w:asciiTheme="majorHAnsi" w:hAnsiTheme="majorHAnsi" w:cstheme="majorBidi"/>
          <w:color w:val="000000" w:themeColor="text1"/>
          <w:sz w:val="26"/>
          <w:szCs w:val="26"/>
        </w:rPr>
        <w:fldChar w:fldCharType="separate"/>
      </w:r>
      <w:r w:rsidR="00A77710" w:rsidRPr="00A77710">
        <w:rPr>
          <w:rFonts w:ascii="Cambria" w:hAnsi="Cambria"/>
          <w:sz w:val="26"/>
        </w:rPr>
        <w:t>[2]</w:t>
      </w:r>
      <w:r w:rsidR="00A77710">
        <w:rPr>
          <w:rFonts w:asciiTheme="majorHAnsi" w:hAnsiTheme="majorHAnsi" w:cstheme="majorBidi"/>
          <w:color w:val="000000" w:themeColor="text1"/>
          <w:sz w:val="26"/>
          <w:szCs w:val="26"/>
        </w:rPr>
        <w:fldChar w:fldCharType="end"/>
      </w:r>
    </w:p>
    <w:p w:rsidR="005C75A4" w:rsidRPr="00D031E8" w:rsidRDefault="005C75A4" w:rsidP="003F7332">
      <w:pPr>
        <w:shd w:val="clear" w:color="auto" w:fill="FFFFFF"/>
        <w:spacing w:before="100" w:beforeAutospacing="1" w:after="100" w:afterAutospacing="1" w:line="240" w:lineRule="auto"/>
        <w:jc w:val="both"/>
        <w:rPr>
          <w:rFonts w:asciiTheme="majorHAnsi" w:hAnsiTheme="majorHAnsi" w:cstheme="majorBidi"/>
          <w:color w:val="000000" w:themeColor="text1"/>
          <w:sz w:val="26"/>
          <w:szCs w:val="26"/>
          <w:lang w:bidi="ar-AE"/>
        </w:rPr>
      </w:pPr>
    </w:p>
    <w:p w:rsidR="00F84DC8" w:rsidRPr="00D031E8" w:rsidRDefault="00F40419" w:rsidP="003F7332">
      <w:pPr>
        <w:shd w:val="clear" w:color="auto" w:fill="FFFFFF"/>
        <w:spacing w:before="100" w:beforeAutospacing="1" w:after="100" w:afterAutospacing="1" w:line="240" w:lineRule="auto"/>
        <w:jc w:val="center"/>
        <w:rPr>
          <w:rFonts w:asciiTheme="majorHAnsi" w:hAnsiTheme="majorHAnsi" w:cstheme="majorBidi"/>
          <w:color w:val="000000" w:themeColor="text1"/>
          <w:sz w:val="26"/>
          <w:szCs w:val="26"/>
          <w:rtl/>
          <w:lang w:bidi="ar-AE"/>
        </w:rPr>
      </w:pPr>
      <w:r>
        <w:rPr>
          <w:rFonts w:asciiTheme="majorHAnsi" w:hAnsiTheme="majorHAnsi" w:cstheme="majorBidi"/>
          <w:color w:val="000000" w:themeColor="text1"/>
          <w:sz w:val="26"/>
          <w:szCs w:val="26"/>
          <w:lang w:bidi="ar-AE"/>
        </w:rPr>
        <w:t>10</w:t>
      </w:r>
    </w:p>
    <w:p w:rsidR="00F43D27" w:rsidRPr="00D031E8" w:rsidRDefault="00F43D27" w:rsidP="00CF09FF">
      <w:pPr>
        <w:jc w:val="both"/>
        <w:rPr>
          <w:rFonts w:asciiTheme="majorHAnsi" w:hAnsiTheme="majorHAnsi" w:cstheme="majorBidi"/>
          <w:color w:val="000000" w:themeColor="text1"/>
          <w:sz w:val="26"/>
          <w:szCs w:val="26"/>
          <w:lang w:val="en-GB"/>
        </w:rPr>
      </w:pPr>
      <w:r w:rsidRPr="00D031E8">
        <w:rPr>
          <w:rFonts w:asciiTheme="majorHAnsi" w:hAnsiTheme="majorHAnsi" w:cstheme="majorBidi"/>
          <w:color w:val="000000" w:themeColor="text1"/>
          <w:sz w:val="26"/>
          <w:szCs w:val="26"/>
          <w:lang w:val="en-GB"/>
        </w:rPr>
        <w:lastRenderedPageBreak/>
        <w:t>There are some communication skills which I am going to use in my 2 days of event.</w:t>
      </w:r>
    </w:p>
    <w:p w:rsidR="00F43D27" w:rsidRPr="00D031E8" w:rsidRDefault="00F43D27" w:rsidP="00CF09FF">
      <w:pPr>
        <w:jc w:val="both"/>
        <w:rPr>
          <w:rFonts w:asciiTheme="majorHAnsi" w:hAnsiTheme="majorHAnsi" w:cstheme="majorBidi"/>
          <w:color w:val="000000" w:themeColor="text1"/>
          <w:sz w:val="26"/>
          <w:szCs w:val="26"/>
          <w:lang w:val="en-GB"/>
        </w:rPr>
      </w:pPr>
      <w:r w:rsidRPr="00D031E8">
        <w:rPr>
          <w:rFonts w:asciiTheme="majorHAnsi" w:hAnsiTheme="majorHAnsi" w:cstheme="majorBidi"/>
          <w:color w:val="000000" w:themeColor="text1"/>
          <w:sz w:val="26"/>
          <w:szCs w:val="26"/>
          <w:lang w:val="en-GB"/>
        </w:rPr>
        <w:t>Styles of Communication skills:</w:t>
      </w:r>
    </w:p>
    <w:p w:rsidR="00F43D27" w:rsidRPr="00D031E8" w:rsidRDefault="00F43D27" w:rsidP="00CF09FF">
      <w:pPr>
        <w:jc w:val="both"/>
        <w:rPr>
          <w:rFonts w:asciiTheme="majorHAnsi" w:hAnsiTheme="majorHAnsi" w:cstheme="majorBidi"/>
          <w:color w:val="000000" w:themeColor="text1"/>
          <w:sz w:val="26"/>
          <w:szCs w:val="26"/>
          <w:lang w:val="en-GB"/>
        </w:rPr>
      </w:pPr>
      <w:r w:rsidRPr="00D031E8">
        <w:rPr>
          <w:rFonts w:asciiTheme="majorHAnsi" w:hAnsiTheme="majorHAnsi" w:cstheme="majorBidi"/>
          <w:color w:val="000000" w:themeColor="text1"/>
          <w:sz w:val="26"/>
          <w:szCs w:val="26"/>
          <w:lang w:val="en-GB"/>
        </w:rPr>
        <w:t>• Passive Communication</w:t>
      </w:r>
    </w:p>
    <w:p w:rsidR="00F43D27" w:rsidRPr="00D031E8" w:rsidRDefault="00F43D27" w:rsidP="00CF09FF">
      <w:pPr>
        <w:jc w:val="both"/>
        <w:rPr>
          <w:rFonts w:asciiTheme="majorHAnsi" w:hAnsiTheme="majorHAnsi" w:cstheme="majorBidi"/>
          <w:color w:val="000000" w:themeColor="text1"/>
          <w:sz w:val="26"/>
          <w:szCs w:val="26"/>
          <w:lang w:val="en-GB"/>
        </w:rPr>
      </w:pPr>
      <w:r w:rsidRPr="00D031E8">
        <w:rPr>
          <w:rFonts w:asciiTheme="majorHAnsi" w:hAnsiTheme="majorHAnsi" w:cstheme="majorBidi"/>
          <w:color w:val="000000" w:themeColor="text1"/>
          <w:sz w:val="26"/>
          <w:szCs w:val="26"/>
          <w:lang w:val="en-GB"/>
        </w:rPr>
        <w:t>• Assertive Communication</w:t>
      </w:r>
    </w:p>
    <w:p w:rsidR="00F43D27" w:rsidRPr="00D031E8" w:rsidRDefault="00F43D27" w:rsidP="00CF09FF">
      <w:pPr>
        <w:jc w:val="both"/>
        <w:rPr>
          <w:rFonts w:asciiTheme="majorHAnsi" w:hAnsiTheme="majorHAnsi" w:cstheme="majorBidi"/>
          <w:color w:val="000000" w:themeColor="text1"/>
          <w:sz w:val="26"/>
          <w:szCs w:val="26"/>
          <w:lang w:val="en-GB"/>
        </w:rPr>
      </w:pPr>
      <w:r w:rsidRPr="00D031E8">
        <w:rPr>
          <w:rFonts w:asciiTheme="majorHAnsi" w:hAnsiTheme="majorHAnsi" w:cstheme="majorBidi"/>
          <w:color w:val="000000" w:themeColor="text1"/>
          <w:sz w:val="26"/>
          <w:szCs w:val="26"/>
          <w:lang w:val="en-GB"/>
        </w:rPr>
        <w:t>• Aggressive Communication</w:t>
      </w:r>
    </w:p>
    <w:p w:rsidR="00F43D27" w:rsidRPr="00D031E8" w:rsidRDefault="00F43D27" w:rsidP="00CF09FF">
      <w:pPr>
        <w:jc w:val="both"/>
        <w:rPr>
          <w:rFonts w:asciiTheme="majorHAnsi" w:hAnsiTheme="majorHAnsi" w:cstheme="majorBidi"/>
          <w:color w:val="000000" w:themeColor="text1"/>
          <w:sz w:val="26"/>
          <w:szCs w:val="26"/>
          <w:rtl/>
          <w:lang w:val="en-GB" w:bidi="ar-AE"/>
        </w:rPr>
      </w:pPr>
      <w:r w:rsidRPr="00D031E8">
        <w:rPr>
          <w:rFonts w:asciiTheme="majorHAnsi" w:hAnsiTheme="majorHAnsi" w:cstheme="majorBidi"/>
          <w:color w:val="000000" w:themeColor="text1"/>
          <w:sz w:val="26"/>
          <w:szCs w:val="26"/>
          <w:lang w:val="en-GB"/>
        </w:rPr>
        <w:t>•</w:t>
      </w:r>
      <w:r w:rsidRPr="00D031E8">
        <w:rPr>
          <w:rFonts w:asciiTheme="majorHAnsi" w:hAnsiTheme="majorHAnsi" w:cstheme="majorBidi"/>
          <w:color w:val="000000" w:themeColor="text1"/>
          <w:sz w:val="26"/>
          <w:szCs w:val="26"/>
          <w:rtl/>
          <w:lang w:val="en-GB"/>
        </w:rPr>
        <w:t xml:space="preserve"> </w:t>
      </w:r>
      <w:r w:rsidRPr="00D031E8">
        <w:rPr>
          <w:rFonts w:asciiTheme="majorHAnsi" w:hAnsiTheme="majorHAnsi" w:cstheme="majorBidi"/>
          <w:color w:val="000000" w:themeColor="text1"/>
          <w:sz w:val="26"/>
          <w:szCs w:val="26"/>
          <w:lang w:val="en-GB"/>
        </w:rPr>
        <w:t>Proficiency in effective communication</w:t>
      </w:r>
    </w:p>
    <w:p w:rsidR="00F43D27" w:rsidRPr="00D031E8" w:rsidRDefault="00F43D27" w:rsidP="00CF09FF">
      <w:pPr>
        <w:jc w:val="both"/>
        <w:rPr>
          <w:rFonts w:asciiTheme="majorHAnsi" w:hAnsiTheme="majorHAnsi" w:cstheme="majorBidi"/>
          <w:color w:val="000000" w:themeColor="text1"/>
          <w:sz w:val="26"/>
          <w:szCs w:val="26"/>
          <w:rtl/>
          <w:lang w:val="en-GB" w:bidi="ar-AE"/>
        </w:rPr>
      </w:pPr>
      <w:r w:rsidRPr="00D031E8">
        <w:rPr>
          <w:rFonts w:asciiTheme="majorHAnsi" w:hAnsiTheme="majorHAnsi" w:cstheme="majorBidi"/>
          <w:color w:val="000000" w:themeColor="text1"/>
          <w:sz w:val="26"/>
          <w:szCs w:val="26"/>
          <w:lang w:val="en-GB"/>
        </w:rPr>
        <w:t>•</w:t>
      </w:r>
      <w:r w:rsidRPr="00D031E8">
        <w:rPr>
          <w:rFonts w:asciiTheme="majorHAnsi" w:hAnsiTheme="majorHAnsi" w:cstheme="majorBidi"/>
          <w:color w:val="000000" w:themeColor="text1"/>
          <w:sz w:val="26"/>
          <w:szCs w:val="26"/>
          <w:rtl/>
          <w:lang w:val="en-GB"/>
        </w:rPr>
        <w:t xml:space="preserve"> </w:t>
      </w:r>
      <w:r w:rsidRPr="00D031E8">
        <w:rPr>
          <w:rFonts w:asciiTheme="majorHAnsi" w:hAnsiTheme="majorHAnsi" w:cstheme="majorBidi"/>
          <w:color w:val="000000" w:themeColor="text1"/>
          <w:sz w:val="26"/>
          <w:szCs w:val="26"/>
          <w:lang w:val="en-GB"/>
        </w:rPr>
        <w:t>Strong interpersonal skills</w:t>
      </w:r>
    </w:p>
    <w:p w:rsidR="00EB4920" w:rsidRPr="00D031E8" w:rsidRDefault="00F43D27" w:rsidP="00CF09FF">
      <w:pPr>
        <w:jc w:val="both"/>
        <w:rPr>
          <w:rFonts w:asciiTheme="majorHAnsi" w:hAnsiTheme="majorHAnsi" w:cstheme="majorBidi"/>
          <w:color w:val="000000" w:themeColor="text1"/>
          <w:sz w:val="26"/>
          <w:szCs w:val="26"/>
          <w:rtl/>
          <w:lang w:val="en-GB"/>
        </w:rPr>
      </w:pPr>
      <w:r w:rsidRPr="00D031E8">
        <w:rPr>
          <w:rFonts w:asciiTheme="majorHAnsi" w:hAnsiTheme="majorHAnsi" w:cstheme="majorBidi"/>
          <w:color w:val="000000" w:themeColor="text1"/>
          <w:sz w:val="26"/>
          <w:szCs w:val="26"/>
          <w:lang w:val="en-GB"/>
        </w:rPr>
        <w:t>• Efficient time management</w:t>
      </w:r>
    </w:p>
    <w:p w:rsidR="00F57CFC" w:rsidRPr="00D031E8" w:rsidRDefault="00F57CFC" w:rsidP="00CF09FF">
      <w:pPr>
        <w:jc w:val="both"/>
        <w:rPr>
          <w:rFonts w:asciiTheme="majorHAnsi" w:hAnsiTheme="majorHAnsi" w:cstheme="majorBidi"/>
          <w:color w:val="000000" w:themeColor="text1"/>
          <w:sz w:val="26"/>
          <w:szCs w:val="26"/>
          <w:rtl/>
          <w:lang w:val="en-GB"/>
        </w:rPr>
      </w:pPr>
    </w:p>
    <w:p w:rsidR="00F57CFC" w:rsidRPr="00D031E8" w:rsidRDefault="00F57CFC" w:rsidP="00CF09FF">
      <w:pPr>
        <w:jc w:val="both"/>
        <w:rPr>
          <w:rFonts w:asciiTheme="majorHAnsi" w:hAnsiTheme="majorHAnsi" w:cstheme="majorBidi"/>
          <w:color w:val="000000" w:themeColor="text1"/>
          <w:sz w:val="26"/>
          <w:szCs w:val="26"/>
          <w:rtl/>
          <w:lang w:val="en-GB" w:bidi="ar-AE"/>
        </w:rPr>
      </w:pPr>
    </w:p>
    <w:p w:rsidR="00EB4920" w:rsidRPr="00D031E8" w:rsidRDefault="00EB4920" w:rsidP="00DA4DA0">
      <w:pPr>
        <w:jc w:val="both"/>
        <w:outlineLvl w:val="0"/>
        <w:rPr>
          <w:rFonts w:asciiTheme="majorHAnsi" w:hAnsiTheme="majorHAnsi"/>
          <w:color w:val="000000" w:themeColor="text1"/>
          <w:sz w:val="26"/>
          <w:szCs w:val="26"/>
          <w:lang w:bidi="ar-AE"/>
        </w:rPr>
      </w:pPr>
      <w:bookmarkStart w:id="6" w:name="_Toc156206364"/>
      <w:r w:rsidRPr="00D031E8">
        <w:rPr>
          <w:rFonts w:asciiTheme="majorHAnsi" w:hAnsiTheme="majorHAnsi"/>
          <w:b/>
          <w:bCs/>
          <w:color w:val="000000" w:themeColor="text1"/>
          <w:sz w:val="26"/>
          <w:szCs w:val="26"/>
          <w:lang w:bidi="ar-AE"/>
        </w:rPr>
        <w:t>Navigating the Spectrum</w:t>
      </w:r>
      <w:bookmarkEnd w:id="6"/>
    </w:p>
    <w:p w:rsidR="00EB4920" w:rsidRPr="00D031E8" w:rsidRDefault="00EB4920"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 xml:space="preserve">Communication is a dynamic process, and the nuances of </w:t>
      </w:r>
      <w:r w:rsidRPr="00A030CA">
        <w:rPr>
          <w:rFonts w:asciiTheme="majorHAnsi" w:hAnsiTheme="majorHAnsi"/>
          <w:color w:val="000000" w:themeColor="text1"/>
          <w:sz w:val="26"/>
          <w:szCs w:val="26"/>
          <w:lang w:bidi="ar-AE"/>
        </w:rPr>
        <w:t>formal and informal</w:t>
      </w:r>
      <w:r w:rsidRPr="00D031E8">
        <w:rPr>
          <w:rFonts w:asciiTheme="majorHAnsi" w:hAnsiTheme="majorHAnsi"/>
          <w:color w:val="000000" w:themeColor="text1"/>
          <w:sz w:val="26"/>
          <w:szCs w:val="26"/>
          <w:lang w:bidi="ar-AE"/>
        </w:rPr>
        <w:t xml:space="preserve"> dialogue add layers of complexity to our interactions. These two distinct styles of communication play pivotal roles in shaping the tone, language, and structure of conversations. A closer look at formal and informal dialogue unveils their unique characteristics and the significance they hold in various social and professional settings.</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{"citationID":"afNSLdZu","properties":{"formattedCitation":"[4]","plainCitation":"[4]","noteIndex":0},"citationItems":[{"id":115,"uris":["http://zotero.org/users/local/sIpHhQBu/items/WW7M59R6"],"itemData":{"id":115,"type":"webpage","title":"Formal and Informal Language | Touro University","URL":"https://www.touro.edu/departments/writing-center/tutorials/formal-vs-informal-language/","accessed":{"date-parts":[["2024",1,15]]}}}],"schema":"https://github.com/citation-style-language/schema/raw/master/csl-citation.json"}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[4]</w:t>
      </w:r>
      <w:r w:rsidR="00A030CA">
        <w:rPr>
          <w:rFonts w:asciiTheme="majorHAnsi" w:hAnsiTheme="majorHAnsi"/>
          <w:color w:val="000000" w:themeColor="text1"/>
          <w:sz w:val="26"/>
          <w:szCs w:val="26"/>
          <w:lang w:bidi="ar-AE"/>
        </w:rPr>
        <w:fldChar w:fldCharType="end"/>
      </w:r>
    </w:p>
    <w:p w:rsidR="00EB4920" w:rsidRPr="00D031E8" w:rsidRDefault="00EB4920" w:rsidP="00CF09FF">
      <w:pPr>
        <w:jc w:val="both"/>
        <w:rPr>
          <w:rFonts w:asciiTheme="majorHAnsi" w:hAnsiTheme="majorHAnsi"/>
          <w:color w:val="000000" w:themeColor="text1"/>
          <w:sz w:val="26"/>
          <w:szCs w:val="26"/>
          <w:lang w:bidi="ar-AE"/>
        </w:rPr>
      </w:pP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Formal Dialogue</w:t>
      </w:r>
    </w:p>
    <w:p w:rsidR="00EB4920" w:rsidRPr="00D031E8" w:rsidRDefault="00EB4920"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Formal dialogue is the language of professionalism, tailored for structured environments and official interactions. This style adheres to established norms, often characterized by a carefully chosen vocabulary, adherence to grammatical rules, and a tone that reflects respect and formality. Commonly found in business meetings, academic presentations, or official correspondences, formal dialogue aims for clarity and precision.</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{"citationID":"2eK8W6sG","properties":{"formattedCitation":"[4]","plainCitation":"[4]","noteIndex":0},"citationItems":[{"id":115,"uris":["http://zotero.org/users/local/sIpHhQBu/items/WW7M59R6"],"itemData":{"id":115,"type":"webpage","title":"Formal and Informal Language | Touro University","URL":"https://www.touro.edu/departments/writing-center/tutorials/formal-vs-informal-language/","accessed":{"date-parts":[["2024",1,15]]}}}],"schema":"https://github.com/citation-style-language/schema/raw/master/csl-citation.json"}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[4]</w:t>
      </w:r>
      <w:r w:rsidR="00A030CA">
        <w:rPr>
          <w:rFonts w:asciiTheme="majorHAnsi" w:hAnsiTheme="majorHAnsi"/>
          <w:color w:val="000000" w:themeColor="text1"/>
          <w:sz w:val="26"/>
          <w:szCs w:val="26"/>
          <w:lang w:bidi="ar-AE"/>
        </w:rPr>
        <w:fldChar w:fldCharType="end"/>
      </w:r>
    </w:p>
    <w:p w:rsidR="00EB4920" w:rsidRPr="00D031E8" w:rsidRDefault="00EB4920" w:rsidP="00CF09FF">
      <w:pPr>
        <w:jc w:val="both"/>
        <w:rPr>
          <w:rFonts w:asciiTheme="majorHAnsi" w:hAnsiTheme="majorHAnsi"/>
          <w:color w:val="000000" w:themeColor="text1"/>
          <w:sz w:val="26"/>
          <w:szCs w:val="26"/>
          <w:lang w:bidi="ar-AE"/>
        </w:rPr>
      </w:pPr>
    </w:p>
    <w:p w:rsidR="00F84DC8" w:rsidRPr="00D031E8" w:rsidRDefault="00F40419" w:rsidP="003F7332">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11</w:t>
      </w:r>
    </w:p>
    <w:p w:rsidR="00EB4920" w:rsidRPr="00D031E8" w:rsidRDefault="00EB4920"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lastRenderedPageBreak/>
        <w:t>In a professional context, mastering formal communication is crucial for establishing credibility and conveying authority. It sets the stage for respectful exchanges, fosters a sense of professionalism, and ensures that information is conveyed with the requisite gravity. Whether in the corporate world, academia, or government, understanding and employing formal dialogue is a key competency.</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{"citationID":"3avWZMLj","properties":{"formattedCitation":"[4]","plainCitation":"[4]","noteIndex":0},"citationItems":[{"id":115,"uris":["http://zotero.org/users/local/sIpHhQBu/items/WW7M59R6"],"itemData":{"id":115,"type":"webpage","title":"Formal and Informal Language | Touro University","URL":"https://www.touro.edu/departments/writing-center/tutorials/formal-vs-informal-language/","accessed":{"date-parts":[["2024",1,15]]}}}],"schema":"https://github.com/citation-style-language/schema/raw/master/csl-citation.json"}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[4]</w:t>
      </w:r>
      <w:r w:rsidR="00A030CA">
        <w:rPr>
          <w:rFonts w:asciiTheme="majorHAnsi" w:hAnsiTheme="majorHAnsi"/>
          <w:color w:val="000000" w:themeColor="text1"/>
          <w:sz w:val="26"/>
          <w:szCs w:val="26"/>
          <w:lang w:bidi="ar-AE"/>
        </w:rPr>
        <w:fldChar w:fldCharType="end"/>
      </w:r>
    </w:p>
    <w:p w:rsidR="00EB4920" w:rsidRPr="00D031E8" w:rsidRDefault="00EB4920" w:rsidP="00CF09FF">
      <w:pPr>
        <w:jc w:val="both"/>
        <w:rPr>
          <w:rFonts w:asciiTheme="majorHAnsi" w:hAnsiTheme="majorHAnsi"/>
          <w:color w:val="000000" w:themeColor="text1"/>
          <w:sz w:val="26"/>
          <w:szCs w:val="26"/>
          <w:lang w:bidi="ar-AE"/>
        </w:rPr>
      </w:pP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Informal Dialogue</w:t>
      </w:r>
    </w:p>
    <w:p w:rsidR="00EB4920" w:rsidRPr="00D031E8" w:rsidRDefault="00EB4920"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Contrastingly, informal dialogue thrives in casual, social settings where a relaxed rapport is encouraged. This style of communication is characterized by a more spontaneous and easy-going tone, often incorporating colloquial language, humor, and a familiarity between participants. Informal dialogue is the language of friendships, family gatherings, and social outings.</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{"citationID":"kfVVmNq2","properties":{"formattedCitation":"[4]","plainCitation":"[4]","noteIndex":0},"citationItems":[{"id":115,"uris":["http://zotero.org/users/local/sIpHhQBu/items/WW7M59R6"],"itemData":{"id":115,"type":"webpage","title":"Formal and Informal Language | Touro University","URL":"https://www.touro.edu/departments/writing-center/tutorials/formal-vs-informal-language/","accessed":{"date-parts":[["2024",1,15]]}}}],"schema":"https://github.com/citation-style-language/schema/raw/master/csl-citation.json"}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[4]</w:t>
      </w:r>
      <w:r w:rsidR="00A030CA">
        <w:rPr>
          <w:rFonts w:asciiTheme="majorHAnsi" w:hAnsiTheme="majorHAnsi"/>
          <w:color w:val="000000" w:themeColor="text1"/>
          <w:sz w:val="26"/>
          <w:szCs w:val="26"/>
          <w:lang w:bidi="ar-AE"/>
        </w:rPr>
        <w:fldChar w:fldCharType="end"/>
      </w:r>
    </w:p>
    <w:p w:rsidR="00EB4920" w:rsidRPr="00D031E8" w:rsidRDefault="00EB4920" w:rsidP="00CF09FF">
      <w:pPr>
        <w:jc w:val="both"/>
        <w:rPr>
          <w:rFonts w:asciiTheme="majorHAnsi" w:hAnsiTheme="majorHAnsi"/>
          <w:color w:val="000000" w:themeColor="text1"/>
          <w:sz w:val="26"/>
          <w:szCs w:val="26"/>
          <w:lang w:bidi="ar-AE"/>
        </w:rPr>
      </w:pPr>
    </w:p>
    <w:p w:rsidR="00EB4920" w:rsidRPr="00D031E8" w:rsidRDefault="00EB4920"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In social interactions, mastering informal communication is equally vital. It facilitates a sense of camaraderie, nurtures personal connections, and promotes a comfortable atmosphere. Informal dialogue allows individuals to express themselves more freely, fostering a genuine exchange of ideas and emotions. Whether at a social event, among friends, or in personal correspondence, understanding and adapting to informal dialogue enriches relationships and builds connections.</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{"citationID":"oVmJ5HwT","properties":{"formattedCitation":"[4]","plainCitation":"[4]","noteIndex":0},"citationItems":[{"id":115,"uris":["http://zotero.org/users/local/sIpHhQBu/items/WW7M59R6"],"itemData":{"id":115,"type":"webpage","title":"Formal and Informal Language | Touro University","URL":"https://www.touro.edu/departments/writing-center/tutorials/formal-vs-informal-language/","accessed":{"date-parts":[["2024",1,15]]}}}],"schema":"https://github.com/citation-style-language/schema/raw/master/csl-citation.json"}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[4]</w:t>
      </w:r>
      <w:r w:rsidR="00A030CA">
        <w:rPr>
          <w:rFonts w:asciiTheme="majorHAnsi" w:hAnsiTheme="majorHAnsi"/>
          <w:color w:val="000000" w:themeColor="text1"/>
          <w:sz w:val="26"/>
          <w:szCs w:val="26"/>
          <w:lang w:bidi="ar-AE"/>
        </w:rPr>
        <w:fldChar w:fldCharType="end"/>
      </w:r>
    </w:p>
    <w:p w:rsidR="00EB4920" w:rsidRPr="00D031E8" w:rsidRDefault="00EB4920" w:rsidP="00CF09FF">
      <w:pPr>
        <w:jc w:val="both"/>
        <w:rPr>
          <w:rFonts w:asciiTheme="majorHAnsi" w:hAnsiTheme="majorHAnsi"/>
          <w:color w:val="000000" w:themeColor="text1"/>
          <w:sz w:val="26"/>
          <w:szCs w:val="26"/>
          <w:lang w:bidi="ar-AE"/>
        </w:rPr>
      </w:pPr>
    </w:p>
    <w:p w:rsidR="00EB4920" w:rsidRPr="00D031E8" w:rsidRDefault="00EB4920" w:rsidP="00DA4DA0">
      <w:pPr>
        <w:jc w:val="both"/>
        <w:outlineLvl w:val="0"/>
        <w:rPr>
          <w:rFonts w:asciiTheme="majorHAnsi" w:hAnsiTheme="majorHAnsi"/>
          <w:color w:val="000000" w:themeColor="text1"/>
          <w:sz w:val="26"/>
          <w:szCs w:val="26"/>
          <w:lang w:bidi="ar-AE"/>
        </w:rPr>
      </w:pPr>
      <w:bookmarkStart w:id="7" w:name="_Toc156206365"/>
      <w:r w:rsidRPr="00D031E8">
        <w:rPr>
          <w:rFonts w:asciiTheme="majorHAnsi" w:hAnsiTheme="majorHAnsi"/>
          <w:b/>
          <w:bCs/>
          <w:color w:val="000000" w:themeColor="text1"/>
          <w:sz w:val="26"/>
          <w:szCs w:val="26"/>
          <w:lang w:bidi="ar-AE"/>
        </w:rPr>
        <w:t>The Versatility of Communication Styles</w:t>
      </w:r>
      <w:bookmarkEnd w:id="7"/>
    </w:p>
    <w:p w:rsidR="00EB4920" w:rsidRPr="00D031E8" w:rsidRDefault="00EB4920"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 xml:space="preserve">The key to effective communication lies in recognizing the appropriate context for each style. Formal and informal </w:t>
      </w:r>
      <w:r w:rsidR="008E0709" w:rsidRPr="00D031E8">
        <w:rPr>
          <w:rFonts w:asciiTheme="majorHAnsi" w:hAnsiTheme="majorHAnsi"/>
          <w:color w:val="000000" w:themeColor="text1"/>
          <w:sz w:val="26"/>
          <w:szCs w:val="26"/>
          <w:lang w:bidi="ar-AE"/>
        </w:rPr>
        <w:t>dialogue is</w:t>
      </w:r>
      <w:r w:rsidRPr="00D031E8">
        <w:rPr>
          <w:rFonts w:asciiTheme="majorHAnsi" w:hAnsiTheme="majorHAnsi"/>
          <w:color w:val="000000" w:themeColor="text1"/>
          <w:sz w:val="26"/>
          <w:szCs w:val="26"/>
          <w:lang w:bidi="ar-AE"/>
        </w:rPr>
        <w:t xml:space="preserve"> not mutually exclusive; rather, they represent points on a spectrum. A skilled communicator seamlessly transitions between these styles based on the demands of the situation. Flexibility in communication style ensures adaptability in diverse environments.</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{"citationID":"zcclhLlN","properties":{"formattedCitation":"[5]","plainCitation":"[5]","noteIndex":0},"citationItems":[{"id":3,"uris":["http://zotero.org/users/local/sIpHhQBu/items/X7CICFHY"],"itemData":{"id":3,"type":"webpage","abstract":"Interpersonal skills are the skills required to effectively communicate, interact, and work with individuals and groups.","container-title":"Corporate Finance Institute","language":"en-US","title":"Interpersonal Skills","URL":"https://corporatefinanceinstitute.com/resources/management/interpersonal-skills/","accessed":{"date-parts":[["2023",12,20]]}}}],"schema":"https://github.com/citation-style-language/schema/raw/master/csl-citation.json"}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[5]</w:t>
      </w:r>
      <w:r w:rsidR="00A030CA">
        <w:rPr>
          <w:rFonts w:asciiTheme="majorHAnsi" w:hAnsiTheme="majorHAnsi"/>
          <w:color w:val="000000" w:themeColor="text1"/>
          <w:sz w:val="26"/>
          <w:szCs w:val="26"/>
          <w:lang w:bidi="ar-AE"/>
        </w:rPr>
        <w:fldChar w:fldCharType="end"/>
      </w:r>
    </w:p>
    <w:p w:rsidR="00EB4920" w:rsidRPr="00D031E8" w:rsidRDefault="00EB4920" w:rsidP="00CF09FF">
      <w:pPr>
        <w:jc w:val="both"/>
        <w:rPr>
          <w:rFonts w:asciiTheme="majorHAnsi" w:hAnsiTheme="majorHAnsi"/>
          <w:color w:val="000000" w:themeColor="text1"/>
          <w:sz w:val="26"/>
          <w:szCs w:val="26"/>
          <w:lang w:bidi="ar-AE"/>
        </w:rPr>
      </w:pPr>
    </w:p>
    <w:p w:rsidR="00F84DC8" w:rsidRPr="00D031E8" w:rsidRDefault="00F84DC8" w:rsidP="00CF09FF">
      <w:pPr>
        <w:jc w:val="both"/>
        <w:rPr>
          <w:rFonts w:asciiTheme="majorHAnsi" w:hAnsiTheme="majorHAnsi"/>
          <w:color w:val="000000" w:themeColor="text1"/>
          <w:sz w:val="26"/>
          <w:szCs w:val="26"/>
          <w:lang w:bidi="ar-AE"/>
        </w:rPr>
      </w:pPr>
    </w:p>
    <w:p w:rsidR="00F84DC8" w:rsidRPr="00D031E8" w:rsidRDefault="00F40419" w:rsidP="003F7332">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12</w:t>
      </w: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Balancing Act: Mastering Both Styles</w:t>
      </w:r>
    </w:p>
    <w:p w:rsidR="00EB4920" w:rsidRPr="00D031E8" w:rsidRDefault="00EB4920"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In summary, formal and informal dialogue serve different purposes and are adapted to specific social and professional contexts. Mastering both styles of communication is essential for effective interpersonal relationships and navigating diverse social environments. The ability to discern when to employ a formal tone for professional engagements and when to embrace informality for social connections is a valuable skill.</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{"citationID":"oglqofDG","properties":{"formattedCitation":"[5]","plainCitation":"[5]","noteIndex":0},"citationItems":[{"id":3,"uris":["http://zotero.org/users/local/sIpHhQBu/items/X7CICFHY"],"itemData":{"id":3,"type":"webpage","abstract":"Interpersonal skills are the skills required to effectively communicate, interact, and work with individuals and groups.","container-title":"Corporate Finance Institute","language":"en-US","title":"Interpersonal Skills","URL":"https://corporatefinanceinstitute.com/resources/management/interpersonal-skills/","accessed":{"date-parts":[["2023",12,20]]}}}],"schema":"https://github.com/citation-style-language/schema/raw/master/csl-citation.json"}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[5]</w:t>
      </w:r>
      <w:r w:rsidR="00A030CA">
        <w:rPr>
          <w:rFonts w:asciiTheme="majorHAnsi" w:hAnsiTheme="majorHAnsi"/>
          <w:color w:val="000000" w:themeColor="text1"/>
          <w:sz w:val="26"/>
          <w:szCs w:val="26"/>
          <w:lang w:bidi="ar-AE"/>
        </w:rPr>
        <w:fldChar w:fldCharType="end"/>
      </w:r>
    </w:p>
    <w:p w:rsidR="00EB4920" w:rsidRPr="00D031E8" w:rsidRDefault="00EB4920" w:rsidP="00CF09FF">
      <w:pPr>
        <w:jc w:val="both"/>
        <w:rPr>
          <w:rFonts w:asciiTheme="majorHAnsi" w:hAnsiTheme="majorHAnsi"/>
          <w:color w:val="000000" w:themeColor="text1"/>
          <w:sz w:val="26"/>
          <w:szCs w:val="26"/>
          <w:lang w:bidi="ar-AE"/>
        </w:rPr>
      </w:pP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Communication, in its varied forms, is the cornerstone of successful interactions. Whether engaged in a boardroom discussion or sharing a laugh with friends, understanding the nuances of formal and informal dialogue enables individuals to navigate the intricacies of social dynamics. Embracing the versatility of communication styles ensures that each interaction is not just a conversation but a tailored exchange that resonates with the context and enhances the quality of relationships.</w:t>
      </w:r>
    </w:p>
    <w:p w:rsidR="00EB4920" w:rsidRPr="00D031E8" w:rsidRDefault="00EB4920" w:rsidP="00CF09FF">
      <w:pPr>
        <w:jc w:val="both"/>
        <w:rPr>
          <w:rFonts w:asciiTheme="majorHAnsi" w:hAnsiTheme="majorHAnsi"/>
          <w:color w:val="000000" w:themeColor="text1"/>
          <w:sz w:val="26"/>
          <w:szCs w:val="26"/>
          <w:lang w:bidi="ar-AE"/>
        </w:rPr>
      </w:pPr>
    </w:p>
    <w:p w:rsidR="00CF09FF" w:rsidRPr="00D031E8" w:rsidRDefault="00CF09FF" w:rsidP="00DA4DA0">
      <w:pPr>
        <w:jc w:val="both"/>
        <w:outlineLvl w:val="0"/>
        <w:rPr>
          <w:rFonts w:asciiTheme="majorHAnsi" w:hAnsiTheme="majorHAnsi"/>
          <w:color w:val="000000" w:themeColor="text1"/>
          <w:sz w:val="26"/>
          <w:szCs w:val="26"/>
          <w:lang w:bidi="ar-AE"/>
        </w:rPr>
      </w:pPr>
      <w:bookmarkStart w:id="8" w:name="_Toc156206366"/>
      <w:r w:rsidRPr="00D031E8">
        <w:rPr>
          <w:rFonts w:asciiTheme="majorHAnsi" w:hAnsiTheme="majorHAnsi"/>
          <w:b/>
          <w:bCs/>
          <w:color w:val="000000" w:themeColor="text1"/>
          <w:sz w:val="26"/>
          <w:szCs w:val="26"/>
          <w:lang w:bidi="ar-AE"/>
        </w:rPr>
        <w:t>Understanding Interpersonal Skills</w:t>
      </w:r>
      <w:bookmarkEnd w:id="8"/>
    </w:p>
    <w:p w:rsidR="00CF09FF" w:rsidRPr="00D031E8" w:rsidRDefault="00CF09FF" w:rsidP="00A030C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Interpersonal skills are the set of behaviors and strategies individuals employ to engage effectively with others. These skills are omnipresent, influencing interactions in the workplace, social situations, and within family dynamics. In professional contexts, interpersonal skills specifically pertain to an employee's ability to collaborate harmoniously with colleagues, clients, and superiors.</w:t>
      </w:r>
      <w:r w:rsidR="00A030CA">
        <w:rPr>
          <w:rFonts w:asciiTheme="majorHAnsi" w:hAnsiTheme="majorHAnsi"/>
          <w:color w:val="000000" w:themeColor="text1"/>
          <w:sz w:val="26"/>
          <w:szCs w:val="26"/>
          <w:lang w:bidi="ar-AE"/>
        </w:rPr>
        <w:fldChar w:fldCharType="begin"/>
      </w:r>
      <w:r w:rsidR="00A030CA">
        <w:rPr>
          <w:rFonts w:asciiTheme="majorHAnsi" w:hAnsiTheme="majorHAnsi"/>
          <w:color w:val="000000" w:themeColor="text1"/>
          <w:sz w:val="26"/>
          <w:szCs w:val="26"/>
          <w:lang w:bidi="ar-AE"/>
        </w:rPr>
        <w:instrText xml:space="preserve"> ADDIN ZOTERO_ITEM CSL_CITATION {"citationID":"LGXOQSpC","properties":{"formattedCitation":"[5]","plainCitation":"[5]","noteIndex":0},"citationItems":[{"id":3,"uris":["http://zotero.org/users/local/sIpHhQBu/items/X7CICFHY"],"itemData":{"id":3,"type":"webpage","abstract":"Interpersonal skills are the skills required to effectively communicate, interact, and work with individuals and groups.","container-title":"Corporate Finance Institute","language":"en-US","title":"Interpersonal Skills","URL":"https://corporatefinanceinstitute.com/resources/management/interpersonal-skills/","accessed":{"date-parts":[["2023",12,20]]}}}],"schema":"https://github.com/citation-style-language/schema/raw/master/csl-citation.json"} </w:instrText>
      </w:r>
      <w:r w:rsidR="00A030CA">
        <w:rPr>
          <w:rFonts w:asciiTheme="majorHAnsi" w:hAnsiTheme="majorHAnsi"/>
          <w:color w:val="000000" w:themeColor="text1"/>
          <w:sz w:val="26"/>
          <w:szCs w:val="26"/>
          <w:lang w:bidi="ar-AE"/>
        </w:rPr>
        <w:fldChar w:fldCharType="separate"/>
      </w:r>
      <w:r w:rsidR="00A030CA" w:rsidRPr="00A030CA">
        <w:rPr>
          <w:rFonts w:ascii="Cambria" w:hAnsi="Cambria"/>
          <w:sz w:val="26"/>
        </w:rPr>
        <w:t>[5]</w:t>
      </w:r>
      <w:r w:rsidR="00A030CA">
        <w:rPr>
          <w:rFonts w:asciiTheme="majorHAnsi" w:hAnsiTheme="majorHAnsi"/>
          <w:color w:val="000000" w:themeColor="text1"/>
          <w:sz w:val="26"/>
          <w:szCs w:val="26"/>
          <w:lang w:bidi="ar-AE"/>
        </w:rPr>
        <w:fldChar w:fldCharType="end"/>
      </w:r>
    </w:p>
    <w:p w:rsidR="00F84DC8" w:rsidRPr="00D031E8" w:rsidRDefault="00F84DC8" w:rsidP="00CF09FF">
      <w:pPr>
        <w:jc w:val="both"/>
        <w:rPr>
          <w:rFonts w:asciiTheme="majorHAnsi" w:hAnsiTheme="majorHAnsi"/>
          <w:color w:val="000000" w:themeColor="text1"/>
          <w:sz w:val="26"/>
          <w:szCs w:val="26"/>
          <w:lang w:bidi="ar-AE"/>
        </w:rPr>
      </w:pPr>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Defining Soft Skills</w:t>
      </w:r>
    </w:p>
    <w:p w:rsidR="00CF09FF" w:rsidRPr="00D031E8" w:rsidRDefault="00CF09FF" w:rsidP="00B14621">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Soft skills encompass a broad array of capacities crucial for individuals to excel and progress in their respective professions. Examples of these skills include:</w:t>
      </w:r>
      <w:r w:rsidR="00B14621">
        <w:rPr>
          <w:rFonts w:asciiTheme="majorHAnsi" w:hAnsiTheme="majorHAnsi"/>
          <w:color w:val="000000" w:themeColor="text1"/>
          <w:sz w:val="26"/>
          <w:szCs w:val="26"/>
          <w:lang w:bidi="ar-AE"/>
        </w:rPr>
        <w:fldChar w:fldCharType="begin"/>
      </w:r>
      <w:r w:rsidR="00B14621">
        <w:rPr>
          <w:rFonts w:asciiTheme="majorHAnsi" w:hAnsiTheme="majorHAnsi"/>
          <w:color w:val="000000" w:themeColor="text1"/>
          <w:sz w:val="26"/>
          <w:szCs w:val="26"/>
          <w:lang w:bidi="ar-AE"/>
        </w:rPr>
        <w:instrText xml:space="preserve"> ADDIN ZOTERO_ITEM CSL_CITATION {"citationID":"KZieI4N6","properties":{"formattedCitation":"[6]","plainCitation":"[6]","noteIndex":0},"citationItems":[{"id":116,"uris":["http://zotero.org/users/local/sIpHhQBu/items/PM8HU3SD"],"itemData":{"id":116,"type":"webpage","abstract":"Soft skills are character traits and interpersonal skills that characterize relationships with other people and complement hard skills in the workplace.","container-title":"Investopedia","language":"en","title":"What Are Soft Skills? Definition, Importance, and Examples","title-short":"What Are Soft Skills?","URL":"https://www.investopedia.com/terms/s/soft-skills.asp","accessed":{"date-parts":[["2024",1,15]]}}}],"schema":"https://github.com/citation-style-language/schema/raw/master/csl-citation.json"} </w:instrText>
      </w:r>
      <w:r w:rsidR="00B14621">
        <w:rPr>
          <w:rFonts w:asciiTheme="majorHAnsi" w:hAnsiTheme="majorHAnsi"/>
          <w:color w:val="000000" w:themeColor="text1"/>
          <w:sz w:val="26"/>
          <w:szCs w:val="26"/>
          <w:lang w:bidi="ar-AE"/>
        </w:rPr>
        <w:fldChar w:fldCharType="separate"/>
      </w:r>
      <w:r w:rsidR="00B14621" w:rsidRPr="00B14621">
        <w:rPr>
          <w:rFonts w:ascii="Cambria" w:hAnsi="Cambria"/>
          <w:sz w:val="26"/>
        </w:rPr>
        <w:t>[6]</w:t>
      </w:r>
      <w:r w:rsidR="00B14621">
        <w:rPr>
          <w:rFonts w:asciiTheme="majorHAnsi" w:hAnsiTheme="majorHAnsi"/>
          <w:color w:val="000000" w:themeColor="text1"/>
          <w:sz w:val="26"/>
          <w:szCs w:val="26"/>
          <w:lang w:bidi="ar-AE"/>
        </w:rPr>
        <w:fldChar w:fldCharType="end"/>
      </w:r>
    </w:p>
    <w:p w:rsidR="00F84DC8" w:rsidRPr="00D031E8" w:rsidRDefault="00F84DC8" w:rsidP="00CF09FF">
      <w:pPr>
        <w:jc w:val="both"/>
        <w:rPr>
          <w:rFonts w:asciiTheme="majorHAnsi" w:hAnsiTheme="majorHAnsi"/>
          <w:color w:val="000000" w:themeColor="text1"/>
          <w:sz w:val="26"/>
          <w:szCs w:val="26"/>
          <w:lang w:bidi="ar-AE"/>
        </w:rPr>
      </w:pPr>
    </w:p>
    <w:p w:rsidR="00CF03E9" w:rsidRPr="00D031E8" w:rsidRDefault="00CF03E9" w:rsidP="00CF09FF">
      <w:pPr>
        <w:jc w:val="both"/>
        <w:rPr>
          <w:rFonts w:asciiTheme="majorHAnsi" w:hAnsiTheme="majorHAnsi"/>
          <w:color w:val="000000" w:themeColor="text1"/>
          <w:sz w:val="26"/>
          <w:szCs w:val="26"/>
          <w:lang w:bidi="ar-AE"/>
        </w:rPr>
      </w:pPr>
    </w:p>
    <w:p w:rsidR="00CF03E9"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13</w:t>
      </w:r>
    </w:p>
    <w:p w:rsidR="00CF09FF" w:rsidRPr="00D031E8" w:rsidRDefault="00CF09FF" w:rsidP="00CF09FF">
      <w:pPr>
        <w:numPr>
          <w:ilvl w:val="0"/>
          <w:numId w:val="16"/>
        </w:num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Personal Effectiveness:</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Utilizing all personal resources—talents, abilities, energy, and time—to achieve life and work goals.</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Enhancing personal performance through self-awareness, maximizing talents, acquiring new abilities, and fostering behavioral flexibility.</w:t>
      </w:r>
    </w:p>
    <w:p w:rsidR="00F84DC8" w:rsidRPr="00D031E8" w:rsidRDefault="00F84DC8" w:rsidP="00F84DC8">
      <w:pPr>
        <w:ind w:left="1440"/>
        <w:jc w:val="both"/>
        <w:rPr>
          <w:rFonts w:asciiTheme="majorHAnsi" w:hAnsiTheme="majorHAnsi"/>
          <w:color w:val="000000" w:themeColor="text1"/>
          <w:sz w:val="26"/>
          <w:szCs w:val="26"/>
          <w:lang w:bidi="ar-AE"/>
        </w:rPr>
      </w:pPr>
    </w:p>
    <w:p w:rsidR="00CF09FF" w:rsidRPr="00D031E8" w:rsidRDefault="00CF09FF" w:rsidP="00CF09FF">
      <w:pPr>
        <w:numPr>
          <w:ilvl w:val="0"/>
          <w:numId w:val="16"/>
        </w:num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Working with Others:</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Recognizing the importance of teamwork in various aspects of life.</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Contributing effectively to a team, fostering trust, open communication, and conflict resolution.</w:t>
      </w:r>
    </w:p>
    <w:p w:rsidR="00F84DC8" w:rsidRPr="00D031E8" w:rsidRDefault="00F84DC8" w:rsidP="00F84DC8">
      <w:pPr>
        <w:ind w:left="1440"/>
        <w:jc w:val="both"/>
        <w:rPr>
          <w:rFonts w:asciiTheme="majorHAnsi" w:hAnsiTheme="majorHAnsi"/>
          <w:color w:val="000000" w:themeColor="text1"/>
          <w:sz w:val="26"/>
          <w:szCs w:val="26"/>
          <w:lang w:bidi="ar-AE"/>
        </w:rPr>
      </w:pPr>
    </w:p>
    <w:p w:rsidR="00CF09FF" w:rsidRPr="00D031E8" w:rsidRDefault="00CF09FF" w:rsidP="00CF09FF">
      <w:pPr>
        <w:numPr>
          <w:ilvl w:val="0"/>
          <w:numId w:val="16"/>
        </w:num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Use of Initiative:</w:t>
      </w:r>
    </w:p>
    <w:p w:rsidR="00F84DC8" w:rsidRPr="00D031E8" w:rsidRDefault="00CF09FF" w:rsidP="00CF03E9">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Demonstrating the ability to think and act independently, taking proactive steps without explicit instructions.</w:t>
      </w:r>
    </w:p>
    <w:p w:rsidR="00CF03E9" w:rsidRPr="00D031E8" w:rsidRDefault="00CF03E9" w:rsidP="00CF03E9">
      <w:pPr>
        <w:jc w:val="both"/>
        <w:rPr>
          <w:rFonts w:asciiTheme="majorHAnsi" w:hAnsiTheme="majorHAnsi"/>
          <w:color w:val="000000" w:themeColor="text1"/>
          <w:sz w:val="26"/>
          <w:szCs w:val="26"/>
          <w:lang w:bidi="ar-AE"/>
        </w:rPr>
      </w:pPr>
    </w:p>
    <w:p w:rsidR="00CF09FF" w:rsidRPr="00D031E8" w:rsidRDefault="00CF09FF" w:rsidP="00CF09FF">
      <w:pPr>
        <w:numPr>
          <w:ilvl w:val="0"/>
          <w:numId w:val="16"/>
        </w:num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Negotiating Skills:</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Professionally engaging in discussions and reaching decisions collaboratively.</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Recognizing the role of initiative in problem-solving and decision-making.</w:t>
      </w:r>
    </w:p>
    <w:p w:rsidR="00CF09FF" w:rsidRPr="00D031E8" w:rsidRDefault="00CF09FF" w:rsidP="00CF09FF">
      <w:pPr>
        <w:numPr>
          <w:ilvl w:val="0"/>
          <w:numId w:val="16"/>
        </w:num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Assertiveness Skills:</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Being confident and maintaining a positive outlook on oneself and others.</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Fostering self-assurance, focus, loyalty, self-worth, and respect for oneself and others.</w:t>
      </w:r>
    </w:p>
    <w:p w:rsidR="00CF03E9"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14</w:t>
      </w:r>
    </w:p>
    <w:p w:rsidR="00CF09FF" w:rsidRPr="00D031E8" w:rsidRDefault="00CF09FF" w:rsidP="00CF09FF">
      <w:pPr>
        <w:numPr>
          <w:ilvl w:val="0"/>
          <w:numId w:val="16"/>
        </w:num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Social Skills:</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Engaging and communicating effectively with others through body language, gestures, and appearance.</w:t>
      </w:r>
    </w:p>
    <w:p w:rsidR="00CF09FF" w:rsidRPr="00D031E8" w:rsidRDefault="00CF09FF" w:rsidP="00CF09FF">
      <w:pPr>
        <w:numPr>
          <w:ilvl w:val="1"/>
          <w:numId w:val="16"/>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Harnessing strong social skills for building connections, improving communication, enhancing efficiency, and expanding employment opportunities.</w:t>
      </w:r>
    </w:p>
    <w:p w:rsidR="00CF09FF" w:rsidRPr="00D031E8" w:rsidRDefault="00CF09FF" w:rsidP="00CF09FF">
      <w:pPr>
        <w:jc w:val="both"/>
        <w:rPr>
          <w:rFonts w:asciiTheme="majorHAnsi" w:hAnsiTheme="majorHAnsi"/>
          <w:color w:val="000000" w:themeColor="text1"/>
          <w:sz w:val="26"/>
          <w:szCs w:val="26"/>
          <w:lang w:bidi="ar-AE"/>
        </w:rPr>
      </w:pPr>
    </w:p>
    <w:p w:rsidR="00CF09FF" w:rsidRPr="00D031E8" w:rsidRDefault="00CF09FF" w:rsidP="00DA4DA0">
      <w:pPr>
        <w:jc w:val="both"/>
        <w:outlineLvl w:val="0"/>
        <w:rPr>
          <w:rFonts w:asciiTheme="majorHAnsi" w:hAnsiTheme="majorHAnsi"/>
          <w:color w:val="000000" w:themeColor="text1"/>
          <w:sz w:val="26"/>
          <w:szCs w:val="26"/>
          <w:lang w:bidi="ar-AE"/>
        </w:rPr>
      </w:pPr>
      <w:bookmarkStart w:id="9" w:name="_Toc156206367"/>
      <w:r w:rsidRPr="00D031E8">
        <w:rPr>
          <w:rFonts w:asciiTheme="majorHAnsi" w:hAnsiTheme="majorHAnsi"/>
          <w:b/>
          <w:bCs/>
          <w:color w:val="000000" w:themeColor="text1"/>
          <w:sz w:val="26"/>
          <w:szCs w:val="26"/>
          <w:lang w:bidi="ar-AE"/>
        </w:rPr>
        <w:t>Ensuring Smooth Collaboration</w:t>
      </w:r>
      <w:bookmarkEnd w:id="9"/>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ultimate aim of developing interpersonal skills is to facilitate cooperation with minimal conflict in the workplace. Here's a closer look at key soft skills:</w:t>
      </w:r>
    </w:p>
    <w:p w:rsidR="00CF03E9" w:rsidRPr="00D031E8" w:rsidRDefault="00CF03E9" w:rsidP="00CF09FF">
      <w:pPr>
        <w:jc w:val="both"/>
        <w:rPr>
          <w:rFonts w:asciiTheme="majorHAnsi" w:hAnsiTheme="majorHAnsi"/>
          <w:color w:val="000000" w:themeColor="text1"/>
          <w:sz w:val="26"/>
          <w:szCs w:val="26"/>
          <w:lang w:bidi="ar-AE"/>
        </w:rPr>
      </w:pPr>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1. Personal Effectiveness:</w:t>
      </w:r>
    </w:p>
    <w:p w:rsidR="00CF09FF" w:rsidRPr="00D031E8" w:rsidRDefault="00CF09FF" w:rsidP="00CF09FF">
      <w:pPr>
        <w:numPr>
          <w:ilvl w:val="0"/>
          <w:numId w:val="17"/>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Leveraging personal resources for goal attainment.</w:t>
      </w:r>
    </w:p>
    <w:p w:rsidR="00CF09FF" w:rsidRPr="00D031E8" w:rsidRDefault="00CF09FF" w:rsidP="00CF09FF">
      <w:pPr>
        <w:numPr>
          <w:ilvl w:val="0"/>
          <w:numId w:val="17"/>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Emphasizing self-awareness, talent maximization, skill acquisition, and behavioral adaptability.</w:t>
      </w:r>
    </w:p>
    <w:p w:rsidR="00CF03E9" w:rsidRPr="00D031E8" w:rsidRDefault="00CF03E9" w:rsidP="00CF03E9">
      <w:pPr>
        <w:jc w:val="both"/>
        <w:rPr>
          <w:rFonts w:asciiTheme="majorHAnsi" w:hAnsiTheme="majorHAnsi"/>
          <w:color w:val="000000" w:themeColor="text1"/>
          <w:sz w:val="26"/>
          <w:szCs w:val="26"/>
          <w:lang w:bidi="ar-AE"/>
        </w:rPr>
      </w:pPr>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2. Working with Others:</w:t>
      </w:r>
    </w:p>
    <w:p w:rsidR="00CF09FF" w:rsidRPr="00D031E8" w:rsidRDefault="00CF09FF" w:rsidP="00CF09FF">
      <w:pPr>
        <w:numPr>
          <w:ilvl w:val="0"/>
          <w:numId w:val="18"/>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Embracing teamwork as an integral part of personal and professional life.</w:t>
      </w:r>
    </w:p>
    <w:p w:rsidR="00CF09FF" w:rsidRPr="00D031E8" w:rsidRDefault="00CF09FF" w:rsidP="00CF09FF">
      <w:pPr>
        <w:numPr>
          <w:ilvl w:val="0"/>
          <w:numId w:val="18"/>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Cultivating an environment of trust, open communication, and effective conflict resolution within teams.</w:t>
      </w:r>
    </w:p>
    <w:p w:rsidR="00CF09FF" w:rsidRPr="00D031E8" w:rsidRDefault="00CF09FF" w:rsidP="00CF09FF">
      <w:pPr>
        <w:jc w:val="both"/>
        <w:rPr>
          <w:rFonts w:asciiTheme="majorHAnsi" w:hAnsiTheme="majorHAnsi"/>
          <w:color w:val="000000" w:themeColor="text1"/>
          <w:sz w:val="26"/>
          <w:szCs w:val="26"/>
          <w:lang w:bidi="ar-AE"/>
        </w:rPr>
      </w:pPr>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3. Use of Initiative:</w:t>
      </w:r>
    </w:p>
    <w:p w:rsidR="00CF09FF" w:rsidRPr="00D031E8" w:rsidRDefault="00CF09FF" w:rsidP="00CF09FF">
      <w:pPr>
        <w:numPr>
          <w:ilvl w:val="0"/>
          <w:numId w:val="19"/>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Encouraging independent thinking and proactive task completion.</w:t>
      </w:r>
    </w:p>
    <w:p w:rsidR="00CF09FF" w:rsidRPr="00D031E8" w:rsidRDefault="00CF09FF" w:rsidP="00CF09FF">
      <w:pPr>
        <w:numPr>
          <w:ilvl w:val="0"/>
          <w:numId w:val="19"/>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Highlighting the importance of taking initiative in professional settings.</w:t>
      </w:r>
    </w:p>
    <w:p w:rsidR="00CF03E9" w:rsidRPr="00D031E8" w:rsidRDefault="00CF03E9" w:rsidP="00CF03E9">
      <w:pPr>
        <w:jc w:val="both"/>
        <w:rPr>
          <w:rFonts w:asciiTheme="majorHAnsi" w:hAnsiTheme="majorHAnsi"/>
          <w:color w:val="000000" w:themeColor="text1"/>
          <w:sz w:val="26"/>
          <w:szCs w:val="26"/>
          <w:lang w:bidi="ar-AE"/>
        </w:rPr>
      </w:pPr>
    </w:p>
    <w:p w:rsidR="00CF03E9"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15</w:t>
      </w:r>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4. Negotiating Skills:</w:t>
      </w:r>
    </w:p>
    <w:p w:rsidR="00CF09FF" w:rsidRPr="00D031E8" w:rsidRDefault="00CF09FF" w:rsidP="00CF09FF">
      <w:pPr>
        <w:numPr>
          <w:ilvl w:val="0"/>
          <w:numId w:val="20"/>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Recognizing negotiation as a vital component of successful corporate communication.</w:t>
      </w:r>
    </w:p>
    <w:p w:rsidR="00CF09FF" w:rsidRPr="00D031E8" w:rsidRDefault="00CF09FF" w:rsidP="00CF09FF">
      <w:pPr>
        <w:numPr>
          <w:ilvl w:val="0"/>
          <w:numId w:val="20"/>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Understanding that initiative is the driving force behind inventive solutions.</w:t>
      </w:r>
    </w:p>
    <w:p w:rsidR="00CF03E9" w:rsidRPr="00D031E8" w:rsidRDefault="00CF03E9" w:rsidP="00CF09FF">
      <w:pPr>
        <w:jc w:val="both"/>
        <w:rPr>
          <w:rFonts w:asciiTheme="majorHAnsi" w:hAnsiTheme="majorHAnsi"/>
          <w:b/>
          <w:bCs/>
          <w:color w:val="000000" w:themeColor="text1"/>
          <w:sz w:val="26"/>
          <w:szCs w:val="26"/>
          <w:lang w:bidi="ar-AE"/>
        </w:rPr>
      </w:pPr>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5. Assertiveness Skills:</w:t>
      </w:r>
    </w:p>
    <w:p w:rsidR="00CF09FF" w:rsidRPr="00D031E8" w:rsidRDefault="00CF09FF" w:rsidP="00CF09FF">
      <w:pPr>
        <w:numPr>
          <w:ilvl w:val="0"/>
          <w:numId w:val="21"/>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Cultivating confidence, self-assuredness, focus, and loyalty.</w:t>
      </w:r>
    </w:p>
    <w:p w:rsidR="00CF09FF" w:rsidRPr="00D031E8" w:rsidRDefault="00CF09FF" w:rsidP="00CF09FF">
      <w:pPr>
        <w:numPr>
          <w:ilvl w:val="0"/>
          <w:numId w:val="21"/>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Upholding self-worth and respecting the rights of one</w:t>
      </w:r>
      <w:r w:rsidR="00297E42" w:rsidRPr="00D031E8">
        <w:rPr>
          <w:rFonts w:asciiTheme="majorHAnsi" w:hAnsiTheme="majorHAnsi"/>
          <w:color w:val="000000" w:themeColor="text1"/>
          <w:sz w:val="26"/>
          <w:szCs w:val="26"/>
          <w:lang w:bidi="ar-AE"/>
        </w:rPr>
        <w:t xml:space="preserve"> </w:t>
      </w:r>
      <w:r w:rsidRPr="00D031E8">
        <w:rPr>
          <w:rFonts w:asciiTheme="majorHAnsi" w:hAnsiTheme="majorHAnsi"/>
          <w:color w:val="000000" w:themeColor="text1"/>
          <w:sz w:val="26"/>
          <w:szCs w:val="26"/>
          <w:lang w:bidi="ar-AE"/>
        </w:rPr>
        <w:t>self and others.</w:t>
      </w:r>
    </w:p>
    <w:p w:rsidR="00CF03E9" w:rsidRPr="00D031E8" w:rsidRDefault="00CF03E9" w:rsidP="00CF09FF">
      <w:pPr>
        <w:jc w:val="both"/>
        <w:rPr>
          <w:rFonts w:asciiTheme="majorHAnsi" w:hAnsiTheme="majorHAnsi"/>
          <w:b/>
          <w:bCs/>
          <w:color w:val="000000" w:themeColor="text1"/>
          <w:sz w:val="26"/>
          <w:szCs w:val="26"/>
          <w:lang w:bidi="ar-AE"/>
        </w:rPr>
      </w:pPr>
    </w:p>
    <w:p w:rsidR="00CF09FF" w:rsidRPr="00D031E8" w:rsidRDefault="00CF09FF"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6. Social Skills:</w:t>
      </w:r>
    </w:p>
    <w:p w:rsidR="00CF09FF" w:rsidRPr="00D031E8" w:rsidRDefault="00CF09FF" w:rsidP="00CF09FF">
      <w:pPr>
        <w:numPr>
          <w:ilvl w:val="0"/>
          <w:numId w:val="22"/>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Mastering the ability to engage and communicate effectively.</w:t>
      </w:r>
    </w:p>
    <w:p w:rsidR="00CF09FF" w:rsidRPr="00D031E8" w:rsidRDefault="00CF09FF" w:rsidP="00CF09FF">
      <w:pPr>
        <w:numPr>
          <w:ilvl w:val="0"/>
          <w:numId w:val="22"/>
        </w:num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Enjoying the benefits of improved connections, communication, efficiency, and enhanced career prospects.</w:t>
      </w:r>
    </w:p>
    <w:p w:rsidR="00CF03E9" w:rsidRPr="00D031E8" w:rsidRDefault="00CF03E9" w:rsidP="00CF09FF">
      <w:pPr>
        <w:jc w:val="both"/>
        <w:rPr>
          <w:rFonts w:asciiTheme="majorHAnsi" w:hAnsiTheme="majorHAnsi"/>
          <w:b/>
          <w:bCs/>
          <w:color w:val="000000" w:themeColor="text1"/>
          <w:sz w:val="26"/>
          <w:szCs w:val="26"/>
          <w:lang w:bidi="ar-AE"/>
        </w:rPr>
      </w:pPr>
    </w:p>
    <w:p w:rsidR="00CF09FF" w:rsidRPr="00D031E8" w:rsidRDefault="00CF09FF" w:rsidP="00DA4DA0">
      <w:pPr>
        <w:jc w:val="both"/>
        <w:outlineLvl w:val="0"/>
        <w:rPr>
          <w:rFonts w:asciiTheme="majorHAnsi" w:hAnsiTheme="majorHAnsi"/>
          <w:color w:val="000000" w:themeColor="text1"/>
          <w:sz w:val="26"/>
          <w:szCs w:val="26"/>
          <w:lang w:bidi="ar-AE"/>
        </w:rPr>
      </w:pPr>
      <w:bookmarkStart w:id="10" w:name="_Toc156206368"/>
      <w:r w:rsidRPr="00D031E8">
        <w:rPr>
          <w:rFonts w:asciiTheme="majorHAnsi" w:hAnsiTheme="majorHAnsi"/>
          <w:b/>
          <w:bCs/>
          <w:color w:val="000000" w:themeColor="text1"/>
          <w:sz w:val="26"/>
          <w:szCs w:val="26"/>
          <w:lang w:bidi="ar-AE"/>
        </w:rPr>
        <w:t>The Holistic Approach to Interpersonal Skills</w:t>
      </w:r>
      <w:bookmarkEnd w:id="10"/>
    </w:p>
    <w:p w:rsidR="00CF03E9" w:rsidRPr="00D031E8" w:rsidRDefault="00CF09FF" w:rsidP="00B14621">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Mastering interpersonal skills is essential for thriving in diverse personal and professional environments. These skills, categorized as soft skills, encompass a spectrum of capabilities that enhance collaboration, communication, and overall effectiveness. Whether navigating teamwork, exercising initiative, negotiating professionally, asserting oneself confidently, or showcasing social prowess, a holistic approach to interpersonal skills is key to success in today's interconnected world.</w:t>
      </w:r>
      <w:r w:rsidR="00B14621">
        <w:rPr>
          <w:rFonts w:asciiTheme="majorHAnsi" w:hAnsiTheme="majorHAnsi"/>
          <w:color w:val="000000" w:themeColor="text1"/>
          <w:sz w:val="26"/>
          <w:szCs w:val="26"/>
          <w:lang w:bidi="ar-AE"/>
        </w:rPr>
        <w:fldChar w:fldCharType="begin"/>
      </w:r>
      <w:r w:rsidR="00B14621">
        <w:rPr>
          <w:rFonts w:asciiTheme="majorHAnsi" w:hAnsiTheme="majorHAnsi"/>
          <w:color w:val="000000" w:themeColor="text1"/>
          <w:sz w:val="26"/>
          <w:szCs w:val="26"/>
          <w:lang w:bidi="ar-AE"/>
        </w:rPr>
        <w:instrText xml:space="preserve"> ADDIN ZOTERO_ITEM CSL_CITATION {"citationID":"OIN7ATNO","properties":{"formattedCitation":"[5]","plainCitation":"[5]","noteIndex":0},"citationItems":[{"id":3,"uris":["http://zotero.org/users/local/sIpHhQBu/items/X7CICFHY"],"itemData":{"id":3,"type":"webpage","abstract":"Interpersonal skills are the skills required to effectively communicate, interact, and work with individuals and groups.","container-title":"Corporate Finance Institute","language":"en-US","title":"Interpersonal Skills","URL":"https://corporatefinanceinstitute.com/resources/management/interpersonal-skills/","accessed":{"date-parts":[["2023",12,20]]}}}],"schema":"https://github.com/citation-style-language/schema/raw/master/csl-citation.json"} </w:instrText>
      </w:r>
      <w:r w:rsidR="00B14621">
        <w:rPr>
          <w:rFonts w:asciiTheme="majorHAnsi" w:hAnsiTheme="majorHAnsi"/>
          <w:color w:val="000000" w:themeColor="text1"/>
          <w:sz w:val="26"/>
          <w:szCs w:val="26"/>
          <w:lang w:bidi="ar-AE"/>
        </w:rPr>
        <w:fldChar w:fldCharType="separate"/>
      </w:r>
      <w:r w:rsidR="00B14621" w:rsidRPr="00B14621">
        <w:rPr>
          <w:rFonts w:ascii="Cambria" w:hAnsi="Cambria"/>
          <w:sz w:val="26"/>
        </w:rPr>
        <w:t>[5]</w:t>
      </w:r>
      <w:r w:rsidR="00B14621">
        <w:rPr>
          <w:rFonts w:asciiTheme="majorHAnsi" w:hAnsiTheme="majorHAnsi"/>
          <w:color w:val="000000" w:themeColor="text1"/>
          <w:sz w:val="26"/>
          <w:szCs w:val="26"/>
          <w:lang w:bidi="ar-AE"/>
        </w:rPr>
        <w:fldChar w:fldCharType="end"/>
      </w:r>
    </w:p>
    <w:p w:rsidR="00CF03E9" w:rsidRPr="00D031E8" w:rsidRDefault="00F57CFC" w:rsidP="00CF03E9">
      <w:pPr>
        <w:jc w:val="both"/>
        <w:rPr>
          <w:rFonts w:asciiTheme="majorHAnsi" w:hAnsiTheme="majorHAnsi"/>
          <w:color w:val="000000" w:themeColor="text1"/>
          <w:sz w:val="26"/>
          <w:szCs w:val="26"/>
          <w:rtl/>
          <w:lang w:val="en-GB" w:bidi="ar-AE"/>
        </w:rPr>
      </w:pPr>
      <w:r w:rsidRPr="00D031E8">
        <w:rPr>
          <w:rFonts w:asciiTheme="majorHAnsi" w:hAnsiTheme="majorHAnsi"/>
          <w:color w:val="000000" w:themeColor="text1"/>
          <w:sz w:val="26"/>
          <w:szCs w:val="26"/>
          <w:lang w:val="en-GB" w:bidi="ar-AE"/>
        </w:rPr>
        <w:t>Effective communication is the cornerstone of success in various facets of life. While words play a significant role, the manner in which we convey messages extends beyond mere verbal expression. Let's dive into distinct formats of communication skills, recognizing that true mastery involves more than just the spoken word.</w:t>
      </w:r>
    </w:p>
    <w:p w:rsidR="00F57CFC" w:rsidRPr="00D031E8" w:rsidRDefault="00F40419" w:rsidP="00F40419">
      <w:pPr>
        <w:jc w:val="center"/>
        <w:rPr>
          <w:rFonts w:asciiTheme="majorHAnsi" w:hAnsiTheme="majorHAnsi"/>
          <w:color w:val="000000" w:themeColor="text1"/>
          <w:sz w:val="26"/>
          <w:szCs w:val="26"/>
          <w:lang w:val="en-GB" w:bidi="ar-AE"/>
        </w:rPr>
      </w:pPr>
      <w:r>
        <w:rPr>
          <w:rFonts w:asciiTheme="majorHAnsi" w:hAnsiTheme="majorHAnsi"/>
          <w:color w:val="000000" w:themeColor="text1"/>
          <w:sz w:val="26"/>
          <w:szCs w:val="26"/>
          <w:lang w:val="en-GB" w:bidi="ar-AE"/>
        </w:rPr>
        <w:t>16</w:t>
      </w:r>
    </w:p>
    <w:p w:rsidR="00F57CFC" w:rsidRPr="00D031E8" w:rsidRDefault="00F57CFC" w:rsidP="00CF09FF">
      <w:pPr>
        <w:jc w:val="both"/>
        <w:rPr>
          <w:rFonts w:asciiTheme="majorHAnsi" w:hAnsiTheme="majorHAnsi"/>
          <w:b/>
          <w:bCs/>
          <w:color w:val="000000" w:themeColor="text1"/>
          <w:sz w:val="26"/>
          <w:szCs w:val="26"/>
          <w:lang w:val="en-GB" w:bidi="ar-AE"/>
        </w:rPr>
      </w:pPr>
      <w:r w:rsidRPr="00D031E8">
        <w:rPr>
          <w:rFonts w:asciiTheme="majorHAnsi" w:hAnsiTheme="majorHAnsi"/>
          <w:b/>
          <w:bCs/>
          <w:color w:val="000000" w:themeColor="text1"/>
          <w:sz w:val="26"/>
          <w:szCs w:val="26"/>
          <w:lang w:val="en-GB" w:bidi="ar-AE"/>
        </w:rPr>
        <w:lastRenderedPageBreak/>
        <w:t>1. Workshops</w:t>
      </w:r>
    </w:p>
    <w:p w:rsidR="00F57CFC" w:rsidRPr="00D031E8" w:rsidRDefault="00F57CFC" w:rsidP="00B14621">
      <w:pPr>
        <w:jc w:val="both"/>
        <w:rPr>
          <w:rFonts w:asciiTheme="majorHAnsi" w:hAnsiTheme="majorHAnsi"/>
          <w:color w:val="000000" w:themeColor="text1"/>
          <w:sz w:val="26"/>
          <w:szCs w:val="26"/>
          <w:lang w:val="en-GB" w:bidi="ar-AE"/>
        </w:rPr>
      </w:pPr>
      <w:r w:rsidRPr="00D031E8">
        <w:rPr>
          <w:rFonts w:asciiTheme="majorHAnsi" w:hAnsiTheme="majorHAnsi"/>
          <w:color w:val="000000" w:themeColor="text1"/>
          <w:sz w:val="26"/>
          <w:szCs w:val="26"/>
          <w:lang w:val="en-GB" w:bidi="ar-AE"/>
        </w:rPr>
        <w:t>Workshops serve as dynamic platforms for interactive learning and skill development. Unlike traditional lectures, workshops engage participants actively, encouraging hands-on experiences and collaborative problem-solving. These sessions, often led by experts in the field, foster an environment where knowledge is not just absorbed but applied, enhancing practical communication skills.</w:t>
      </w:r>
      <w:r w:rsidR="00B14621">
        <w:rPr>
          <w:rFonts w:asciiTheme="majorHAnsi" w:hAnsiTheme="majorHAnsi"/>
          <w:color w:val="000000" w:themeColor="text1"/>
          <w:sz w:val="26"/>
          <w:szCs w:val="26"/>
          <w:lang w:val="en-GB" w:bidi="ar-AE"/>
        </w:rPr>
        <w:fldChar w:fldCharType="begin"/>
      </w:r>
      <w:r w:rsidR="00B14621">
        <w:rPr>
          <w:rFonts w:asciiTheme="majorHAnsi" w:hAnsiTheme="majorHAnsi"/>
          <w:color w:val="000000" w:themeColor="text1"/>
          <w:sz w:val="26"/>
          <w:szCs w:val="26"/>
          <w:lang w:val="en-GB" w:bidi="ar-AE"/>
        </w:rPr>
        <w:instrText xml:space="preserve"> ADDIN ZOTERO_ITEM CSL_CITATION {"citationID":"NDNA4Vvf","properties":{"formattedCitation":"[1]","plainCitation":"[1]","noteIndex":0},"citationItems":[{"id":109,"uris":["http://zotero.org/users/local/sIpHhQBu/items/M5D6IMTT"],"itemData":{"id":109,"type":"webpage","abstract":"Practical advice for better communication in person, over the phone, in writing, and over video calls.","genre":"Text","language":"en-AU","note":"Last Modified: 2023-11-16\npublisher: corporateName=The State of Queensland;","title":"Communicating effectively","URL":"https://www.business.qld.gov.au/running-business/marketing-sales/sales/communicating-effectively","author":[{"family":"Youth Justice","given":"Employment"}],"accessed":{"date-parts":[["2024",1,15]]},"issued":{"date-parts":[["2022",11,16]]}}}],"schema":"https://github.com/citation-style-language/schema/raw/master/csl-citation.json"} </w:instrText>
      </w:r>
      <w:r w:rsidR="00B14621">
        <w:rPr>
          <w:rFonts w:asciiTheme="majorHAnsi" w:hAnsiTheme="majorHAnsi"/>
          <w:color w:val="000000" w:themeColor="text1"/>
          <w:sz w:val="26"/>
          <w:szCs w:val="26"/>
          <w:lang w:val="en-GB" w:bidi="ar-AE"/>
        </w:rPr>
        <w:fldChar w:fldCharType="separate"/>
      </w:r>
      <w:r w:rsidR="00B14621" w:rsidRPr="00B14621">
        <w:rPr>
          <w:rFonts w:ascii="Cambria" w:hAnsi="Cambria"/>
          <w:sz w:val="26"/>
        </w:rPr>
        <w:t>[1]</w:t>
      </w:r>
      <w:r w:rsidR="00B14621">
        <w:rPr>
          <w:rFonts w:asciiTheme="majorHAnsi" w:hAnsiTheme="majorHAnsi"/>
          <w:color w:val="000000" w:themeColor="text1"/>
          <w:sz w:val="26"/>
          <w:szCs w:val="26"/>
          <w:lang w:val="en-GB" w:bidi="ar-AE"/>
        </w:rPr>
        <w:fldChar w:fldCharType="end"/>
      </w:r>
    </w:p>
    <w:p w:rsidR="00F57CFC" w:rsidRPr="00D031E8" w:rsidRDefault="00F57CFC" w:rsidP="00CF09FF">
      <w:pPr>
        <w:jc w:val="both"/>
        <w:rPr>
          <w:rFonts w:asciiTheme="majorHAnsi" w:hAnsiTheme="majorHAnsi"/>
          <w:color w:val="000000" w:themeColor="text1"/>
          <w:sz w:val="26"/>
          <w:szCs w:val="26"/>
          <w:lang w:val="en-GB" w:bidi="ar-AE"/>
        </w:rPr>
      </w:pPr>
    </w:p>
    <w:p w:rsidR="00F57CFC" w:rsidRPr="00D031E8" w:rsidRDefault="00F57CFC" w:rsidP="00CF09FF">
      <w:pPr>
        <w:jc w:val="both"/>
        <w:rPr>
          <w:rFonts w:asciiTheme="majorHAnsi" w:hAnsiTheme="majorHAnsi"/>
          <w:b/>
          <w:bCs/>
          <w:color w:val="000000" w:themeColor="text1"/>
          <w:sz w:val="26"/>
          <w:szCs w:val="26"/>
          <w:lang w:val="en-GB" w:bidi="ar-AE"/>
        </w:rPr>
      </w:pPr>
      <w:r w:rsidRPr="00D031E8">
        <w:rPr>
          <w:rFonts w:asciiTheme="majorHAnsi" w:hAnsiTheme="majorHAnsi"/>
          <w:b/>
          <w:bCs/>
          <w:color w:val="000000" w:themeColor="text1"/>
          <w:sz w:val="26"/>
          <w:szCs w:val="26"/>
          <w:lang w:val="en-GB" w:bidi="ar-AE"/>
        </w:rPr>
        <w:t>2. Webinars</w:t>
      </w:r>
    </w:p>
    <w:p w:rsidR="00F57CFC" w:rsidRPr="00D031E8" w:rsidRDefault="00F57CFC" w:rsidP="00557F2A">
      <w:pPr>
        <w:jc w:val="both"/>
        <w:rPr>
          <w:rFonts w:asciiTheme="majorHAnsi" w:hAnsiTheme="majorHAnsi"/>
          <w:color w:val="000000" w:themeColor="text1"/>
          <w:sz w:val="26"/>
          <w:szCs w:val="26"/>
          <w:lang w:val="en-GB" w:bidi="ar-AE"/>
        </w:rPr>
      </w:pPr>
      <w:r w:rsidRPr="00D031E8">
        <w:rPr>
          <w:rFonts w:asciiTheme="majorHAnsi" w:hAnsiTheme="majorHAnsi"/>
          <w:color w:val="000000" w:themeColor="text1"/>
          <w:sz w:val="26"/>
          <w:szCs w:val="26"/>
          <w:lang w:val="en-GB" w:bidi="ar-AE"/>
        </w:rPr>
        <w:t>In the digital age, webinars have emerged as powerful tools for disseminating information and fostering communication skills. These online seminars bring together individuals from diverse geographical locations, providing a virtual space for interactive discussions, presentations, and Q&amp;A sessions. Webinars bridge gaps, allowing participants to enhance their communication skills from the comfort of their own spaces.</w:t>
      </w:r>
      <w:r w:rsidR="00557F2A">
        <w:rPr>
          <w:rFonts w:asciiTheme="majorHAnsi" w:hAnsiTheme="majorHAnsi"/>
          <w:color w:val="000000" w:themeColor="text1"/>
          <w:sz w:val="26"/>
          <w:szCs w:val="26"/>
          <w:lang w:val="en-GB" w:bidi="ar-AE"/>
        </w:rPr>
        <w:fldChar w:fldCharType="begin"/>
      </w:r>
      <w:r w:rsidR="00557F2A">
        <w:rPr>
          <w:rFonts w:asciiTheme="majorHAnsi" w:hAnsiTheme="majorHAnsi"/>
          <w:color w:val="000000" w:themeColor="text1"/>
          <w:sz w:val="26"/>
          <w:szCs w:val="26"/>
          <w:lang w:val="en-GB" w:bidi="ar-AE"/>
        </w:rPr>
        <w:instrText xml:space="preserve"> ADDIN ZOTERO_ITEM CSL_CITATION {"citationID":"pgOHWHnt","properties":{"formattedCitation":"[1]","plainCitation":"[1]","noteIndex":0},"citationItems":[{"id":109,"uris":["http://zotero.org/users/local/sIpHhQBu/items/M5D6IMTT"],"itemData":{"id":109,"type":"webpage","abstract":"Practical advice for better communication in person, over the phone, in writing, and over video calls.","genre":"Text","language":"en-AU","note":"Last Modified: 2023-11-16\npublisher: corporateName=The State of Queensland;","title":"Communicating effectively","URL":"https://www.business.qld.gov.au/running-business/marketing-sales/sales/communicating-effectively","author":[{"family":"Youth Justice","given":"Employment"}],"accessed":{"date-parts":[["2024",1,15]]},"issued":{"date-parts":[["2022",11,16]]}}}],"schema":"https://github.com/citation-style-language/schema/raw/master/csl-citation.json"} </w:instrText>
      </w:r>
      <w:r w:rsidR="00557F2A">
        <w:rPr>
          <w:rFonts w:asciiTheme="majorHAnsi" w:hAnsiTheme="majorHAnsi"/>
          <w:color w:val="000000" w:themeColor="text1"/>
          <w:sz w:val="26"/>
          <w:szCs w:val="26"/>
          <w:lang w:val="en-GB" w:bidi="ar-AE"/>
        </w:rPr>
        <w:fldChar w:fldCharType="separate"/>
      </w:r>
      <w:r w:rsidR="00557F2A" w:rsidRPr="00557F2A">
        <w:rPr>
          <w:rFonts w:ascii="Cambria" w:hAnsi="Cambria"/>
          <w:sz w:val="26"/>
        </w:rPr>
        <w:t>[1]</w:t>
      </w:r>
      <w:r w:rsidR="00557F2A">
        <w:rPr>
          <w:rFonts w:asciiTheme="majorHAnsi" w:hAnsiTheme="majorHAnsi"/>
          <w:color w:val="000000" w:themeColor="text1"/>
          <w:sz w:val="26"/>
          <w:szCs w:val="26"/>
          <w:lang w:val="en-GB" w:bidi="ar-AE"/>
        </w:rPr>
        <w:fldChar w:fldCharType="end"/>
      </w:r>
    </w:p>
    <w:p w:rsidR="00F57CFC" w:rsidRPr="00D031E8" w:rsidRDefault="00F57CFC" w:rsidP="00CF09FF">
      <w:pPr>
        <w:jc w:val="both"/>
        <w:rPr>
          <w:rFonts w:asciiTheme="majorHAnsi" w:hAnsiTheme="majorHAnsi"/>
          <w:color w:val="000000" w:themeColor="text1"/>
          <w:sz w:val="26"/>
          <w:szCs w:val="26"/>
          <w:lang w:val="en-GB" w:bidi="ar-AE"/>
        </w:rPr>
      </w:pPr>
    </w:p>
    <w:p w:rsidR="00F57CFC" w:rsidRPr="00D031E8" w:rsidRDefault="00F57CFC" w:rsidP="00CF09FF">
      <w:pPr>
        <w:jc w:val="both"/>
        <w:rPr>
          <w:rFonts w:asciiTheme="majorHAnsi" w:hAnsiTheme="majorHAnsi"/>
          <w:color w:val="000000" w:themeColor="text1"/>
          <w:sz w:val="26"/>
          <w:szCs w:val="26"/>
          <w:lang w:val="en-GB" w:bidi="ar-AE"/>
        </w:rPr>
      </w:pPr>
      <w:r w:rsidRPr="00D031E8">
        <w:rPr>
          <w:rFonts w:asciiTheme="majorHAnsi" w:hAnsiTheme="majorHAnsi"/>
          <w:b/>
          <w:bCs/>
          <w:color w:val="000000" w:themeColor="text1"/>
          <w:sz w:val="26"/>
          <w:szCs w:val="26"/>
          <w:lang w:val="en-GB" w:bidi="ar-AE"/>
        </w:rPr>
        <w:t>3. Role-Playing Exercises</w:t>
      </w:r>
    </w:p>
    <w:p w:rsidR="00F57CFC" w:rsidRPr="00D031E8" w:rsidRDefault="00F57CFC" w:rsidP="00557F2A">
      <w:pPr>
        <w:jc w:val="both"/>
        <w:rPr>
          <w:rFonts w:asciiTheme="majorHAnsi" w:hAnsiTheme="majorHAnsi"/>
          <w:color w:val="000000" w:themeColor="text1"/>
          <w:sz w:val="26"/>
          <w:szCs w:val="26"/>
          <w:lang w:val="en-GB" w:bidi="ar-AE"/>
        </w:rPr>
      </w:pPr>
      <w:r w:rsidRPr="00D031E8">
        <w:rPr>
          <w:rFonts w:asciiTheme="majorHAnsi" w:hAnsiTheme="majorHAnsi"/>
          <w:color w:val="000000" w:themeColor="text1"/>
          <w:sz w:val="26"/>
          <w:szCs w:val="26"/>
          <w:lang w:val="en-GB" w:bidi="ar-AE"/>
        </w:rPr>
        <w:t>Communication skills thrive in real-world scenarios, and role-playing exercises provide a simulated environment for practical application. Whether in educational settings or corporate training, role-playing allows participants to step into different roles, enhancing their ability to communicate effectively in a variety of situations. This experiential approach cultivates adaptability and quick thinking in communication.</w:t>
      </w:r>
      <w:r w:rsidR="00557F2A">
        <w:rPr>
          <w:rFonts w:asciiTheme="majorHAnsi" w:hAnsiTheme="majorHAnsi"/>
          <w:color w:val="000000" w:themeColor="text1"/>
          <w:sz w:val="26"/>
          <w:szCs w:val="26"/>
          <w:lang w:val="en-GB" w:bidi="ar-AE"/>
        </w:rPr>
        <w:fldChar w:fldCharType="begin"/>
      </w:r>
      <w:r w:rsidR="00557F2A">
        <w:rPr>
          <w:rFonts w:asciiTheme="majorHAnsi" w:hAnsiTheme="majorHAnsi"/>
          <w:color w:val="000000" w:themeColor="text1"/>
          <w:sz w:val="26"/>
          <w:szCs w:val="26"/>
          <w:lang w:val="en-GB" w:bidi="ar-AE"/>
        </w:rPr>
        <w:instrText xml:space="preserve"> ADDIN ZOTERO_ITEM CSL_CITATION {"citationID":"udMPgzf3","properties":{"formattedCitation":"[1]","plainCitation":"[1]","noteIndex":0},"citationItems":[{"id":109,"uris":["http://zotero.org/users/local/sIpHhQBu/items/M5D6IMTT"],"itemData":{"id":109,"type":"webpage","abstract":"Practical advice for better communication in person, over the phone, in writing, and over video calls.","genre":"Text","language":"en-AU","note":"Last Modified: 2023-11-16\npublisher: corporateName=The State of Queensland;","title":"Communicating effectively","URL":"https://www.business.qld.gov.au/running-business/marketing-sales/sales/communicating-effectively","author":[{"family":"Youth Justice","given":"Employment"}],"accessed":{"date-parts":[["2024",1,15]]},"issued":{"date-parts":[["2022",11,16]]}}}],"schema":"https://github.com/citation-style-language/schema/raw/master/csl-citation.json"} </w:instrText>
      </w:r>
      <w:r w:rsidR="00557F2A">
        <w:rPr>
          <w:rFonts w:asciiTheme="majorHAnsi" w:hAnsiTheme="majorHAnsi"/>
          <w:color w:val="000000" w:themeColor="text1"/>
          <w:sz w:val="26"/>
          <w:szCs w:val="26"/>
          <w:lang w:val="en-GB" w:bidi="ar-AE"/>
        </w:rPr>
        <w:fldChar w:fldCharType="separate"/>
      </w:r>
      <w:r w:rsidR="00557F2A" w:rsidRPr="00557F2A">
        <w:rPr>
          <w:rFonts w:ascii="Cambria" w:hAnsi="Cambria"/>
          <w:sz w:val="26"/>
        </w:rPr>
        <w:t>[1]</w:t>
      </w:r>
      <w:r w:rsidR="00557F2A">
        <w:rPr>
          <w:rFonts w:asciiTheme="majorHAnsi" w:hAnsiTheme="majorHAnsi"/>
          <w:color w:val="000000" w:themeColor="text1"/>
          <w:sz w:val="26"/>
          <w:szCs w:val="26"/>
          <w:lang w:val="en-GB" w:bidi="ar-AE"/>
        </w:rPr>
        <w:fldChar w:fldCharType="end"/>
      </w:r>
    </w:p>
    <w:p w:rsidR="00F57CFC" w:rsidRPr="00D031E8" w:rsidRDefault="00F57CFC" w:rsidP="00CF09FF">
      <w:pPr>
        <w:jc w:val="both"/>
        <w:rPr>
          <w:rFonts w:asciiTheme="majorHAnsi" w:hAnsiTheme="majorHAnsi"/>
          <w:color w:val="000000" w:themeColor="text1"/>
          <w:sz w:val="26"/>
          <w:szCs w:val="26"/>
          <w:lang w:val="en-GB" w:bidi="ar-AE"/>
        </w:rPr>
      </w:pPr>
    </w:p>
    <w:p w:rsidR="00F57CFC" w:rsidRPr="00D031E8" w:rsidRDefault="00F57CFC" w:rsidP="00CF09FF">
      <w:pPr>
        <w:jc w:val="both"/>
        <w:rPr>
          <w:rFonts w:asciiTheme="majorHAnsi" w:hAnsiTheme="majorHAnsi"/>
          <w:b/>
          <w:bCs/>
          <w:color w:val="000000" w:themeColor="text1"/>
          <w:sz w:val="26"/>
          <w:szCs w:val="26"/>
          <w:lang w:val="en-GB" w:bidi="ar-AE"/>
        </w:rPr>
      </w:pPr>
      <w:r w:rsidRPr="00D031E8">
        <w:rPr>
          <w:rFonts w:asciiTheme="majorHAnsi" w:hAnsiTheme="majorHAnsi"/>
          <w:b/>
          <w:bCs/>
          <w:color w:val="000000" w:themeColor="text1"/>
          <w:sz w:val="26"/>
          <w:szCs w:val="26"/>
          <w:lang w:val="en-GB" w:bidi="ar-AE"/>
        </w:rPr>
        <w:t>4. Networking Events</w:t>
      </w:r>
    </w:p>
    <w:p w:rsidR="00F57CFC" w:rsidRPr="00D031E8" w:rsidRDefault="00F57CFC" w:rsidP="00CF09FF">
      <w:pPr>
        <w:jc w:val="both"/>
        <w:rPr>
          <w:rFonts w:asciiTheme="majorHAnsi" w:hAnsiTheme="majorHAnsi"/>
          <w:color w:val="000000" w:themeColor="text1"/>
          <w:sz w:val="26"/>
          <w:szCs w:val="26"/>
          <w:lang w:val="en-GB" w:bidi="ar-AE"/>
        </w:rPr>
      </w:pPr>
      <w:r w:rsidRPr="00D031E8">
        <w:rPr>
          <w:rFonts w:asciiTheme="majorHAnsi" w:hAnsiTheme="majorHAnsi"/>
          <w:color w:val="000000" w:themeColor="text1"/>
          <w:sz w:val="26"/>
          <w:szCs w:val="26"/>
          <w:lang w:val="en-GB" w:bidi="ar-AE"/>
        </w:rPr>
        <w:t>Networking events go beyond the exchange of business cards; they are arenas for refining communication skills in a social context. These gatherings facilitate interactions with diverse individuals, necessitating the ability to convey ideas clearly and establish rapport swiftly. Mastering communication in networking events opens doors to professional opportunities and collaborations.</w:t>
      </w:r>
    </w:p>
    <w:p w:rsidR="00F57CFC" w:rsidRPr="00D031E8" w:rsidRDefault="00F40419" w:rsidP="00F40419">
      <w:pPr>
        <w:jc w:val="center"/>
        <w:rPr>
          <w:rFonts w:asciiTheme="majorHAnsi" w:hAnsiTheme="majorHAnsi"/>
          <w:color w:val="000000" w:themeColor="text1"/>
          <w:sz w:val="26"/>
          <w:szCs w:val="26"/>
          <w:lang w:val="en-GB" w:bidi="ar-AE"/>
        </w:rPr>
      </w:pPr>
      <w:r>
        <w:rPr>
          <w:rFonts w:asciiTheme="majorHAnsi" w:hAnsiTheme="majorHAnsi"/>
          <w:color w:val="000000" w:themeColor="text1"/>
          <w:sz w:val="26"/>
          <w:szCs w:val="26"/>
          <w:lang w:val="en-GB" w:bidi="ar-AE"/>
        </w:rPr>
        <w:t>17</w:t>
      </w:r>
    </w:p>
    <w:p w:rsidR="00F57CFC" w:rsidRPr="00D031E8" w:rsidRDefault="00F57CFC" w:rsidP="00CF09FF">
      <w:pPr>
        <w:jc w:val="both"/>
        <w:rPr>
          <w:rFonts w:asciiTheme="majorHAnsi" w:hAnsiTheme="majorHAnsi"/>
          <w:b/>
          <w:bCs/>
          <w:color w:val="000000" w:themeColor="text1"/>
          <w:sz w:val="26"/>
          <w:szCs w:val="26"/>
          <w:rtl/>
          <w:lang w:val="en-GB" w:bidi="ar-AE"/>
        </w:rPr>
      </w:pPr>
      <w:r w:rsidRPr="00D031E8">
        <w:rPr>
          <w:rFonts w:asciiTheme="majorHAnsi" w:hAnsiTheme="majorHAnsi"/>
          <w:b/>
          <w:bCs/>
          <w:color w:val="000000" w:themeColor="text1"/>
          <w:sz w:val="26"/>
          <w:szCs w:val="26"/>
          <w:lang w:val="en-GB" w:bidi="ar-AE"/>
        </w:rPr>
        <w:lastRenderedPageBreak/>
        <w:t>5. Storytelling Workshops</w:t>
      </w:r>
    </w:p>
    <w:p w:rsidR="00F43D27" w:rsidRPr="00D031E8" w:rsidRDefault="00F57CFC" w:rsidP="00CF09FF">
      <w:pPr>
        <w:jc w:val="both"/>
        <w:rPr>
          <w:rFonts w:asciiTheme="majorHAnsi" w:hAnsiTheme="majorHAnsi"/>
          <w:color w:val="000000" w:themeColor="text1"/>
          <w:sz w:val="26"/>
          <w:szCs w:val="26"/>
          <w:lang w:val="en-GB" w:bidi="ar-AE"/>
        </w:rPr>
      </w:pPr>
      <w:r w:rsidRPr="00D031E8">
        <w:rPr>
          <w:rFonts w:asciiTheme="majorHAnsi" w:hAnsiTheme="majorHAnsi"/>
          <w:color w:val="000000" w:themeColor="text1"/>
          <w:sz w:val="26"/>
          <w:szCs w:val="26"/>
          <w:lang w:val="en-GB" w:bidi="ar-AE"/>
        </w:rPr>
        <w:t>The art of storytelling is a potent form of communication that transcends facts and figures. Storytelling workshops focus on honing the ability to convey information through compelling narratives. Whether in business presentations or personal anecdotes, storytelling enhances the impact of communication by creating a memorable and relatable experience for the audience.</w:t>
      </w:r>
    </w:p>
    <w:p w:rsidR="00EB4920" w:rsidRPr="00D031E8" w:rsidRDefault="00EB4920" w:rsidP="00CF09FF">
      <w:pPr>
        <w:jc w:val="both"/>
        <w:rPr>
          <w:rFonts w:asciiTheme="majorHAnsi" w:hAnsiTheme="majorHAnsi"/>
          <w:color w:val="000000" w:themeColor="text1"/>
          <w:sz w:val="26"/>
          <w:szCs w:val="26"/>
          <w:lang w:val="en-GB" w:bidi="ar-AE"/>
        </w:rPr>
      </w:pP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6. Team-Building Activities</w:t>
      </w: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As highlighted in the initial example, team-building activities remain integral to developing effective communication within a group. Unity is not just a goal but a prerequisite for success. Activities that promote teamwork necessitate clear communication, emphasizing the importance of expressing ideas, listening actively, and collaborating seamlessly.</w:t>
      </w:r>
    </w:p>
    <w:p w:rsidR="00EB4920" w:rsidRPr="00D031E8" w:rsidRDefault="00EB4920" w:rsidP="00CF09FF">
      <w:pPr>
        <w:jc w:val="both"/>
        <w:rPr>
          <w:rFonts w:asciiTheme="majorHAnsi" w:hAnsiTheme="majorHAnsi"/>
          <w:color w:val="000000" w:themeColor="text1"/>
          <w:sz w:val="26"/>
          <w:szCs w:val="26"/>
          <w:lang w:bidi="ar-AE"/>
        </w:rPr>
      </w:pP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7. Public Speaking Courses</w:t>
      </w: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Public speaking courses provide structured guidance in honing one of the most crucial communication skills—articulation. These courses focus on voice modulation, body language, and the art of engaging an audience. Developing proficiency in public speaking equips individuals to convey messages persuasively in various settings, from boardrooms to public forums.</w:t>
      </w:r>
    </w:p>
    <w:p w:rsidR="00EB4920" w:rsidRPr="00D031E8" w:rsidRDefault="00EB4920" w:rsidP="00CF09FF">
      <w:pPr>
        <w:jc w:val="both"/>
        <w:rPr>
          <w:rFonts w:asciiTheme="majorHAnsi" w:hAnsiTheme="majorHAnsi"/>
          <w:color w:val="000000" w:themeColor="text1"/>
          <w:sz w:val="26"/>
          <w:szCs w:val="26"/>
          <w:lang w:bidi="ar-AE"/>
        </w:rPr>
      </w:pPr>
    </w:p>
    <w:p w:rsidR="00EB4920" w:rsidRPr="00D031E8" w:rsidRDefault="00EB4920" w:rsidP="00CF09FF">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8. Cross-Cultural Communication Training</w:t>
      </w:r>
    </w:p>
    <w:p w:rsidR="00EB4920" w:rsidRPr="00D031E8" w:rsidRDefault="00EB4920" w:rsidP="005E2591">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In an increasingly interconnected world, cross-cultural communication is vital. Training programs addressing this aspect equip individuals with the skills to navigate cultural nuances, fostering effective communication in international settings. Understanding diverse communication styles enhances collaboration and minimizes misunderstandings.</w:t>
      </w:r>
    </w:p>
    <w:p w:rsidR="00F84DC8" w:rsidRPr="00D031E8" w:rsidRDefault="00F84DC8" w:rsidP="005E2591">
      <w:pPr>
        <w:jc w:val="both"/>
        <w:rPr>
          <w:rFonts w:asciiTheme="majorHAnsi" w:hAnsiTheme="majorHAnsi"/>
          <w:color w:val="000000" w:themeColor="text1"/>
          <w:sz w:val="26"/>
          <w:szCs w:val="26"/>
          <w:lang w:bidi="ar-AE"/>
        </w:rPr>
      </w:pPr>
    </w:p>
    <w:p w:rsidR="00CF03E9"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18</w:t>
      </w:r>
    </w:p>
    <w:p w:rsidR="00EB4920" w:rsidRPr="00D031E8" w:rsidRDefault="00EB4920" w:rsidP="005E2591">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lastRenderedPageBreak/>
        <w:t>Mastering communication skills goes beyond traditional methods. Embracing diverse formats ensures a holistic approach to effective communication. Whether through interactive workshops, virtual webinars, experiential role-playing, or specialized courses, each avenue contributes to enhancing the multifaceted skill of communication. By recognizing the importance of these varied formats, individuals can tailor their approach to communication, adapting to the demands of different contexts and enriching their personal and professional interactions.</w:t>
      </w:r>
    </w:p>
    <w:p w:rsidR="00F84DC8" w:rsidRPr="00D031E8" w:rsidRDefault="00F84DC8" w:rsidP="005E2591">
      <w:pPr>
        <w:jc w:val="both"/>
        <w:rPr>
          <w:rFonts w:asciiTheme="majorHAnsi" w:hAnsiTheme="majorHAnsi"/>
          <w:color w:val="000000" w:themeColor="text1"/>
          <w:sz w:val="26"/>
          <w:szCs w:val="26"/>
          <w:rtl/>
          <w:lang w:bidi="ar-AE"/>
        </w:rPr>
      </w:pPr>
    </w:p>
    <w:p w:rsidR="00F43D27" w:rsidRPr="00D031E8" w:rsidRDefault="00CF09FF" w:rsidP="00DA4DA0">
      <w:pPr>
        <w:jc w:val="both"/>
        <w:outlineLvl w:val="0"/>
        <w:rPr>
          <w:rFonts w:asciiTheme="majorHAnsi" w:hAnsiTheme="majorHAnsi"/>
          <w:b/>
          <w:bCs/>
          <w:color w:val="000000" w:themeColor="text1"/>
          <w:sz w:val="26"/>
          <w:szCs w:val="26"/>
          <w:rtl/>
          <w:lang w:val="en-GB"/>
        </w:rPr>
      </w:pPr>
      <w:bookmarkStart w:id="11" w:name="_Toc156206369"/>
      <w:r w:rsidRPr="00D031E8">
        <w:rPr>
          <w:rFonts w:asciiTheme="majorHAnsi" w:hAnsiTheme="majorHAnsi"/>
          <w:b/>
          <w:bCs/>
          <w:color w:val="000000" w:themeColor="text1"/>
          <w:sz w:val="26"/>
          <w:szCs w:val="26"/>
          <w:lang w:val="en-GB"/>
        </w:rPr>
        <w:t>Two Days Training Schedule</w:t>
      </w:r>
      <w:bookmarkEnd w:id="11"/>
    </w:p>
    <w:p w:rsidR="005E2591" w:rsidRPr="00D031E8" w:rsidRDefault="005E2591" w:rsidP="00FC1ED4">
      <w:pPr>
        <w:jc w:val="both"/>
        <w:rPr>
          <w:rFonts w:asciiTheme="majorHAnsi" w:hAnsiTheme="majorHAnsi"/>
          <w:b/>
          <w:bCs/>
          <w:color w:val="000000" w:themeColor="text1"/>
          <w:sz w:val="26"/>
          <w:szCs w:val="26"/>
          <w:lang w:val="en-GB"/>
        </w:rPr>
      </w:pPr>
      <w:r w:rsidRPr="00D031E8">
        <w:rPr>
          <w:rFonts w:asciiTheme="majorHAnsi" w:hAnsiTheme="majorHAnsi"/>
          <w:b/>
          <w:bCs/>
          <w:color w:val="000000" w:themeColor="text1"/>
          <w:sz w:val="26"/>
          <w:szCs w:val="26"/>
          <w:lang w:val="en-GB"/>
        </w:rPr>
        <w:t>Day 1</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9:00 AM - 9:30 AM</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t>Welcome address and introduction to the workshop</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r>
      <w:r w:rsidRPr="00D031E8">
        <w:rPr>
          <w:rFonts w:asciiTheme="majorHAnsi" w:hAnsiTheme="majorHAnsi"/>
          <w:color w:val="000000" w:themeColor="text1"/>
          <w:sz w:val="26"/>
          <w:szCs w:val="26"/>
        </w:rPr>
        <w:t>Introducing my team member</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9:30 AM - 10:30 AM</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r>
      <w:r w:rsidR="00CA152A" w:rsidRPr="00D031E8">
        <w:rPr>
          <w:rFonts w:asciiTheme="majorHAnsi" w:hAnsiTheme="majorHAnsi"/>
          <w:color w:val="000000" w:themeColor="text1"/>
          <w:sz w:val="26"/>
          <w:szCs w:val="26"/>
        </w:rPr>
        <w:t xml:space="preserve">Introduction to </w:t>
      </w:r>
      <w:r w:rsidRPr="00D031E8">
        <w:rPr>
          <w:rFonts w:asciiTheme="majorHAnsi" w:hAnsiTheme="majorHAnsi"/>
          <w:color w:val="000000" w:themeColor="text1"/>
          <w:sz w:val="26"/>
          <w:szCs w:val="26"/>
          <w:lang w:val="en-GB"/>
        </w:rPr>
        <w:t>Effective Communication</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t>Types of Communication</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10:30 AM - 11:00 AM: Coffee Break</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11:00</w:t>
      </w:r>
      <w:r w:rsidR="00C27A42" w:rsidRPr="00D031E8">
        <w:rPr>
          <w:rFonts w:asciiTheme="majorHAnsi" w:hAnsiTheme="majorHAnsi"/>
          <w:color w:val="000000" w:themeColor="text1"/>
          <w:sz w:val="26"/>
          <w:szCs w:val="26"/>
          <w:lang w:val="en-GB"/>
        </w:rPr>
        <w:t xml:space="preserve"> AM - 12:0</w:t>
      </w:r>
      <w:r w:rsidR="007952C0" w:rsidRPr="00D031E8">
        <w:rPr>
          <w:rFonts w:asciiTheme="majorHAnsi" w:hAnsiTheme="majorHAnsi"/>
          <w:color w:val="000000" w:themeColor="text1"/>
          <w:sz w:val="26"/>
          <w:szCs w:val="26"/>
          <w:lang w:val="en-GB"/>
        </w:rPr>
        <w:t>0 P</w:t>
      </w:r>
      <w:r w:rsidRPr="00D031E8">
        <w:rPr>
          <w:rFonts w:asciiTheme="majorHAnsi" w:hAnsiTheme="majorHAnsi"/>
          <w:color w:val="000000" w:themeColor="text1"/>
          <w:sz w:val="26"/>
          <w:szCs w:val="26"/>
          <w:lang w:val="en-GB"/>
        </w:rPr>
        <w:t>M</w:t>
      </w:r>
    </w:p>
    <w:p w:rsidR="00F84DC8"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r>
      <w:r w:rsidR="00CA152A" w:rsidRPr="00D031E8">
        <w:rPr>
          <w:rFonts w:asciiTheme="majorHAnsi" w:hAnsiTheme="majorHAnsi"/>
          <w:color w:val="000000" w:themeColor="text1"/>
          <w:sz w:val="26"/>
          <w:szCs w:val="26"/>
          <w:lang w:val="en-GB"/>
        </w:rPr>
        <w:t xml:space="preserve">Introduction to </w:t>
      </w:r>
      <w:r w:rsidR="00F84DC8" w:rsidRPr="00D031E8">
        <w:rPr>
          <w:rFonts w:asciiTheme="majorHAnsi" w:hAnsiTheme="majorHAnsi"/>
          <w:color w:val="000000" w:themeColor="text1"/>
          <w:sz w:val="26"/>
          <w:szCs w:val="26"/>
          <w:lang w:val="en-GB"/>
        </w:rPr>
        <w:t>Formal and Informal Dialogue</w:t>
      </w:r>
    </w:p>
    <w:p w:rsidR="005E2591" w:rsidRPr="00D031E8" w:rsidRDefault="00C27A42"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12:0</w:t>
      </w:r>
      <w:r w:rsidR="007952C0" w:rsidRPr="00D031E8">
        <w:rPr>
          <w:rFonts w:asciiTheme="majorHAnsi" w:hAnsiTheme="majorHAnsi"/>
          <w:color w:val="000000" w:themeColor="text1"/>
          <w:sz w:val="26"/>
          <w:szCs w:val="26"/>
          <w:lang w:val="en-GB"/>
        </w:rPr>
        <w:t>0 P</w:t>
      </w:r>
      <w:r w:rsidRPr="00D031E8">
        <w:rPr>
          <w:rFonts w:asciiTheme="majorHAnsi" w:hAnsiTheme="majorHAnsi"/>
          <w:color w:val="000000" w:themeColor="text1"/>
          <w:sz w:val="26"/>
          <w:szCs w:val="26"/>
          <w:lang w:val="en-GB"/>
        </w:rPr>
        <w:t>M - 1:0</w:t>
      </w:r>
      <w:r w:rsidR="005E2591" w:rsidRPr="00D031E8">
        <w:rPr>
          <w:rFonts w:asciiTheme="majorHAnsi" w:hAnsiTheme="majorHAnsi"/>
          <w:color w:val="000000" w:themeColor="text1"/>
          <w:sz w:val="26"/>
          <w:szCs w:val="26"/>
          <w:lang w:val="en-GB"/>
        </w:rPr>
        <w:t>0 PM</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r>
      <w:r w:rsidR="00F84DC8" w:rsidRPr="00D031E8">
        <w:rPr>
          <w:rFonts w:asciiTheme="majorHAnsi" w:hAnsiTheme="majorHAnsi"/>
          <w:color w:val="000000" w:themeColor="text1"/>
          <w:sz w:val="26"/>
          <w:szCs w:val="26"/>
          <w:lang w:val="en-GB"/>
        </w:rPr>
        <w:t>Activity to Break the Ice</w:t>
      </w:r>
    </w:p>
    <w:p w:rsidR="005E2591" w:rsidRPr="00D031E8" w:rsidRDefault="00C27A42"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1:00 PM - 1:3</w:t>
      </w:r>
      <w:r w:rsidR="005E2591" w:rsidRPr="00D031E8">
        <w:rPr>
          <w:rFonts w:asciiTheme="majorHAnsi" w:hAnsiTheme="majorHAnsi"/>
          <w:color w:val="000000" w:themeColor="text1"/>
          <w:sz w:val="26"/>
          <w:szCs w:val="26"/>
          <w:lang w:val="en-GB"/>
        </w:rPr>
        <w:t>0 PM</w:t>
      </w:r>
    </w:p>
    <w:p w:rsidR="005E2591" w:rsidRPr="00D031E8" w:rsidRDefault="005E2591"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r>
      <w:r w:rsidR="00F84DC8" w:rsidRPr="00D031E8">
        <w:rPr>
          <w:rFonts w:asciiTheme="majorHAnsi" w:hAnsiTheme="majorHAnsi"/>
          <w:color w:val="000000" w:themeColor="text1"/>
          <w:sz w:val="26"/>
          <w:szCs w:val="26"/>
          <w:lang w:val="en-GB"/>
        </w:rPr>
        <w:t>Discuss with Trainees</w:t>
      </w:r>
    </w:p>
    <w:p w:rsidR="005E2591" w:rsidRPr="00D031E8" w:rsidRDefault="00DC73BB" w:rsidP="00FC1ED4">
      <w:pPr>
        <w:jc w:val="both"/>
        <w:rPr>
          <w:rFonts w:asciiTheme="majorHAnsi" w:hAnsiTheme="majorHAnsi"/>
          <w:color w:val="000000" w:themeColor="text1"/>
          <w:sz w:val="26"/>
          <w:szCs w:val="26"/>
          <w:lang w:val="en-GB"/>
        </w:rPr>
      </w:pPr>
      <w:r w:rsidRPr="00D031E8">
        <w:rPr>
          <w:rFonts w:asciiTheme="majorHAnsi" w:hAnsiTheme="majorHAnsi"/>
          <w:color w:val="000000" w:themeColor="text1"/>
          <w:sz w:val="26"/>
          <w:szCs w:val="26"/>
          <w:lang w:val="en-GB"/>
        </w:rPr>
        <w:t>•</w:t>
      </w:r>
      <w:r w:rsidRPr="00D031E8">
        <w:rPr>
          <w:rFonts w:asciiTheme="majorHAnsi" w:hAnsiTheme="majorHAnsi"/>
          <w:color w:val="000000" w:themeColor="text1"/>
          <w:sz w:val="26"/>
          <w:szCs w:val="26"/>
          <w:lang w:val="en-GB"/>
        </w:rPr>
        <w:tab/>
        <w:t>Summary of the day's session</w:t>
      </w:r>
    </w:p>
    <w:p w:rsidR="00C27A42" w:rsidRPr="00D031E8" w:rsidRDefault="00C27A42" w:rsidP="00FC1ED4">
      <w:pPr>
        <w:jc w:val="both"/>
        <w:rPr>
          <w:rFonts w:asciiTheme="majorHAnsi" w:hAnsiTheme="majorHAnsi"/>
          <w:color w:val="000000" w:themeColor="text1"/>
          <w:sz w:val="26"/>
          <w:szCs w:val="26"/>
          <w:lang w:val="en-GB"/>
        </w:rPr>
      </w:pPr>
    </w:p>
    <w:p w:rsidR="005E2591" w:rsidRPr="00D031E8" w:rsidRDefault="00F40419" w:rsidP="00CF03E9">
      <w:pPr>
        <w:jc w:val="center"/>
        <w:rPr>
          <w:rFonts w:asciiTheme="majorHAnsi" w:hAnsiTheme="majorHAnsi"/>
          <w:color w:val="000000" w:themeColor="text1"/>
          <w:sz w:val="26"/>
          <w:szCs w:val="26"/>
          <w:lang w:val="en-GB"/>
        </w:rPr>
      </w:pPr>
      <w:r>
        <w:rPr>
          <w:rFonts w:asciiTheme="majorHAnsi" w:hAnsiTheme="majorHAnsi"/>
          <w:color w:val="000000" w:themeColor="text1"/>
          <w:sz w:val="26"/>
          <w:szCs w:val="26"/>
          <w:lang w:val="en-GB"/>
        </w:rPr>
        <w:t>19</w:t>
      </w:r>
    </w:p>
    <w:p w:rsidR="005E2591" w:rsidRPr="00D031E8" w:rsidRDefault="005E2591" w:rsidP="00FC1ED4">
      <w:pPr>
        <w:jc w:val="both"/>
        <w:rPr>
          <w:rFonts w:asciiTheme="majorHAnsi" w:hAnsiTheme="majorHAnsi"/>
          <w:b/>
          <w:bCs/>
          <w:color w:val="000000" w:themeColor="text1"/>
          <w:sz w:val="24"/>
          <w:szCs w:val="24"/>
          <w:lang w:val="en-GB"/>
        </w:rPr>
      </w:pPr>
      <w:r w:rsidRPr="00D031E8">
        <w:rPr>
          <w:rFonts w:asciiTheme="majorHAnsi" w:hAnsiTheme="majorHAnsi"/>
          <w:b/>
          <w:bCs/>
          <w:color w:val="000000" w:themeColor="text1"/>
          <w:sz w:val="24"/>
          <w:szCs w:val="24"/>
          <w:lang w:val="en-GB"/>
        </w:rPr>
        <w:lastRenderedPageBreak/>
        <w:t>Day 2</w:t>
      </w:r>
    </w:p>
    <w:p w:rsidR="005E2591"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9:00 AM - 9:30 AM</w:t>
      </w:r>
    </w:p>
    <w:p w:rsidR="005E2591"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t>Brief overview of the previous day's key points</w:t>
      </w:r>
    </w:p>
    <w:p w:rsidR="005E2591"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t>Clarifications on any questions or concerns</w:t>
      </w:r>
    </w:p>
    <w:p w:rsidR="00C27A42" w:rsidRPr="00D031E8" w:rsidRDefault="00042A8B"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9:30 AM - 10:3</w:t>
      </w:r>
      <w:r w:rsidR="005E2591" w:rsidRPr="00D031E8">
        <w:rPr>
          <w:rFonts w:asciiTheme="majorHAnsi" w:hAnsiTheme="majorHAnsi"/>
          <w:color w:val="000000" w:themeColor="text1"/>
          <w:sz w:val="24"/>
          <w:szCs w:val="24"/>
          <w:lang w:val="en-GB"/>
        </w:rPr>
        <w:t>0 AM</w:t>
      </w:r>
    </w:p>
    <w:p w:rsidR="003B1CD7"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r>
      <w:r w:rsidR="00CA152A" w:rsidRPr="00D031E8">
        <w:rPr>
          <w:rFonts w:asciiTheme="majorHAnsi" w:hAnsiTheme="majorHAnsi"/>
          <w:color w:val="000000" w:themeColor="text1"/>
          <w:sz w:val="24"/>
          <w:szCs w:val="24"/>
          <w:lang w:val="en-GB"/>
        </w:rPr>
        <w:t xml:space="preserve">Introduction to </w:t>
      </w:r>
      <w:r w:rsidR="003B1CD7" w:rsidRPr="00D031E8">
        <w:rPr>
          <w:rFonts w:asciiTheme="majorHAnsi" w:hAnsiTheme="majorHAnsi"/>
          <w:color w:val="000000" w:themeColor="text1"/>
          <w:sz w:val="24"/>
          <w:szCs w:val="24"/>
          <w:lang w:val="en-GB"/>
        </w:rPr>
        <w:t>Interpersonal Skills</w:t>
      </w:r>
    </w:p>
    <w:p w:rsidR="003B1CD7"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r>
      <w:r w:rsidR="003B1CD7" w:rsidRPr="00D031E8">
        <w:rPr>
          <w:rFonts w:asciiTheme="majorHAnsi" w:hAnsiTheme="majorHAnsi"/>
          <w:color w:val="000000" w:themeColor="text1"/>
          <w:sz w:val="24"/>
          <w:szCs w:val="24"/>
          <w:lang w:val="en-GB"/>
        </w:rPr>
        <w:t>What are Interpersonal Skills?</w:t>
      </w:r>
    </w:p>
    <w:p w:rsidR="003B1CD7" w:rsidRPr="00D031E8" w:rsidRDefault="00042A8B"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10</w:t>
      </w:r>
      <w:r w:rsidR="005E2591" w:rsidRPr="00D031E8">
        <w:rPr>
          <w:rFonts w:asciiTheme="majorHAnsi" w:hAnsiTheme="majorHAnsi"/>
          <w:color w:val="000000" w:themeColor="text1"/>
          <w:sz w:val="24"/>
          <w:szCs w:val="24"/>
          <w:lang w:val="en-GB"/>
        </w:rPr>
        <w:t>:30 AM - 1</w:t>
      </w:r>
      <w:r w:rsidRPr="00D031E8">
        <w:rPr>
          <w:rFonts w:asciiTheme="majorHAnsi" w:hAnsiTheme="majorHAnsi"/>
          <w:color w:val="000000" w:themeColor="text1"/>
          <w:sz w:val="24"/>
          <w:szCs w:val="24"/>
          <w:lang w:val="en-GB"/>
        </w:rPr>
        <w:t>2</w:t>
      </w:r>
      <w:r w:rsidR="005E2591" w:rsidRPr="00D031E8">
        <w:rPr>
          <w:rFonts w:asciiTheme="majorHAnsi" w:hAnsiTheme="majorHAnsi"/>
          <w:color w:val="000000" w:themeColor="text1"/>
          <w:sz w:val="24"/>
          <w:szCs w:val="24"/>
          <w:lang w:val="en-GB"/>
        </w:rPr>
        <w:t>:00 PM</w:t>
      </w:r>
    </w:p>
    <w:p w:rsidR="003B1CD7"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r>
      <w:r w:rsidR="00CA152A" w:rsidRPr="00D031E8">
        <w:rPr>
          <w:rFonts w:asciiTheme="majorHAnsi" w:hAnsiTheme="majorHAnsi"/>
          <w:color w:val="000000" w:themeColor="text1"/>
          <w:sz w:val="24"/>
          <w:szCs w:val="24"/>
          <w:lang w:val="en-GB"/>
        </w:rPr>
        <w:t xml:space="preserve">Introduction to </w:t>
      </w:r>
      <w:r w:rsidR="003B1CD7" w:rsidRPr="00D031E8">
        <w:rPr>
          <w:rFonts w:asciiTheme="majorHAnsi" w:hAnsiTheme="majorHAnsi"/>
          <w:color w:val="000000" w:themeColor="text1"/>
          <w:sz w:val="24"/>
          <w:szCs w:val="24"/>
          <w:lang w:val="en-GB"/>
        </w:rPr>
        <w:t>SOFT SKILL</w:t>
      </w:r>
    </w:p>
    <w:p w:rsidR="003B1CD7"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r>
      <w:r w:rsidR="003B1CD7" w:rsidRPr="00D031E8">
        <w:rPr>
          <w:rFonts w:asciiTheme="majorHAnsi" w:hAnsiTheme="majorHAnsi"/>
          <w:color w:val="000000" w:themeColor="text1"/>
          <w:sz w:val="24"/>
          <w:szCs w:val="24"/>
          <w:lang w:val="en-GB"/>
        </w:rPr>
        <w:t xml:space="preserve">Examples of this capacity </w:t>
      </w:r>
    </w:p>
    <w:p w:rsidR="00042A8B" w:rsidRPr="00D031E8" w:rsidRDefault="007952C0"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12:00 P</w:t>
      </w:r>
      <w:r w:rsidR="00042A8B" w:rsidRPr="00D031E8">
        <w:rPr>
          <w:rFonts w:asciiTheme="majorHAnsi" w:hAnsiTheme="majorHAnsi"/>
          <w:color w:val="000000" w:themeColor="text1"/>
          <w:sz w:val="24"/>
          <w:szCs w:val="24"/>
          <w:lang w:val="en-GB"/>
        </w:rPr>
        <w:t>M - 12:15</w:t>
      </w:r>
      <w:r w:rsidRPr="00D031E8">
        <w:rPr>
          <w:rFonts w:asciiTheme="majorHAnsi" w:hAnsiTheme="majorHAnsi"/>
          <w:color w:val="000000" w:themeColor="text1"/>
          <w:sz w:val="24"/>
          <w:szCs w:val="24"/>
          <w:lang w:val="en-GB"/>
        </w:rPr>
        <w:t xml:space="preserve"> P</w:t>
      </w:r>
      <w:r w:rsidR="00042A8B" w:rsidRPr="00D031E8">
        <w:rPr>
          <w:rFonts w:asciiTheme="majorHAnsi" w:hAnsiTheme="majorHAnsi"/>
          <w:color w:val="000000" w:themeColor="text1"/>
          <w:sz w:val="24"/>
          <w:szCs w:val="24"/>
          <w:lang w:val="en-GB"/>
        </w:rPr>
        <w:t>M: Coffee Break</w:t>
      </w:r>
    </w:p>
    <w:p w:rsidR="005E2591" w:rsidRPr="00D031E8" w:rsidRDefault="00042A8B"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12:15 PM - 1</w:t>
      </w:r>
      <w:r w:rsidR="003B1CD7" w:rsidRPr="00D031E8">
        <w:rPr>
          <w:rFonts w:asciiTheme="majorHAnsi" w:hAnsiTheme="majorHAnsi"/>
          <w:color w:val="000000" w:themeColor="text1"/>
          <w:sz w:val="24"/>
          <w:szCs w:val="24"/>
          <w:lang w:val="en-GB"/>
        </w:rPr>
        <w:t>:0</w:t>
      </w:r>
      <w:r w:rsidR="005E2591" w:rsidRPr="00D031E8">
        <w:rPr>
          <w:rFonts w:asciiTheme="majorHAnsi" w:hAnsiTheme="majorHAnsi"/>
          <w:color w:val="000000" w:themeColor="text1"/>
          <w:sz w:val="24"/>
          <w:szCs w:val="24"/>
          <w:lang w:val="en-GB"/>
        </w:rPr>
        <w:t>0 PM</w:t>
      </w:r>
    </w:p>
    <w:p w:rsidR="005E2591"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r>
      <w:r w:rsidR="003B1CD7" w:rsidRPr="00D031E8">
        <w:rPr>
          <w:rFonts w:asciiTheme="majorHAnsi" w:hAnsiTheme="majorHAnsi"/>
          <w:color w:val="000000" w:themeColor="text1"/>
          <w:sz w:val="24"/>
          <w:szCs w:val="24"/>
          <w:lang w:val="en-GB"/>
        </w:rPr>
        <w:t>Activity to Break the Ice</w:t>
      </w:r>
    </w:p>
    <w:p w:rsidR="003B1CD7" w:rsidRPr="00D031E8" w:rsidRDefault="00F877A3"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1:00 PM - 2</w:t>
      </w:r>
      <w:r w:rsidR="003B1CD7" w:rsidRPr="00D031E8">
        <w:rPr>
          <w:rFonts w:asciiTheme="majorHAnsi" w:hAnsiTheme="majorHAnsi"/>
          <w:color w:val="000000" w:themeColor="text1"/>
          <w:sz w:val="24"/>
          <w:szCs w:val="24"/>
          <w:lang w:val="en-GB"/>
        </w:rPr>
        <w:t>:00 PM: Lunch Break</w:t>
      </w:r>
    </w:p>
    <w:p w:rsidR="00042A8B" w:rsidRPr="00D031E8" w:rsidRDefault="00F877A3"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2:00 PM - 3</w:t>
      </w:r>
      <w:r w:rsidR="005E2591" w:rsidRPr="00D031E8">
        <w:rPr>
          <w:rFonts w:asciiTheme="majorHAnsi" w:hAnsiTheme="majorHAnsi"/>
          <w:color w:val="000000" w:themeColor="text1"/>
          <w:sz w:val="24"/>
          <w:szCs w:val="24"/>
          <w:lang w:val="en-GB"/>
        </w:rPr>
        <w:t>:00 PM</w:t>
      </w:r>
    </w:p>
    <w:p w:rsidR="00042A8B"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r>
      <w:r w:rsidR="00CA152A" w:rsidRPr="00D031E8">
        <w:rPr>
          <w:rFonts w:asciiTheme="majorHAnsi" w:hAnsiTheme="majorHAnsi"/>
          <w:color w:val="000000" w:themeColor="text1"/>
          <w:sz w:val="24"/>
          <w:szCs w:val="24"/>
          <w:lang w:val="en-GB"/>
        </w:rPr>
        <w:t xml:space="preserve">Introduction to </w:t>
      </w:r>
      <w:r w:rsidR="00042A8B" w:rsidRPr="00D031E8">
        <w:rPr>
          <w:rFonts w:asciiTheme="majorHAnsi" w:hAnsiTheme="majorHAnsi"/>
          <w:color w:val="000000" w:themeColor="text1"/>
          <w:sz w:val="24"/>
          <w:szCs w:val="24"/>
          <w:lang w:val="en-GB"/>
        </w:rPr>
        <w:t xml:space="preserve">Time Management </w:t>
      </w:r>
    </w:p>
    <w:p w:rsidR="00042A8B" w:rsidRPr="00D031E8" w:rsidRDefault="005E259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r>
      <w:r w:rsidR="00042A8B" w:rsidRPr="00D031E8">
        <w:rPr>
          <w:rFonts w:asciiTheme="majorHAnsi" w:hAnsiTheme="majorHAnsi"/>
          <w:color w:val="000000" w:themeColor="text1"/>
          <w:sz w:val="24"/>
          <w:szCs w:val="24"/>
          <w:lang w:val="en-GB"/>
        </w:rPr>
        <w:t xml:space="preserve">Time Management Skills </w:t>
      </w:r>
    </w:p>
    <w:p w:rsidR="00042A8B" w:rsidRPr="00D031E8" w:rsidRDefault="00F877A3"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3:00 PM - 3:45</w:t>
      </w:r>
      <w:r w:rsidR="00042A8B" w:rsidRPr="00D031E8">
        <w:rPr>
          <w:rFonts w:asciiTheme="majorHAnsi" w:hAnsiTheme="majorHAnsi"/>
          <w:color w:val="000000" w:themeColor="text1"/>
          <w:sz w:val="24"/>
          <w:szCs w:val="24"/>
          <w:lang w:val="en-GB"/>
        </w:rPr>
        <w:t xml:space="preserve"> PM</w:t>
      </w:r>
    </w:p>
    <w:p w:rsidR="00042A8B" w:rsidRPr="00D031E8" w:rsidRDefault="00042A8B"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t>Activity to Break the Ice</w:t>
      </w:r>
    </w:p>
    <w:p w:rsidR="00042A8B" w:rsidRPr="00D031E8" w:rsidRDefault="00F877A3"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3:45 PM - 4</w:t>
      </w:r>
      <w:r w:rsidR="00042A8B" w:rsidRPr="00D031E8">
        <w:rPr>
          <w:rFonts w:asciiTheme="majorHAnsi" w:hAnsiTheme="majorHAnsi"/>
          <w:color w:val="000000" w:themeColor="text1"/>
          <w:sz w:val="24"/>
          <w:szCs w:val="24"/>
          <w:lang w:val="en-GB"/>
        </w:rPr>
        <w:t>:30 PM</w:t>
      </w:r>
    </w:p>
    <w:p w:rsidR="00042A8B" w:rsidRPr="00D031E8" w:rsidRDefault="00042A8B"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t>Discuss with Trainees</w:t>
      </w:r>
    </w:p>
    <w:p w:rsidR="00042A8B" w:rsidRPr="00D031E8" w:rsidRDefault="00842261"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t>Summary of the day's session</w:t>
      </w:r>
    </w:p>
    <w:p w:rsidR="005E2591" w:rsidRPr="00D031E8" w:rsidRDefault="00F877A3" w:rsidP="00FC1ED4">
      <w:pPr>
        <w:jc w:val="both"/>
        <w:rPr>
          <w:rFonts w:asciiTheme="majorHAnsi" w:hAnsiTheme="majorHAnsi"/>
          <w:color w:val="000000" w:themeColor="text1"/>
          <w:sz w:val="24"/>
          <w:szCs w:val="24"/>
          <w:lang w:val="en-GB"/>
        </w:rPr>
      </w:pPr>
      <w:r w:rsidRPr="00D031E8">
        <w:rPr>
          <w:rFonts w:asciiTheme="majorHAnsi" w:hAnsiTheme="majorHAnsi"/>
          <w:color w:val="000000" w:themeColor="text1"/>
          <w:sz w:val="24"/>
          <w:szCs w:val="24"/>
          <w:lang w:val="en-GB"/>
        </w:rPr>
        <w:t>4:30 PM - 5:0</w:t>
      </w:r>
      <w:r w:rsidR="005E2591" w:rsidRPr="00D031E8">
        <w:rPr>
          <w:rFonts w:asciiTheme="majorHAnsi" w:hAnsiTheme="majorHAnsi"/>
          <w:color w:val="000000" w:themeColor="text1"/>
          <w:sz w:val="24"/>
          <w:szCs w:val="24"/>
          <w:lang w:val="en-GB"/>
        </w:rPr>
        <w:t>0 PM</w:t>
      </w:r>
    </w:p>
    <w:p w:rsidR="00F43D27" w:rsidRPr="00D031E8" w:rsidRDefault="005E2591" w:rsidP="00FC1ED4">
      <w:pPr>
        <w:jc w:val="both"/>
        <w:rPr>
          <w:rFonts w:asciiTheme="majorHAnsi" w:hAnsiTheme="majorHAnsi"/>
          <w:color w:val="000000" w:themeColor="text1"/>
          <w:sz w:val="24"/>
          <w:szCs w:val="24"/>
          <w:rtl/>
          <w:lang w:val="en-GB"/>
        </w:rPr>
      </w:pPr>
      <w:r w:rsidRPr="00D031E8">
        <w:rPr>
          <w:rFonts w:asciiTheme="majorHAnsi" w:hAnsiTheme="majorHAnsi"/>
          <w:color w:val="000000" w:themeColor="text1"/>
          <w:sz w:val="24"/>
          <w:szCs w:val="24"/>
          <w:lang w:val="en-GB"/>
        </w:rPr>
        <w:t>•</w:t>
      </w:r>
      <w:r w:rsidRPr="00D031E8">
        <w:rPr>
          <w:rFonts w:asciiTheme="majorHAnsi" w:hAnsiTheme="majorHAnsi"/>
          <w:color w:val="000000" w:themeColor="text1"/>
          <w:sz w:val="24"/>
          <w:szCs w:val="24"/>
          <w:lang w:val="en-GB"/>
        </w:rPr>
        <w:tab/>
        <w:t>Closing remarks and gratitude</w:t>
      </w:r>
    </w:p>
    <w:p w:rsidR="00F43D27" w:rsidRPr="00D031E8" w:rsidRDefault="00F40419" w:rsidP="00FC1ED4">
      <w:pPr>
        <w:jc w:val="center"/>
        <w:rPr>
          <w:rFonts w:asciiTheme="majorHAnsi" w:hAnsiTheme="majorHAnsi"/>
          <w:color w:val="000000" w:themeColor="text1"/>
          <w:sz w:val="26"/>
          <w:szCs w:val="26"/>
          <w:lang w:val="en-GB"/>
        </w:rPr>
      </w:pPr>
      <w:r>
        <w:rPr>
          <w:rFonts w:asciiTheme="majorHAnsi" w:hAnsiTheme="majorHAnsi"/>
          <w:color w:val="000000" w:themeColor="text1"/>
          <w:sz w:val="26"/>
          <w:szCs w:val="26"/>
          <w:lang w:val="en-GB"/>
        </w:rPr>
        <w:t>20</w:t>
      </w:r>
    </w:p>
    <w:p w:rsidR="00FC1ED4" w:rsidRPr="00D031E8" w:rsidRDefault="00FC1ED4" w:rsidP="00DA4DA0">
      <w:pPr>
        <w:outlineLvl w:val="0"/>
        <w:rPr>
          <w:rFonts w:asciiTheme="majorHAnsi" w:hAnsiTheme="majorHAnsi"/>
          <w:b/>
          <w:bCs/>
          <w:color w:val="000000" w:themeColor="text1"/>
          <w:sz w:val="26"/>
          <w:szCs w:val="26"/>
          <w:rtl/>
          <w:lang w:val="en-GB"/>
        </w:rPr>
      </w:pPr>
      <w:bookmarkStart w:id="12" w:name="_Toc156206370"/>
      <w:r w:rsidRPr="00D031E8">
        <w:rPr>
          <w:rFonts w:asciiTheme="majorHAnsi" w:hAnsiTheme="majorHAnsi"/>
          <w:b/>
          <w:bCs/>
          <w:color w:val="000000" w:themeColor="text1"/>
          <w:sz w:val="26"/>
          <w:szCs w:val="26"/>
          <w:lang w:val="en-GB"/>
        </w:rPr>
        <w:lastRenderedPageBreak/>
        <w:t>The two days training event is scheduled in Gantt chat which is represented in the given diagram:-</w:t>
      </w:r>
      <w:bookmarkEnd w:id="12"/>
    </w:p>
    <w:p w:rsidR="00F43D27" w:rsidRPr="00D031E8" w:rsidRDefault="00FC1ED4" w:rsidP="00CF09FF">
      <w:pPr>
        <w:jc w:val="both"/>
        <w:rPr>
          <w:rFonts w:asciiTheme="majorHAnsi" w:hAnsiTheme="majorHAnsi"/>
          <w:color w:val="000000" w:themeColor="text1"/>
          <w:sz w:val="26"/>
          <w:szCs w:val="26"/>
          <w:rtl/>
          <w:lang w:val="en-GB"/>
        </w:rPr>
      </w:pPr>
      <w:r w:rsidRPr="00D031E8">
        <w:rPr>
          <w:rFonts w:asciiTheme="majorHAnsi" w:hAnsiTheme="majorHAnsi"/>
          <w:noProof/>
          <w:color w:val="000000" w:themeColor="text1"/>
          <w:sz w:val="26"/>
          <w:szCs w:val="26"/>
          <w:rtl/>
        </w:rPr>
        <w:drawing>
          <wp:inline distT="0" distB="0" distL="0" distR="0" wp14:anchorId="4EE8E74C" wp14:editId="57FE2B98">
            <wp:extent cx="5943600" cy="2145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4 1744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rsidR="00F43D27" w:rsidRPr="00D031E8" w:rsidRDefault="00FC1ED4" w:rsidP="00CF09FF">
      <w:pPr>
        <w:jc w:val="both"/>
        <w:rPr>
          <w:rFonts w:asciiTheme="majorHAnsi" w:hAnsiTheme="majorHAnsi"/>
          <w:color w:val="000000" w:themeColor="text1"/>
          <w:sz w:val="26"/>
          <w:szCs w:val="26"/>
          <w:lang w:val="en-GB"/>
        </w:rPr>
      </w:pPr>
      <w:r w:rsidRPr="00D031E8">
        <w:rPr>
          <w:rFonts w:asciiTheme="majorHAnsi" w:hAnsiTheme="majorHAnsi"/>
          <w:noProof/>
          <w:color w:val="000000" w:themeColor="text1"/>
          <w:sz w:val="26"/>
          <w:szCs w:val="26"/>
          <w:rtl/>
        </w:rPr>
        <w:drawing>
          <wp:inline distT="0" distB="0" distL="0" distR="0" wp14:anchorId="4CDB5004" wp14:editId="14999594">
            <wp:extent cx="59436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4 17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FC1ED4" w:rsidRPr="009927AC" w:rsidRDefault="009927AC" w:rsidP="009927AC">
      <w:pPr>
        <w:rPr>
          <w:rFonts w:asciiTheme="majorHAnsi" w:hAnsiTheme="majorHAnsi"/>
          <w:color w:val="000000" w:themeColor="text1"/>
          <w:sz w:val="26"/>
          <w:szCs w:val="26"/>
          <w:lang w:val="en-GB"/>
        </w:rPr>
      </w:pPr>
      <w:r>
        <w:rPr>
          <w:rFonts w:asciiTheme="majorHAnsi" w:hAnsiTheme="majorHAnsi"/>
        </w:rPr>
        <w:t>Fig.8</w:t>
      </w:r>
      <w:r w:rsidRPr="009927AC">
        <w:rPr>
          <w:rFonts w:asciiTheme="majorHAnsi" w:hAnsiTheme="majorHAnsi"/>
        </w:rPr>
        <w:t>. 2 day event schedule</w:t>
      </w:r>
    </w:p>
    <w:p w:rsidR="00FC1ED4" w:rsidRPr="00D031E8" w:rsidRDefault="00FC1ED4" w:rsidP="00CF09FF">
      <w:pPr>
        <w:jc w:val="both"/>
        <w:rPr>
          <w:rFonts w:asciiTheme="majorHAnsi" w:hAnsiTheme="majorHAnsi"/>
          <w:color w:val="000000" w:themeColor="text1"/>
          <w:sz w:val="26"/>
          <w:szCs w:val="26"/>
          <w:lang w:val="en-GB"/>
        </w:rPr>
      </w:pPr>
    </w:p>
    <w:p w:rsidR="00FC1ED4" w:rsidRPr="00D031E8" w:rsidRDefault="00FC1ED4" w:rsidP="00CF09FF">
      <w:pPr>
        <w:jc w:val="both"/>
        <w:rPr>
          <w:rFonts w:asciiTheme="majorHAnsi" w:hAnsiTheme="majorHAnsi"/>
          <w:color w:val="000000" w:themeColor="text1"/>
          <w:sz w:val="26"/>
          <w:szCs w:val="26"/>
          <w:lang w:val="en-GB"/>
        </w:rPr>
      </w:pPr>
    </w:p>
    <w:p w:rsidR="00FC1ED4" w:rsidRPr="00D031E8" w:rsidRDefault="00FC1ED4" w:rsidP="00CF09FF">
      <w:pPr>
        <w:jc w:val="both"/>
        <w:rPr>
          <w:rFonts w:asciiTheme="majorHAnsi" w:hAnsiTheme="majorHAnsi"/>
          <w:color w:val="000000" w:themeColor="text1"/>
          <w:sz w:val="26"/>
          <w:szCs w:val="26"/>
          <w:lang w:val="en-GB"/>
        </w:rPr>
      </w:pPr>
    </w:p>
    <w:p w:rsidR="00FC1ED4" w:rsidRPr="00D031E8" w:rsidRDefault="00FC1ED4" w:rsidP="00CF09FF">
      <w:pPr>
        <w:jc w:val="both"/>
        <w:rPr>
          <w:rFonts w:asciiTheme="majorHAnsi" w:hAnsiTheme="majorHAnsi"/>
          <w:color w:val="000000" w:themeColor="text1"/>
          <w:sz w:val="26"/>
          <w:szCs w:val="26"/>
          <w:lang w:val="en-GB"/>
        </w:rPr>
      </w:pPr>
    </w:p>
    <w:p w:rsidR="00FC1ED4" w:rsidRPr="00D031E8" w:rsidRDefault="00F40419" w:rsidP="00FC1ED4">
      <w:pPr>
        <w:jc w:val="center"/>
        <w:rPr>
          <w:rFonts w:asciiTheme="majorHAnsi" w:hAnsiTheme="majorHAnsi"/>
          <w:color w:val="000000" w:themeColor="text1"/>
          <w:sz w:val="26"/>
          <w:szCs w:val="26"/>
          <w:rtl/>
          <w:lang w:val="en-GB"/>
        </w:rPr>
      </w:pPr>
      <w:r>
        <w:rPr>
          <w:rFonts w:asciiTheme="majorHAnsi" w:hAnsiTheme="majorHAnsi"/>
          <w:color w:val="000000" w:themeColor="text1"/>
          <w:sz w:val="26"/>
          <w:szCs w:val="26"/>
          <w:lang w:val="en-GB"/>
        </w:rPr>
        <w:t>21</w:t>
      </w:r>
    </w:p>
    <w:p w:rsidR="00F43D27" w:rsidRPr="00D031E8" w:rsidRDefault="00FC1ED4" w:rsidP="00CF09FF">
      <w:pPr>
        <w:jc w:val="both"/>
        <w:rPr>
          <w:rFonts w:asciiTheme="majorHAnsi" w:hAnsiTheme="majorHAnsi"/>
          <w:color w:val="000000" w:themeColor="text1"/>
          <w:sz w:val="26"/>
          <w:szCs w:val="26"/>
          <w:rtl/>
        </w:rPr>
      </w:pPr>
      <w:r w:rsidRPr="00D031E8">
        <w:rPr>
          <w:rFonts w:asciiTheme="majorHAnsi" w:hAnsiTheme="majorHAnsi"/>
          <w:noProof/>
          <w:color w:val="000000" w:themeColor="text1"/>
          <w:sz w:val="26"/>
          <w:szCs w:val="26"/>
          <w:rtl/>
        </w:rPr>
        <w:lastRenderedPageBreak/>
        <w:drawing>
          <wp:inline distT="0" distB="0" distL="0" distR="0" wp14:anchorId="630C065C" wp14:editId="5F5CEF15">
            <wp:extent cx="5943600" cy="31072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4 17550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7267"/>
                    </a:xfrm>
                    <a:prstGeom prst="rect">
                      <a:avLst/>
                    </a:prstGeom>
                  </pic:spPr>
                </pic:pic>
              </a:graphicData>
            </a:graphic>
          </wp:inline>
        </w:drawing>
      </w:r>
    </w:p>
    <w:p w:rsidR="00F57CFC" w:rsidRPr="00D031E8" w:rsidRDefault="00FC1ED4" w:rsidP="00CF09FF">
      <w:pPr>
        <w:jc w:val="both"/>
        <w:rPr>
          <w:rFonts w:asciiTheme="majorHAnsi" w:hAnsiTheme="majorHAnsi"/>
          <w:color w:val="000000" w:themeColor="text1"/>
          <w:sz w:val="26"/>
          <w:szCs w:val="26"/>
          <w:rtl/>
        </w:rPr>
      </w:pPr>
      <w:r w:rsidRPr="00D031E8">
        <w:rPr>
          <w:rFonts w:asciiTheme="majorHAnsi" w:hAnsiTheme="majorHAnsi"/>
          <w:noProof/>
          <w:color w:val="000000" w:themeColor="text1"/>
          <w:sz w:val="26"/>
          <w:szCs w:val="26"/>
          <w:rtl/>
        </w:rPr>
        <w:drawing>
          <wp:inline distT="0" distB="0" distL="0" distR="0" wp14:anchorId="0B4CD58B" wp14:editId="1DA8F1F7">
            <wp:extent cx="5938481" cy="4284133"/>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4 17540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87826"/>
                    </a:xfrm>
                    <a:prstGeom prst="rect">
                      <a:avLst/>
                    </a:prstGeom>
                  </pic:spPr>
                </pic:pic>
              </a:graphicData>
            </a:graphic>
          </wp:inline>
        </w:drawing>
      </w:r>
    </w:p>
    <w:p w:rsidR="009927AC" w:rsidRPr="009927AC" w:rsidRDefault="009927AC" w:rsidP="009927AC">
      <w:pPr>
        <w:rPr>
          <w:rFonts w:asciiTheme="majorHAnsi" w:hAnsiTheme="majorHAnsi"/>
          <w:color w:val="000000" w:themeColor="text1"/>
          <w:sz w:val="26"/>
          <w:szCs w:val="26"/>
          <w:lang w:val="en-GB"/>
        </w:rPr>
      </w:pPr>
      <w:r>
        <w:rPr>
          <w:rFonts w:asciiTheme="majorHAnsi" w:hAnsiTheme="majorHAnsi"/>
        </w:rPr>
        <w:t>Fig.9</w:t>
      </w:r>
      <w:r w:rsidRPr="009927AC">
        <w:rPr>
          <w:rFonts w:asciiTheme="majorHAnsi" w:hAnsiTheme="majorHAnsi"/>
        </w:rPr>
        <w:t>. Gantt chart for 2 day event schedule</w:t>
      </w:r>
    </w:p>
    <w:p w:rsidR="00FC1ED4" w:rsidRPr="00D031E8" w:rsidRDefault="00F40419" w:rsidP="00FC1ED4">
      <w:pPr>
        <w:jc w:val="center"/>
        <w:rPr>
          <w:rFonts w:asciiTheme="majorHAnsi" w:hAnsiTheme="majorHAnsi"/>
          <w:color w:val="000000" w:themeColor="text1"/>
          <w:sz w:val="26"/>
          <w:szCs w:val="26"/>
          <w:rtl/>
        </w:rPr>
      </w:pPr>
      <w:r>
        <w:rPr>
          <w:rFonts w:asciiTheme="majorHAnsi" w:hAnsiTheme="majorHAnsi"/>
          <w:color w:val="000000" w:themeColor="text1"/>
          <w:sz w:val="26"/>
          <w:szCs w:val="26"/>
        </w:rPr>
        <w:t>22</w:t>
      </w:r>
    </w:p>
    <w:p w:rsidR="004B5F27" w:rsidRPr="00D031E8" w:rsidRDefault="004B5F27" w:rsidP="00DC73BB">
      <w:pPr>
        <w:jc w:val="both"/>
        <w:rPr>
          <w:rFonts w:asciiTheme="majorHAnsi" w:hAnsiTheme="majorHAnsi"/>
          <w:b/>
          <w:bCs/>
          <w:color w:val="000000" w:themeColor="text1"/>
          <w:sz w:val="26"/>
          <w:szCs w:val="26"/>
          <w:lang w:bidi="ar-AE"/>
        </w:rPr>
      </w:pPr>
    </w:p>
    <w:p w:rsidR="004B5F27" w:rsidRPr="00D031E8" w:rsidRDefault="004B5F27" w:rsidP="00DC73BB">
      <w:pPr>
        <w:jc w:val="both"/>
        <w:rPr>
          <w:rFonts w:asciiTheme="majorHAnsi" w:hAnsiTheme="majorHAnsi"/>
          <w:b/>
          <w:bCs/>
          <w:color w:val="000000" w:themeColor="text1"/>
          <w:sz w:val="26"/>
          <w:szCs w:val="26"/>
          <w:lang w:bidi="ar-AE"/>
        </w:rPr>
      </w:pPr>
    </w:p>
    <w:p w:rsidR="004B5F27" w:rsidRDefault="004B5F27" w:rsidP="00DC73BB">
      <w:pPr>
        <w:jc w:val="both"/>
        <w:rPr>
          <w:rFonts w:asciiTheme="majorHAnsi" w:hAnsiTheme="majorHAnsi"/>
          <w:b/>
          <w:bCs/>
          <w:color w:val="000000" w:themeColor="text1"/>
          <w:sz w:val="26"/>
          <w:szCs w:val="26"/>
          <w:lang w:bidi="ar-AE"/>
        </w:rPr>
      </w:pPr>
    </w:p>
    <w:p w:rsidR="009927AC" w:rsidRPr="00D031E8" w:rsidRDefault="009927AC" w:rsidP="00DC73BB">
      <w:pPr>
        <w:jc w:val="both"/>
        <w:rPr>
          <w:rFonts w:asciiTheme="majorHAnsi" w:hAnsiTheme="majorHAnsi"/>
          <w:b/>
          <w:bCs/>
          <w:color w:val="000000" w:themeColor="text1"/>
          <w:sz w:val="26"/>
          <w:szCs w:val="26"/>
          <w:lang w:bidi="ar-AE"/>
        </w:rPr>
      </w:pPr>
    </w:p>
    <w:p w:rsidR="00DC73BB" w:rsidRPr="00D031E8" w:rsidRDefault="00DC73BB" w:rsidP="00DA4DA0">
      <w:pPr>
        <w:jc w:val="both"/>
        <w:outlineLvl w:val="0"/>
        <w:rPr>
          <w:rFonts w:asciiTheme="majorHAnsi" w:hAnsiTheme="majorHAnsi"/>
          <w:b/>
          <w:bCs/>
          <w:color w:val="000000" w:themeColor="text1"/>
          <w:sz w:val="26"/>
          <w:szCs w:val="26"/>
          <w:lang w:bidi="ar-AE"/>
        </w:rPr>
      </w:pPr>
      <w:bookmarkStart w:id="13" w:name="_Toc156206371"/>
      <w:r w:rsidRPr="00D031E8">
        <w:rPr>
          <w:rFonts w:asciiTheme="majorHAnsi" w:hAnsiTheme="majorHAnsi"/>
          <w:b/>
          <w:bCs/>
          <w:color w:val="000000" w:themeColor="text1"/>
          <w:sz w:val="26"/>
          <w:szCs w:val="26"/>
          <w:lang w:bidi="ar-AE"/>
        </w:rPr>
        <w:t>First day of training</w:t>
      </w:r>
      <w:bookmarkEnd w:id="13"/>
      <w:r w:rsidRPr="00D031E8">
        <w:rPr>
          <w:rFonts w:asciiTheme="majorHAnsi" w:hAnsiTheme="majorHAnsi"/>
          <w:b/>
          <w:bCs/>
          <w:color w:val="000000" w:themeColor="text1"/>
          <w:sz w:val="26"/>
          <w:szCs w:val="26"/>
          <w:lang w:bidi="ar-AE"/>
        </w:rPr>
        <w:t xml:space="preserve"> </w:t>
      </w:r>
    </w:p>
    <w:p w:rsidR="00F57CFC" w:rsidRPr="00D031E8" w:rsidRDefault="00DC73BB" w:rsidP="004B5F27">
      <w:pPr>
        <w:jc w:val="both"/>
        <w:rPr>
          <w:rFonts w:asciiTheme="majorHAnsi" w:hAnsiTheme="majorHAnsi"/>
          <w:color w:val="000000" w:themeColor="text1"/>
          <w:sz w:val="26"/>
          <w:szCs w:val="26"/>
          <w:rtl/>
          <w:lang w:bidi="ar-AE"/>
        </w:rPr>
      </w:pPr>
      <w:r w:rsidRPr="00D031E8">
        <w:rPr>
          <w:rFonts w:asciiTheme="majorHAnsi" w:hAnsiTheme="majorHAnsi"/>
          <w:color w:val="000000" w:themeColor="text1"/>
          <w:sz w:val="26"/>
          <w:szCs w:val="26"/>
          <w:lang w:bidi="ar-AE"/>
        </w:rPr>
        <w:t>The two days training program will be conducted on Wednesday and Thursday on 1/10/2024 and 1/11/2024in Cognizant Pvt Ltd, Dubai. The time duration for this session is Four and a half hours, from 9:00AM-1:30PM. In first half hour of first day, there will be a Welcome address and introduction to the workshop and Introducing my team member. After the completion of introduction part, we will begin with an introduction to Effective Communication and Types of Communication till 10:30AM. After that there will be a Coffee break time from 10:30AM 11:00AM. In between the interval of 11:00AM and 12:00PM, there will be introduction to Formal and Informal Dialogue. After the completion of Introduction to Formal and Informal Dialogue,</w:t>
      </w:r>
      <w:r w:rsidR="00A80AE6" w:rsidRPr="00D031E8">
        <w:rPr>
          <w:rFonts w:asciiTheme="majorHAnsi" w:hAnsiTheme="majorHAnsi"/>
        </w:rPr>
        <w:t xml:space="preserve"> </w:t>
      </w:r>
      <w:r w:rsidR="00A80AE6" w:rsidRPr="00D031E8">
        <w:rPr>
          <w:rFonts w:asciiTheme="majorHAnsi" w:hAnsiTheme="majorHAnsi"/>
          <w:color w:val="000000" w:themeColor="text1"/>
          <w:sz w:val="26"/>
          <w:szCs w:val="26"/>
          <w:lang w:bidi="ar-AE"/>
        </w:rPr>
        <w:t>I will do an ice breaker activity and team building exercise,</w:t>
      </w:r>
      <w:r w:rsidRPr="00D031E8">
        <w:rPr>
          <w:rFonts w:asciiTheme="majorHAnsi" w:hAnsiTheme="majorHAnsi"/>
          <w:color w:val="000000" w:themeColor="text1"/>
          <w:sz w:val="26"/>
          <w:szCs w:val="26"/>
          <w:lang w:bidi="ar-AE"/>
        </w:rPr>
        <w:t xml:space="preserve"> two truths and a lie is an easy game to break the ice between workers and a new colleague. They push colleagues to get personal, forming an easy bond, till 1:00PM. At last, before ending our first day training program there will be Discuss with Trainees and Summary of the day's session for an half hour to explore the knowledge that they gain in a single day and to clear their doubts related to today's topic. In this way the first day will be completed.</w:t>
      </w:r>
    </w:p>
    <w:p w:rsidR="00F57CFC" w:rsidRPr="00D031E8" w:rsidRDefault="00F57CFC" w:rsidP="004B5F27">
      <w:pPr>
        <w:jc w:val="both"/>
        <w:rPr>
          <w:rFonts w:asciiTheme="majorHAnsi" w:hAnsiTheme="majorHAnsi"/>
          <w:color w:val="000000" w:themeColor="text1"/>
          <w:sz w:val="26"/>
          <w:szCs w:val="26"/>
        </w:rPr>
      </w:pPr>
    </w:p>
    <w:p w:rsidR="004B5F27" w:rsidRPr="00D031E8" w:rsidRDefault="004B5F27" w:rsidP="004B5F27">
      <w:pPr>
        <w:jc w:val="both"/>
        <w:rPr>
          <w:rFonts w:asciiTheme="majorHAnsi" w:hAnsiTheme="majorHAnsi"/>
          <w:color w:val="000000" w:themeColor="text1"/>
          <w:sz w:val="26"/>
          <w:szCs w:val="26"/>
        </w:rPr>
      </w:pPr>
    </w:p>
    <w:p w:rsidR="004B5F27" w:rsidRPr="00D031E8" w:rsidRDefault="004B5F27" w:rsidP="004B5F27">
      <w:pPr>
        <w:jc w:val="both"/>
        <w:rPr>
          <w:rFonts w:asciiTheme="majorHAnsi" w:hAnsiTheme="majorHAnsi"/>
          <w:color w:val="000000" w:themeColor="text1"/>
          <w:sz w:val="26"/>
          <w:szCs w:val="26"/>
        </w:rPr>
      </w:pPr>
    </w:p>
    <w:p w:rsidR="004B5F27" w:rsidRPr="00D031E8" w:rsidRDefault="004B5F27" w:rsidP="004B5F27">
      <w:pPr>
        <w:jc w:val="both"/>
        <w:rPr>
          <w:rFonts w:asciiTheme="majorHAnsi" w:hAnsiTheme="majorHAnsi"/>
          <w:color w:val="000000" w:themeColor="text1"/>
          <w:sz w:val="26"/>
          <w:szCs w:val="26"/>
        </w:rPr>
      </w:pPr>
    </w:p>
    <w:p w:rsidR="004B5F27" w:rsidRPr="00D031E8" w:rsidRDefault="004B5F27" w:rsidP="004B5F27">
      <w:pPr>
        <w:jc w:val="both"/>
        <w:rPr>
          <w:rFonts w:asciiTheme="majorHAnsi" w:hAnsiTheme="majorHAnsi"/>
          <w:color w:val="000000" w:themeColor="text1"/>
          <w:sz w:val="26"/>
          <w:szCs w:val="26"/>
        </w:rPr>
      </w:pPr>
    </w:p>
    <w:p w:rsidR="004B5F27" w:rsidRPr="00D031E8" w:rsidRDefault="004B5F27" w:rsidP="004B5F27">
      <w:pPr>
        <w:jc w:val="both"/>
        <w:rPr>
          <w:rFonts w:asciiTheme="majorHAnsi" w:hAnsiTheme="majorHAnsi"/>
          <w:color w:val="000000" w:themeColor="text1"/>
          <w:sz w:val="26"/>
          <w:szCs w:val="26"/>
        </w:rPr>
      </w:pPr>
    </w:p>
    <w:p w:rsidR="004B5F27" w:rsidRPr="00D031E8" w:rsidRDefault="004B5F27" w:rsidP="004B5F27">
      <w:pPr>
        <w:jc w:val="both"/>
        <w:rPr>
          <w:rFonts w:asciiTheme="majorHAnsi" w:hAnsiTheme="majorHAnsi"/>
          <w:color w:val="000000" w:themeColor="text1"/>
          <w:sz w:val="26"/>
          <w:szCs w:val="26"/>
        </w:rPr>
      </w:pPr>
    </w:p>
    <w:p w:rsidR="004B5F27" w:rsidRPr="00D031E8" w:rsidRDefault="00F40419" w:rsidP="00F40419">
      <w:pPr>
        <w:jc w:val="center"/>
        <w:rPr>
          <w:rFonts w:asciiTheme="majorHAnsi" w:hAnsiTheme="majorHAnsi"/>
          <w:color w:val="000000" w:themeColor="text1"/>
          <w:sz w:val="26"/>
          <w:szCs w:val="26"/>
          <w:rtl/>
        </w:rPr>
      </w:pPr>
      <w:r>
        <w:rPr>
          <w:rFonts w:asciiTheme="majorHAnsi" w:hAnsiTheme="majorHAnsi"/>
          <w:color w:val="000000" w:themeColor="text1"/>
          <w:sz w:val="26"/>
          <w:szCs w:val="26"/>
        </w:rPr>
        <w:t>23</w:t>
      </w:r>
    </w:p>
    <w:p w:rsidR="004B5F27" w:rsidRPr="00D031E8" w:rsidRDefault="004B5F27" w:rsidP="00DA4DA0">
      <w:pPr>
        <w:jc w:val="both"/>
        <w:outlineLvl w:val="0"/>
        <w:rPr>
          <w:rFonts w:asciiTheme="majorHAnsi" w:hAnsiTheme="majorHAnsi"/>
          <w:b/>
          <w:bCs/>
          <w:color w:val="000000" w:themeColor="text1"/>
          <w:sz w:val="26"/>
          <w:szCs w:val="26"/>
          <w:lang w:bidi="ar-AE"/>
        </w:rPr>
      </w:pPr>
      <w:bookmarkStart w:id="14" w:name="_Toc156206372"/>
      <w:r w:rsidRPr="00D031E8">
        <w:rPr>
          <w:rFonts w:asciiTheme="majorHAnsi" w:hAnsiTheme="majorHAnsi"/>
          <w:b/>
          <w:bCs/>
          <w:color w:val="000000" w:themeColor="text1"/>
          <w:sz w:val="26"/>
          <w:szCs w:val="26"/>
          <w:lang w:bidi="ar-AE"/>
        </w:rPr>
        <w:lastRenderedPageBreak/>
        <w:t>Second Day of Training</w:t>
      </w:r>
      <w:bookmarkEnd w:id="14"/>
    </w:p>
    <w:p w:rsidR="004B5F27" w:rsidRPr="00D031E8" w:rsidRDefault="004B5F27" w:rsidP="00B8513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 xml:space="preserve">The second day will be started in same venue but the duration will be </w:t>
      </w:r>
      <w:r w:rsidR="00805893" w:rsidRPr="00D031E8">
        <w:rPr>
          <w:rFonts w:asciiTheme="majorHAnsi" w:hAnsiTheme="majorHAnsi"/>
          <w:color w:val="000000" w:themeColor="text1"/>
          <w:sz w:val="26"/>
          <w:szCs w:val="26"/>
          <w:lang w:bidi="ar-AE"/>
        </w:rPr>
        <w:t>longer. The</w:t>
      </w:r>
      <w:r w:rsidRPr="00D031E8">
        <w:rPr>
          <w:rFonts w:asciiTheme="majorHAnsi" w:hAnsiTheme="majorHAnsi"/>
          <w:color w:val="000000" w:themeColor="text1"/>
          <w:sz w:val="26"/>
          <w:szCs w:val="26"/>
          <w:lang w:bidi="ar-AE"/>
        </w:rPr>
        <w:t xml:space="preserve"> time duration for this session is eighth hours, from 9:00AM-5:00PM. It will begin with Brief overview of the previous day's key points and Clarifications on any questions or concerns for half hour till 9:30am. Then, </w:t>
      </w:r>
      <w:r w:rsidR="00B8513F" w:rsidRPr="00D031E8">
        <w:rPr>
          <w:rFonts w:asciiTheme="majorHAnsi" w:hAnsiTheme="majorHAnsi"/>
          <w:color w:val="000000" w:themeColor="text1"/>
          <w:sz w:val="26"/>
          <w:szCs w:val="26"/>
          <w:lang w:bidi="ar-AE"/>
        </w:rPr>
        <w:t>a</w:t>
      </w:r>
      <w:r w:rsidRPr="00D031E8">
        <w:rPr>
          <w:rFonts w:asciiTheme="majorHAnsi" w:hAnsiTheme="majorHAnsi"/>
          <w:color w:val="000000" w:themeColor="text1"/>
          <w:sz w:val="26"/>
          <w:szCs w:val="26"/>
          <w:lang w:bidi="ar-AE"/>
        </w:rPr>
        <w:t xml:space="preserve"> one </w:t>
      </w:r>
      <w:r w:rsidR="00805893" w:rsidRPr="00D031E8">
        <w:rPr>
          <w:rFonts w:asciiTheme="majorHAnsi" w:hAnsiTheme="majorHAnsi"/>
          <w:color w:val="000000" w:themeColor="text1"/>
          <w:sz w:val="26"/>
          <w:szCs w:val="26"/>
          <w:lang w:bidi="ar-AE"/>
        </w:rPr>
        <w:t>hour is</w:t>
      </w:r>
      <w:r w:rsidRPr="00D031E8">
        <w:rPr>
          <w:rFonts w:asciiTheme="majorHAnsi" w:hAnsiTheme="majorHAnsi"/>
          <w:color w:val="000000" w:themeColor="text1"/>
          <w:sz w:val="26"/>
          <w:szCs w:val="26"/>
          <w:lang w:bidi="ar-AE"/>
        </w:rPr>
        <w:t xml:space="preserve"> scheduled for Introduction to Interpersonal Skills and </w:t>
      </w:r>
      <w:r w:rsidR="00805893" w:rsidRPr="00D031E8">
        <w:rPr>
          <w:rFonts w:asciiTheme="majorHAnsi" w:hAnsiTheme="majorHAnsi"/>
          <w:color w:val="000000" w:themeColor="text1"/>
          <w:sz w:val="26"/>
          <w:szCs w:val="26"/>
          <w:lang w:bidi="ar-AE"/>
        </w:rPr>
        <w:t>what</w:t>
      </w:r>
      <w:r w:rsidRPr="00D031E8">
        <w:rPr>
          <w:rFonts w:asciiTheme="majorHAnsi" w:hAnsiTheme="majorHAnsi"/>
          <w:color w:val="000000" w:themeColor="text1"/>
          <w:sz w:val="26"/>
          <w:szCs w:val="26"/>
          <w:lang w:bidi="ar-AE"/>
        </w:rPr>
        <w:t xml:space="preserve"> are Interpersonal Skills</w:t>
      </w:r>
      <w:r w:rsidR="00805893" w:rsidRPr="00D031E8">
        <w:rPr>
          <w:rFonts w:asciiTheme="majorHAnsi" w:hAnsiTheme="majorHAnsi"/>
          <w:color w:val="000000" w:themeColor="text1"/>
          <w:sz w:val="26"/>
          <w:szCs w:val="26"/>
          <w:lang w:bidi="ar-AE"/>
        </w:rPr>
        <w:t>?</w:t>
      </w:r>
      <w:r w:rsidRPr="00D031E8">
        <w:rPr>
          <w:rFonts w:asciiTheme="majorHAnsi" w:hAnsiTheme="majorHAnsi"/>
          <w:color w:val="000000" w:themeColor="text1"/>
          <w:sz w:val="26"/>
          <w:szCs w:val="26"/>
          <w:lang w:bidi="ar-AE"/>
        </w:rPr>
        <w:t xml:space="preserve"> </w:t>
      </w:r>
      <w:r w:rsidR="00805893" w:rsidRPr="00D031E8">
        <w:rPr>
          <w:rFonts w:asciiTheme="majorHAnsi" w:hAnsiTheme="majorHAnsi"/>
          <w:color w:val="000000" w:themeColor="text1"/>
          <w:sz w:val="26"/>
          <w:szCs w:val="26"/>
          <w:lang w:bidi="ar-AE"/>
        </w:rPr>
        <w:t>Between</w:t>
      </w:r>
      <w:r w:rsidRPr="00D031E8">
        <w:rPr>
          <w:rFonts w:asciiTheme="majorHAnsi" w:hAnsiTheme="majorHAnsi"/>
          <w:color w:val="000000" w:themeColor="text1"/>
          <w:sz w:val="26"/>
          <w:szCs w:val="26"/>
          <w:lang w:bidi="ar-AE"/>
        </w:rPr>
        <w:t xml:space="preserve"> the interval of 10:30AM and 12:00PM, there will be Introduction to SOFT SKILL and Examples of this capacity. After that there will be a Coffee break time from 10:30AM 11:00AM. After the completion from Coffee Break, I will do an ice breaker activity and Team-building exercises, </w:t>
      </w:r>
      <w:r w:rsidR="00805893" w:rsidRPr="00D031E8">
        <w:rPr>
          <w:rFonts w:asciiTheme="majorHAnsi" w:hAnsiTheme="majorHAnsi"/>
          <w:color w:val="000000" w:themeColor="text1"/>
          <w:sz w:val="26"/>
          <w:szCs w:val="26"/>
          <w:lang w:bidi="ar-AE"/>
        </w:rPr>
        <w:t>the</w:t>
      </w:r>
      <w:r w:rsidRPr="00D031E8">
        <w:rPr>
          <w:rFonts w:asciiTheme="majorHAnsi" w:hAnsiTheme="majorHAnsi"/>
          <w:color w:val="000000" w:themeColor="text1"/>
          <w:sz w:val="26"/>
          <w:szCs w:val="26"/>
          <w:lang w:bidi="ar-AE"/>
        </w:rPr>
        <w:t xml:space="preserve"> one-word icebreaker </w:t>
      </w:r>
      <w:r w:rsidR="00805893" w:rsidRPr="00D031E8">
        <w:rPr>
          <w:rFonts w:asciiTheme="majorHAnsi" w:hAnsiTheme="majorHAnsi"/>
          <w:color w:val="000000" w:themeColor="text1"/>
          <w:sz w:val="26"/>
          <w:szCs w:val="26"/>
          <w:lang w:bidi="ar-AE"/>
        </w:rPr>
        <w:t>game;</w:t>
      </w:r>
      <w:r w:rsidRPr="00D031E8">
        <w:rPr>
          <w:rFonts w:asciiTheme="majorHAnsi" w:hAnsiTheme="majorHAnsi"/>
          <w:color w:val="000000" w:themeColor="text1"/>
          <w:sz w:val="26"/>
          <w:szCs w:val="26"/>
          <w:lang w:bidi="ar-AE"/>
        </w:rPr>
        <w:t xml:space="preserve"> </w:t>
      </w:r>
      <w:r w:rsidR="00805893" w:rsidRPr="00D031E8">
        <w:rPr>
          <w:rFonts w:asciiTheme="majorHAnsi" w:hAnsiTheme="majorHAnsi"/>
          <w:color w:val="000000" w:themeColor="text1"/>
          <w:sz w:val="26"/>
          <w:szCs w:val="26"/>
          <w:lang w:bidi="ar-AE"/>
        </w:rPr>
        <w:t>this</w:t>
      </w:r>
      <w:r w:rsidRPr="00D031E8">
        <w:rPr>
          <w:rFonts w:asciiTheme="majorHAnsi" w:hAnsiTheme="majorHAnsi"/>
          <w:color w:val="000000" w:themeColor="text1"/>
          <w:sz w:val="26"/>
          <w:szCs w:val="26"/>
          <w:lang w:bidi="ar-AE"/>
        </w:rPr>
        <w:t xml:space="preserve"> game provides an informal avenue to learn employee thoughts on an aspect of work. This could be a new policy, company culture, or even the methods of a supervisor, till 1:00PM. Following that, one hour will be dedicated to Lunch Break 1:00 PM - 2:00 PM. After that there will be </w:t>
      </w:r>
      <w:r w:rsidR="00B8513F" w:rsidRPr="00D031E8">
        <w:rPr>
          <w:rFonts w:asciiTheme="majorHAnsi" w:hAnsiTheme="majorHAnsi"/>
          <w:color w:val="000000" w:themeColor="text1"/>
          <w:sz w:val="26"/>
          <w:szCs w:val="26"/>
          <w:lang w:bidi="ar-AE"/>
        </w:rPr>
        <w:t>an</w:t>
      </w:r>
      <w:r w:rsidRPr="00D031E8">
        <w:rPr>
          <w:rFonts w:asciiTheme="majorHAnsi" w:hAnsiTheme="majorHAnsi"/>
          <w:color w:val="000000" w:themeColor="text1"/>
          <w:sz w:val="26"/>
          <w:szCs w:val="26"/>
          <w:lang w:bidi="ar-AE"/>
        </w:rPr>
        <w:t xml:space="preserve"> Introduction to Time Management and Time Management Skills 2:00 PM - 3:00 PM. After that there will be </w:t>
      </w:r>
      <w:r w:rsidR="00297E42" w:rsidRPr="00D031E8">
        <w:rPr>
          <w:rFonts w:asciiTheme="majorHAnsi" w:hAnsiTheme="majorHAnsi"/>
          <w:color w:val="000000" w:themeColor="text1"/>
          <w:sz w:val="26"/>
          <w:szCs w:val="26"/>
          <w:lang w:bidi="ar-AE"/>
        </w:rPr>
        <w:t>an</w:t>
      </w:r>
      <w:r w:rsidRPr="00D031E8">
        <w:rPr>
          <w:rFonts w:asciiTheme="majorHAnsi" w:hAnsiTheme="majorHAnsi"/>
          <w:color w:val="000000" w:themeColor="text1"/>
          <w:sz w:val="26"/>
          <w:szCs w:val="26"/>
          <w:lang w:bidi="ar-AE"/>
        </w:rPr>
        <w:t xml:space="preserve"> ice breaker activity and Team-building exercises, </w:t>
      </w:r>
      <w:r w:rsidR="00297E42" w:rsidRPr="00D031E8">
        <w:rPr>
          <w:rFonts w:asciiTheme="majorHAnsi" w:hAnsiTheme="majorHAnsi"/>
          <w:color w:val="000000" w:themeColor="text1"/>
          <w:sz w:val="26"/>
          <w:szCs w:val="26"/>
          <w:lang w:bidi="ar-AE"/>
        </w:rPr>
        <w:t>this</w:t>
      </w:r>
      <w:r w:rsidRPr="00D031E8">
        <w:rPr>
          <w:rFonts w:asciiTheme="majorHAnsi" w:hAnsiTheme="majorHAnsi"/>
          <w:color w:val="000000" w:themeColor="text1"/>
          <w:sz w:val="26"/>
          <w:szCs w:val="26"/>
          <w:lang w:bidi="ar-AE"/>
        </w:rPr>
        <w:t xml:space="preserve"> activity create a bond between teammates. ​​Colleagues build relationships when they learn personal facts about team members, till 3:45PM. After that there will be a Discuss with Trainees and Summary of the day's sessions 3:45 PM - 4:00 PM.</w:t>
      </w:r>
      <w:r w:rsidR="00B8513F" w:rsidRPr="00D031E8">
        <w:rPr>
          <w:rFonts w:asciiTheme="majorHAnsi" w:hAnsiTheme="majorHAnsi"/>
          <w:color w:val="000000" w:themeColor="text1"/>
          <w:sz w:val="26"/>
          <w:szCs w:val="26"/>
          <w:rtl/>
          <w:lang w:bidi="ar-AE"/>
        </w:rPr>
        <w:t xml:space="preserve"> </w:t>
      </w:r>
      <w:r w:rsidRPr="00D031E8">
        <w:rPr>
          <w:rFonts w:asciiTheme="majorHAnsi" w:hAnsiTheme="majorHAnsi"/>
          <w:color w:val="000000" w:themeColor="text1"/>
          <w:sz w:val="26"/>
          <w:szCs w:val="26"/>
          <w:lang w:bidi="ar-AE"/>
        </w:rPr>
        <w:t>At last, before ending our second day training program there will be Closing remarks and gratitude for an half hour . In this way the first day will be completed.</w:t>
      </w: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24</w:t>
      </w:r>
    </w:p>
    <w:p w:rsidR="00B8513F" w:rsidRPr="00D031E8" w:rsidRDefault="00B8513F" w:rsidP="00B8513F">
      <w:pPr>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In conclusion, our meticulously planned and well-executed event stands as a testament to the commitment to enhancing professional development. The inclusion of various activities tailored to the specific needs of our audience reflects a strategic approach to skill-building. Each training session, thoughtfully scheduled, ensures optimal time utilization and meaningful engagement.</w:t>
      </w:r>
    </w:p>
    <w:p w:rsidR="00B8513F" w:rsidRPr="00D031E8" w:rsidRDefault="00B8513F" w:rsidP="00B8513F">
      <w:pPr>
        <w:jc w:val="both"/>
        <w:rPr>
          <w:rFonts w:asciiTheme="majorHAnsi" w:hAnsiTheme="majorHAnsi"/>
          <w:color w:val="000000" w:themeColor="text1"/>
          <w:sz w:val="26"/>
          <w:szCs w:val="26"/>
          <w:lang w:bidi="ar-AE"/>
        </w:rPr>
      </w:pPr>
    </w:p>
    <w:p w:rsidR="00B8513F" w:rsidRPr="00D031E8" w:rsidRDefault="00B8513F" w:rsidP="00B8513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success of this two-day training event is attributed to the application of proficient time management skills and effective interpersonal communication. By employing these key competencies, we have created an environment conducive to learning and collaboration, reaching a broad audience with targeted content.</w:t>
      </w:r>
    </w:p>
    <w:p w:rsidR="00B8513F" w:rsidRPr="00D031E8" w:rsidRDefault="00B8513F" w:rsidP="00B8513F">
      <w:pPr>
        <w:jc w:val="both"/>
        <w:rPr>
          <w:rFonts w:asciiTheme="majorHAnsi" w:hAnsiTheme="majorHAnsi"/>
          <w:color w:val="000000" w:themeColor="text1"/>
          <w:sz w:val="26"/>
          <w:szCs w:val="26"/>
          <w:lang w:bidi="ar-AE"/>
        </w:rPr>
      </w:pPr>
    </w:p>
    <w:p w:rsidR="004B5F27" w:rsidRPr="00D031E8" w:rsidRDefault="00B8513F" w:rsidP="00B8513F">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training programs embedded within this event are not just comprehensive but also tailored to cater specifically to the needs of employee. As we reflect on the success of this endeavor, it is evident that the careful integration of skills, planning, and a keen understanding of our audience has made this event not only effective but also immensely beneficial for the professional growth of participants.</w:t>
      </w:r>
    </w:p>
    <w:p w:rsidR="004B5F27" w:rsidRPr="00D031E8" w:rsidRDefault="004B5F27" w:rsidP="00B8513F">
      <w:pPr>
        <w:jc w:val="both"/>
        <w:rPr>
          <w:rFonts w:asciiTheme="majorHAnsi" w:hAnsiTheme="majorHAnsi"/>
          <w:color w:val="000000" w:themeColor="text1"/>
          <w:sz w:val="26"/>
          <w:szCs w:val="26"/>
          <w:lang w:bidi="ar-AE"/>
        </w:rPr>
      </w:pPr>
    </w:p>
    <w:p w:rsidR="002145FE" w:rsidRPr="00D031E8" w:rsidRDefault="002145FE" w:rsidP="00DA4DA0">
      <w:pPr>
        <w:jc w:val="both"/>
        <w:outlineLvl w:val="0"/>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br/>
      </w:r>
      <w:bookmarkStart w:id="15" w:name="_Toc156206373"/>
      <w:r w:rsidRPr="00D031E8">
        <w:rPr>
          <w:rFonts w:asciiTheme="majorHAnsi" w:hAnsiTheme="majorHAnsi"/>
          <w:b/>
          <w:bCs/>
          <w:color w:val="000000" w:themeColor="text1"/>
          <w:sz w:val="26"/>
          <w:szCs w:val="26"/>
          <w:lang w:bidi="ar-AE"/>
        </w:rPr>
        <w:t>Navigating Efficiency through Effective Time Management</w:t>
      </w:r>
      <w:bookmarkEnd w:id="15"/>
    </w:p>
    <w:p w:rsidR="002145FE" w:rsidRPr="00D031E8" w:rsidRDefault="002145FE" w:rsidP="00557F2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In the meticulous planning of our two-day training event, the deployment of effective time management skills played a pivotal role in shaping a well-organized and engaging program. Time management, as the process of efficiently organizing and planning the allocation of time among specific activities, became the linchpin for success. Recognizing the potential stress and diminished effectiveness associated with poor time management, I strategically applied this skill to ensure that our event was not only attractive but also attentive to the needs of our diverse audience. Despite encountering complications that initially seemed challenging within the given six-hour duration, I decided to follow a structured time management procedure.</w:t>
      </w:r>
      <w:r w:rsidR="00557F2A">
        <w:rPr>
          <w:rFonts w:asciiTheme="majorHAnsi" w:hAnsiTheme="majorHAnsi"/>
          <w:color w:val="000000" w:themeColor="text1"/>
          <w:sz w:val="26"/>
          <w:szCs w:val="26"/>
          <w:lang w:bidi="ar-AE"/>
        </w:rPr>
        <w:fldChar w:fldCharType="begin"/>
      </w:r>
      <w:r w:rsidR="00557F2A">
        <w:rPr>
          <w:rFonts w:asciiTheme="majorHAnsi" w:hAnsiTheme="majorHAnsi"/>
          <w:color w:val="000000" w:themeColor="text1"/>
          <w:sz w:val="26"/>
          <w:szCs w:val="26"/>
          <w:lang w:bidi="ar-AE"/>
        </w:rPr>
        <w:instrText xml:space="preserve"> ADDIN ZOTERO_ITEM CSL_CITATION {"citationID":"t1lNbfKo","properties":{"formattedCitation":"[7]","plainCitation":"[7]","noteIndex":0},"citationItems":[{"id":118,"uris":["http://zotero.org/users/local/sIpHhQBu/items/IN99G74P"],"itemData":{"id":118,"type":"webpage","abstract":"As someone who's recently navigated the bustling life in Asia, I've learned that mastering time management skills is not just a luxury; it's a necessity. The traffic-laden streets of Manila, and the spirited communities throughout the islands all pulse with a rhythm that demands efficiency.","language":"en","title":"Elevate Your Efficiency with Time Management Tips","URL":"https://www.linkedin.com/pulse/elevate-your-efficiency-time-management-tips-lana-sheppard-ahz2c","accessed":{"date-parts":[["2024",1,15]]}}}],"schema":"https://github.com/citation-style-language/schema/raw/master/csl-citation.json"} </w:instrText>
      </w:r>
      <w:r w:rsidR="00557F2A">
        <w:rPr>
          <w:rFonts w:asciiTheme="majorHAnsi" w:hAnsiTheme="majorHAnsi"/>
          <w:color w:val="000000" w:themeColor="text1"/>
          <w:sz w:val="26"/>
          <w:szCs w:val="26"/>
          <w:lang w:bidi="ar-AE"/>
        </w:rPr>
        <w:fldChar w:fldCharType="separate"/>
      </w:r>
      <w:r w:rsidR="00557F2A" w:rsidRPr="00557F2A">
        <w:rPr>
          <w:rFonts w:ascii="Cambria" w:hAnsi="Cambria"/>
          <w:sz w:val="26"/>
        </w:rPr>
        <w:t>[7]</w:t>
      </w:r>
      <w:r w:rsidR="00557F2A">
        <w:rPr>
          <w:rFonts w:asciiTheme="majorHAnsi" w:hAnsiTheme="majorHAnsi"/>
          <w:color w:val="000000" w:themeColor="text1"/>
          <w:sz w:val="26"/>
          <w:szCs w:val="26"/>
          <w:lang w:bidi="ar-AE"/>
        </w:rPr>
        <w:fldChar w:fldCharType="end"/>
      </w:r>
    </w:p>
    <w:p w:rsidR="002145FE"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25</w:t>
      </w: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Prioritizing Workloads</w:t>
      </w:r>
    </w:p>
    <w:p w:rsidR="002145FE" w:rsidRPr="00D031E8" w:rsidRDefault="002145FE" w:rsidP="00557F2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 xml:space="preserve">To organize the event effectively, I employed a series of time management skills. The first step involved prioritizing workloads, emphasizing the most urgent tasks. I meticulously listed all activities, assigning variable time intervals with a particular focus on vital topics, such as Team Building. The first day was dedicated to Essential Communication, Types of Communication, and Formal and Informal </w:t>
      </w:r>
      <w:r w:rsidR="009C4C2A" w:rsidRPr="00D031E8">
        <w:rPr>
          <w:rFonts w:asciiTheme="majorHAnsi" w:hAnsiTheme="majorHAnsi"/>
          <w:color w:val="000000" w:themeColor="text1"/>
          <w:sz w:val="26"/>
          <w:szCs w:val="26"/>
          <w:lang w:bidi="ar-AE"/>
        </w:rPr>
        <w:t>Dialogue;</w:t>
      </w:r>
      <w:r w:rsidRPr="00D031E8">
        <w:rPr>
          <w:rFonts w:asciiTheme="majorHAnsi" w:hAnsiTheme="majorHAnsi"/>
          <w:color w:val="000000" w:themeColor="text1"/>
          <w:sz w:val="26"/>
          <w:szCs w:val="26"/>
          <w:lang w:bidi="ar-AE"/>
        </w:rPr>
        <w:t xml:space="preserve"> each allotted 1 to 1.5 hours. The second day prioritized Interpersonal Skills, Soft Skills, and Time Management, with one hour dedicated to each and 1.5 hours for the latter. This deliberate allocation ensured that critical topics received the attention they deserved, contributing to the overall success of the event.</w:t>
      </w:r>
      <w:r w:rsidR="00557F2A">
        <w:rPr>
          <w:rFonts w:asciiTheme="majorHAnsi" w:hAnsiTheme="majorHAnsi"/>
          <w:color w:val="000000" w:themeColor="text1"/>
          <w:sz w:val="26"/>
          <w:szCs w:val="26"/>
          <w:lang w:bidi="ar-AE"/>
        </w:rPr>
        <w:fldChar w:fldCharType="begin"/>
      </w:r>
      <w:r w:rsidR="00557F2A">
        <w:rPr>
          <w:rFonts w:asciiTheme="majorHAnsi" w:hAnsiTheme="majorHAnsi"/>
          <w:color w:val="000000" w:themeColor="text1"/>
          <w:sz w:val="26"/>
          <w:szCs w:val="26"/>
          <w:lang w:bidi="ar-AE"/>
        </w:rPr>
        <w:instrText xml:space="preserve"> ADDIN ZOTERO_ITEM CSL_CITATION {"citationID":"htgSzX0F","properties":{"formattedCitation":"[7]","plainCitation":"[7]","noteIndex":0},"citationItems":[{"id":118,"uris":["http://zotero.org/users/local/sIpHhQBu/items/IN99G74P"],"itemData":{"id":118,"type":"webpage","abstract":"As someone who's recently navigated the bustling life in Asia, I've learned that mastering time management skills is not just a luxury; it's a necessity. The traffic-laden streets of Manila, and the spirited communities throughout the islands all pulse with a rhythm that demands efficiency.","language":"en","title":"Elevate Your Efficiency with Time Management Tips","URL":"https://www.linkedin.com/pulse/elevate-your-efficiency-time-management-tips-lana-sheppard-ahz2c","accessed":{"date-parts":[["2024",1,15]]}}}],"schema":"https://github.com/citation-style-language/schema/raw/master/csl-citation.json"} </w:instrText>
      </w:r>
      <w:r w:rsidR="00557F2A">
        <w:rPr>
          <w:rFonts w:asciiTheme="majorHAnsi" w:hAnsiTheme="majorHAnsi"/>
          <w:color w:val="000000" w:themeColor="text1"/>
          <w:sz w:val="26"/>
          <w:szCs w:val="26"/>
          <w:lang w:bidi="ar-AE"/>
        </w:rPr>
        <w:fldChar w:fldCharType="separate"/>
      </w:r>
      <w:r w:rsidR="00557F2A" w:rsidRPr="00557F2A">
        <w:rPr>
          <w:rFonts w:ascii="Cambria" w:hAnsi="Cambria"/>
          <w:sz w:val="26"/>
        </w:rPr>
        <w:t>[7]</w:t>
      </w:r>
      <w:r w:rsidR="00557F2A">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b/>
          <w:bCs/>
          <w:color w:val="000000" w:themeColor="text1"/>
          <w:sz w:val="26"/>
          <w:szCs w:val="26"/>
          <w:lang w:bidi="ar-AE"/>
        </w:rPr>
      </w:pPr>
      <w:r w:rsidRPr="00D031E8">
        <w:rPr>
          <w:rFonts w:asciiTheme="majorHAnsi" w:hAnsiTheme="majorHAnsi"/>
          <w:b/>
          <w:bCs/>
          <w:color w:val="000000" w:themeColor="text1"/>
          <w:sz w:val="26"/>
          <w:szCs w:val="26"/>
          <w:lang w:bidi="ar-AE"/>
        </w:rPr>
        <w:t>Setting Objectives</w:t>
      </w:r>
    </w:p>
    <w:p w:rsidR="002145FE" w:rsidRPr="00D031E8" w:rsidRDefault="002145FE" w:rsidP="00557F2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Subsequently, I set clear and achievable objectives, aligning with SMART goals—specific, measurable, achievable, relevant, and time-specific. The primary aim was to successfully complete the training event within the stipulated two days, ensuring that each specific activity was carefully defined and time-based. This approach not only facilitated effective time management but also provided a framework for success.</w:t>
      </w:r>
      <w:r w:rsidR="00557F2A">
        <w:rPr>
          <w:rFonts w:asciiTheme="majorHAnsi" w:hAnsiTheme="majorHAnsi"/>
          <w:color w:val="000000" w:themeColor="text1"/>
          <w:sz w:val="26"/>
          <w:szCs w:val="26"/>
          <w:lang w:bidi="ar-AE"/>
        </w:rPr>
        <w:fldChar w:fldCharType="begin"/>
      </w:r>
      <w:r w:rsidR="00557F2A">
        <w:rPr>
          <w:rFonts w:asciiTheme="majorHAnsi" w:hAnsiTheme="majorHAnsi"/>
          <w:color w:val="000000" w:themeColor="text1"/>
          <w:sz w:val="26"/>
          <w:szCs w:val="26"/>
          <w:lang w:bidi="ar-AE"/>
        </w:rPr>
        <w:instrText xml:space="preserve"> ADDIN ZOTERO_ITEM CSL_CITATION {"citationID":"QYkhP0IT","properties":{"formattedCitation":"[8]","plainCitation":"[8]","noteIndex":0},"citationItems":[{"id":120,"uris":["http://zotero.org/users/local/sIpHhQBu/items/KJDQIRBA"],"itemData":{"id":120,"type":"webpage","abstract":"Set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557F2A">
        <w:rPr>
          <w:rFonts w:asciiTheme="majorHAnsi" w:hAnsiTheme="majorHAnsi"/>
          <w:color w:val="000000" w:themeColor="text1"/>
          <w:sz w:val="26"/>
          <w:szCs w:val="26"/>
          <w:lang w:bidi="ar-AE"/>
        </w:rPr>
        <w:fldChar w:fldCharType="separate"/>
      </w:r>
      <w:r w:rsidR="00557F2A" w:rsidRPr="00557F2A">
        <w:rPr>
          <w:rFonts w:ascii="Cambria" w:hAnsi="Cambria"/>
          <w:sz w:val="26"/>
        </w:rPr>
        <w:t>[8]</w:t>
      </w:r>
      <w:r w:rsidR="00557F2A">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DA4DA0">
      <w:pPr>
        <w:jc w:val="both"/>
        <w:outlineLvl w:val="0"/>
        <w:rPr>
          <w:rFonts w:asciiTheme="majorHAnsi" w:hAnsiTheme="majorHAnsi"/>
          <w:color w:val="000000" w:themeColor="text1"/>
          <w:sz w:val="26"/>
          <w:szCs w:val="26"/>
          <w:lang w:bidi="ar-AE"/>
        </w:rPr>
      </w:pPr>
      <w:bookmarkStart w:id="16" w:name="_Toc156206374"/>
      <w:r w:rsidRPr="00D031E8">
        <w:rPr>
          <w:rFonts w:asciiTheme="majorHAnsi" w:hAnsiTheme="majorHAnsi"/>
          <w:b/>
          <w:bCs/>
          <w:color w:val="000000" w:themeColor="text1"/>
          <w:sz w:val="26"/>
          <w:szCs w:val="26"/>
          <w:lang w:bidi="ar-AE"/>
        </w:rPr>
        <w:t>Understanding SMART Goals</w:t>
      </w:r>
      <w:bookmarkEnd w:id="16"/>
    </w:p>
    <w:p w:rsidR="002145FE" w:rsidRPr="00D031E8" w:rsidRDefault="002145FE" w:rsidP="00557F2A">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SMART goals provide a structured and effective framework for setting objectives across various domains. The acronym SMART stands for Specific, Measurable, Achievable, Relevant, and Time-Specific, emphasizing a comprehensive approach to goal-setting that ensures clarity, feasibility, and successful outcomes.</w:t>
      </w:r>
      <w:r w:rsidR="00557F2A">
        <w:rPr>
          <w:rFonts w:asciiTheme="majorHAnsi" w:hAnsiTheme="majorHAnsi"/>
          <w:color w:val="000000" w:themeColor="text1"/>
          <w:sz w:val="26"/>
          <w:szCs w:val="26"/>
          <w:lang w:bidi="ar-AE"/>
        </w:rPr>
        <w:fldChar w:fldCharType="begin"/>
      </w:r>
      <w:r w:rsidR="00557F2A">
        <w:rPr>
          <w:rFonts w:asciiTheme="majorHAnsi" w:hAnsiTheme="majorHAnsi"/>
          <w:color w:val="000000" w:themeColor="text1"/>
          <w:sz w:val="26"/>
          <w:szCs w:val="26"/>
          <w:lang w:bidi="ar-AE"/>
        </w:rPr>
        <w:instrText xml:space="preserve"> ADDIN ZOTERO_ITEM CSL_CITATION {"citationID":"cQgj5yOQ","properties":{"formattedCitation":"[8]","plainCitation":"[8]","noteIndex":0},"citationItems":[{"id":120,"uris":["http://zotero.org/users/local/sIpHhQBu/items/KJDQIRBA"],"itemData":{"id":120,"type":"webpage","abstract":"Set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557F2A">
        <w:rPr>
          <w:rFonts w:asciiTheme="majorHAnsi" w:hAnsiTheme="majorHAnsi"/>
          <w:color w:val="000000" w:themeColor="text1"/>
          <w:sz w:val="26"/>
          <w:szCs w:val="26"/>
          <w:lang w:bidi="ar-AE"/>
        </w:rPr>
        <w:fldChar w:fldCharType="separate"/>
      </w:r>
      <w:r w:rsidR="00557F2A" w:rsidRPr="00557F2A">
        <w:rPr>
          <w:rFonts w:ascii="Cambria" w:hAnsi="Cambria"/>
          <w:sz w:val="26"/>
        </w:rPr>
        <w:t>[8]</w:t>
      </w:r>
      <w:r w:rsidR="00557F2A">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1. Specific: Precision in Objectives</w:t>
      </w:r>
    </w:p>
    <w:p w:rsidR="002145FE" w:rsidRPr="00D031E8" w:rsidRDefault="002145FE"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"S" in SMART emphasizes the importance of specificity in goal-setting. Specific goals are well-defined, leaving no room for ambiguity. This precision helps in clearly understanding what needs to be achieved, creating a roadmap for success.</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{"citationID":"3olcz2OU","properties":{"formattedCitation":"[8]","plainCitation":"[8]","noteIndex":0},"citationItems":[{"id":120,"uris":["http://zotero.org/users/local/sIpHhQBu/items/KJDQIRBA"],"itemData":{"id":120,"type":"webpage","abstract":"Set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[8]</w:t>
      </w:r>
      <w:r w:rsidR="001C4906">
        <w:rPr>
          <w:rFonts w:asciiTheme="majorHAnsi" w:hAnsiTheme="majorHAnsi"/>
          <w:color w:val="000000" w:themeColor="text1"/>
          <w:sz w:val="26"/>
          <w:szCs w:val="26"/>
          <w:lang w:bidi="ar-AE"/>
        </w:rPr>
        <w:fldChar w:fldCharType="end"/>
      </w:r>
    </w:p>
    <w:p w:rsidR="002145FE"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26</w:t>
      </w: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2. Measurable: Quantifying Progress</w:t>
      </w:r>
    </w:p>
    <w:p w:rsidR="002145FE" w:rsidRPr="00D031E8" w:rsidRDefault="002145FE"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Measurable goals allow for tangible tracking of progress. Establishing clear criteria enables individuals to gauge their advancement, providing a quantifiable measure of success. Measurability adds accountability and motivation to the goal-setting process.</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{"citationID":"1PdFXg5K","properties":{"formattedCitation":"[8]","plainCitation":"[8]","noteIndex":0},"citationItems":[{"id":120,"uris":["http://zotero.org/users/local/sIpHhQBu/items/KJDQIRBA"],"itemData":{"id":120,"type":"webpage","abstract":"Set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[8]</w:t>
      </w:r>
      <w:r w:rsidR="001C4906">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3. Achievable: Realistic and Attainable Objectives</w:t>
      </w:r>
    </w:p>
    <w:p w:rsidR="002145FE" w:rsidRPr="00D031E8" w:rsidRDefault="002145FE"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"A" underscores the significance of setting goals that are both realistic and attainable. Goals should stretch individuals to grow and achieve, but they must also be grounded in practicality. Achievable goals maintain motivation and instill a sense of accomplishment.</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{"citationID":"4bsc1v7G","properties":{"formattedCitation":"[8]","plainCitation":"[8]","noteIndex":0},"citationItems":[{"id":120,"uris":["http://zotero.org/users/local/sIpHhQBu/items/KJDQIRBA"],"itemData":{"id":120,"type":"webpage","abstract":"Set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[8]</w:t>
      </w:r>
      <w:r w:rsidR="001C4906">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4. Relevant: Aligning with Purpose and Context</w:t>
      </w:r>
    </w:p>
    <w:p w:rsidR="002145FE" w:rsidRPr="00D031E8" w:rsidRDefault="002145FE"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Relevance ensures that goals align with broader objectives and contribute meaningfully to one's overarching mission. Each goal should have a clear connection to the broader context, ensuring that efforts are directed towards impactful outcomes.</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{"citationID":"44CF5fiW","properties":{"formattedCitation":"[8]","plainCitation":"[8]","noteIndex":0},"citationItems":[{"id":120,"uris":["http://zotero.org/users/local/sIpHhQBu/items/KJDQIRBA"],"itemData":{"id":120,"type":"webpage","abstract":"Set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[8]</w:t>
      </w:r>
      <w:r w:rsidR="001C4906">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5. Time-Specific: Setting a Definite Timeframe</w:t>
      </w:r>
    </w:p>
    <w:p w:rsidR="002145FE" w:rsidRPr="00D031E8" w:rsidRDefault="002145FE"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Time-specific goals are characterized by a clearly defined timeframe for completion. This element adds urgency and discipline to the goal-setting process, preventing procrastination and providing a sense of structure to the pursuit of objectives.</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{"citationID":"cK9pFpcH","properties":{"formattedCitation":"[8]","plainCitation":"[8]","noteIndex":0},"citationItems":[{"id":120,"uris":["http://zotero.org/users/local/sIpHhQBu/items/KJDQIRBA"],"itemData":{"id":120,"type":"webpage","abstract":"Set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[8]</w:t>
      </w:r>
      <w:r w:rsidR="001C4906">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27</w:t>
      </w: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Guiding Success with SMART Goals</w:t>
      </w:r>
    </w:p>
    <w:p w:rsidR="002145FE" w:rsidRPr="00D031E8" w:rsidRDefault="002145FE"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SMART goals provide a robust and versatile framework for goal-setting, applicable across personal, professional, and organizational realms. The principles of Specificity, Measurability, Achievability, Relevance, and Time-Specificity collectively contribute to the effectiveness of goal-setting, ensuring clarity, accountability, and successful outcomes. Whether applied individually or within a team setting, embracing the SMART criteria guides individuals and organizations towards a path of strategic and purposeful goal achievement.</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{"citationID":"kKx5hLcZ","properties":{"formattedCitation":"[8]","plainCitation":"[8]","noteIndex":0},"citationItems":[{"id":120,"uris":["http://zotero.org/users/local/sIpHhQBu/items/KJDQIRBA"],"itemData":{"id":120,"type":"webpage","abstract":"Set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[8]</w:t>
      </w:r>
      <w:r w:rsidR="001C4906">
        <w:rPr>
          <w:rFonts w:asciiTheme="majorHAnsi" w:hAnsiTheme="majorHAnsi"/>
          <w:color w:val="000000" w:themeColor="text1"/>
          <w:sz w:val="26"/>
          <w:szCs w:val="26"/>
          <w:lang w:bidi="ar-AE"/>
        </w:rPr>
        <w:fldChar w:fldCharType="end"/>
      </w:r>
    </w:p>
    <w:p w:rsidR="002145FE" w:rsidRPr="00D031E8" w:rsidRDefault="002145FE" w:rsidP="002145FE">
      <w:pPr>
        <w:jc w:val="both"/>
        <w:rPr>
          <w:rFonts w:asciiTheme="majorHAnsi" w:hAnsiTheme="majorHAnsi"/>
          <w:color w:val="000000" w:themeColor="text1"/>
          <w:sz w:val="26"/>
          <w:szCs w:val="26"/>
          <w:lang w:bidi="ar-AE"/>
        </w:rPr>
      </w:pPr>
    </w:p>
    <w:p w:rsidR="002145FE" w:rsidRPr="00D031E8" w:rsidRDefault="002145FE" w:rsidP="002145FE">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The Impact of Effective Time Management</w:t>
      </w:r>
    </w:p>
    <w:p w:rsidR="002145FE" w:rsidRPr="00D031E8" w:rsidRDefault="002145FE"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impact of effective time management on our event planning was profound. The strategic application of time management skills ensured a seamless and impactful training program. This approach not only adhered to time constraints but also met the specific needs of our diverse audience. As we reflect on the success of this endeavor, it is evident that the careful integration of time management skills, strategic planning, and a keen understanding of our audience contributed to the effectiveness and overall success of the two-day training event.</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{"citationID":"OwgKNGUi","properties":{"formattedCitation":"[8]","plainCitation":"[8]","noteIndex":0},"citationItems":[{"id":120,"uris":["http://zotero.org/users/local/sIpHhQBu/items/KJDQIRBA"],"itemData":{"id":120,"type":"webpage","abstract":"Set SMART goals to clarify your ideas, focus your efforts, use your time and resources productively, and achieve what you want at work and in life.","language":"en","title":"SMART Goals - How to Make Your Goals Achievable","URL":"https://www.mindtools.com/a4wo118/smart-goals","author":[{"family":"Team","given":"MindTools Content"}],"accessed":{"date-parts":[["2024",1,15]]},"issued":{"date-parts":[["2023",12,14]]}}}],"schema":"https://github.com/citation-style-language/schema/raw/master/csl-citation.json"}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[8]</w:t>
      </w:r>
      <w:r w:rsidR="001C4906">
        <w:rPr>
          <w:rFonts w:asciiTheme="majorHAnsi" w:hAnsiTheme="majorHAnsi"/>
          <w:color w:val="000000" w:themeColor="text1"/>
          <w:sz w:val="26"/>
          <w:szCs w:val="26"/>
          <w:lang w:bidi="ar-AE"/>
        </w:rPr>
        <w:fldChar w:fldCharType="end"/>
      </w:r>
    </w:p>
    <w:p w:rsidR="004B5F27" w:rsidRPr="00D031E8" w:rsidRDefault="004B5F27" w:rsidP="00B8513F">
      <w:pPr>
        <w:jc w:val="both"/>
        <w:rPr>
          <w:rFonts w:asciiTheme="majorHAnsi" w:hAnsiTheme="majorHAnsi"/>
          <w:color w:val="000000" w:themeColor="text1"/>
          <w:sz w:val="26"/>
          <w:szCs w:val="26"/>
          <w:lang w:bidi="ar-AE"/>
        </w:rPr>
      </w:pPr>
    </w:p>
    <w:p w:rsidR="0023203B" w:rsidRPr="00D031E8" w:rsidRDefault="0023203B" w:rsidP="00DA4DA0">
      <w:pPr>
        <w:jc w:val="both"/>
        <w:outlineLvl w:val="0"/>
        <w:rPr>
          <w:rFonts w:asciiTheme="majorHAnsi" w:hAnsiTheme="majorHAnsi"/>
          <w:b/>
          <w:bCs/>
          <w:color w:val="000000" w:themeColor="text1"/>
          <w:sz w:val="26"/>
          <w:szCs w:val="26"/>
          <w:lang w:bidi="ar-AE"/>
        </w:rPr>
      </w:pPr>
      <w:r w:rsidRPr="00D031E8">
        <w:rPr>
          <w:rFonts w:asciiTheme="majorHAnsi" w:hAnsiTheme="majorHAnsi"/>
          <w:b/>
          <w:bCs/>
          <w:color w:val="000000" w:themeColor="text1"/>
          <w:sz w:val="26"/>
          <w:szCs w:val="26"/>
          <w:lang w:bidi="ar-AE"/>
        </w:rPr>
        <w:br/>
      </w:r>
      <w:bookmarkStart w:id="17" w:name="_Toc156206375"/>
      <w:r w:rsidRPr="00D031E8">
        <w:rPr>
          <w:rFonts w:asciiTheme="majorHAnsi" w:hAnsiTheme="majorHAnsi"/>
          <w:b/>
          <w:bCs/>
          <w:color w:val="000000" w:themeColor="text1"/>
          <w:sz w:val="26"/>
          <w:szCs w:val="26"/>
          <w:lang w:bidi="ar-AE"/>
        </w:rPr>
        <w:t>Problem-Solving Techniques in Event Design and Delivery</w:t>
      </w:r>
      <w:bookmarkEnd w:id="17"/>
    </w:p>
    <w:p w:rsidR="0023203B" w:rsidRPr="00D031E8" w:rsidRDefault="0023203B" w:rsidP="0023203B">
      <w:pPr>
        <w:jc w:val="both"/>
        <w:rPr>
          <w:rFonts w:asciiTheme="majorHAnsi" w:hAnsiTheme="majorHAnsi"/>
          <w:color w:val="000000" w:themeColor="text1"/>
          <w:sz w:val="26"/>
          <w:szCs w:val="26"/>
          <w:lang w:bidi="ar-AE"/>
        </w:rPr>
      </w:pPr>
    </w:p>
    <w:p w:rsidR="0023203B" w:rsidRPr="00D031E8" w:rsidRDefault="0023203B" w:rsidP="0023203B">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Unveiling the Significance of Problem-Solving</w:t>
      </w:r>
    </w:p>
    <w:p w:rsidR="0023203B" w:rsidRDefault="0023203B"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In this report, the focus is on showcasing the utility of diverse problem-solving techniques in both the design and delivery phases of organizing an event. Individuals often grapple with challenges in personal and practical spheres, necessitating a structured approach to problem-solving. The report delves into the definition of problem-solving, explores its techniques in event design, and highlights problem-solving skills during the delivery of an event.</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{"citationID":"i61okqhy","properties":{"formattedCitation":"[9]","plainCitation":"[9]","noteIndex":0},"citationItems":[{"id":122,"uris":["http://zotero.org/users/local/sIpHhQBu/items/9V8DYL53"],"itemData":{"id":122,"type":"post-weblog","abstract":"As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[9]</w:t>
      </w:r>
      <w:r w:rsidR="001C4906">
        <w:rPr>
          <w:rFonts w:asciiTheme="majorHAnsi" w:hAnsiTheme="majorHAnsi"/>
          <w:color w:val="000000" w:themeColor="text1"/>
          <w:sz w:val="26"/>
          <w:szCs w:val="26"/>
          <w:lang w:bidi="ar-AE"/>
        </w:rPr>
        <w:fldChar w:fldCharType="end"/>
      </w:r>
    </w:p>
    <w:p w:rsidR="00D031E8" w:rsidRPr="00D031E8" w:rsidRDefault="00D031E8" w:rsidP="0023203B">
      <w:pPr>
        <w:jc w:val="both"/>
        <w:rPr>
          <w:rFonts w:asciiTheme="majorHAnsi" w:hAnsiTheme="majorHAnsi"/>
          <w:color w:val="000000" w:themeColor="text1"/>
          <w:sz w:val="26"/>
          <w:szCs w:val="26"/>
          <w:lang w:bidi="ar-AE"/>
        </w:rPr>
      </w:pPr>
    </w:p>
    <w:p w:rsidR="0023203B" w:rsidRPr="00D031E8" w:rsidRDefault="00F40419" w:rsidP="0023203B">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2</w:t>
      </w:r>
      <w:r w:rsidR="0023203B" w:rsidRPr="00D031E8">
        <w:rPr>
          <w:rFonts w:asciiTheme="majorHAnsi" w:hAnsiTheme="majorHAnsi"/>
          <w:color w:val="000000" w:themeColor="text1"/>
          <w:sz w:val="26"/>
          <w:szCs w:val="26"/>
          <w:lang w:bidi="ar-AE"/>
        </w:rPr>
        <w:t>8</w:t>
      </w:r>
    </w:p>
    <w:p w:rsidR="0023203B" w:rsidRPr="00D031E8" w:rsidRDefault="0023203B" w:rsidP="00D64392">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Problem-Solving Techniques</w:t>
      </w:r>
    </w:p>
    <w:p w:rsidR="0023203B" w:rsidRPr="00D031E8" w:rsidRDefault="0023203B"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Problem-solving abilities encompass the capacity to identify issues, generate and evaluate ideas, and implement optimal solutions. A proficient problem solver is not only a self-starter but also a collaborative team player. They proactively unearth the root of an issue and work collaboratively to assess various alternatives before deciding on the best course of action. Critical thinking and analytical skills are integral to effective problem resolution, making strong problem-solving abilities invaluable in any organizational context.</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{"citationID":"uPk7pApR","properties":{"formattedCitation":"[9]","plainCitation":"[9]","noteIndex":0},"citationItems":[{"id":122,"uris":["http://zotero.org/users/local/sIpHhQBu/items/9V8DYL53"],"itemData":{"id":122,"type":"post-weblog","abstract":"As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[9]</w:t>
      </w:r>
      <w:r w:rsidR="001C4906">
        <w:rPr>
          <w:rFonts w:asciiTheme="majorHAnsi" w:hAnsiTheme="majorHAnsi"/>
          <w:color w:val="000000" w:themeColor="text1"/>
          <w:sz w:val="26"/>
          <w:szCs w:val="26"/>
          <w:lang w:bidi="ar-AE"/>
        </w:rPr>
        <w:fldChar w:fldCharType="end"/>
      </w:r>
    </w:p>
    <w:p w:rsidR="0023203B" w:rsidRPr="00D031E8" w:rsidRDefault="0023203B" w:rsidP="0023203B">
      <w:pPr>
        <w:jc w:val="both"/>
        <w:rPr>
          <w:rFonts w:asciiTheme="majorHAnsi" w:hAnsiTheme="majorHAnsi"/>
          <w:color w:val="000000" w:themeColor="text1"/>
          <w:sz w:val="26"/>
          <w:szCs w:val="26"/>
          <w:lang w:bidi="ar-AE"/>
        </w:rPr>
      </w:pPr>
    </w:p>
    <w:p w:rsidR="00D64392" w:rsidRPr="00D031E8" w:rsidRDefault="0023203B" w:rsidP="00D64392">
      <w:pPr>
        <w:jc w:val="both"/>
        <w:rPr>
          <w:rFonts w:asciiTheme="majorHAnsi" w:hAnsiTheme="majorHAnsi"/>
          <w:b/>
          <w:bCs/>
          <w:color w:val="000000" w:themeColor="text1"/>
          <w:sz w:val="26"/>
          <w:szCs w:val="26"/>
          <w:lang w:bidi="ar-AE"/>
        </w:rPr>
      </w:pPr>
      <w:r w:rsidRPr="00D031E8">
        <w:rPr>
          <w:rFonts w:asciiTheme="majorHAnsi" w:hAnsiTheme="majorHAnsi"/>
          <w:b/>
          <w:bCs/>
          <w:color w:val="000000" w:themeColor="text1"/>
          <w:sz w:val="26"/>
          <w:szCs w:val="26"/>
          <w:lang w:bidi="ar-AE"/>
        </w:rPr>
        <w:t>Defining the Problem</w:t>
      </w:r>
    </w:p>
    <w:p w:rsidR="0023203B" w:rsidRPr="00D031E8" w:rsidRDefault="0023203B"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initial stage in resolving an issue is defining the problem itself. A successful problem solver considers diverse perspectives, recognizing that different individuals may have varying notions about the core cause of the problem. In the context of organizing an event, challenges encountered may range from unpredictable weather conditions and electrical issues to insufficient seating arrangements. A comprehensive understanding of the problem lays the foundation for effective problem resolution.</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{"citationID":"f6JinGDX","properties":{"formattedCitation":"[9]","plainCitation":"[9]","noteIndex":0},"citationItems":[{"id":122,"uris":["http://zotero.org/users/local/sIpHhQBu/items/9V8DYL53"],"itemData":{"id":122,"type":"post-weblog","abstract":"As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[9]</w:t>
      </w:r>
      <w:r w:rsidR="001C4906">
        <w:rPr>
          <w:rFonts w:asciiTheme="majorHAnsi" w:hAnsiTheme="majorHAnsi"/>
          <w:color w:val="000000" w:themeColor="text1"/>
          <w:sz w:val="26"/>
          <w:szCs w:val="26"/>
          <w:lang w:bidi="ar-AE"/>
        </w:rPr>
        <w:fldChar w:fldCharType="end"/>
      </w:r>
    </w:p>
    <w:p w:rsidR="0023203B" w:rsidRPr="00D031E8" w:rsidRDefault="0023203B" w:rsidP="0023203B">
      <w:pPr>
        <w:jc w:val="both"/>
        <w:rPr>
          <w:rFonts w:asciiTheme="majorHAnsi" w:hAnsiTheme="majorHAnsi"/>
          <w:color w:val="000000" w:themeColor="text1"/>
          <w:sz w:val="26"/>
          <w:szCs w:val="26"/>
          <w:lang w:bidi="ar-AE"/>
        </w:rPr>
      </w:pPr>
    </w:p>
    <w:p w:rsidR="0023203B" w:rsidRPr="00D031E8" w:rsidRDefault="0023203B" w:rsidP="0023203B">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t>Exploring Possibilities</w:t>
      </w:r>
    </w:p>
    <w:p w:rsidR="0023203B" w:rsidRPr="00D031E8" w:rsidRDefault="0023203B"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After defining the problem, the next step involves brainstorming potential solutions. By generating a multitude of ideas, including insights from data analysis and input from various stakeholders, the goal is to explore all possible options comprehensively. Soliciting feedback from others at this stage is invaluable, as it can introduce alternative solutions that might not have been considered initially. For instance, when faced with challenges such as adverse weather conditions, electrical problems, or a shortage of seating during event planning, brainstorming yielded creative solutions like providing rainproof clothing, bringing a generator and an electrician, and bringing additional plastic chairs.</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{"citationID":"2vLAfbvU","properties":{"formattedCitation":"[9]","plainCitation":"[9]","noteIndex":0},"citationItems":[{"id":122,"uris":["http://zotero.org/users/local/sIpHhQBu/items/9V8DYL53"],"itemData":{"id":122,"type":"post-weblog","abstract":"As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[9]</w:t>
      </w:r>
      <w:r w:rsidR="001C4906">
        <w:rPr>
          <w:rFonts w:asciiTheme="majorHAnsi" w:hAnsiTheme="majorHAnsi"/>
          <w:color w:val="000000" w:themeColor="text1"/>
          <w:sz w:val="26"/>
          <w:szCs w:val="26"/>
          <w:lang w:bidi="ar-AE"/>
        </w:rPr>
        <w:fldChar w:fldCharType="end"/>
      </w:r>
    </w:p>
    <w:p w:rsidR="0023203B" w:rsidRPr="00D031E8" w:rsidRDefault="0023203B" w:rsidP="0023203B">
      <w:pPr>
        <w:jc w:val="both"/>
        <w:rPr>
          <w:rFonts w:asciiTheme="majorHAnsi" w:hAnsiTheme="majorHAnsi"/>
          <w:color w:val="000000" w:themeColor="text1"/>
          <w:sz w:val="26"/>
          <w:szCs w:val="26"/>
          <w:lang w:bidi="ar-AE"/>
        </w:rPr>
      </w:pPr>
    </w:p>
    <w:p w:rsidR="0023203B" w:rsidRPr="00D031E8" w:rsidRDefault="0023203B" w:rsidP="0023203B">
      <w:pPr>
        <w:jc w:val="both"/>
        <w:rPr>
          <w:rFonts w:asciiTheme="majorHAnsi" w:hAnsiTheme="majorHAnsi"/>
          <w:color w:val="000000" w:themeColor="text1"/>
          <w:sz w:val="26"/>
          <w:szCs w:val="26"/>
          <w:lang w:bidi="ar-AE"/>
        </w:rPr>
      </w:pPr>
    </w:p>
    <w:p w:rsidR="0023203B" w:rsidRPr="00D031E8" w:rsidRDefault="00F40419" w:rsidP="00F40419">
      <w:pPr>
        <w:jc w:val="center"/>
        <w:rPr>
          <w:rFonts w:asciiTheme="majorHAnsi" w:hAnsiTheme="majorHAnsi"/>
          <w:color w:val="000000" w:themeColor="text1"/>
          <w:sz w:val="26"/>
          <w:szCs w:val="26"/>
          <w:lang w:bidi="ar-AE"/>
        </w:rPr>
      </w:pPr>
      <w:r>
        <w:rPr>
          <w:rFonts w:asciiTheme="majorHAnsi" w:hAnsiTheme="majorHAnsi"/>
          <w:color w:val="000000" w:themeColor="text1"/>
          <w:sz w:val="26"/>
          <w:szCs w:val="26"/>
          <w:lang w:bidi="ar-AE"/>
        </w:rPr>
        <w:t>29</w:t>
      </w:r>
    </w:p>
    <w:p w:rsidR="0023203B" w:rsidRPr="00D031E8" w:rsidRDefault="0023203B" w:rsidP="0023203B">
      <w:pPr>
        <w:jc w:val="both"/>
        <w:rPr>
          <w:rFonts w:asciiTheme="majorHAnsi" w:hAnsiTheme="majorHAnsi"/>
          <w:color w:val="000000" w:themeColor="text1"/>
          <w:sz w:val="26"/>
          <w:szCs w:val="26"/>
          <w:lang w:bidi="ar-AE"/>
        </w:rPr>
      </w:pPr>
      <w:r w:rsidRPr="00D031E8">
        <w:rPr>
          <w:rFonts w:asciiTheme="majorHAnsi" w:hAnsiTheme="majorHAnsi"/>
          <w:b/>
          <w:bCs/>
          <w:color w:val="000000" w:themeColor="text1"/>
          <w:sz w:val="26"/>
          <w:szCs w:val="26"/>
          <w:lang w:bidi="ar-AE"/>
        </w:rPr>
        <w:lastRenderedPageBreak/>
        <w:t>Decision-Making and Collaboration</w:t>
      </w:r>
    </w:p>
    <w:p w:rsidR="0023203B" w:rsidRPr="00D031E8" w:rsidRDefault="0023203B"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Following the exploration of possible solutions, the focus shifts to selecting the most viable one. Decision-making involves employing problem-solving methods and techniques, often benefitting from collaboration and feedback. Sharing ideas with others and seeking their opinions contribute to a more informed decision-making process. This collaborative approach ensures that the chosen solution aligns with diverse perspectives and insights.</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{"citationID":"kr5juIR1","properties":{"formattedCitation":"[9]","plainCitation":"[9]","noteIndex":0},"citationItems":[{"id":122,"uris":["http://zotero.org/users/local/sIpHhQBu/items/9V8DYL53"],"itemData":{"id":122,"type":"post-weblog","abstract":"As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[9]</w:t>
      </w:r>
      <w:r w:rsidR="001C4906">
        <w:rPr>
          <w:rFonts w:asciiTheme="majorHAnsi" w:hAnsiTheme="majorHAnsi"/>
          <w:color w:val="000000" w:themeColor="text1"/>
          <w:sz w:val="26"/>
          <w:szCs w:val="26"/>
          <w:lang w:bidi="ar-AE"/>
        </w:rPr>
        <w:fldChar w:fldCharType="end"/>
      </w:r>
    </w:p>
    <w:p w:rsidR="00D64392" w:rsidRPr="00D031E8" w:rsidRDefault="0023203B" w:rsidP="00D64392">
      <w:pPr>
        <w:jc w:val="both"/>
        <w:rPr>
          <w:rFonts w:asciiTheme="majorHAnsi" w:hAnsiTheme="majorHAnsi"/>
          <w:b/>
          <w:bCs/>
          <w:color w:val="000000" w:themeColor="text1"/>
          <w:sz w:val="26"/>
          <w:szCs w:val="26"/>
          <w:lang w:bidi="ar-AE"/>
        </w:rPr>
      </w:pPr>
      <w:r w:rsidRPr="00D031E8">
        <w:rPr>
          <w:rFonts w:asciiTheme="majorHAnsi" w:hAnsiTheme="majorHAnsi"/>
          <w:b/>
          <w:bCs/>
          <w:color w:val="000000" w:themeColor="text1"/>
          <w:sz w:val="26"/>
          <w:szCs w:val="26"/>
          <w:lang w:bidi="ar-AE"/>
        </w:rPr>
        <w:t>Implementation Plan</w:t>
      </w:r>
    </w:p>
    <w:p w:rsidR="0023203B" w:rsidRPr="00D031E8" w:rsidRDefault="0023203B" w:rsidP="001C4906">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With the optimal solution selected, the final step is to create an implementation plan. This strategy includes steps for testing, gathering feedback, and making necessary modifications to ensure the chosen solution's feasibility and success. Monitoring compliance and success is integral to the implementation plan, offering a proactive approach to addressing any unforeseen challenges that may arise during the execution of the solution.</w:t>
      </w:r>
      <w:r w:rsidR="001C4906">
        <w:rPr>
          <w:rFonts w:asciiTheme="majorHAnsi" w:hAnsiTheme="majorHAnsi"/>
          <w:color w:val="000000" w:themeColor="text1"/>
          <w:sz w:val="26"/>
          <w:szCs w:val="26"/>
          <w:lang w:bidi="ar-AE"/>
        </w:rPr>
        <w:fldChar w:fldCharType="begin"/>
      </w:r>
      <w:r w:rsidR="001C4906">
        <w:rPr>
          <w:rFonts w:asciiTheme="majorHAnsi" w:hAnsiTheme="majorHAnsi"/>
          <w:color w:val="000000" w:themeColor="text1"/>
          <w:sz w:val="26"/>
          <w:szCs w:val="26"/>
          <w:lang w:bidi="ar-AE"/>
        </w:rPr>
        <w:instrText xml:space="preserve"> ADDIN ZOTERO_ITEM CSL_CITATION {"citationID":"gE0Me0AT","properties":{"formattedCitation":"[9]","plainCitation":"[9]","noteIndex":0},"citationItems":[{"id":122,"uris":["http://zotero.org/users/local/sIpHhQBu/items/9V8DYL53"],"itemData":{"id":122,"type":"post-weblog","abstract":"As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lang w:bidi="ar-AE"/>
        </w:rPr>
        <w:fldChar w:fldCharType="separate"/>
      </w:r>
      <w:r w:rsidR="001C4906" w:rsidRPr="001C4906">
        <w:rPr>
          <w:rFonts w:ascii="Cambria" w:hAnsi="Cambria"/>
          <w:sz w:val="26"/>
        </w:rPr>
        <w:t>[9]</w:t>
      </w:r>
      <w:r w:rsidR="001C4906">
        <w:rPr>
          <w:rFonts w:asciiTheme="majorHAnsi" w:hAnsiTheme="majorHAnsi"/>
          <w:color w:val="000000" w:themeColor="text1"/>
          <w:sz w:val="26"/>
          <w:szCs w:val="26"/>
          <w:lang w:bidi="ar-AE"/>
        </w:rPr>
        <w:fldChar w:fldCharType="end"/>
      </w:r>
    </w:p>
    <w:p w:rsidR="0023203B" w:rsidRPr="00D031E8" w:rsidRDefault="0023203B" w:rsidP="0023203B">
      <w:pPr>
        <w:jc w:val="both"/>
        <w:rPr>
          <w:rFonts w:asciiTheme="majorHAnsi" w:hAnsiTheme="majorHAnsi"/>
          <w:color w:val="000000" w:themeColor="text1"/>
          <w:sz w:val="26"/>
          <w:szCs w:val="26"/>
          <w:lang w:bidi="ar-AE"/>
        </w:rPr>
      </w:pPr>
      <w:r w:rsidRPr="00D031E8">
        <w:rPr>
          <w:rFonts w:asciiTheme="majorHAnsi" w:hAnsiTheme="majorHAnsi"/>
          <w:color w:val="000000" w:themeColor="text1"/>
          <w:sz w:val="26"/>
          <w:szCs w:val="26"/>
          <w:lang w:bidi="ar-AE"/>
        </w:rPr>
        <w:t>The effective deployment of problem-solving techniques is pivotal in navigating the complexities of event design and delivery. From defining problems and brainstorming solutions to making informed decisions and implementing strategic plans, a structured problem-solving approach enhances the efficiency and success of organizing events, ensuring a seamless and rewarding experience for all involved stakeholders.</w:t>
      </w:r>
    </w:p>
    <w:p w:rsidR="00F57CFC" w:rsidRPr="00D031E8" w:rsidRDefault="0023203B" w:rsidP="0023203B">
      <w:pPr>
        <w:jc w:val="center"/>
        <w:rPr>
          <w:rFonts w:asciiTheme="majorHAnsi" w:hAnsiTheme="majorHAnsi"/>
          <w:color w:val="000000" w:themeColor="text1"/>
          <w:sz w:val="26"/>
          <w:szCs w:val="26"/>
          <w:rtl/>
          <w:lang w:bidi="ar-AE"/>
        </w:rPr>
      </w:pPr>
      <w:r w:rsidRPr="00D031E8">
        <w:rPr>
          <w:rFonts w:asciiTheme="majorHAnsi" w:hAnsiTheme="majorHAnsi"/>
          <w:noProof/>
          <w:color w:val="000000" w:themeColor="text1"/>
          <w:sz w:val="26"/>
          <w:szCs w:val="26"/>
        </w:rPr>
        <w:drawing>
          <wp:inline distT="0" distB="0" distL="0" distR="0" wp14:anchorId="56024351" wp14:editId="2FDD6307">
            <wp:extent cx="5733737" cy="2465882"/>
            <wp:effectExtent l="0" t="0" r="635" b="0"/>
            <wp:docPr id="15" name="Picture 15" descr="One of the best problem solving techniques is brainstorming a number of different solutions and involving affected parties in this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 of the best problem solving techniques is brainstorming a number of different solutions and involving affected parties in this proces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466017"/>
                    </a:xfrm>
                    <a:prstGeom prst="rect">
                      <a:avLst/>
                    </a:prstGeom>
                    <a:noFill/>
                    <a:ln>
                      <a:noFill/>
                    </a:ln>
                  </pic:spPr>
                </pic:pic>
              </a:graphicData>
            </a:graphic>
          </wp:inline>
        </w:drawing>
      </w:r>
    </w:p>
    <w:p w:rsidR="00F57CFC" w:rsidRPr="00D031E8" w:rsidRDefault="00F40419" w:rsidP="0023203B">
      <w:pPr>
        <w:jc w:val="center"/>
        <w:rPr>
          <w:rFonts w:asciiTheme="majorHAnsi" w:hAnsiTheme="majorHAnsi"/>
          <w:color w:val="000000" w:themeColor="text1"/>
          <w:sz w:val="26"/>
          <w:szCs w:val="26"/>
          <w:rtl/>
        </w:rPr>
      </w:pPr>
      <w:r>
        <w:rPr>
          <w:rFonts w:asciiTheme="majorHAnsi" w:hAnsiTheme="majorHAnsi"/>
          <w:color w:val="000000" w:themeColor="text1"/>
          <w:sz w:val="26"/>
          <w:szCs w:val="26"/>
        </w:rPr>
        <w:t>30</w:t>
      </w:r>
    </w:p>
    <w:p w:rsidR="00D64392" w:rsidRPr="00D031E8" w:rsidRDefault="00D64392" w:rsidP="00D64392">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lastRenderedPageBreak/>
        <w:t>In the culmination of my two-day event, the implementation of diverse problem-solving techniques, as outlined earlier, played a pivotal role in orchestrating a delightful and well-executed occasion. This report will elucidate the specific methods employed and shed light on how they contributed to the seamless organization of the event.</w:t>
      </w:r>
    </w:p>
    <w:p w:rsidR="00A81544" w:rsidRPr="00D031E8" w:rsidRDefault="00A81544" w:rsidP="00D64392">
      <w:pPr>
        <w:jc w:val="both"/>
        <w:rPr>
          <w:rFonts w:asciiTheme="majorHAnsi" w:hAnsiTheme="majorHAnsi"/>
          <w:color w:val="000000" w:themeColor="text1"/>
          <w:sz w:val="26"/>
          <w:szCs w:val="26"/>
        </w:rPr>
      </w:pPr>
    </w:p>
    <w:p w:rsidR="00D64392" w:rsidRPr="00D031E8" w:rsidRDefault="00D64392" w:rsidP="00DA4DA0">
      <w:pPr>
        <w:jc w:val="both"/>
        <w:outlineLvl w:val="0"/>
        <w:rPr>
          <w:rFonts w:asciiTheme="majorHAnsi" w:hAnsiTheme="majorHAnsi"/>
          <w:color w:val="000000" w:themeColor="text1"/>
          <w:sz w:val="26"/>
          <w:szCs w:val="26"/>
        </w:rPr>
      </w:pPr>
      <w:bookmarkStart w:id="18" w:name="_Toc156206376"/>
      <w:r w:rsidRPr="00D031E8">
        <w:rPr>
          <w:rFonts w:asciiTheme="majorHAnsi" w:hAnsiTheme="majorHAnsi"/>
          <w:b/>
          <w:bCs/>
          <w:color w:val="000000" w:themeColor="text1"/>
          <w:sz w:val="26"/>
          <w:szCs w:val="26"/>
        </w:rPr>
        <w:t>Critical Thinking: The Backbone of Problem-Solving</w:t>
      </w:r>
      <w:bookmarkEnd w:id="18"/>
    </w:p>
    <w:p w:rsidR="00D64392" w:rsidRPr="00D031E8" w:rsidRDefault="00D64392" w:rsidP="001C4906">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Critical thinking, defined as the capacity to think clearly and rationally, discerning the logical connections between ideas, served as the backbone of problem-solving throughout the event. It requires active engagement with information, urging individuals to question assumptions and explore the deeper reasons behind occurrences. In the context of event management, being an active learner rather than a passive recipient of information proved fundamental to overcoming challenges.</w:t>
      </w:r>
      <w:r w:rsidR="001C4906">
        <w:rPr>
          <w:rFonts w:asciiTheme="majorHAnsi" w:hAnsiTheme="majorHAnsi"/>
          <w:color w:val="000000" w:themeColor="text1"/>
          <w:sz w:val="26"/>
          <w:szCs w:val="26"/>
        </w:rPr>
        <w:fldChar w:fldCharType="begin"/>
      </w:r>
      <w:r w:rsidR="001C4906">
        <w:rPr>
          <w:rFonts w:asciiTheme="majorHAnsi" w:hAnsiTheme="majorHAnsi"/>
          <w:color w:val="000000" w:themeColor="text1"/>
          <w:sz w:val="26"/>
          <w:szCs w:val="26"/>
        </w:rPr>
        <w:instrText xml:space="preserve"> ADDIN ZOTERO_ITEM CSL_CITATION {"citationID":"96zinysR","properties":{"formattedCitation":"[9]","plainCitation":"[9]","noteIndex":0},"citationItems":[{"id":122,"uris":["http://zotero.org/users/local/sIpHhQBu/items/9V8DYL53"],"itemData":{"id":122,"type":"post-weblog","abstract":"As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rPr>
        <w:fldChar w:fldCharType="separate"/>
      </w:r>
      <w:r w:rsidR="001C4906" w:rsidRPr="001C4906">
        <w:rPr>
          <w:rFonts w:ascii="Cambria" w:hAnsi="Cambria"/>
          <w:sz w:val="26"/>
        </w:rPr>
        <w:t>[9]</w:t>
      </w:r>
      <w:r w:rsidR="001C4906">
        <w:rPr>
          <w:rFonts w:asciiTheme="majorHAnsi" w:hAnsiTheme="majorHAnsi"/>
          <w:color w:val="000000" w:themeColor="text1"/>
          <w:sz w:val="26"/>
          <w:szCs w:val="26"/>
        </w:rPr>
        <w:fldChar w:fldCharType="end"/>
      </w:r>
    </w:p>
    <w:p w:rsidR="00A81544" w:rsidRPr="00D031E8" w:rsidRDefault="00A81544" w:rsidP="00D64392">
      <w:pPr>
        <w:jc w:val="both"/>
        <w:rPr>
          <w:rFonts w:asciiTheme="majorHAnsi" w:hAnsiTheme="majorHAnsi"/>
          <w:color w:val="000000" w:themeColor="text1"/>
          <w:sz w:val="26"/>
          <w:szCs w:val="26"/>
        </w:rPr>
      </w:pPr>
    </w:p>
    <w:p w:rsidR="00D64392" w:rsidRPr="00D031E8" w:rsidRDefault="00D64392" w:rsidP="00D64392">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Application of Critical Reasoning: Addressing Key Challenges</w:t>
      </w:r>
    </w:p>
    <w:p w:rsidR="00D64392" w:rsidRPr="00D031E8" w:rsidRDefault="00D64392" w:rsidP="001C4906">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In this segment of the assignment, the focus is on demonstrating the application of critical reasoning to specific scenarios encountered during the event. Several challenges were navigated with a critical thinking approach, ensuring a comprehensive evaluation of each issue:</w:t>
      </w:r>
      <w:r w:rsidR="001C4906">
        <w:rPr>
          <w:rFonts w:asciiTheme="majorHAnsi" w:hAnsiTheme="majorHAnsi"/>
          <w:color w:val="000000" w:themeColor="text1"/>
          <w:sz w:val="26"/>
          <w:szCs w:val="26"/>
        </w:rPr>
        <w:fldChar w:fldCharType="begin"/>
      </w:r>
      <w:r w:rsidR="001C4906">
        <w:rPr>
          <w:rFonts w:asciiTheme="majorHAnsi" w:hAnsiTheme="majorHAnsi"/>
          <w:color w:val="000000" w:themeColor="text1"/>
          <w:sz w:val="26"/>
          <w:szCs w:val="26"/>
        </w:rPr>
        <w:instrText xml:space="preserve"> ADDIN ZOTERO_ITEM CSL_CITATION {"citationID":"QRnqPG0I","properties":{"formattedCitation":"[9]","plainCitation":"[9]","noteIndex":0},"citationItems":[{"id":122,"uris":["http://zotero.org/users/local/sIpHhQBu/items/9V8DYL53"],"itemData":{"id":122,"type":"post-weblog","abstract":"As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rPr>
        <w:fldChar w:fldCharType="separate"/>
      </w:r>
      <w:r w:rsidR="001C4906" w:rsidRPr="001C4906">
        <w:rPr>
          <w:rFonts w:ascii="Cambria" w:hAnsi="Cambria"/>
          <w:sz w:val="26"/>
        </w:rPr>
        <w:t>[9]</w:t>
      </w:r>
      <w:r w:rsidR="001C4906">
        <w:rPr>
          <w:rFonts w:asciiTheme="majorHAnsi" w:hAnsiTheme="majorHAnsi"/>
          <w:color w:val="000000" w:themeColor="text1"/>
          <w:sz w:val="26"/>
          <w:szCs w:val="26"/>
        </w:rPr>
        <w:fldChar w:fldCharType="end"/>
      </w:r>
    </w:p>
    <w:p w:rsidR="008B4AA1" w:rsidRPr="00D031E8" w:rsidRDefault="008B4AA1" w:rsidP="00D64392">
      <w:pPr>
        <w:jc w:val="both"/>
        <w:rPr>
          <w:rFonts w:asciiTheme="majorHAnsi" w:hAnsiTheme="majorHAnsi"/>
          <w:color w:val="000000" w:themeColor="text1"/>
          <w:sz w:val="26"/>
          <w:szCs w:val="26"/>
        </w:rPr>
      </w:pPr>
    </w:p>
    <w:p w:rsidR="00D64392" w:rsidRPr="00D031E8" w:rsidRDefault="00D64392" w:rsidP="00D64392">
      <w:pPr>
        <w:numPr>
          <w:ilvl w:val="0"/>
          <w:numId w:val="23"/>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Load Shedding:</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Critical thinking involved a thorough analysis of the power supply situation.</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Contingency plans were devised, including the use of generators and alternative power sources.</w:t>
      </w:r>
    </w:p>
    <w:p w:rsidR="008B4AA1" w:rsidRPr="00D031E8" w:rsidRDefault="008B4AA1" w:rsidP="008B4AA1">
      <w:pPr>
        <w:jc w:val="both"/>
        <w:rPr>
          <w:rFonts w:asciiTheme="majorHAnsi" w:hAnsiTheme="majorHAnsi"/>
          <w:color w:val="000000" w:themeColor="text1"/>
          <w:sz w:val="26"/>
          <w:szCs w:val="26"/>
        </w:rPr>
      </w:pPr>
    </w:p>
    <w:p w:rsidR="008B4AA1" w:rsidRPr="00D031E8" w:rsidRDefault="008B4AA1" w:rsidP="008B4AA1">
      <w:pPr>
        <w:jc w:val="both"/>
        <w:rPr>
          <w:rFonts w:asciiTheme="majorHAnsi" w:hAnsiTheme="majorHAnsi"/>
          <w:color w:val="000000" w:themeColor="text1"/>
          <w:sz w:val="26"/>
          <w:szCs w:val="26"/>
        </w:rPr>
      </w:pPr>
    </w:p>
    <w:p w:rsidR="008B4AA1"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31</w:t>
      </w:r>
    </w:p>
    <w:p w:rsidR="00D64392" w:rsidRPr="00D031E8" w:rsidRDefault="00D64392" w:rsidP="00D64392">
      <w:pPr>
        <w:numPr>
          <w:ilvl w:val="0"/>
          <w:numId w:val="23"/>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Electric Device Failures:</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A critical examination of the event's electrical setup.</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Immediate troubleshooting and collaboration with on-site technicians to address device failures promptly.</w:t>
      </w:r>
    </w:p>
    <w:p w:rsidR="00A81544" w:rsidRPr="00D031E8" w:rsidRDefault="00A81544" w:rsidP="008B4AA1">
      <w:pPr>
        <w:jc w:val="both"/>
        <w:rPr>
          <w:rFonts w:asciiTheme="majorHAnsi" w:hAnsiTheme="majorHAnsi"/>
          <w:color w:val="000000" w:themeColor="text1"/>
          <w:sz w:val="26"/>
          <w:szCs w:val="26"/>
        </w:rPr>
      </w:pPr>
    </w:p>
    <w:p w:rsidR="00D64392" w:rsidRPr="00D031E8" w:rsidRDefault="00D64392" w:rsidP="00D64392">
      <w:pPr>
        <w:numPr>
          <w:ilvl w:val="0"/>
          <w:numId w:val="23"/>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Not Enough Seats:</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A critical evaluation of the seating arrangement and attendee count.</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Quick adjustments, including the addition of extra seats and reorganizing the seating plan to accommodate the audience.</w:t>
      </w:r>
    </w:p>
    <w:p w:rsidR="008B4AA1" w:rsidRPr="00D031E8" w:rsidRDefault="008B4AA1" w:rsidP="008B4AA1">
      <w:pPr>
        <w:jc w:val="both"/>
        <w:rPr>
          <w:rFonts w:asciiTheme="majorHAnsi" w:hAnsiTheme="majorHAnsi"/>
          <w:color w:val="000000" w:themeColor="text1"/>
          <w:sz w:val="26"/>
          <w:szCs w:val="26"/>
        </w:rPr>
      </w:pPr>
    </w:p>
    <w:p w:rsidR="00D64392" w:rsidRPr="00D031E8" w:rsidRDefault="00D64392" w:rsidP="00D64392">
      <w:pPr>
        <w:numPr>
          <w:ilvl w:val="0"/>
          <w:numId w:val="23"/>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Medical Emergency:</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Critical decision-making in response to a medical emergency.</w:t>
      </w:r>
    </w:p>
    <w:p w:rsidR="00D64392" w:rsidRPr="00D031E8" w:rsidRDefault="00D64392" w:rsidP="00D64392">
      <w:pPr>
        <w:numPr>
          <w:ilvl w:val="1"/>
          <w:numId w:val="23"/>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Coordination with medical personnel, timely assistance, and an immediate review of event safety protocols.</w:t>
      </w:r>
    </w:p>
    <w:p w:rsidR="00A81544" w:rsidRPr="00D031E8" w:rsidRDefault="00A81544" w:rsidP="00A81544">
      <w:pPr>
        <w:jc w:val="both"/>
        <w:rPr>
          <w:rFonts w:asciiTheme="majorHAnsi" w:hAnsiTheme="majorHAnsi"/>
          <w:color w:val="000000" w:themeColor="text1"/>
          <w:sz w:val="26"/>
          <w:szCs w:val="26"/>
        </w:rPr>
      </w:pPr>
    </w:p>
    <w:p w:rsidR="00D64392" w:rsidRPr="00D031E8" w:rsidRDefault="00D64392" w:rsidP="00D64392">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 xml:space="preserve">A Successful Event </w:t>
      </w:r>
      <w:r w:rsidR="00A81544" w:rsidRPr="00D031E8">
        <w:rPr>
          <w:rFonts w:asciiTheme="majorHAnsi" w:hAnsiTheme="majorHAnsi"/>
          <w:b/>
          <w:bCs/>
          <w:color w:val="000000" w:themeColor="text1"/>
          <w:sz w:val="26"/>
          <w:szCs w:val="26"/>
        </w:rPr>
        <w:t>through</w:t>
      </w:r>
      <w:r w:rsidRPr="00D031E8">
        <w:rPr>
          <w:rFonts w:asciiTheme="majorHAnsi" w:hAnsiTheme="majorHAnsi"/>
          <w:b/>
          <w:bCs/>
          <w:color w:val="000000" w:themeColor="text1"/>
          <w:sz w:val="26"/>
          <w:szCs w:val="26"/>
        </w:rPr>
        <w:t xml:space="preserve"> Critical Problem-Solving</w:t>
      </w:r>
    </w:p>
    <w:p w:rsidR="00D64392" w:rsidRPr="00D031E8" w:rsidRDefault="00A81544" w:rsidP="001C4906">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w:t>
      </w:r>
      <w:r w:rsidR="00D64392" w:rsidRPr="00D031E8">
        <w:rPr>
          <w:rFonts w:asciiTheme="majorHAnsi" w:hAnsiTheme="majorHAnsi"/>
          <w:color w:val="000000" w:themeColor="text1"/>
          <w:sz w:val="26"/>
          <w:szCs w:val="26"/>
        </w:rPr>
        <w:t>he event's success can be attributed to the application of critical thinking and problem-solving techniques. The ability to question assumptions, analyze situations, and implement informed decisions ensured that challenges were not just addressed but transformed into opportunities for improvement. Each problem encountered was met with a thoughtful and rational approach, demonstrating the effectiveness of critical reasoning in navigating the complexities of event management. As we reflect on the event's positive outcomes, it is evident that the integration of critical thinking skills played a crucial role in delivering a memorable and seamlessly organized occasion.</w:t>
      </w:r>
      <w:r w:rsidR="001C4906">
        <w:rPr>
          <w:rFonts w:asciiTheme="majorHAnsi" w:hAnsiTheme="majorHAnsi"/>
          <w:color w:val="000000" w:themeColor="text1"/>
          <w:sz w:val="26"/>
          <w:szCs w:val="26"/>
        </w:rPr>
        <w:fldChar w:fldCharType="begin"/>
      </w:r>
      <w:r w:rsidR="001C4906">
        <w:rPr>
          <w:rFonts w:asciiTheme="majorHAnsi" w:hAnsiTheme="majorHAnsi"/>
          <w:color w:val="000000" w:themeColor="text1"/>
          <w:sz w:val="26"/>
          <w:szCs w:val="26"/>
        </w:rPr>
        <w:instrText xml:space="preserve"> ADDIN ZOTERO_ITEM CSL_CITATION {"citationID":"v0MwtrIB","properties":{"formattedCitation":"[9]","plainCitation":"[9]","noteIndex":0},"citationItems":[{"id":122,"uris":["http://zotero.org/users/local/sIpHhQBu/items/9V8DYL53"],"itemData":{"id":122,"type":"post-weblog","abstract":"As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rPr>
        <w:fldChar w:fldCharType="separate"/>
      </w:r>
      <w:r w:rsidR="001C4906" w:rsidRPr="001C4906">
        <w:rPr>
          <w:rFonts w:ascii="Cambria" w:hAnsi="Cambria"/>
          <w:sz w:val="26"/>
        </w:rPr>
        <w:t>[9]</w:t>
      </w:r>
      <w:r w:rsidR="001C4906">
        <w:rPr>
          <w:rFonts w:asciiTheme="majorHAnsi" w:hAnsiTheme="majorHAnsi"/>
          <w:color w:val="000000" w:themeColor="text1"/>
          <w:sz w:val="26"/>
          <w:szCs w:val="26"/>
        </w:rPr>
        <w:fldChar w:fldCharType="end"/>
      </w:r>
    </w:p>
    <w:p w:rsidR="008B4AA1" w:rsidRPr="00D031E8" w:rsidRDefault="008B4AA1" w:rsidP="0023203B">
      <w:pPr>
        <w:jc w:val="both"/>
        <w:rPr>
          <w:rFonts w:asciiTheme="majorHAnsi" w:hAnsiTheme="majorHAnsi"/>
          <w:color w:val="000000" w:themeColor="text1"/>
          <w:sz w:val="26"/>
          <w:szCs w:val="26"/>
        </w:rPr>
      </w:pPr>
    </w:p>
    <w:p w:rsidR="008B4AA1"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32</w:t>
      </w:r>
    </w:p>
    <w:tbl>
      <w:tblPr>
        <w:tblW w:w="0" w:type="auto"/>
        <w:tblCellMar>
          <w:top w:w="15" w:type="dxa"/>
          <w:left w:w="15" w:type="dxa"/>
          <w:bottom w:w="15" w:type="dxa"/>
          <w:right w:w="15" w:type="dxa"/>
        </w:tblCellMar>
        <w:tblLook w:val="04A0" w:firstRow="1" w:lastRow="0" w:firstColumn="1" w:lastColumn="0" w:noHBand="0" w:noVBand="1"/>
      </w:tblPr>
      <w:tblGrid>
        <w:gridCol w:w="1387"/>
        <w:gridCol w:w="2064"/>
        <w:gridCol w:w="2116"/>
        <w:gridCol w:w="2271"/>
        <w:gridCol w:w="1738"/>
      </w:tblGrid>
      <w:tr w:rsidR="0016361E" w:rsidRPr="00D031E8" w:rsidTr="009C4C2A">
        <w:trPr>
          <w:trHeight w:val="806"/>
        </w:trPr>
        <w:tc>
          <w:tcPr>
            <w:tcW w:w="0" w:type="auto"/>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hideMark/>
          </w:tcPr>
          <w:p w:rsidR="00A81544" w:rsidRPr="00D031E8" w:rsidRDefault="00A81544" w:rsidP="00A81544">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Problem</w:t>
            </w:r>
          </w:p>
          <w:p w:rsidR="00F04752" w:rsidRPr="00D031E8" w:rsidRDefault="00A81544" w:rsidP="00A81544">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Identify</w:t>
            </w:r>
          </w:p>
        </w:tc>
        <w:tc>
          <w:tcPr>
            <w:tcW w:w="0" w:type="auto"/>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hideMark/>
          </w:tcPr>
          <w:p w:rsidR="00F04752" w:rsidRPr="00D031E8" w:rsidRDefault="00A81544" w:rsidP="00A81544">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Problem</w:t>
            </w:r>
            <w:r w:rsidRPr="00D031E8">
              <w:rPr>
                <w:rFonts w:asciiTheme="majorHAnsi" w:hAnsiTheme="majorHAnsi"/>
                <w:color w:val="000000" w:themeColor="text1"/>
                <w:sz w:val="26"/>
                <w:szCs w:val="26"/>
              </w:rPr>
              <w:t xml:space="preserve"> </w:t>
            </w:r>
            <w:r w:rsidRPr="00D031E8">
              <w:rPr>
                <w:rFonts w:asciiTheme="majorHAnsi" w:hAnsiTheme="majorHAnsi"/>
                <w:b/>
                <w:bCs/>
                <w:color w:val="000000" w:themeColor="text1"/>
                <w:sz w:val="26"/>
                <w:szCs w:val="26"/>
              </w:rPr>
              <w:t>Analyze</w:t>
            </w:r>
          </w:p>
        </w:tc>
        <w:tc>
          <w:tcPr>
            <w:tcW w:w="0" w:type="auto"/>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hideMark/>
          </w:tcPr>
          <w:p w:rsidR="00A81544" w:rsidRPr="00D031E8" w:rsidRDefault="00A81544" w:rsidP="00A81544">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Possible</w:t>
            </w:r>
          </w:p>
          <w:p w:rsidR="00F04752" w:rsidRPr="00D031E8" w:rsidRDefault="00A81544" w:rsidP="00A81544">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solutions</w:t>
            </w:r>
          </w:p>
        </w:tc>
        <w:tc>
          <w:tcPr>
            <w:tcW w:w="0" w:type="auto"/>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hideMark/>
          </w:tcPr>
          <w:p w:rsidR="00F04752" w:rsidRPr="00D031E8" w:rsidRDefault="00A81544" w:rsidP="00A81544">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implementation plan</w:t>
            </w:r>
          </w:p>
        </w:tc>
        <w:tc>
          <w:tcPr>
            <w:tcW w:w="0" w:type="auto"/>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hideMark/>
          </w:tcPr>
          <w:p w:rsidR="00F04752" w:rsidRPr="00D031E8" w:rsidRDefault="00A81544" w:rsidP="00A81544">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Evaluation</w:t>
            </w:r>
          </w:p>
        </w:tc>
      </w:tr>
      <w:tr w:rsidR="0016361E" w:rsidRPr="00D031E8" w:rsidTr="007527ED">
        <w:trPr>
          <w:trHeight w:val="53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A81544" w:rsidP="00A81544">
            <w:pPr>
              <w:jc w:val="both"/>
              <w:rPr>
                <w:rFonts w:asciiTheme="majorHAnsi" w:hAnsiTheme="majorHAnsi"/>
                <w:color w:val="000000" w:themeColor="text1"/>
                <w:sz w:val="24"/>
                <w:szCs w:val="24"/>
              </w:rPr>
            </w:pPr>
            <w:r w:rsidRPr="00D031E8">
              <w:rPr>
                <w:rFonts w:asciiTheme="majorHAnsi" w:hAnsiTheme="majorHAnsi"/>
                <w:color w:val="000000" w:themeColor="text1"/>
                <w:sz w:val="24"/>
                <w:szCs w:val="24"/>
              </w:rPr>
              <w:t>Load Shedding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4C2A" w:rsidRPr="00D031E8" w:rsidRDefault="00A81544"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The issue of load shedding poses a significant challenge to the smooth execution of the event. Load shedding can disrupt the power supply and impact various aspects of the event, from lighting to audio-visual equipment.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9C4C2A"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Deploying generators to ensure an uninterrupted power supply during load shedding. Conducting a thorough assessment of power requirements to determine the appropriate generator capacity.</w:t>
            </w:r>
          </w:p>
          <w:p w:rsidR="0016361E" w:rsidRPr="00D031E8" w:rsidRDefault="0016361E" w:rsidP="009C4C2A">
            <w:pPr>
              <w:rPr>
                <w:rFonts w:asciiTheme="majorHAnsi" w:hAnsiTheme="majorHAnsi"/>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Identify reliable generator providers and establish a contract for their services.</w:t>
            </w:r>
          </w:p>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Conduct a simulation to test the effectiveness of the generator backup.</w:t>
            </w:r>
          </w:p>
          <w:p w:rsidR="00F04752"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Ensure the availability of an on-site technician for immediate troubleshooting.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16361E"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Periodically review the effectiveness of the generator backup system through simulated load shedding scenarios.</w:t>
            </w:r>
          </w:p>
        </w:tc>
      </w:tr>
      <w:tr w:rsidR="0016361E" w:rsidRPr="00D031E8" w:rsidTr="007527ED">
        <w:trPr>
          <w:trHeight w:val="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A81544" w:rsidP="00A81544">
            <w:pPr>
              <w:jc w:val="both"/>
              <w:rPr>
                <w:rFonts w:asciiTheme="majorHAnsi" w:hAnsiTheme="majorHAnsi"/>
                <w:color w:val="000000" w:themeColor="text1"/>
                <w:sz w:val="24"/>
                <w:szCs w:val="24"/>
              </w:rPr>
            </w:pPr>
            <w:r w:rsidRPr="00D031E8">
              <w:rPr>
                <w:rFonts w:asciiTheme="majorHAnsi" w:hAnsiTheme="majorHAnsi"/>
                <w:color w:val="000000" w:themeColor="text1"/>
                <w:sz w:val="24"/>
                <w:szCs w:val="24"/>
              </w:rPr>
              <w:t>Electric Device Failures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4C2A" w:rsidRPr="00D031E8" w:rsidRDefault="008B4AA1"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Electric device failures can hamper the flow and effectiveness of the event. Technical malfunctions in devices such as microphones, projectors, or sound systems may result in interruptions and compromise the overall experience.</w:t>
            </w:r>
          </w:p>
          <w:p w:rsidR="0016361E" w:rsidRPr="00D031E8" w:rsidRDefault="0016361E" w:rsidP="0016361E">
            <w:pPr>
              <w:rPr>
                <w:rFonts w:asciiTheme="majorHAnsi" w:hAnsiTheme="majorHAnsi"/>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4C2A" w:rsidRPr="00D031E8" w:rsidRDefault="009C4C2A"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Having a dedicated technical support team on standby to address and resolve any device failures promptly.</w:t>
            </w:r>
          </w:p>
          <w:p w:rsidR="00F40419" w:rsidRPr="00D031E8" w:rsidRDefault="009C4C2A" w:rsidP="00F40419">
            <w:pPr>
              <w:rPr>
                <w:rFonts w:asciiTheme="majorHAnsi" w:hAnsiTheme="majorHAnsi"/>
                <w:color w:val="000000" w:themeColor="text1"/>
                <w:sz w:val="24"/>
                <w:szCs w:val="24"/>
              </w:rPr>
            </w:pPr>
            <w:r w:rsidRPr="00D031E8">
              <w:rPr>
                <w:rFonts w:asciiTheme="majorHAnsi" w:hAnsiTheme="majorHAnsi"/>
                <w:color w:val="000000" w:themeColor="text1"/>
                <w:sz w:val="24"/>
                <w:szCs w:val="24"/>
              </w:rPr>
              <w:t>Regularly testing and maintaining all electronic devices before the event to minimize the risk of failures.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Collaborate with experienced technical support teams and include them in event planning.</w:t>
            </w:r>
          </w:p>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Create a pre-event checklist for device testing and maintenance.</w:t>
            </w:r>
          </w:p>
          <w:p w:rsidR="00F04752"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 xml:space="preserve">Establish a dedicated communication channel for reporting and addressing </w:t>
            </w:r>
            <w:r w:rsidRPr="00D031E8">
              <w:rPr>
                <w:rFonts w:asciiTheme="majorHAnsi" w:hAnsiTheme="majorHAnsi"/>
                <w:color w:val="000000" w:themeColor="text1"/>
                <w:sz w:val="24"/>
                <w:szCs w:val="24"/>
              </w:rPr>
              <w:lastRenderedPageBreak/>
              <w:t>technical issues.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16361E"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lastRenderedPageBreak/>
              <w:t>Monitor the frequency and nature of electric device failures during pre-event testing and the actual event.</w:t>
            </w:r>
          </w:p>
        </w:tc>
      </w:tr>
      <w:tr w:rsidR="0016361E" w:rsidRPr="00D031E8" w:rsidTr="009C4C2A">
        <w:trPr>
          <w:trHeight w:val="8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A81544" w:rsidP="00A81544">
            <w:pPr>
              <w:jc w:val="both"/>
              <w:rPr>
                <w:rFonts w:asciiTheme="majorHAnsi" w:hAnsiTheme="majorHAnsi"/>
                <w:color w:val="000000" w:themeColor="text1"/>
                <w:sz w:val="24"/>
                <w:szCs w:val="24"/>
              </w:rPr>
            </w:pPr>
            <w:r w:rsidRPr="00D031E8">
              <w:rPr>
                <w:rFonts w:asciiTheme="majorHAnsi" w:hAnsiTheme="majorHAnsi"/>
                <w:color w:val="000000" w:themeColor="text1"/>
                <w:sz w:val="24"/>
                <w:szCs w:val="24"/>
              </w:rPr>
              <w:lastRenderedPageBreak/>
              <w:t>Medical Emergency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8B4AA1" w:rsidP="008B4AA1">
            <w:pPr>
              <w:rPr>
                <w:rFonts w:asciiTheme="majorHAnsi" w:hAnsiTheme="majorHAnsi"/>
                <w:color w:val="000000" w:themeColor="text1"/>
                <w:sz w:val="24"/>
                <w:szCs w:val="24"/>
              </w:rPr>
            </w:pPr>
            <w:r w:rsidRPr="00D031E8">
              <w:rPr>
                <w:rFonts w:asciiTheme="majorHAnsi" w:hAnsiTheme="majorHAnsi"/>
                <w:color w:val="000000" w:themeColor="text1"/>
                <w:sz w:val="24"/>
                <w:szCs w:val="24"/>
              </w:rPr>
              <w:t>A medical emergency demands immediate attention and efficient handling to ensure the well-being of the affected individual. Failure to respond promptly can lead to serious consequences.</w:t>
            </w:r>
          </w:p>
          <w:p w:rsidR="009C4C2A" w:rsidRPr="00D031E8" w:rsidRDefault="009C4C2A" w:rsidP="008B4AA1">
            <w:pPr>
              <w:rPr>
                <w:rFonts w:asciiTheme="majorHAnsi" w:hAnsiTheme="majorHAnsi"/>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Developing and communicating a comprehensive emergency response plan.</w:t>
            </w:r>
          </w:p>
          <w:p w:rsidR="00F04752"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Ensuring the availability of trained medical personnel and first aid kits at strategic locations throughout the event venue.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Develop and disseminate an emergency response plan to all event staff.</w:t>
            </w:r>
          </w:p>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Coordinate with local medical services to ensure timely response to emergencies.</w:t>
            </w:r>
          </w:p>
          <w:p w:rsidR="00F04752"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Conduct emergency drills to familiarize event staff with the protocol.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4752" w:rsidRPr="00D031E8" w:rsidRDefault="0016361E"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Analyze the response time and effectiveness of the emergency response plan through periodic drills and real-time scenarios.</w:t>
            </w:r>
          </w:p>
        </w:tc>
      </w:tr>
      <w:tr w:rsidR="0016361E" w:rsidRPr="00D031E8" w:rsidTr="009C4C2A">
        <w:trPr>
          <w:trHeight w:val="8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4C2A" w:rsidRPr="00D031E8" w:rsidRDefault="009C4C2A" w:rsidP="00BE1760">
            <w:pPr>
              <w:jc w:val="both"/>
              <w:rPr>
                <w:rFonts w:asciiTheme="majorHAnsi" w:hAnsiTheme="majorHAnsi"/>
                <w:color w:val="000000" w:themeColor="text1"/>
                <w:sz w:val="24"/>
                <w:szCs w:val="24"/>
              </w:rPr>
            </w:pPr>
            <w:r w:rsidRPr="00D031E8">
              <w:rPr>
                <w:rFonts w:asciiTheme="majorHAnsi" w:hAnsiTheme="majorHAnsi"/>
                <w:color w:val="000000" w:themeColor="text1"/>
                <w:sz w:val="24"/>
                <w:szCs w:val="24"/>
              </w:rPr>
              <w:t>Not Enough Seats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4C2A" w:rsidRPr="00D031E8" w:rsidRDefault="009C4C2A"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Insufficient seating arrangements can lead to discomfort for attendees and affect the overall ambiance of the event. This problem requires a swift resolution to ensure a positive experience for all participants.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4C2A" w:rsidRPr="00D031E8" w:rsidRDefault="009C4C2A"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Maintaining a contingency supply of additional chairs to swiftly address any shortage.</w:t>
            </w:r>
          </w:p>
          <w:p w:rsidR="009C4C2A" w:rsidRPr="00D031E8" w:rsidRDefault="009C4C2A"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Regularly monitoring attendee registrations to adjust seat arrangements accordingly.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Source additional chairs and have them readily available for quick deployment.</w:t>
            </w:r>
          </w:p>
          <w:p w:rsidR="0016361E"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Regularly update the seating plan based on attendee registrations.</w:t>
            </w:r>
          </w:p>
          <w:p w:rsidR="009C4C2A" w:rsidRPr="00D031E8" w:rsidRDefault="0016361E" w:rsidP="0016361E">
            <w:pPr>
              <w:rPr>
                <w:rFonts w:asciiTheme="majorHAnsi" w:hAnsiTheme="majorHAnsi"/>
                <w:color w:val="000000" w:themeColor="text1"/>
                <w:sz w:val="24"/>
                <w:szCs w:val="24"/>
              </w:rPr>
            </w:pPr>
            <w:r w:rsidRPr="00D031E8">
              <w:rPr>
                <w:rFonts w:asciiTheme="majorHAnsi" w:hAnsiTheme="majorHAnsi"/>
                <w:color w:val="000000" w:themeColor="text1"/>
                <w:sz w:val="24"/>
                <w:szCs w:val="24"/>
              </w:rPr>
              <w:t>Train event staff on efficient and discreet seat adjustments to minimize disruptions.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4C2A" w:rsidRPr="00D031E8" w:rsidRDefault="0016361E" w:rsidP="009C4C2A">
            <w:pPr>
              <w:rPr>
                <w:rFonts w:asciiTheme="majorHAnsi" w:hAnsiTheme="majorHAnsi"/>
                <w:color w:val="000000" w:themeColor="text1"/>
                <w:sz w:val="24"/>
                <w:szCs w:val="24"/>
              </w:rPr>
            </w:pPr>
            <w:r w:rsidRPr="00D031E8">
              <w:rPr>
                <w:rFonts w:asciiTheme="majorHAnsi" w:hAnsiTheme="majorHAnsi"/>
                <w:color w:val="000000" w:themeColor="text1"/>
                <w:sz w:val="24"/>
                <w:szCs w:val="24"/>
              </w:rPr>
              <w:t>Collect feedback from attendees regarding seating comfort and overall event experience.</w:t>
            </w:r>
          </w:p>
        </w:tc>
      </w:tr>
    </w:tbl>
    <w:p w:rsidR="00FC1ED4" w:rsidRPr="00BC2C2C" w:rsidRDefault="00BC2C2C" w:rsidP="00DA4DA0">
      <w:pPr>
        <w:jc w:val="both"/>
        <w:outlineLvl w:val="0"/>
        <w:rPr>
          <w:rFonts w:asciiTheme="majorHAnsi" w:hAnsiTheme="majorHAnsi"/>
          <w:color w:val="000000" w:themeColor="text1"/>
          <w:sz w:val="26"/>
          <w:szCs w:val="26"/>
        </w:rPr>
      </w:pPr>
      <w:bookmarkStart w:id="19" w:name="_Toc156206377"/>
      <w:r w:rsidRPr="00BC2C2C">
        <w:rPr>
          <w:rFonts w:asciiTheme="majorHAnsi" w:hAnsiTheme="majorHAnsi"/>
          <w:color w:val="000000" w:themeColor="text1"/>
          <w:sz w:val="26"/>
          <w:szCs w:val="26"/>
        </w:rPr>
        <w:t>Table 1. Evidence of Problem Solved</w:t>
      </w:r>
      <w:bookmarkEnd w:id="19"/>
    </w:p>
    <w:p w:rsidR="00FC1ED4"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34</w:t>
      </w:r>
    </w:p>
    <w:p w:rsidR="007527ED" w:rsidRPr="00D031E8" w:rsidRDefault="007527ED" w:rsidP="007527ED">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Problem-Solving Techniques for Website Research</w:t>
      </w:r>
    </w:p>
    <w:p w:rsidR="007527ED" w:rsidRPr="00D031E8" w:rsidRDefault="007527ED" w:rsidP="001C4906">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 xml:space="preserve">In this task, the focus was on researching websites and applying a mix of problem-solving techniques to address various scenarios. The selected problem-solving methodologies included DMAIC, the Six Sigma's Problem-Solving Method, and Root Cause Analysis. These techniques provide structured approaches to </w:t>
      </w:r>
      <w:r w:rsidR="00297E42" w:rsidRPr="00D031E8">
        <w:rPr>
          <w:rFonts w:asciiTheme="majorHAnsi" w:hAnsiTheme="majorHAnsi"/>
          <w:color w:val="000000" w:themeColor="text1"/>
          <w:sz w:val="26"/>
          <w:szCs w:val="26"/>
        </w:rPr>
        <w:t>define</w:t>
      </w:r>
      <w:r w:rsidRPr="00D031E8">
        <w:rPr>
          <w:rFonts w:asciiTheme="majorHAnsi" w:hAnsiTheme="majorHAnsi"/>
          <w:color w:val="000000" w:themeColor="text1"/>
          <w:sz w:val="26"/>
          <w:szCs w:val="26"/>
        </w:rPr>
        <w:t xml:space="preserve"> measure, analyze, improve, and control processes, ensuring systematic and effective problem resolution.</w:t>
      </w:r>
      <w:r w:rsidR="001C4906">
        <w:rPr>
          <w:rFonts w:asciiTheme="majorHAnsi" w:hAnsiTheme="majorHAnsi"/>
          <w:color w:val="000000" w:themeColor="text1"/>
          <w:sz w:val="26"/>
          <w:szCs w:val="26"/>
        </w:rPr>
        <w:fldChar w:fldCharType="begin"/>
      </w:r>
      <w:r w:rsidR="001C4906">
        <w:rPr>
          <w:rFonts w:asciiTheme="majorHAnsi" w:hAnsiTheme="majorHAnsi"/>
          <w:color w:val="000000" w:themeColor="text1"/>
          <w:sz w:val="26"/>
          <w:szCs w:val="26"/>
        </w:rPr>
        <w:instrText xml:space="preserve"> ADDIN ZOTERO_ITEM CSL_CITATION {"citationID":"sk5bz54v","properties":{"formattedCitation":"[9]","plainCitation":"[9]","noteIndex":0},"citationItems":[{"id":122,"uris":["http://zotero.org/users/local/sIpHhQBu/items/9V8DYL53"],"itemData":{"id":122,"type":"post-weblog","abstract":"As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1C4906">
        <w:rPr>
          <w:rFonts w:asciiTheme="majorHAnsi" w:hAnsiTheme="majorHAnsi"/>
          <w:color w:val="000000" w:themeColor="text1"/>
          <w:sz w:val="26"/>
          <w:szCs w:val="26"/>
        </w:rPr>
        <w:fldChar w:fldCharType="separate"/>
      </w:r>
      <w:r w:rsidR="001C4906" w:rsidRPr="001C4906">
        <w:rPr>
          <w:rFonts w:ascii="Cambria" w:hAnsi="Cambria"/>
          <w:sz w:val="26"/>
        </w:rPr>
        <w:t>[9]</w:t>
      </w:r>
      <w:r w:rsidR="001C4906">
        <w:rPr>
          <w:rFonts w:asciiTheme="majorHAnsi" w:hAnsiTheme="majorHAnsi"/>
          <w:color w:val="000000" w:themeColor="text1"/>
          <w:sz w:val="26"/>
          <w:szCs w:val="26"/>
        </w:rPr>
        <w:fldChar w:fldCharType="end"/>
      </w:r>
    </w:p>
    <w:p w:rsidR="007527ED" w:rsidRPr="00D031E8" w:rsidRDefault="007527ED" w:rsidP="00DA4DA0">
      <w:pPr>
        <w:jc w:val="both"/>
        <w:outlineLvl w:val="0"/>
        <w:rPr>
          <w:rFonts w:asciiTheme="majorHAnsi" w:hAnsiTheme="majorHAnsi"/>
          <w:color w:val="000000" w:themeColor="text1"/>
          <w:sz w:val="26"/>
          <w:szCs w:val="26"/>
        </w:rPr>
      </w:pPr>
      <w:bookmarkStart w:id="20" w:name="_Toc156206378"/>
      <w:r w:rsidRPr="00D031E8">
        <w:rPr>
          <w:rFonts w:asciiTheme="majorHAnsi" w:hAnsiTheme="majorHAnsi"/>
          <w:b/>
          <w:bCs/>
          <w:color w:val="000000" w:themeColor="text1"/>
          <w:sz w:val="26"/>
          <w:szCs w:val="26"/>
        </w:rPr>
        <w:t>DMAIC – The Six Sigma’s Problem-Solving Method:</w:t>
      </w:r>
      <w:bookmarkEnd w:id="20"/>
    </w:p>
    <w:p w:rsidR="007527ED" w:rsidRPr="00D031E8" w:rsidRDefault="007527ED" w:rsidP="001C4906">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Define:</w:t>
      </w:r>
      <w:r w:rsidRPr="00D031E8">
        <w:rPr>
          <w:rFonts w:asciiTheme="majorHAnsi" w:hAnsiTheme="majorHAnsi"/>
          <w:color w:val="000000" w:themeColor="text1"/>
          <w:sz w:val="26"/>
          <w:szCs w:val="26"/>
        </w:rPr>
        <w:t xml:space="preserve"> The initial step in DMAIC involves precisely defining the problem or project goals. For website research, this could mean outlining specific objectives, target metrics, and the scope of the research. A well-defined problem sets the foundation for accurate measurements and successful project completion.</w:t>
      </w:r>
      <w:r w:rsidR="001C4906">
        <w:rPr>
          <w:rFonts w:asciiTheme="majorHAnsi" w:hAnsiTheme="majorHAnsi"/>
          <w:color w:val="000000" w:themeColor="text1"/>
          <w:sz w:val="26"/>
          <w:szCs w:val="26"/>
        </w:rPr>
        <w:fldChar w:fldCharType="begin"/>
      </w:r>
      <w:r w:rsidR="001C4906">
        <w:rPr>
          <w:rFonts w:asciiTheme="majorHAnsi" w:hAnsiTheme="majorHAnsi"/>
          <w:color w:val="000000" w:themeColor="text1"/>
          <w:sz w:val="26"/>
          <w:szCs w:val="26"/>
        </w:rPr>
        <w:instrText xml:space="preserve"> ADDIN ZOTERO_ITEM CSL_CITATION {"citationID":"3DtVmyeT","properties":{"formattedCitation":"[10]","plainCitation":"[10]","noteIndex":0},"citationItems":[{"id":124,"uris":["http://zotero.org/users/local/sIpHhQBu/items/HTHD3A5U"],"itemData":{"id":124,"type":"webpage","abstract":"DMAIC is the problem-solving approach that drives Lean Six Sigma. DMAIC is a five-phase method (Define, Measure, Analyze, Improve and Control) used for improving existing process problems with unknown causes.","container-title":"GoLeanSixSigma.com (GLSS)","language":"en-US","title":"DMAIC - The 5 Phases of Lean Six Sigma","URL":"https://goleansixsigma.com/dmaic-five-basic-phases-of-lean-six-sigma/","author":[{"family":"GoLeanSixSigma.com","given":""}],"accessed":{"date-parts":[["2024",1,15]]},"issued":{"date-parts":[["2024",1,11]]}}}],"schema":"https://github.com/citation-style-language/schema/raw/master/csl-citation.json"} </w:instrText>
      </w:r>
      <w:r w:rsidR="001C4906">
        <w:rPr>
          <w:rFonts w:asciiTheme="majorHAnsi" w:hAnsiTheme="majorHAnsi"/>
          <w:color w:val="000000" w:themeColor="text1"/>
          <w:sz w:val="26"/>
          <w:szCs w:val="26"/>
        </w:rPr>
        <w:fldChar w:fldCharType="separate"/>
      </w:r>
      <w:r w:rsidR="001C4906" w:rsidRPr="001C4906">
        <w:rPr>
          <w:rFonts w:ascii="Cambria" w:hAnsi="Cambria"/>
          <w:sz w:val="26"/>
        </w:rPr>
        <w:t>[10]</w:t>
      </w:r>
      <w:r w:rsidR="001C4906">
        <w:rPr>
          <w:rFonts w:asciiTheme="majorHAnsi" w:hAnsiTheme="majorHAnsi"/>
          <w:color w:val="000000" w:themeColor="text1"/>
          <w:sz w:val="26"/>
          <w:szCs w:val="26"/>
        </w:rPr>
        <w:fldChar w:fldCharType="end"/>
      </w:r>
    </w:p>
    <w:p w:rsidR="007527ED" w:rsidRPr="00D031E8" w:rsidRDefault="007527ED" w:rsidP="001C4906">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Measure:</w:t>
      </w:r>
      <w:r w:rsidRPr="00D031E8">
        <w:rPr>
          <w:rFonts w:asciiTheme="majorHAnsi" w:hAnsiTheme="majorHAnsi"/>
          <w:color w:val="000000" w:themeColor="text1"/>
          <w:sz w:val="26"/>
          <w:szCs w:val="26"/>
        </w:rPr>
        <w:t xml:space="preserve"> Following the definition, the Measure phase requires judgments on additional measures needed to quantify the problem. In the context of website research, this could involve assessing the current performance of the website, gathering data on user interactions, and establishing a baseline for comparison.</w:t>
      </w:r>
      <w:r w:rsidR="001C4906">
        <w:rPr>
          <w:rFonts w:asciiTheme="majorHAnsi" w:hAnsiTheme="majorHAnsi"/>
          <w:color w:val="000000" w:themeColor="text1"/>
          <w:sz w:val="26"/>
          <w:szCs w:val="26"/>
        </w:rPr>
        <w:fldChar w:fldCharType="begin"/>
      </w:r>
      <w:r w:rsidR="001C4906">
        <w:rPr>
          <w:rFonts w:asciiTheme="majorHAnsi" w:hAnsiTheme="majorHAnsi"/>
          <w:color w:val="000000" w:themeColor="text1"/>
          <w:sz w:val="26"/>
          <w:szCs w:val="26"/>
        </w:rPr>
        <w:instrText xml:space="preserve"> ADDIN ZOTERO_ITEM CSL_CITATION {"citationID":"nDqGOrl2","properties":{"formattedCitation":"[10]","plainCitation":"[10]","noteIndex":0},"citationItems":[{"id":124,"uris":["http://zotero.org/users/local/sIpHhQBu/items/HTHD3A5U"],"itemData":{"id":124,"type":"webpage","abstract":"DMAIC is the problem-solving approach that drives Lean Six Sigma. DMAIC is a five-phase method (Define, Measure, Analyze, Improve and Control) used for improving existing process problems with unknown causes.","container-title":"GoLeanSixSigma.com (GLSS)","language":"en-US","title":"DMAIC - The 5 Phases of Lean Six Sigma","URL":"https://goleansixsigma.com/dmaic-five-basic-phases-of-lean-six-sigma/","author":[{"family":"GoLeanSixSigma.com","given":""}],"accessed":{"date-parts":[["2024",1,15]]},"issued":{"date-parts":[["2024",1,11]]}}}],"schema":"https://github.com/citation-style-language/schema/raw/master/csl-citation.json"} </w:instrText>
      </w:r>
      <w:r w:rsidR="001C4906">
        <w:rPr>
          <w:rFonts w:asciiTheme="majorHAnsi" w:hAnsiTheme="majorHAnsi"/>
          <w:color w:val="000000" w:themeColor="text1"/>
          <w:sz w:val="26"/>
          <w:szCs w:val="26"/>
        </w:rPr>
        <w:fldChar w:fldCharType="separate"/>
      </w:r>
      <w:r w:rsidR="001C4906" w:rsidRPr="001C4906">
        <w:rPr>
          <w:rFonts w:ascii="Cambria" w:hAnsi="Cambria"/>
          <w:sz w:val="26"/>
        </w:rPr>
        <w:t>[10]</w:t>
      </w:r>
      <w:r w:rsidR="001C4906">
        <w:rPr>
          <w:rFonts w:asciiTheme="majorHAnsi" w:hAnsiTheme="majorHAnsi"/>
          <w:color w:val="000000" w:themeColor="text1"/>
          <w:sz w:val="26"/>
          <w:szCs w:val="26"/>
        </w:rPr>
        <w:fldChar w:fldCharType="end"/>
      </w:r>
    </w:p>
    <w:p w:rsidR="007527ED" w:rsidRPr="00D031E8" w:rsidRDefault="003D6C39" w:rsidP="001C4906">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Analyze</w:t>
      </w:r>
      <w:r w:rsidR="007527ED" w:rsidRPr="00D031E8">
        <w:rPr>
          <w:rFonts w:asciiTheme="majorHAnsi" w:hAnsiTheme="majorHAnsi"/>
          <w:b/>
          <w:bCs/>
          <w:color w:val="000000" w:themeColor="text1"/>
          <w:sz w:val="26"/>
          <w:szCs w:val="26"/>
        </w:rPr>
        <w:t>:</w:t>
      </w:r>
      <w:r w:rsidR="007527ED" w:rsidRPr="00D031E8">
        <w:rPr>
          <w:rFonts w:asciiTheme="majorHAnsi" w:hAnsiTheme="majorHAnsi"/>
          <w:color w:val="000000" w:themeColor="text1"/>
          <w:sz w:val="26"/>
          <w:szCs w:val="26"/>
        </w:rPr>
        <w:t xml:space="preserve"> Once measurements are in place, the </w:t>
      </w:r>
      <w:r w:rsidRPr="00D031E8">
        <w:rPr>
          <w:rFonts w:asciiTheme="majorHAnsi" w:hAnsiTheme="majorHAnsi"/>
          <w:color w:val="000000" w:themeColor="text1"/>
          <w:sz w:val="26"/>
          <w:szCs w:val="26"/>
        </w:rPr>
        <w:t>Analyze</w:t>
      </w:r>
      <w:r w:rsidR="007527ED" w:rsidRPr="00D031E8">
        <w:rPr>
          <w:rFonts w:asciiTheme="majorHAnsi" w:hAnsiTheme="majorHAnsi"/>
          <w:color w:val="000000" w:themeColor="text1"/>
          <w:sz w:val="26"/>
          <w:szCs w:val="26"/>
        </w:rPr>
        <w:t xml:space="preserve"> phase focuses on gathering and analyzing data to identify the root cause of the problem. This phase helps determine if the issues are genuine or random occurrences. Data collected serves as a baseline for evaluating the success of the project after implementation.</w:t>
      </w:r>
      <w:r w:rsidR="001C4906">
        <w:rPr>
          <w:rFonts w:asciiTheme="majorHAnsi" w:hAnsiTheme="majorHAnsi"/>
          <w:color w:val="000000" w:themeColor="text1"/>
          <w:sz w:val="26"/>
          <w:szCs w:val="26"/>
        </w:rPr>
        <w:fldChar w:fldCharType="begin"/>
      </w:r>
      <w:r w:rsidR="001C4906">
        <w:rPr>
          <w:rFonts w:asciiTheme="majorHAnsi" w:hAnsiTheme="majorHAnsi"/>
          <w:color w:val="000000" w:themeColor="text1"/>
          <w:sz w:val="26"/>
          <w:szCs w:val="26"/>
        </w:rPr>
        <w:instrText xml:space="preserve"> ADDIN ZOTERO_ITEM CSL_CITATION {"citationID":"B1ysEvcz","properties":{"formattedCitation":"[10]","plainCitation":"[10]","noteIndex":0},"citationItems":[{"id":124,"uris":["http://zotero.org/users/local/sIpHhQBu/items/HTHD3A5U"],"itemData":{"id":124,"type":"webpage","abstract":"DMAIC is the problem-solving approach that drives Lean Six Sigma. DMAIC is a five-phase method (Define, Measure, Analyze, Improve and Control) used for improving existing process problems with unknown causes.","container-title":"GoLeanSixSigma.com (GLSS)","language":"en-US","title":"DMAIC - The 5 Phases of Lean Six Sigma","URL":"https://goleansixsigma.com/dmaic-five-basic-phases-of-lean-six-sigma/","author":[{"family":"GoLeanSixSigma.com","given":""}],"accessed":{"date-parts":[["2024",1,15]]},"issued":{"date-parts":[["2024",1,11]]}}}],"schema":"https://github.com/citation-style-language/schema/raw/master/csl-citation.json"} </w:instrText>
      </w:r>
      <w:r w:rsidR="001C4906">
        <w:rPr>
          <w:rFonts w:asciiTheme="majorHAnsi" w:hAnsiTheme="majorHAnsi"/>
          <w:color w:val="000000" w:themeColor="text1"/>
          <w:sz w:val="26"/>
          <w:szCs w:val="26"/>
        </w:rPr>
        <w:fldChar w:fldCharType="separate"/>
      </w:r>
      <w:r w:rsidR="001C4906" w:rsidRPr="001C4906">
        <w:rPr>
          <w:rFonts w:ascii="Cambria" w:hAnsi="Cambria"/>
          <w:sz w:val="26"/>
        </w:rPr>
        <w:t>[10]</w:t>
      </w:r>
      <w:r w:rsidR="001C4906">
        <w:rPr>
          <w:rFonts w:asciiTheme="majorHAnsi" w:hAnsiTheme="majorHAnsi"/>
          <w:color w:val="000000" w:themeColor="text1"/>
          <w:sz w:val="26"/>
          <w:szCs w:val="26"/>
        </w:rPr>
        <w:fldChar w:fldCharType="end"/>
      </w:r>
    </w:p>
    <w:p w:rsidR="007527ED" w:rsidRPr="00D031E8" w:rsidRDefault="007527ED" w:rsidP="003A3C9D">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Improve:</w:t>
      </w:r>
      <w:r w:rsidRPr="00D031E8">
        <w:rPr>
          <w:rFonts w:asciiTheme="majorHAnsi" w:hAnsiTheme="majorHAnsi"/>
          <w:color w:val="000000" w:themeColor="text1"/>
          <w:sz w:val="26"/>
          <w:szCs w:val="26"/>
        </w:rPr>
        <w:t xml:space="preserve"> The Improve phase follows data analysis, where potential solutions are generated and tested. For website research, this could involve optimizing user interfaces, enhancing navigation, or improving content structure. Pilot studies help assess the effectiveness of solutions before full-scale implementation.</w:t>
      </w:r>
      <w:r w:rsidR="003A3C9D">
        <w:rPr>
          <w:rFonts w:asciiTheme="majorHAnsi" w:hAnsiTheme="majorHAnsi"/>
          <w:color w:val="000000" w:themeColor="text1"/>
          <w:sz w:val="26"/>
          <w:szCs w:val="26"/>
        </w:rPr>
        <w:fldChar w:fldCharType="begin"/>
      </w:r>
      <w:r w:rsidR="003A3C9D">
        <w:rPr>
          <w:rFonts w:asciiTheme="majorHAnsi" w:hAnsiTheme="majorHAnsi"/>
          <w:color w:val="000000" w:themeColor="text1"/>
          <w:sz w:val="26"/>
          <w:szCs w:val="26"/>
        </w:rPr>
        <w:instrText xml:space="preserve"> ADDIN ZOTERO_ITEM CSL_CITATION {"citationID":"dMNB1s6c","properties":{"formattedCitation":"[10]","plainCitation":"[10]","noteIndex":0},"citationItems":[{"id":124,"uris":["http://zotero.org/users/local/sIpHhQBu/items/HTHD3A5U"],"itemData":{"id":124,"type":"webpage","abstract":"DMAIC is the problem-solving approach that drives Lean Six Sigma. DMAIC is a five-phase method (Define, Measure, Analyze, Improve and Control) used for improving existing process problems with unknown causes.","container-title":"GoLeanSixSigma.com (GLSS)","language":"en-US","title":"DMAIC - The 5 Phases of Lean Six Sigma","URL":"https://goleansixsigma.com/dmaic-five-basic-phases-of-lean-six-sigma/","author":[{"family":"GoLeanSixSigma.com","given":""}],"accessed":{"date-parts":[["2024",1,15]]},"issued":{"date-parts":[["2024",1,11]]}}}],"schema":"https://github.com/citation-style-language/schema/raw/master/csl-citation.json"} </w:instrText>
      </w:r>
      <w:r w:rsidR="003A3C9D">
        <w:rPr>
          <w:rFonts w:asciiTheme="majorHAnsi" w:hAnsiTheme="majorHAnsi"/>
          <w:color w:val="000000" w:themeColor="text1"/>
          <w:sz w:val="26"/>
          <w:szCs w:val="26"/>
        </w:rPr>
        <w:fldChar w:fldCharType="separate"/>
      </w:r>
      <w:r w:rsidR="003A3C9D" w:rsidRPr="003A3C9D">
        <w:rPr>
          <w:rFonts w:ascii="Cambria" w:hAnsi="Cambria"/>
          <w:sz w:val="26"/>
        </w:rPr>
        <w:t>[10]</w:t>
      </w:r>
      <w:r w:rsidR="003A3C9D">
        <w:rPr>
          <w:rFonts w:asciiTheme="majorHAnsi" w:hAnsiTheme="majorHAnsi"/>
          <w:color w:val="000000" w:themeColor="text1"/>
          <w:sz w:val="26"/>
          <w:szCs w:val="26"/>
        </w:rPr>
        <w:fldChar w:fldCharType="end"/>
      </w:r>
    </w:p>
    <w:p w:rsidR="007527ED" w:rsidRPr="00D031E8" w:rsidRDefault="007527ED" w:rsidP="003A3C9D">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Control:</w:t>
      </w:r>
      <w:r w:rsidRPr="00D031E8">
        <w:rPr>
          <w:rFonts w:asciiTheme="majorHAnsi" w:hAnsiTheme="majorHAnsi"/>
          <w:color w:val="000000" w:themeColor="text1"/>
          <w:sz w:val="26"/>
          <w:szCs w:val="26"/>
        </w:rPr>
        <w:t xml:space="preserve"> After implementation, the Control phase establishes measures to validate the ongoing success of the solution and prevent recurrences. This could include regular monitoring, data collection, and documentation updates to ensure sustained improvement.</w:t>
      </w:r>
      <w:r w:rsidR="003A3C9D">
        <w:rPr>
          <w:rFonts w:asciiTheme="majorHAnsi" w:hAnsiTheme="majorHAnsi"/>
          <w:color w:val="000000" w:themeColor="text1"/>
          <w:sz w:val="26"/>
          <w:szCs w:val="26"/>
        </w:rPr>
        <w:fldChar w:fldCharType="begin"/>
      </w:r>
      <w:r w:rsidR="003A3C9D">
        <w:rPr>
          <w:rFonts w:asciiTheme="majorHAnsi" w:hAnsiTheme="majorHAnsi"/>
          <w:color w:val="000000" w:themeColor="text1"/>
          <w:sz w:val="26"/>
          <w:szCs w:val="26"/>
        </w:rPr>
        <w:instrText xml:space="preserve"> ADDIN ZOTERO_ITEM CSL_CITATION {"citationID":"MAbIW8Vo","properties":{"formattedCitation":"[10]","plainCitation":"[10]","noteIndex":0},"citationItems":[{"id":124,"uris":["http://zotero.org/users/local/sIpHhQBu/items/HTHD3A5U"],"itemData":{"id":124,"type":"webpage","abstract":"DMAIC is the problem-solving approach that drives Lean Six Sigma. DMAIC is a five-phase method (Define, Measure, Analyze, Improve and Control) used for improving existing process problems with unknown causes.","container-title":"GoLeanSixSigma.com (GLSS)","language":"en-US","title":"DMAIC - The 5 Phases of Lean Six Sigma","URL":"https://goleansixsigma.com/dmaic-five-basic-phases-of-lean-six-sigma/","author":[{"family":"GoLeanSixSigma.com","given":""}],"accessed":{"date-parts":[["2024",1,15]]},"issued":{"date-parts":[["2024",1,11]]}}}],"schema":"https://github.com/citation-style-language/schema/raw/master/csl-citation.json"} </w:instrText>
      </w:r>
      <w:r w:rsidR="003A3C9D">
        <w:rPr>
          <w:rFonts w:asciiTheme="majorHAnsi" w:hAnsiTheme="majorHAnsi"/>
          <w:color w:val="000000" w:themeColor="text1"/>
          <w:sz w:val="26"/>
          <w:szCs w:val="26"/>
        </w:rPr>
        <w:fldChar w:fldCharType="separate"/>
      </w:r>
      <w:r w:rsidR="003A3C9D" w:rsidRPr="003A3C9D">
        <w:rPr>
          <w:rFonts w:ascii="Cambria" w:hAnsi="Cambria"/>
          <w:sz w:val="26"/>
        </w:rPr>
        <w:t>[10]</w:t>
      </w:r>
      <w:r w:rsidR="003A3C9D">
        <w:rPr>
          <w:rFonts w:asciiTheme="majorHAnsi" w:hAnsiTheme="majorHAnsi"/>
          <w:color w:val="000000" w:themeColor="text1"/>
          <w:sz w:val="26"/>
          <w:szCs w:val="26"/>
        </w:rPr>
        <w:fldChar w:fldCharType="end"/>
      </w:r>
    </w:p>
    <w:p w:rsidR="003D6C39" w:rsidRPr="00D031E8" w:rsidRDefault="003D6C39" w:rsidP="007527ED">
      <w:pPr>
        <w:jc w:val="both"/>
        <w:rPr>
          <w:rFonts w:asciiTheme="majorHAnsi" w:hAnsiTheme="majorHAnsi"/>
          <w:color w:val="000000" w:themeColor="text1"/>
          <w:sz w:val="26"/>
          <w:szCs w:val="26"/>
        </w:rPr>
      </w:pPr>
    </w:p>
    <w:p w:rsidR="003D6C39"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35</w:t>
      </w:r>
    </w:p>
    <w:p w:rsidR="003D6C39" w:rsidRPr="00D031E8" w:rsidRDefault="003D6C39" w:rsidP="003D6C3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lastRenderedPageBreak/>
        <w:drawing>
          <wp:inline distT="0" distB="0" distL="0" distR="0" wp14:anchorId="5BFB8A6A" wp14:editId="5BF9F25A">
            <wp:extent cx="5943600" cy="3343238"/>
            <wp:effectExtent l="0" t="0" r="0" b="0"/>
            <wp:docPr id="1" name="Picture 1" descr="DMAIC framework for problem-sol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IC framework for problem-sol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38"/>
                    </a:xfrm>
                    <a:prstGeom prst="rect">
                      <a:avLst/>
                    </a:prstGeom>
                    <a:noFill/>
                    <a:ln>
                      <a:noFill/>
                    </a:ln>
                  </pic:spPr>
                </pic:pic>
              </a:graphicData>
            </a:graphic>
          </wp:inline>
        </w:drawing>
      </w:r>
    </w:p>
    <w:p w:rsidR="007527ED" w:rsidRPr="00D031E8" w:rsidRDefault="007527ED" w:rsidP="007527ED">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When applied to website research, DMAIC offers a systematic roadmap, aligning with Six Sigma principles, and can lead to significant improvements in website performance and user experience.</w:t>
      </w:r>
    </w:p>
    <w:p w:rsidR="007527ED" w:rsidRPr="00D031E8" w:rsidRDefault="007527ED" w:rsidP="00DA4DA0">
      <w:pPr>
        <w:jc w:val="both"/>
        <w:outlineLvl w:val="0"/>
        <w:rPr>
          <w:rFonts w:asciiTheme="majorHAnsi" w:hAnsiTheme="majorHAnsi"/>
          <w:color w:val="000000" w:themeColor="text1"/>
          <w:sz w:val="26"/>
          <w:szCs w:val="26"/>
        </w:rPr>
      </w:pPr>
      <w:bookmarkStart w:id="21" w:name="_Toc156206379"/>
      <w:r w:rsidRPr="00D031E8">
        <w:rPr>
          <w:rFonts w:asciiTheme="majorHAnsi" w:hAnsiTheme="majorHAnsi"/>
          <w:b/>
          <w:bCs/>
          <w:color w:val="000000" w:themeColor="text1"/>
          <w:sz w:val="26"/>
          <w:szCs w:val="26"/>
        </w:rPr>
        <w:t>Root Cause Analysis:</w:t>
      </w:r>
      <w:bookmarkEnd w:id="21"/>
    </w:p>
    <w:p w:rsidR="007527ED" w:rsidRPr="00D031E8" w:rsidRDefault="007527ED" w:rsidP="003A3C9D">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 xml:space="preserve">Root Cause Analysis, attributed to </w:t>
      </w:r>
      <w:r w:rsidR="003D6C39" w:rsidRPr="00D031E8">
        <w:rPr>
          <w:rFonts w:asciiTheme="majorHAnsi" w:hAnsiTheme="majorHAnsi"/>
          <w:color w:val="000000" w:themeColor="text1"/>
          <w:sz w:val="26"/>
          <w:szCs w:val="26"/>
        </w:rPr>
        <w:t>Saki chi</w:t>
      </w:r>
      <w:r w:rsidRPr="00D031E8">
        <w:rPr>
          <w:rFonts w:asciiTheme="majorHAnsi" w:hAnsiTheme="majorHAnsi"/>
          <w:color w:val="000000" w:themeColor="text1"/>
          <w:sz w:val="26"/>
          <w:szCs w:val="26"/>
        </w:rPr>
        <w:t xml:space="preserve"> Toyoda, involves probing the underlying causes of an issue by repeatedly asking "Why." The approach is particularly effective for addressing pre-existing problems and is structured into six major phases</w:t>
      </w:r>
      <w:r w:rsidR="003A3C9D">
        <w:rPr>
          <w:rFonts w:asciiTheme="majorHAnsi" w:hAnsiTheme="majorHAnsi"/>
          <w:color w:val="000000" w:themeColor="text1"/>
          <w:sz w:val="26"/>
          <w:szCs w:val="26"/>
        </w:rPr>
        <w:fldChar w:fldCharType="begin"/>
      </w:r>
      <w:r w:rsidR="003A3C9D">
        <w:rPr>
          <w:rFonts w:asciiTheme="majorHAnsi" w:hAnsiTheme="majorHAnsi"/>
          <w:color w:val="000000" w:themeColor="text1"/>
          <w:sz w:val="26"/>
          <w:szCs w:val="26"/>
        </w:rPr>
        <w:instrText xml:space="preserve"> ADDIN ZOTERO_ITEM CSL_CITATION {"citationID":"OPqDQ2DD","properties":{"formattedCitation":"[10]","plainCitation":"[10]","noteIndex":0},"citationItems":[{"id":124,"uris":["http://zotero.org/users/local/sIpHhQBu/items/HTHD3A5U"],"itemData":{"id":124,"type":"webpage","abstract":"DMAIC is the problem-solving approach that drives Lean Six Sigma. DMAIC is a five-phase method (Define, Measure, Analyze, Improve and Control) used for improving existing process problems with unknown causes.","container-title":"GoLeanSixSigma.com (GLSS)","language":"en-US","title":"DMAIC - The 5 Phases of Lean Six Sigma","URL":"https://goleansixsigma.com/dmaic-five-basic-phases-of-lean-six-sigma/","author":[{"family":"GoLeanSixSigma.com","given":""}],"accessed":{"date-parts":[["2024",1,15]]},"issued":{"date-parts":[["2024",1,11]]}}}],"schema":"https://github.com/citation-style-language/schema/raw/master/csl-citation.json"} </w:instrText>
      </w:r>
      <w:r w:rsidR="003A3C9D">
        <w:rPr>
          <w:rFonts w:asciiTheme="majorHAnsi" w:hAnsiTheme="majorHAnsi"/>
          <w:color w:val="000000" w:themeColor="text1"/>
          <w:sz w:val="26"/>
          <w:szCs w:val="26"/>
        </w:rPr>
        <w:fldChar w:fldCharType="separate"/>
      </w:r>
      <w:r w:rsidR="003A3C9D" w:rsidRPr="003A3C9D">
        <w:rPr>
          <w:rFonts w:ascii="Cambria" w:hAnsi="Cambria"/>
          <w:sz w:val="26"/>
        </w:rPr>
        <w:t>[10]</w:t>
      </w:r>
      <w:r w:rsidR="003A3C9D">
        <w:rPr>
          <w:rFonts w:asciiTheme="majorHAnsi" w:hAnsiTheme="majorHAnsi"/>
          <w:color w:val="000000" w:themeColor="text1"/>
          <w:sz w:val="26"/>
          <w:szCs w:val="26"/>
        </w:rPr>
        <w:fldChar w:fldCharType="end"/>
      </w:r>
      <w:r w:rsidRPr="00D031E8">
        <w:rPr>
          <w:rFonts w:asciiTheme="majorHAnsi" w:hAnsiTheme="majorHAnsi"/>
          <w:color w:val="000000" w:themeColor="text1"/>
          <w:sz w:val="26"/>
          <w:szCs w:val="26"/>
        </w:rPr>
        <w:t>.</w:t>
      </w:r>
    </w:p>
    <w:p w:rsidR="003D6C39" w:rsidRPr="00D031E8" w:rsidRDefault="003D6C39" w:rsidP="007527ED">
      <w:pPr>
        <w:jc w:val="both"/>
        <w:rPr>
          <w:rFonts w:asciiTheme="majorHAnsi" w:hAnsiTheme="majorHAnsi"/>
          <w:color w:val="000000" w:themeColor="text1"/>
          <w:sz w:val="26"/>
          <w:szCs w:val="26"/>
        </w:rPr>
      </w:pPr>
    </w:p>
    <w:p w:rsidR="007527ED" w:rsidRPr="00D031E8" w:rsidRDefault="007527ED" w:rsidP="007527ED">
      <w:pPr>
        <w:numPr>
          <w:ilvl w:val="0"/>
          <w:numId w:val="25"/>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Define the Problem:</w:t>
      </w:r>
    </w:p>
    <w:p w:rsidR="003D6C39" w:rsidRPr="00D031E8" w:rsidRDefault="007527ED" w:rsidP="003D6C39">
      <w:pPr>
        <w:numPr>
          <w:ilvl w:val="1"/>
          <w:numId w:val="25"/>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Clearly articulate the problem statement related to the website, such as user engagement issues or performance bottlenecks.</w:t>
      </w:r>
    </w:p>
    <w:p w:rsidR="007527ED" w:rsidRPr="00D031E8" w:rsidRDefault="007527ED" w:rsidP="007527ED">
      <w:pPr>
        <w:numPr>
          <w:ilvl w:val="0"/>
          <w:numId w:val="25"/>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Data Collection:</w:t>
      </w:r>
    </w:p>
    <w:p w:rsidR="003D6C39" w:rsidRDefault="007527ED" w:rsidP="003D6C39">
      <w:pPr>
        <w:numPr>
          <w:ilvl w:val="1"/>
          <w:numId w:val="25"/>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Gather relevant data, considering user feedback, analytics, and performance metrics.</w:t>
      </w:r>
    </w:p>
    <w:p w:rsidR="00D031E8" w:rsidRPr="00D031E8" w:rsidRDefault="00D031E8" w:rsidP="00D031E8">
      <w:pPr>
        <w:jc w:val="both"/>
        <w:rPr>
          <w:rFonts w:asciiTheme="majorHAnsi" w:hAnsiTheme="majorHAnsi"/>
          <w:color w:val="000000" w:themeColor="text1"/>
          <w:sz w:val="26"/>
          <w:szCs w:val="26"/>
        </w:rPr>
      </w:pPr>
    </w:p>
    <w:p w:rsidR="003D6C39" w:rsidRPr="00D031E8" w:rsidRDefault="00F40419" w:rsidP="003D6C39">
      <w:pPr>
        <w:jc w:val="center"/>
        <w:rPr>
          <w:rFonts w:asciiTheme="majorHAnsi" w:hAnsiTheme="majorHAnsi"/>
          <w:color w:val="000000" w:themeColor="text1"/>
          <w:sz w:val="26"/>
          <w:szCs w:val="26"/>
        </w:rPr>
      </w:pPr>
      <w:r>
        <w:rPr>
          <w:rFonts w:asciiTheme="majorHAnsi" w:hAnsiTheme="majorHAnsi"/>
          <w:color w:val="000000" w:themeColor="text1"/>
          <w:sz w:val="26"/>
          <w:szCs w:val="26"/>
        </w:rPr>
        <w:t>36</w:t>
      </w:r>
    </w:p>
    <w:p w:rsidR="007527ED" w:rsidRPr="00D031E8" w:rsidRDefault="007527ED" w:rsidP="007527ED">
      <w:pPr>
        <w:numPr>
          <w:ilvl w:val="0"/>
          <w:numId w:val="25"/>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Identify Likely Reasons:</w:t>
      </w:r>
    </w:p>
    <w:p w:rsidR="007527ED" w:rsidRPr="00D031E8" w:rsidRDefault="007527ED" w:rsidP="007527ED">
      <w:pPr>
        <w:numPr>
          <w:ilvl w:val="1"/>
          <w:numId w:val="25"/>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Develop a list of potential reasons for the identified problem based on collected data.</w:t>
      </w:r>
    </w:p>
    <w:p w:rsidR="007527ED" w:rsidRPr="00D031E8" w:rsidRDefault="007527ED" w:rsidP="007527ED">
      <w:pPr>
        <w:numPr>
          <w:ilvl w:val="0"/>
          <w:numId w:val="25"/>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In-Depth Examination:</w:t>
      </w:r>
    </w:p>
    <w:p w:rsidR="007527ED" w:rsidRPr="00D031E8" w:rsidRDefault="007527ED" w:rsidP="007527ED">
      <w:pPr>
        <w:numPr>
          <w:ilvl w:val="1"/>
          <w:numId w:val="25"/>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Use techniques like the 5 Whys or Fishbone diagram to delve deeper into the root cause.</w:t>
      </w:r>
    </w:p>
    <w:p w:rsidR="007527ED" w:rsidRPr="00D031E8" w:rsidRDefault="007527ED" w:rsidP="007527ED">
      <w:pPr>
        <w:numPr>
          <w:ilvl w:val="0"/>
          <w:numId w:val="25"/>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Propose Solutions:</w:t>
      </w:r>
    </w:p>
    <w:p w:rsidR="007527ED" w:rsidRPr="00D031E8" w:rsidRDefault="007527ED" w:rsidP="007527ED">
      <w:pPr>
        <w:numPr>
          <w:ilvl w:val="1"/>
          <w:numId w:val="25"/>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Once the root cause is identified, propose effective solutions to address the underlying issues.</w:t>
      </w:r>
    </w:p>
    <w:p w:rsidR="007527ED" w:rsidRPr="00D031E8" w:rsidRDefault="007527ED" w:rsidP="007527ED">
      <w:pPr>
        <w:numPr>
          <w:ilvl w:val="0"/>
          <w:numId w:val="25"/>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Execution:</w:t>
      </w:r>
    </w:p>
    <w:p w:rsidR="007527ED" w:rsidRPr="00D031E8" w:rsidRDefault="007527ED" w:rsidP="007527ED">
      <w:pPr>
        <w:numPr>
          <w:ilvl w:val="1"/>
          <w:numId w:val="25"/>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Implement the chosen solutions and monitor their impact on resolving the identified problem.</w:t>
      </w:r>
    </w:p>
    <w:p w:rsidR="003D6C39" w:rsidRPr="00D031E8" w:rsidRDefault="003D6C39" w:rsidP="003D6C3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drawing>
          <wp:inline distT="0" distB="0" distL="0" distR="0" wp14:anchorId="4CA7899C" wp14:editId="5256F9BE">
            <wp:extent cx="5711190" cy="2855595"/>
            <wp:effectExtent l="0" t="0" r="3810" b="1905"/>
            <wp:docPr id="16" name="Picture 16" descr="Root cause analysis framework. Source: EDUPris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ot cause analysis framework. Source: EDUPrist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2855595"/>
                    </a:xfrm>
                    <a:prstGeom prst="rect">
                      <a:avLst/>
                    </a:prstGeom>
                    <a:noFill/>
                    <a:ln>
                      <a:noFill/>
                    </a:ln>
                  </pic:spPr>
                </pic:pic>
              </a:graphicData>
            </a:graphic>
          </wp:inline>
        </w:drawing>
      </w:r>
    </w:p>
    <w:p w:rsidR="007527ED" w:rsidRPr="00D031E8" w:rsidRDefault="007527ED" w:rsidP="007527ED">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Combining DMAIC and Root Cause Analysis provides a robust problem-solving framework for website research, offering a strategic and thorough approach to address challenges and enhance overall website performance.</w:t>
      </w:r>
    </w:p>
    <w:p w:rsidR="00FC1ED4" w:rsidRPr="00D031E8" w:rsidRDefault="00FC1ED4" w:rsidP="0023203B">
      <w:pPr>
        <w:jc w:val="both"/>
        <w:rPr>
          <w:rFonts w:asciiTheme="majorHAnsi" w:hAnsiTheme="majorHAnsi"/>
          <w:color w:val="000000" w:themeColor="text1"/>
          <w:sz w:val="26"/>
          <w:szCs w:val="26"/>
        </w:rPr>
      </w:pPr>
    </w:p>
    <w:p w:rsidR="00FC1ED4" w:rsidRPr="00D031E8" w:rsidRDefault="00F40419" w:rsidP="003D6C39">
      <w:pPr>
        <w:jc w:val="center"/>
        <w:rPr>
          <w:rFonts w:asciiTheme="majorHAnsi" w:hAnsiTheme="majorHAnsi"/>
          <w:color w:val="000000" w:themeColor="text1"/>
          <w:sz w:val="26"/>
          <w:szCs w:val="26"/>
        </w:rPr>
      </w:pPr>
      <w:r>
        <w:rPr>
          <w:rFonts w:asciiTheme="majorHAnsi" w:hAnsiTheme="majorHAnsi"/>
          <w:color w:val="000000" w:themeColor="text1"/>
          <w:sz w:val="26"/>
          <w:szCs w:val="26"/>
        </w:rPr>
        <w:t>37</w:t>
      </w:r>
    </w:p>
    <w:p w:rsidR="000C551F" w:rsidRPr="00D031E8" w:rsidRDefault="000C551F" w:rsidP="000C551F">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br/>
        <w:t>Problem-Solving Methods in Event Organization</w:t>
      </w:r>
    </w:p>
    <w:p w:rsidR="000C551F" w:rsidRPr="00D031E8" w:rsidRDefault="000C551F" w:rsidP="003A3C9D">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In this discussion, various problem-solving methods are explored, each serving a unique purpose in tackling challenges. The Kipling method, trial-and-error method, and Pareto principle are discussed as valuable tools for comprehensively addressing issues. Furthermore, a justification is provided, showcasing the application of these methods in the organization of an event.</w:t>
      </w:r>
      <w:r w:rsidR="003A3C9D">
        <w:rPr>
          <w:rFonts w:asciiTheme="majorHAnsi" w:hAnsiTheme="majorHAnsi"/>
          <w:color w:val="000000" w:themeColor="text1"/>
          <w:sz w:val="26"/>
          <w:szCs w:val="26"/>
        </w:rPr>
        <w:fldChar w:fldCharType="begin"/>
      </w:r>
      <w:r w:rsidR="003A3C9D">
        <w:rPr>
          <w:rFonts w:asciiTheme="majorHAnsi" w:hAnsiTheme="majorHAnsi"/>
          <w:color w:val="000000" w:themeColor="text1"/>
          <w:sz w:val="26"/>
          <w:szCs w:val="26"/>
        </w:rPr>
        <w:instrText xml:space="preserve"> ADDIN ZOTERO_ITEM CSL_CITATION {"citationID":"75mK4PQP","properties":{"formattedCitation":"[9]","plainCitation":"[9]","noteIndex":0},"citationItems":[{"id":122,"uris":["http://zotero.org/users/local/sIpHhQBu/items/9V8DYL53"],"itemData":{"id":122,"type":"post-weblog","abstract":"As you might imagine, when working in the arena of live experiences for a living, event professionals run into all sorts of opportunities to Creative Problem Solve. Stacy Harwood of One West Events and I spoke at the One Conference here in Calgary to share our expertise on “Creative Problem Solving within the Planner-Designer Relationship” with the great…","container-title":"CanadianSpecialEvents.com","language":"en","title":"Creative Problem Solving for Event Design in 3 Easy Steps!","URL":"https://canadianspecialevents.com/creative-problem-solving-for-event-design-in-3-easy-steps/","author":[{"family":"Wyatt","given":"Stacy"}],"accessed":{"date-parts":[["2024",1,15]]},"issued":{"date-parts":[["2022",3,8]]}}}],"schema":"https://github.com/citation-style-language/schema/raw/master/csl-citation.json"} </w:instrText>
      </w:r>
      <w:r w:rsidR="003A3C9D">
        <w:rPr>
          <w:rFonts w:asciiTheme="majorHAnsi" w:hAnsiTheme="majorHAnsi"/>
          <w:color w:val="000000" w:themeColor="text1"/>
          <w:sz w:val="26"/>
          <w:szCs w:val="26"/>
        </w:rPr>
        <w:fldChar w:fldCharType="separate"/>
      </w:r>
      <w:r w:rsidR="003A3C9D" w:rsidRPr="003A3C9D">
        <w:rPr>
          <w:rFonts w:ascii="Cambria" w:hAnsi="Cambria"/>
          <w:sz w:val="26"/>
        </w:rPr>
        <w:t>[9]</w:t>
      </w:r>
      <w:r w:rsidR="003A3C9D">
        <w:rPr>
          <w:rFonts w:asciiTheme="majorHAnsi" w:hAnsiTheme="majorHAnsi"/>
          <w:color w:val="000000" w:themeColor="text1"/>
          <w:sz w:val="26"/>
          <w:szCs w:val="26"/>
        </w:rPr>
        <w:fldChar w:fldCharType="end"/>
      </w:r>
    </w:p>
    <w:p w:rsidR="000C551F" w:rsidRPr="00D031E8" w:rsidRDefault="000C551F" w:rsidP="000C551F">
      <w:pPr>
        <w:jc w:val="both"/>
        <w:rPr>
          <w:rFonts w:asciiTheme="majorHAnsi" w:hAnsiTheme="majorHAnsi"/>
          <w:color w:val="000000" w:themeColor="text1"/>
          <w:sz w:val="26"/>
          <w:szCs w:val="26"/>
        </w:rPr>
      </w:pPr>
    </w:p>
    <w:p w:rsidR="000C551F" w:rsidRPr="00D031E8" w:rsidRDefault="000C551F" w:rsidP="00DA4DA0">
      <w:pPr>
        <w:jc w:val="both"/>
        <w:outlineLvl w:val="0"/>
        <w:rPr>
          <w:rFonts w:asciiTheme="majorHAnsi" w:hAnsiTheme="majorHAnsi"/>
          <w:color w:val="000000" w:themeColor="text1"/>
          <w:sz w:val="26"/>
          <w:szCs w:val="26"/>
        </w:rPr>
      </w:pPr>
      <w:bookmarkStart w:id="22" w:name="_Toc156206380"/>
      <w:r w:rsidRPr="00D031E8">
        <w:rPr>
          <w:rFonts w:asciiTheme="majorHAnsi" w:hAnsiTheme="majorHAnsi"/>
          <w:b/>
          <w:bCs/>
          <w:color w:val="000000" w:themeColor="text1"/>
          <w:sz w:val="26"/>
          <w:szCs w:val="26"/>
        </w:rPr>
        <w:t>Kipling Method: The 5W1H Approach</w:t>
      </w:r>
      <w:bookmarkEnd w:id="22"/>
    </w:p>
    <w:p w:rsidR="000C551F" w:rsidRPr="00D031E8" w:rsidRDefault="000C551F" w:rsidP="003A3C9D">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The Kipling method, also known as 5W1H, is a powerful questioning and problem-solving strategy. By answering the essential parts of an issue – what, who, where, when, why, and how – a comprehensive understanding is gained. In the context of event organization, questions like where the event will take place, what will be presented, when the lectures will occur, and how tasks will be distributed among teams are vital. Answering these questions strategically helps identify potential solutions and sets the groundwork for successful event planning.</w:t>
      </w:r>
      <w:r w:rsidR="003A3C9D">
        <w:rPr>
          <w:rFonts w:asciiTheme="majorHAnsi" w:hAnsiTheme="majorHAnsi"/>
          <w:color w:val="000000" w:themeColor="text1"/>
          <w:sz w:val="26"/>
          <w:szCs w:val="26"/>
        </w:rPr>
        <w:fldChar w:fldCharType="begin"/>
      </w:r>
      <w:r w:rsidR="003A3C9D">
        <w:rPr>
          <w:rFonts w:asciiTheme="majorHAnsi" w:hAnsiTheme="majorHAnsi"/>
          <w:color w:val="000000" w:themeColor="text1"/>
          <w:sz w:val="26"/>
          <w:szCs w:val="26"/>
        </w:rPr>
        <w:instrText xml:space="preserve"> ADDIN ZOTERO_ITEM CSL_CITATION {"citationID":"1AgzJj8J","properties":{"formattedCitation":"[11]","plainCitation":"[11]","noteIndex":0},"citationItems":[{"id":126,"uris":["http://zotero.org/users/local/sIpHhQBu/items/WDVXDDCR"],"itemData":{"id":126,"type":"webpage","abstract":"Unlock effective decision-making using the 5W1H method. Click here to learn more about Who, What, Where, When, Why, and How with this guide.","container-title":"DATAMYTE","language":"en-US","title":"The 5W1H Method: A Comprehensive Guide","title-short":"The 5W1H Method","URL":"https://datamyte.com/blog/5w1h-method-comprehensive-guide/","author":[{"family":"Muscad","given":"Ossian"}],"accessed":{"date-parts":[["2024",1,15]]},"issued":{"date-parts":[["2022",8,29]]}}}],"schema":"https://github.com/citation-style-language/schema/raw/master/csl-citation.json"} </w:instrText>
      </w:r>
      <w:r w:rsidR="003A3C9D">
        <w:rPr>
          <w:rFonts w:asciiTheme="majorHAnsi" w:hAnsiTheme="majorHAnsi"/>
          <w:color w:val="000000" w:themeColor="text1"/>
          <w:sz w:val="26"/>
          <w:szCs w:val="26"/>
        </w:rPr>
        <w:fldChar w:fldCharType="separate"/>
      </w:r>
      <w:r w:rsidR="003A3C9D" w:rsidRPr="003A3C9D">
        <w:rPr>
          <w:rFonts w:ascii="Cambria" w:hAnsi="Cambria"/>
          <w:sz w:val="26"/>
        </w:rPr>
        <w:t>[11]</w:t>
      </w:r>
      <w:r w:rsidR="003A3C9D">
        <w:rPr>
          <w:rFonts w:asciiTheme="majorHAnsi" w:hAnsiTheme="majorHAnsi"/>
          <w:color w:val="000000" w:themeColor="text1"/>
          <w:sz w:val="26"/>
          <w:szCs w:val="26"/>
        </w:rPr>
        <w:fldChar w:fldCharType="end"/>
      </w:r>
    </w:p>
    <w:p w:rsidR="000C551F" w:rsidRPr="00D031E8" w:rsidRDefault="00521EA0" w:rsidP="00521EA0">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drawing>
          <wp:inline distT="0" distB="0" distL="0" distR="0" wp14:anchorId="62668B78" wp14:editId="130172EF">
            <wp:extent cx="5734050" cy="3275330"/>
            <wp:effectExtent l="0" t="0" r="0" b="1270"/>
            <wp:docPr id="17" name="Picture 17" descr="The Elements of the 5W1H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Elements of the 5W1H Metho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275330"/>
                    </a:xfrm>
                    <a:prstGeom prst="rect">
                      <a:avLst/>
                    </a:prstGeom>
                    <a:noFill/>
                    <a:ln>
                      <a:noFill/>
                    </a:ln>
                  </pic:spPr>
                </pic:pic>
              </a:graphicData>
            </a:graphic>
          </wp:inline>
        </w:drawing>
      </w:r>
    </w:p>
    <w:p w:rsidR="00D031E8" w:rsidRDefault="00D031E8" w:rsidP="00521EA0">
      <w:pPr>
        <w:jc w:val="center"/>
        <w:rPr>
          <w:rFonts w:asciiTheme="majorHAnsi" w:hAnsiTheme="majorHAnsi"/>
          <w:color w:val="000000" w:themeColor="text1"/>
          <w:sz w:val="26"/>
          <w:szCs w:val="26"/>
        </w:rPr>
      </w:pPr>
    </w:p>
    <w:p w:rsidR="00521EA0" w:rsidRPr="00D031E8" w:rsidRDefault="00F40419" w:rsidP="00521EA0">
      <w:pPr>
        <w:jc w:val="center"/>
        <w:rPr>
          <w:rFonts w:asciiTheme="majorHAnsi" w:hAnsiTheme="majorHAnsi"/>
          <w:color w:val="000000" w:themeColor="text1"/>
          <w:sz w:val="26"/>
          <w:szCs w:val="26"/>
        </w:rPr>
      </w:pPr>
      <w:r>
        <w:rPr>
          <w:rFonts w:asciiTheme="majorHAnsi" w:hAnsiTheme="majorHAnsi"/>
          <w:color w:val="000000" w:themeColor="text1"/>
          <w:sz w:val="26"/>
          <w:szCs w:val="26"/>
        </w:rPr>
        <w:t>38</w:t>
      </w:r>
    </w:p>
    <w:p w:rsidR="000C551F" w:rsidRPr="00D031E8" w:rsidRDefault="000C551F" w:rsidP="00DA4DA0">
      <w:pPr>
        <w:jc w:val="both"/>
        <w:outlineLvl w:val="0"/>
        <w:rPr>
          <w:rFonts w:asciiTheme="majorHAnsi" w:hAnsiTheme="majorHAnsi"/>
          <w:color w:val="000000" w:themeColor="text1"/>
          <w:sz w:val="26"/>
          <w:szCs w:val="26"/>
        </w:rPr>
      </w:pPr>
      <w:bookmarkStart w:id="23" w:name="_Toc156206381"/>
      <w:r w:rsidRPr="00D031E8">
        <w:rPr>
          <w:rFonts w:asciiTheme="majorHAnsi" w:hAnsiTheme="majorHAnsi"/>
          <w:b/>
          <w:bCs/>
          <w:color w:val="000000" w:themeColor="text1"/>
          <w:sz w:val="26"/>
          <w:szCs w:val="26"/>
        </w:rPr>
        <w:lastRenderedPageBreak/>
        <w:t>Trial-and-Error Method: Discovering Optimal Solutions</w:t>
      </w:r>
      <w:bookmarkEnd w:id="23"/>
    </w:p>
    <w:p w:rsidR="000C551F" w:rsidRPr="00D031E8" w:rsidRDefault="000C551F" w:rsidP="003A3C9D">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The trial-and-error method involves attempting various methods or techniques to identify the most effective way to achieve a desired outcome. It is characterized by learning from errors and refining approaches based on experience. This method is valuable in event planning, allowing organizers to experiment with different strategies and refine the event's structure, logistics, and content based on observed successes and failures.</w:t>
      </w:r>
      <w:r w:rsidR="003A3C9D">
        <w:rPr>
          <w:rFonts w:asciiTheme="majorHAnsi" w:hAnsiTheme="majorHAnsi"/>
          <w:color w:val="000000" w:themeColor="text1"/>
          <w:sz w:val="26"/>
          <w:szCs w:val="26"/>
        </w:rPr>
        <w:fldChar w:fldCharType="begin"/>
      </w:r>
      <w:r w:rsidR="003A3C9D">
        <w:rPr>
          <w:rFonts w:asciiTheme="majorHAnsi" w:hAnsiTheme="majorHAnsi"/>
          <w:color w:val="000000" w:themeColor="text1"/>
          <w:sz w:val="26"/>
          <w:szCs w:val="26"/>
        </w:rPr>
        <w:instrText xml:space="preserve"> ADDIN ZOTERO_ITEM CSL_CITATION {"citationID":"YU44KU2G","properties":{"formattedCitation":"[12]","plainCitation":"[12]","noteIndex":0},"citationItems":[{"id":128,"uris":["http://zotero.org/users/local/sIpHhQBu/items/45RRAWPC"],"itemData":{"id":128,"type":"webpage","abstract":"What is Trial and Error? Trial and error is the process of determining the best method to obtain the desired outcome by recognizing and removing errors or failures through various experimental techniques. There are multiple situations in which an individual can use this method, whether at work, at h","language":"en","title":"Trial and Error: Fail your way to Success","title-short":"Trial and Error","URL":"https://www.linkedin.com/pulse/trial-error-method-success-andre-lord","accessed":{"date-parts":[["2024",1,15]]}}}],"schema":"https://github.com/citation-style-language/schema/raw/master/csl-citation.json"} </w:instrText>
      </w:r>
      <w:r w:rsidR="003A3C9D">
        <w:rPr>
          <w:rFonts w:asciiTheme="majorHAnsi" w:hAnsiTheme="majorHAnsi"/>
          <w:color w:val="000000" w:themeColor="text1"/>
          <w:sz w:val="26"/>
          <w:szCs w:val="26"/>
        </w:rPr>
        <w:fldChar w:fldCharType="separate"/>
      </w:r>
      <w:r w:rsidR="003A3C9D" w:rsidRPr="003A3C9D">
        <w:rPr>
          <w:rFonts w:ascii="Cambria" w:hAnsi="Cambria"/>
          <w:sz w:val="26"/>
        </w:rPr>
        <w:t>[12]</w:t>
      </w:r>
      <w:r w:rsidR="003A3C9D">
        <w:rPr>
          <w:rFonts w:asciiTheme="majorHAnsi" w:hAnsiTheme="majorHAnsi"/>
          <w:color w:val="000000" w:themeColor="text1"/>
          <w:sz w:val="26"/>
          <w:szCs w:val="26"/>
        </w:rPr>
        <w:fldChar w:fldCharType="end"/>
      </w:r>
    </w:p>
    <w:p w:rsidR="00521EA0" w:rsidRPr="00D031E8" w:rsidRDefault="00521EA0" w:rsidP="00521EA0">
      <w:pPr>
        <w:jc w:val="center"/>
        <w:rPr>
          <w:rFonts w:asciiTheme="majorHAnsi" w:hAnsiTheme="majorHAnsi"/>
          <w:color w:val="000000" w:themeColor="text1"/>
          <w:sz w:val="26"/>
          <w:szCs w:val="26"/>
        </w:rPr>
      </w:pPr>
      <w:r w:rsidRPr="00D031E8">
        <w:rPr>
          <w:rFonts w:asciiTheme="majorHAnsi" w:hAnsiTheme="majorHAnsi"/>
          <w:b/>
          <w:bCs/>
          <w:color w:val="000000" w:themeColor="text1"/>
          <w:sz w:val="26"/>
          <w:szCs w:val="26"/>
        </w:rPr>
        <w:drawing>
          <wp:inline distT="0" distB="0" distL="0" distR="0" wp14:anchorId="1E7B367D" wp14:editId="77E62AB4">
            <wp:extent cx="3604895" cy="2608580"/>
            <wp:effectExtent l="0" t="0" r="0" b="1270"/>
            <wp:docPr id="20" name="Picture 20" descr="https://lh7-us.googleusercontent.com/7G0DNWLvzn4dDzf5QZ9zX4CyCmMvf2rIgy5o2OY4dAAjH3kVULqQp-bx5ZBz5vLPAedlJv85ZQDuk7m7IasYbWT3kNQwSFb2YdIuz6mROaVzdtLAfOeZfnbqzdEsyB0dTYiuYWBrXfe6-D4l9YWp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7G0DNWLvzn4dDzf5QZ9zX4CyCmMvf2rIgy5o2OY4dAAjH3kVULqQp-bx5ZBz5vLPAedlJv85ZQDuk7m7IasYbWT3kNQwSFb2YdIuz6mROaVzdtLAfOeZfnbqzdEsyB0dTYiuYWBrXfe6-D4l9YWpa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895" cy="2608580"/>
                    </a:xfrm>
                    <a:prstGeom prst="rect">
                      <a:avLst/>
                    </a:prstGeom>
                    <a:noFill/>
                    <a:ln>
                      <a:noFill/>
                    </a:ln>
                  </pic:spPr>
                </pic:pic>
              </a:graphicData>
            </a:graphic>
          </wp:inline>
        </w:drawing>
      </w:r>
    </w:p>
    <w:p w:rsidR="00521EA0" w:rsidRPr="00D031E8" w:rsidRDefault="00521EA0" w:rsidP="00521EA0">
      <w:pPr>
        <w:jc w:val="center"/>
        <w:rPr>
          <w:rFonts w:asciiTheme="majorHAnsi" w:hAnsiTheme="majorHAnsi"/>
          <w:color w:val="000000" w:themeColor="text1"/>
          <w:sz w:val="26"/>
          <w:szCs w:val="26"/>
        </w:rPr>
      </w:pPr>
    </w:p>
    <w:p w:rsidR="00521EA0" w:rsidRPr="00D031E8" w:rsidRDefault="00521EA0" w:rsidP="00521EA0">
      <w:pPr>
        <w:jc w:val="center"/>
        <w:rPr>
          <w:rFonts w:asciiTheme="majorHAnsi" w:hAnsiTheme="majorHAnsi"/>
          <w:color w:val="000000" w:themeColor="text1"/>
          <w:sz w:val="26"/>
          <w:szCs w:val="26"/>
        </w:rPr>
      </w:pPr>
    </w:p>
    <w:p w:rsidR="000C551F" w:rsidRPr="00D031E8" w:rsidRDefault="000C551F" w:rsidP="00DA4DA0">
      <w:pPr>
        <w:jc w:val="both"/>
        <w:outlineLvl w:val="0"/>
        <w:rPr>
          <w:rFonts w:asciiTheme="majorHAnsi" w:hAnsiTheme="majorHAnsi"/>
          <w:color w:val="000000" w:themeColor="text1"/>
          <w:sz w:val="26"/>
          <w:szCs w:val="26"/>
        </w:rPr>
      </w:pPr>
      <w:bookmarkStart w:id="24" w:name="_Toc156206382"/>
      <w:r w:rsidRPr="00D031E8">
        <w:rPr>
          <w:rFonts w:asciiTheme="majorHAnsi" w:hAnsiTheme="majorHAnsi"/>
          <w:b/>
          <w:bCs/>
          <w:color w:val="000000" w:themeColor="text1"/>
          <w:sz w:val="26"/>
          <w:szCs w:val="26"/>
        </w:rPr>
        <w:t>Pareto Principle: The 80/20 Rule</w:t>
      </w:r>
      <w:bookmarkEnd w:id="24"/>
    </w:p>
    <w:p w:rsidR="000C551F" w:rsidRPr="00D031E8" w:rsidRDefault="000C551F" w:rsidP="003A3C9D">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The Pareto principle, often known as the 80/20 rule, is employed to identify significant factors contributing to a problem. Although not a strict mathematical law, it suggests that approximately 80% of outcomes result from 20% of inputs. In event organization, this principle can help identify critical aspects influencing success. For instance, recognizing that 20% of event elements may contribute to 80% of attendee satisfaction allows organizers to focus efforts on optimizing those crucial aspects.</w:t>
      </w:r>
      <w:r w:rsidR="003A3C9D">
        <w:rPr>
          <w:rFonts w:asciiTheme="majorHAnsi" w:hAnsiTheme="majorHAnsi"/>
          <w:color w:val="000000" w:themeColor="text1"/>
          <w:sz w:val="26"/>
          <w:szCs w:val="26"/>
        </w:rPr>
        <w:fldChar w:fldCharType="begin"/>
      </w:r>
      <w:r w:rsidR="003A3C9D">
        <w:rPr>
          <w:rFonts w:asciiTheme="majorHAnsi" w:hAnsiTheme="majorHAnsi"/>
          <w:color w:val="000000" w:themeColor="text1"/>
          <w:sz w:val="26"/>
          <w:szCs w:val="26"/>
        </w:rPr>
        <w:instrText xml:space="preserve"> ADDIN ZOTERO_ITEM CSL_CITATION {"citationID":"zzXgOvm9","properties":{"formattedCitation":"[13]","plainCitation":"[13]","noteIndex":0},"citationItems":[{"id":130,"uris":["http://zotero.org/users/local/sIpHhQBu/items/UBQ4JTEA"],"itemData":{"id":130,"type":"webpage","abstract":"The 80-20 rule, also known as the Pareto Principle, used mostly in business and economics, states that 80% of outcomes results from 20% of causes.","container-title":"Investopedia","language":"en","title":"The 80-20 Rule (aka Pareto Principle): What It Is, How It Works","title-short":"The 80-20 Rule (aka Pareto Principle)","URL":"https://www.investopedia.com/terms/1/80-20-rule.asp","accessed":{"date-parts":[["2024",1,15]]}}}],"schema":"https://github.com/citation-style-language/schema/raw/master/csl-citation.json"} </w:instrText>
      </w:r>
      <w:r w:rsidR="003A3C9D">
        <w:rPr>
          <w:rFonts w:asciiTheme="majorHAnsi" w:hAnsiTheme="majorHAnsi"/>
          <w:color w:val="000000" w:themeColor="text1"/>
          <w:sz w:val="26"/>
          <w:szCs w:val="26"/>
        </w:rPr>
        <w:fldChar w:fldCharType="separate"/>
      </w:r>
      <w:r w:rsidR="003A3C9D" w:rsidRPr="003A3C9D">
        <w:rPr>
          <w:rFonts w:ascii="Cambria" w:hAnsi="Cambria"/>
          <w:sz w:val="26"/>
        </w:rPr>
        <w:t>[13]</w:t>
      </w:r>
      <w:r w:rsidR="003A3C9D">
        <w:rPr>
          <w:rFonts w:asciiTheme="majorHAnsi" w:hAnsiTheme="majorHAnsi"/>
          <w:color w:val="000000" w:themeColor="text1"/>
          <w:sz w:val="26"/>
          <w:szCs w:val="26"/>
        </w:rPr>
        <w:fldChar w:fldCharType="end"/>
      </w:r>
    </w:p>
    <w:p w:rsidR="00521EA0" w:rsidRPr="00D031E8" w:rsidRDefault="00521EA0" w:rsidP="000C551F">
      <w:pPr>
        <w:jc w:val="both"/>
        <w:rPr>
          <w:rFonts w:asciiTheme="majorHAnsi" w:hAnsiTheme="majorHAnsi"/>
          <w:color w:val="000000" w:themeColor="text1"/>
          <w:sz w:val="26"/>
          <w:szCs w:val="26"/>
        </w:rPr>
      </w:pPr>
    </w:p>
    <w:p w:rsidR="00521EA0" w:rsidRPr="00D031E8" w:rsidRDefault="00521EA0" w:rsidP="000C551F">
      <w:pPr>
        <w:jc w:val="both"/>
        <w:rPr>
          <w:rFonts w:asciiTheme="majorHAnsi" w:hAnsiTheme="majorHAnsi"/>
          <w:color w:val="000000" w:themeColor="text1"/>
          <w:sz w:val="26"/>
          <w:szCs w:val="26"/>
        </w:rPr>
      </w:pPr>
    </w:p>
    <w:p w:rsidR="00521EA0"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39</w:t>
      </w:r>
    </w:p>
    <w:p w:rsidR="000C551F" w:rsidRPr="00D031E8" w:rsidRDefault="00521EA0" w:rsidP="00521EA0">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lastRenderedPageBreak/>
        <w:drawing>
          <wp:inline distT="0" distB="0" distL="0" distR="0" wp14:anchorId="0A287FB0" wp14:editId="4EB7465F">
            <wp:extent cx="5734050" cy="2863215"/>
            <wp:effectExtent l="0" t="0" r="0" b="0"/>
            <wp:docPr id="22" name="Picture 22" descr="How to Waste Less Time at Work With the Pareto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Waste Less Time at Work With the Pareto Princip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2863215"/>
                    </a:xfrm>
                    <a:prstGeom prst="rect">
                      <a:avLst/>
                    </a:prstGeom>
                    <a:noFill/>
                    <a:ln>
                      <a:noFill/>
                    </a:ln>
                  </pic:spPr>
                </pic:pic>
              </a:graphicData>
            </a:graphic>
          </wp:inline>
        </w:drawing>
      </w:r>
    </w:p>
    <w:p w:rsidR="00521EA0" w:rsidRPr="00D031E8" w:rsidRDefault="00521EA0" w:rsidP="000C551F">
      <w:pPr>
        <w:jc w:val="both"/>
        <w:rPr>
          <w:rFonts w:asciiTheme="majorHAnsi" w:hAnsiTheme="majorHAnsi"/>
          <w:b/>
          <w:bCs/>
          <w:color w:val="000000" w:themeColor="text1"/>
          <w:sz w:val="26"/>
          <w:szCs w:val="26"/>
        </w:rPr>
      </w:pPr>
    </w:p>
    <w:p w:rsidR="00521EA0" w:rsidRPr="00D031E8" w:rsidRDefault="00521EA0" w:rsidP="000C551F">
      <w:pPr>
        <w:jc w:val="both"/>
        <w:rPr>
          <w:rFonts w:asciiTheme="majorHAnsi" w:hAnsiTheme="majorHAnsi"/>
          <w:b/>
          <w:bCs/>
          <w:color w:val="000000" w:themeColor="text1"/>
          <w:sz w:val="26"/>
          <w:szCs w:val="26"/>
        </w:rPr>
      </w:pPr>
    </w:p>
    <w:p w:rsidR="000C551F" w:rsidRPr="00D031E8" w:rsidRDefault="000C551F" w:rsidP="000C551F">
      <w:p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Justification</w:t>
      </w:r>
    </w:p>
    <w:p w:rsidR="000C551F" w:rsidRPr="00D031E8" w:rsidRDefault="000C551F" w:rsidP="000C551F">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In the organization of an event, a combination of problem-solving methods was employed to address diverse challenges. The Kipling method played a role in establishing the foundational aspects of the event – determining the where, what, when, why, and how. To solve more complex issues within the team, the DMAIC approach from Six Sigma was utilized. This involved defining the problem, measuring team members' qualifications, analyzing results, proposing solutions, and deciding on the best approach. By incorporating various skills and methods, a holistic problem-solving approach was employed to ensure the successful organization of the event.</w:t>
      </w:r>
    </w:p>
    <w:p w:rsidR="00FC1ED4" w:rsidRPr="00D031E8" w:rsidRDefault="000C551F" w:rsidP="00D031E8">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The integration of the Kipling method, trial-and-error approach, and Pareto principle, along with the structured DMAIC method, showcases a comprehensive problem-solving strategy. The success of event organization is attributed to the thoughtful application of these methods, demonstrating adaptability and effic</w:t>
      </w:r>
      <w:r w:rsidR="00D031E8">
        <w:rPr>
          <w:rFonts w:asciiTheme="majorHAnsi" w:hAnsiTheme="majorHAnsi"/>
          <w:color w:val="000000" w:themeColor="text1"/>
          <w:sz w:val="26"/>
          <w:szCs w:val="26"/>
        </w:rPr>
        <w:t>iency in overcoming challenges.</w:t>
      </w:r>
    </w:p>
    <w:p w:rsidR="00FC1ED4" w:rsidRPr="00D031E8" w:rsidRDefault="00FC1ED4" w:rsidP="0023203B">
      <w:pPr>
        <w:jc w:val="both"/>
        <w:rPr>
          <w:rFonts w:asciiTheme="majorHAnsi" w:hAnsiTheme="majorHAnsi"/>
          <w:color w:val="000000" w:themeColor="text1"/>
          <w:sz w:val="26"/>
          <w:szCs w:val="26"/>
        </w:rPr>
      </w:pPr>
    </w:p>
    <w:p w:rsidR="00FC1ED4"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40</w:t>
      </w:r>
    </w:p>
    <w:p w:rsidR="00BE1760" w:rsidRPr="00D031E8" w:rsidRDefault="00BE1760" w:rsidP="00DA4DA0">
      <w:pPr>
        <w:jc w:val="both"/>
        <w:outlineLvl w:val="0"/>
        <w:rPr>
          <w:rFonts w:asciiTheme="majorHAnsi" w:hAnsiTheme="majorHAnsi"/>
          <w:color w:val="000000" w:themeColor="text1"/>
          <w:sz w:val="26"/>
          <w:szCs w:val="26"/>
        </w:rPr>
      </w:pPr>
      <w:bookmarkStart w:id="25" w:name="_Toc156206383"/>
      <w:r w:rsidRPr="00D031E8">
        <w:rPr>
          <w:rFonts w:asciiTheme="majorHAnsi" w:hAnsiTheme="majorHAnsi"/>
          <w:b/>
          <w:bCs/>
          <w:color w:val="000000" w:themeColor="text1"/>
          <w:sz w:val="26"/>
          <w:szCs w:val="26"/>
        </w:rPr>
        <w:lastRenderedPageBreak/>
        <w:t>Report on Group Formatting and Team Dynamics</w:t>
      </w:r>
      <w:bookmarkEnd w:id="25"/>
    </w:p>
    <w:p w:rsidR="00BE1760" w:rsidRPr="00D031E8" w:rsidRDefault="00BE1760" w:rsidP="00BE1760">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Introduction:</w:t>
      </w:r>
      <w:r w:rsidRPr="00D031E8">
        <w:rPr>
          <w:rFonts w:asciiTheme="majorHAnsi" w:hAnsiTheme="majorHAnsi"/>
          <w:color w:val="000000" w:themeColor="text1"/>
          <w:sz w:val="26"/>
          <w:szCs w:val="26"/>
        </w:rPr>
        <w:t xml:space="preserve"> This report aims to explore the formatting of groups, emphasizing Tuckman's model to understand the stages of group development. Additionally, the concept of team dynamics will be discussed, highlighting its significance in determining the success of a group.</w:t>
      </w:r>
    </w:p>
    <w:p w:rsidR="00BE1760" w:rsidRPr="00D031E8" w:rsidRDefault="00BE1760" w:rsidP="00BE1760">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Formatting of Groups: Tuckman's Model</w:t>
      </w:r>
    </w:p>
    <w:p w:rsidR="001059A1" w:rsidRPr="00D031E8" w:rsidRDefault="00BE1760" w:rsidP="00F72335">
      <w:pPr>
        <w:jc w:val="both"/>
        <w:rPr>
          <w:rFonts w:asciiTheme="majorHAnsi" w:hAnsiTheme="majorHAnsi"/>
          <w:color w:val="000000" w:themeColor="text1"/>
          <w:sz w:val="26"/>
          <w:szCs w:val="26"/>
        </w:rPr>
      </w:pPr>
      <w:r w:rsidRPr="00D031E8">
        <w:rPr>
          <w:rFonts w:asciiTheme="majorHAnsi" w:hAnsiTheme="majorHAnsi"/>
          <w:i/>
          <w:iCs/>
          <w:color w:val="000000" w:themeColor="text1"/>
          <w:sz w:val="26"/>
          <w:szCs w:val="26"/>
        </w:rPr>
        <w:t>Tuckman's Stages:</w:t>
      </w:r>
      <w:r w:rsidRPr="00D031E8">
        <w:rPr>
          <w:rFonts w:asciiTheme="majorHAnsi" w:hAnsiTheme="majorHAnsi"/>
          <w:color w:val="000000" w:themeColor="text1"/>
          <w:sz w:val="26"/>
          <w:szCs w:val="26"/>
        </w:rPr>
        <w:t xml:space="preserve"> The process of group development, as outlined by Tuckman, consists of five stages: Forming, Storming, Norming, Performing, and Adjourning. These stages provide a framework to comprehend the evolution of groups over time.</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{"citationID":"9cueDbNS","properties":{"formattedCitation":"[14]","plainCitation":"[14]","noteIndex":0},"citationItems":[{"id":132,"uris":["http://zotero.org/users/local/sIpHhQBu/items/L84X8KQY"],"itemData":{"id":132,"type":"webpage","title":"Tuckman: Forming, Storming, Norming and Performing Model – BusinessBalls.com","URL":"https://www.businessballs.com/team-management/tuckman-forming-storming-norming-performing-model/","accessed":{"date-parts":[["2024",1,15]]}}}],"schema":"https://github.com/citation-style-language/schema/raw/master/csl-citation.json"}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[14]</w:t>
      </w:r>
      <w:r w:rsidR="00F72335">
        <w:rPr>
          <w:rFonts w:asciiTheme="majorHAnsi" w:hAnsiTheme="majorHAnsi"/>
          <w:color w:val="000000" w:themeColor="text1"/>
          <w:sz w:val="26"/>
          <w:szCs w:val="26"/>
        </w:rPr>
        <w:fldChar w:fldCharType="end"/>
      </w:r>
    </w:p>
    <w:p w:rsidR="00BE1760" w:rsidRPr="00D031E8" w:rsidRDefault="00BE1760" w:rsidP="00BE1760">
      <w:pPr>
        <w:numPr>
          <w:ilvl w:val="0"/>
          <w:numId w:val="26"/>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Forming:</w:t>
      </w:r>
    </w:p>
    <w:p w:rsidR="00BE1760" w:rsidRPr="00D031E8" w:rsidRDefault="00BE1760" w:rsidP="00BE1760">
      <w:pPr>
        <w:numPr>
          <w:ilvl w:val="1"/>
          <w:numId w:val="26"/>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In the Forming stage, the team's structure is established. Members may feel uncertain and seek acceptance, often looking to a group leader for guidance. Confrontation is avoided, and the emphasis is on forming a cohesive group.</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{"citationID":"tvsj2DAQ","properties":{"formattedCitation":"[14]","plainCitation":"[14]","noteIndex":0},"citationItems":[{"id":132,"uris":["http://zotero.org/users/local/sIpHhQBu/items/L84X8KQY"],"itemData":{"id":132,"type":"webpage","title":"Tuckman: Forming, Storming, Norming and Performing Model – BusinessBalls.com","URL":"https://www.businessballs.com/team-management/tuckman-forming-storming-norming-performing-model/","accessed":{"date-parts":[["2024",1,15]]}}}],"schema":"https://github.com/citation-style-language/schema/raw/master/csl-citation.json"}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[14]</w:t>
      </w:r>
      <w:r w:rsidR="00F72335">
        <w:rPr>
          <w:rFonts w:asciiTheme="majorHAnsi" w:hAnsiTheme="majorHAnsi"/>
          <w:color w:val="000000" w:themeColor="text1"/>
          <w:sz w:val="26"/>
          <w:szCs w:val="26"/>
        </w:rPr>
        <w:fldChar w:fldCharType="end"/>
      </w:r>
    </w:p>
    <w:p w:rsidR="001059A1" w:rsidRPr="00D031E8" w:rsidRDefault="001059A1" w:rsidP="001059A1">
      <w:pPr>
        <w:jc w:val="both"/>
        <w:rPr>
          <w:rFonts w:asciiTheme="majorHAnsi" w:hAnsiTheme="majorHAnsi"/>
          <w:color w:val="000000" w:themeColor="text1"/>
          <w:sz w:val="26"/>
          <w:szCs w:val="26"/>
        </w:rPr>
      </w:pPr>
    </w:p>
    <w:p w:rsidR="00BE1760" w:rsidRPr="00D031E8" w:rsidRDefault="00BE1760" w:rsidP="00BE1760">
      <w:pPr>
        <w:numPr>
          <w:ilvl w:val="0"/>
          <w:numId w:val="26"/>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Storming:</w:t>
      </w:r>
    </w:p>
    <w:p w:rsidR="00BE1760" w:rsidRPr="00D031E8" w:rsidRDefault="00BE1760" w:rsidP="00BE1760">
      <w:pPr>
        <w:numPr>
          <w:ilvl w:val="1"/>
          <w:numId w:val="26"/>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During Storming, inherent differences in working methods among team members become apparent. Interpersonal problems surface as tasks and procedures are structured. Questions of leadership, power, and structure dominate this stage, requiring the team to navigate and resolve conflicts.</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{"citationID":"nzr8NNlC","properties":{"formattedCitation":"[14]","plainCitation":"[14]","noteIndex":0},"citationItems":[{"id":132,"uris":["http://zotero.org/users/local/sIpHhQBu/items/L84X8KQY"],"itemData":{"id":132,"type":"webpage","title":"Tuckman: Forming, Storming, Norming and Performing Model – BusinessBalls.com","URL":"https://www.businessballs.com/team-management/tuckman-forming-storming-norming-performing-model/","accessed":{"date-parts":[["2024",1,15]]}}}],"schema":"https://github.com/citation-style-language/schema/raw/master/csl-citation.json"}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[14]</w:t>
      </w:r>
      <w:r w:rsidR="00F72335">
        <w:rPr>
          <w:rFonts w:asciiTheme="majorHAnsi" w:hAnsiTheme="majorHAnsi"/>
          <w:color w:val="000000" w:themeColor="text1"/>
          <w:sz w:val="26"/>
          <w:szCs w:val="26"/>
        </w:rPr>
        <w:fldChar w:fldCharType="end"/>
      </w:r>
    </w:p>
    <w:p w:rsidR="001059A1" w:rsidRPr="00D031E8" w:rsidRDefault="001059A1" w:rsidP="001059A1">
      <w:pPr>
        <w:jc w:val="both"/>
        <w:rPr>
          <w:rFonts w:asciiTheme="majorHAnsi" w:hAnsiTheme="majorHAnsi"/>
          <w:color w:val="000000" w:themeColor="text1"/>
          <w:sz w:val="26"/>
          <w:szCs w:val="26"/>
        </w:rPr>
      </w:pPr>
    </w:p>
    <w:p w:rsidR="00BE1760" w:rsidRPr="00D031E8" w:rsidRDefault="00BE1760" w:rsidP="00BE1760">
      <w:pPr>
        <w:numPr>
          <w:ilvl w:val="0"/>
          <w:numId w:val="26"/>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Norming:</w:t>
      </w:r>
    </w:p>
    <w:p w:rsidR="00BE1760" w:rsidRPr="00D031E8" w:rsidRDefault="00BE1760" w:rsidP="00BE1760">
      <w:pPr>
        <w:numPr>
          <w:ilvl w:val="1"/>
          <w:numId w:val="26"/>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Norming sees the development of new methods of collaboration. Shared leadership emerges as the group builds cohesiveness, shifting away from a single leader. Trust becomes essential for effective shared leadership, fostering a more collaborative and cooperative environment.</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{"citationID":"F78dV4Aw","properties":{"formattedCitation":"[14]","plainCitation":"[14]","noteIndex":0},"citationItems":[{"id":132,"uris":["http://zotero.org/users/local/sIpHhQBu/items/L84X8KQY"],"itemData":{"id":132,"type":"webpage","title":"Tuckman: Forming, Storming, Norming and Performing Model – BusinessBalls.com","URL":"https://www.businessballs.com/team-management/tuckman-forming-storming-norming-performing-model/","accessed":{"date-parts":[["2024",1,15]]}}}],"schema":"https://github.com/citation-style-language/schema/raw/master/csl-citation.json"}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[14]</w:t>
      </w:r>
      <w:r w:rsidR="00F72335">
        <w:rPr>
          <w:rFonts w:asciiTheme="majorHAnsi" w:hAnsiTheme="majorHAnsi"/>
          <w:color w:val="000000" w:themeColor="text1"/>
          <w:sz w:val="26"/>
          <w:szCs w:val="26"/>
        </w:rPr>
        <w:fldChar w:fldCharType="end"/>
      </w:r>
    </w:p>
    <w:p w:rsidR="001059A1" w:rsidRPr="00D031E8" w:rsidRDefault="00F40419" w:rsidP="001059A1">
      <w:pPr>
        <w:jc w:val="center"/>
        <w:rPr>
          <w:rFonts w:asciiTheme="majorHAnsi" w:hAnsiTheme="majorHAnsi"/>
          <w:color w:val="000000" w:themeColor="text1"/>
          <w:sz w:val="26"/>
          <w:szCs w:val="26"/>
        </w:rPr>
      </w:pPr>
      <w:r>
        <w:rPr>
          <w:rFonts w:asciiTheme="majorHAnsi" w:hAnsiTheme="majorHAnsi"/>
          <w:color w:val="000000" w:themeColor="text1"/>
          <w:sz w:val="26"/>
          <w:szCs w:val="26"/>
        </w:rPr>
        <w:t>41</w:t>
      </w:r>
    </w:p>
    <w:p w:rsidR="00BE1760" w:rsidRPr="00D031E8" w:rsidRDefault="00BE1760" w:rsidP="00BE1760">
      <w:pPr>
        <w:numPr>
          <w:ilvl w:val="0"/>
          <w:numId w:val="26"/>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Performing:</w:t>
      </w:r>
    </w:p>
    <w:p w:rsidR="00BE1760" w:rsidRPr="00D031E8" w:rsidRDefault="00BE1760" w:rsidP="00BE1760">
      <w:pPr>
        <w:numPr>
          <w:ilvl w:val="1"/>
          <w:numId w:val="26"/>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The Performing stage signifies true interdependence within the group. Members adapt to each other's needs, creating a flexible and efficient team. This stage is marked by high productivity and effective collaboration, representing a culmination of the group's growth.</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{"citationID":"5DlcaleA","properties":{"formattedCitation":"[14]","plainCitation":"[14]","noteIndex":0},"citationItems":[{"id":132,"uris":["http://zotero.org/users/local/sIpHhQBu/items/L84X8KQY"],"itemData":{"id":132,"type":"webpage","title":"Tuckman: Forming, Storming, Norming and Performing Model – BusinessBalls.com","URL":"https://www.businessballs.com/team-management/tuckman-forming-storming-norming-performing-model/","accessed":{"date-parts":[["2024",1,15]]}}}],"schema":"https://github.com/citation-style-language/schema/raw/master/csl-citation.json"}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[14]</w:t>
      </w:r>
      <w:r w:rsidR="00F72335">
        <w:rPr>
          <w:rFonts w:asciiTheme="majorHAnsi" w:hAnsiTheme="majorHAnsi"/>
          <w:color w:val="000000" w:themeColor="text1"/>
          <w:sz w:val="26"/>
          <w:szCs w:val="26"/>
        </w:rPr>
        <w:fldChar w:fldCharType="end"/>
      </w:r>
    </w:p>
    <w:p w:rsidR="00A11C43" w:rsidRPr="00A11C43" w:rsidRDefault="00A11C43" w:rsidP="00A11C43">
      <w:pPr>
        <w:spacing w:after="160" w:line="240" w:lineRule="auto"/>
        <w:rPr>
          <w:rFonts w:asciiTheme="majorHAnsi" w:eastAsia="Times New Roman" w:hAnsiTheme="majorHAnsi" w:cs="Times New Roman"/>
          <w:sz w:val="24"/>
          <w:szCs w:val="24"/>
        </w:rPr>
      </w:pPr>
      <w:r w:rsidRPr="00A11C43">
        <w:rPr>
          <w:rFonts w:asciiTheme="majorHAnsi" w:eastAsia="Times New Roman" w:hAnsiTheme="majorHAnsi" w:cs="Times New Roman"/>
          <w:b/>
          <w:bCs/>
          <w:color w:val="000000"/>
          <w:sz w:val="28"/>
          <w:szCs w:val="28"/>
        </w:rPr>
        <w:t>Advantages and disadvantages of teamwork or formatting group:</w:t>
      </w:r>
    </w:p>
    <w:tbl>
      <w:tblPr>
        <w:tblW w:w="0" w:type="auto"/>
        <w:tblCellMar>
          <w:top w:w="15" w:type="dxa"/>
          <w:left w:w="15" w:type="dxa"/>
          <w:bottom w:w="15" w:type="dxa"/>
          <w:right w:w="15" w:type="dxa"/>
        </w:tblCellMar>
        <w:tblLook w:val="04A0" w:firstRow="1" w:lastRow="0" w:firstColumn="1" w:lastColumn="0" w:noHBand="0" w:noVBand="1"/>
      </w:tblPr>
      <w:tblGrid>
        <w:gridCol w:w="5412"/>
        <w:gridCol w:w="4164"/>
      </w:tblGrid>
      <w:tr w:rsidR="00A11C43" w:rsidRPr="00A11C43" w:rsidTr="00A11C43">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A11C43" w:rsidRPr="00A11C43" w:rsidRDefault="00A11C43" w:rsidP="00A11C43">
            <w:pPr>
              <w:spacing w:after="0" w:line="0" w:lineRule="atLeast"/>
              <w:jc w:val="center"/>
              <w:rPr>
                <w:rFonts w:asciiTheme="majorHAnsi" w:eastAsia="Times New Roman" w:hAnsiTheme="majorHAnsi" w:cs="Times New Roman"/>
                <w:sz w:val="24"/>
                <w:szCs w:val="24"/>
              </w:rPr>
            </w:pPr>
            <w:r w:rsidRPr="00A11C43">
              <w:rPr>
                <w:rFonts w:asciiTheme="majorHAnsi" w:eastAsia="Times New Roman" w:hAnsiTheme="majorHAnsi" w:cs="Times New Roman"/>
                <w:b/>
                <w:bCs/>
                <w:color w:val="000000"/>
                <w:sz w:val="28"/>
                <w:szCs w:val="28"/>
              </w:rPr>
              <w:t>Advantages</w:t>
            </w:r>
          </w:p>
        </w:tc>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A11C43" w:rsidRPr="00A11C43" w:rsidRDefault="00A11C43" w:rsidP="00A11C43">
            <w:pPr>
              <w:spacing w:after="0" w:line="0" w:lineRule="atLeast"/>
              <w:ind w:firstLine="720"/>
              <w:jc w:val="center"/>
              <w:rPr>
                <w:rFonts w:asciiTheme="majorHAnsi" w:eastAsia="Times New Roman" w:hAnsiTheme="majorHAnsi" w:cs="Times New Roman"/>
                <w:sz w:val="24"/>
                <w:szCs w:val="24"/>
              </w:rPr>
            </w:pPr>
            <w:r w:rsidRPr="00A11C43">
              <w:rPr>
                <w:rFonts w:asciiTheme="majorHAnsi" w:eastAsia="Times New Roman" w:hAnsiTheme="majorHAnsi" w:cs="Times New Roman"/>
                <w:b/>
                <w:bCs/>
                <w:color w:val="000000"/>
                <w:sz w:val="28"/>
                <w:szCs w:val="28"/>
              </w:rPr>
              <w:t>disadvantages</w:t>
            </w:r>
          </w:p>
        </w:tc>
      </w:tr>
      <w:tr w:rsidR="00A11C43" w:rsidRPr="00A11C43" w:rsidTr="00A11C4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A11C43">
              <w:rPr>
                <w:rFonts w:asciiTheme="majorHAnsi" w:eastAsia="Times New Roman" w:hAnsiTheme="majorHAnsi" w:cs="Times New Roman"/>
                <w:color w:val="000000"/>
                <w:sz w:val="28"/>
                <w:szCs w:val="28"/>
              </w:rPr>
              <w:t>Shearing new ideas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A11C43">
              <w:rPr>
                <w:rFonts w:asciiTheme="majorHAnsi" w:eastAsia="Times New Roman" w:hAnsiTheme="majorHAnsi" w:cs="Times New Roman"/>
                <w:color w:val="000000"/>
                <w:sz w:val="28"/>
                <w:szCs w:val="28"/>
              </w:rPr>
              <w:t>Greater chance of conflict between individual learners.</w:t>
            </w:r>
          </w:p>
        </w:tc>
      </w:tr>
      <w:tr w:rsidR="00A11C43" w:rsidRPr="00A11C43" w:rsidTr="00A11C4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D031E8">
              <w:rPr>
                <w:rFonts w:asciiTheme="majorHAnsi" w:eastAsia="Times New Roman" w:hAnsiTheme="majorHAnsi" w:cs="Times New Roman"/>
                <w:color w:val="000000"/>
                <w:sz w:val="28"/>
                <w:szCs w:val="28"/>
              </w:rPr>
              <w:t>Increasing</w:t>
            </w:r>
            <w:r w:rsidRPr="00A11C43">
              <w:rPr>
                <w:rFonts w:asciiTheme="majorHAnsi" w:eastAsia="Times New Roman" w:hAnsiTheme="majorHAnsi" w:cs="Times New Roman"/>
                <w:color w:val="000000"/>
                <w:sz w:val="28"/>
                <w:szCs w:val="28"/>
              </w:rPr>
              <w:t xml:space="preserve"> collaboration and clear scope for what to 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A11C43">
              <w:rPr>
                <w:rFonts w:asciiTheme="majorHAnsi" w:eastAsia="Times New Roman" w:hAnsiTheme="majorHAnsi" w:cs="Times New Roman"/>
                <w:color w:val="000000"/>
                <w:sz w:val="28"/>
                <w:szCs w:val="28"/>
              </w:rPr>
              <w:t>Segregation of individuals can occur.</w:t>
            </w:r>
          </w:p>
        </w:tc>
      </w:tr>
      <w:tr w:rsidR="00A11C43" w:rsidRPr="00A11C43" w:rsidTr="00A11C4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A11C43">
              <w:rPr>
                <w:rFonts w:asciiTheme="majorHAnsi" w:eastAsia="Times New Roman" w:hAnsiTheme="majorHAnsi" w:cs="Times New Roman"/>
                <w:color w:val="000000"/>
                <w:sz w:val="28"/>
                <w:szCs w:val="28"/>
              </w:rPr>
              <w:t>Improve team members’ skills such as communication and time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A11C43">
              <w:rPr>
                <w:rFonts w:asciiTheme="majorHAnsi" w:eastAsia="Times New Roman" w:hAnsiTheme="majorHAnsi" w:cs="Times New Roman"/>
                <w:color w:val="000000"/>
                <w:sz w:val="28"/>
                <w:szCs w:val="28"/>
              </w:rPr>
              <w:t>Things can get rowdy and out of hand.</w:t>
            </w:r>
          </w:p>
        </w:tc>
      </w:tr>
      <w:tr w:rsidR="00A11C43" w:rsidRPr="00A11C43" w:rsidTr="00A11C4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A11C43">
              <w:rPr>
                <w:rFonts w:asciiTheme="majorHAnsi" w:eastAsia="Times New Roman" w:hAnsiTheme="majorHAnsi" w:cs="Times New Roman"/>
                <w:color w:val="000000"/>
                <w:sz w:val="28"/>
                <w:szCs w:val="28"/>
              </w:rPr>
              <w:t>Helps in solving complex problems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11C43" w:rsidRPr="00A11C43" w:rsidRDefault="00A11C43" w:rsidP="00A11C43">
            <w:pPr>
              <w:spacing w:after="0" w:line="0" w:lineRule="atLeast"/>
              <w:rPr>
                <w:rFonts w:asciiTheme="majorHAnsi" w:eastAsia="Times New Roman" w:hAnsiTheme="majorHAnsi" w:cs="Times New Roman"/>
                <w:sz w:val="24"/>
                <w:szCs w:val="24"/>
              </w:rPr>
            </w:pPr>
            <w:r w:rsidRPr="00A11C43">
              <w:rPr>
                <w:rFonts w:asciiTheme="majorHAnsi" w:eastAsia="Times New Roman" w:hAnsiTheme="majorHAnsi" w:cs="Times New Roman"/>
                <w:color w:val="000000"/>
                <w:sz w:val="28"/>
                <w:szCs w:val="28"/>
              </w:rPr>
              <w:t>Reaching agreement can be difficult.</w:t>
            </w:r>
          </w:p>
        </w:tc>
      </w:tr>
    </w:tbl>
    <w:p w:rsidR="00FC1ED4" w:rsidRPr="00D031E8" w:rsidRDefault="00FC1ED4" w:rsidP="0023203B">
      <w:pPr>
        <w:jc w:val="both"/>
        <w:rPr>
          <w:rFonts w:asciiTheme="majorHAnsi" w:hAnsiTheme="majorHAnsi"/>
          <w:color w:val="000000" w:themeColor="text1"/>
          <w:sz w:val="26"/>
          <w:szCs w:val="26"/>
        </w:rPr>
      </w:pPr>
    </w:p>
    <w:p w:rsidR="00A11C43" w:rsidRPr="00D031E8" w:rsidRDefault="00A11C43" w:rsidP="00A11C43">
      <w:pPr>
        <w:jc w:val="both"/>
        <w:rPr>
          <w:rFonts w:asciiTheme="majorHAnsi" w:hAnsiTheme="majorHAnsi"/>
          <w:color w:val="000000" w:themeColor="text1"/>
          <w:sz w:val="26"/>
          <w:szCs w:val="26"/>
        </w:rPr>
      </w:pPr>
      <w:r w:rsidRPr="00D031E8">
        <w:rPr>
          <w:rFonts w:asciiTheme="majorHAnsi" w:hAnsiTheme="majorHAnsi"/>
          <w:i/>
          <w:iCs/>
          <w:color w:val="000000" w:themeColor="text1"/>
          <w:sz w:val="26"/>
          <w:szCs w:val="26"/>
        </w:rPr>
        <w:t>Real-world Dynamics:</w:t>
      </w:r>
      <w:r w:rsidRPr="00D031E8">
        <w:rPr>
          <w:rFonts w:asciiTheme="majorHAnsi" w:hAnsiTheme="majorHAnsi"/>
          <w:color w:val="000000" w:themeColor="text1"/>
          <w:sz w:val="26"/>
          <w:szCs w:val="26"/>
        </w:rPr>
        <w:t xml:space="preserve"> It's crucial to note that real-world teams frequently shift between these stages, influenced by various factors such as new members joining or changes in project requirements. Tuckman's model offers valuable insights for understanding and managing these transitions.</w:t>
      </w:r>
    </w:p>
    <w:p w:rsidR="00A11C43" w:rsidRPr="00D031E8" w:rsidRDefault="00A11C43" w:rsidP="00A11C43">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Team Dynamics: Importance for Success</w:t>
      </w:r>
    </w:p>
    <w:p w:rsidR="00A11C43" w:rsidRPr="00D031E8" w:rsidRDefault="00A11C43" w:rsidP="00F72335">
      <w:pPr>
        <w:jc w:val="both"/>
        <w:rPr>
          <w:rFonts w:asciiTheme="majorHAnsi" w:hAnsiTheme="majorHAnsi"/>
          <w:color w:val="000000" w:themeColor="text1"/>
          <w:sz w:val="26"/>
          <w:szCs w:val="26"/>
        </w:rPr>
      </w:pPr>
      <w:r w:rsidRPr="00D031E8">
        <w:rPr>
          <w:rFonts w:asciiTheme="majorHAnsi" w:hAnsiTheme="majorHAnsi"/>
          <w:i/>
          <w:iCs/>
          <w:color w:val="000000" w:themeColor="text1"/>
          <w:sz w:val="26"/>
          <w:szCs w:val="26"/>
        </w:rPr>
        <w:t>Definition:</w:t>
      </w:r>
      <w:r w:rsidRPr="00D031E8">
        <w:rPr>
          <w:rFonts w:asciiTheme="majorHAnsi" w:hAnsiTheme="majorHAnsi"/>
          <w:color w:val="000000" w:themeColor="text1"/>
          <w:sz w:val="26"/>
          <w:szCs w:val="26"/>
        </w:rPr>
        <w:t xml:space="preserve"> Team dynamics refer to the patterns of interaction and collaboration within a group. Understanding and harnessing positive team dynamics are essential for achieving group goals and ensuring overall success.</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{"citationID":"AG5Am3Vf","properties":{"formattedCitation":"[15]","plainCitation":"[15]","noteIndex":0},"citationItems":[{"id":140,"uris":["http://zotero.org/users/local/sIpHhQBu/items/QF2B2QFF"],"itemData":{"id":140,"type":"webpage","abstract":"Explore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A11C43" w:rsidRPr="00D031E8" w:rsidRDefault="00A11C43" w:rsidP="00A11C43">
      <w:pPr>
        <w:jc w:val="both"/>
        <w:rPr>
          <w:rFonts w:asciiTheme="majorHAnsi" w:hAnsiTheme="majorHAnsi"/>
          <w:color w:val="000000" w:themeColor="text1"/>
          <w:sz w:val="26"/>
          <w:szCs w:val="26"/>
        </w:rPr>
      </w:pPr>
      <w:r w:rsidRPr="00D031E8">
        <w:rPr>
          <w:rFonts w:asciiTheme="majorHAnsi" w:hAnsiTheme="majorHAnsi"/>
          <w:i/>
          <w:iCs/>
          <w:color w:val="000000" w:themeColor="text1"/>
          <w:sz w:val="26"/>
          <w:szCs w:val="26"/>
        </w:rPr>
        <w:t>Significance:</w:t>
      </w:r>
    </w:p>
    <w:p w:rsidR="00A11C43" w:rsidRPr="00D031E8" w:rsidRDefault="00A11C43" w:rsidP="00A11C43">
      <w:pPr>
        <w:numPr>
          <w:ilvl w:val="0"/>
          <w:numId w:val="27"/>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Communication:</w:t>
      </w:r>
    </w:p>
    <w:p w:rsidR="00A11C43" w:rsidRPr="00D031E8" w:rsidRDefault="00A11C43" w:rsidP="00A11C43">
      <w:pPr>
        <w:numPr>
          <w:ilvl w:val="1"/>
          <w:numId w:val="27"/>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Effective team dynamics foster open communication, ensuring that information flows seamlessly among members. Clear communication is vital for avoiding misunderstandings and promoting a shared understanding of goals.</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{"citationID":"9d2tm9Of","properties":{"formattedCitation":"[15]","plainCitation":"[15]","noteIndex":0},"citationItems":[{"id":140,"uris":["http://zotero.org/users/local/sIpHhQBu/items/QF2B2QFF"],"itemData":{"id":140,"type":"webpage","abstract":"Explore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1059A1" w:rsidRPr="00D031E8" w:rsidRDefault="00F40419" w:rsidP="001059A1">
      <w:pPr>
        <w:jc w:val="center"/>
        <w:rPr>
          <w:rFonts w:asciiTheme="majorHAnsi" w:hAnsiTheme="majorHAnsi"/>
          <w:color w:val="000000" w:themeColor="text1"/>
          <w:sz w:val="26"/>
          <w:szCs w:val="26"/>
        </w:rPr>
      </w:pPr>
      <w:r>
        <w:rPr>
          <w:rFonts w:asciiTheme="majorHAnsi" w:hAnsiTheme="majorHAnsi"/>
          <w:color w:val="000000" w:themeColor="text1"/>
          <w:sz w:val="26"/>
          <w:szCs w:val="26"/>
        </w:rPr>
        <w:t>42</w:t>
      </w:r>
    </w:p>
    <w:p w:rsidR="00A11C43" w:rsidRPr="00D031E8" w:rsidRDefault="00A11C43" w:rsidP="00A11C43">
      <w:pPr>
        <w:numPr>
          <w:ilvl w:val="0"/>
          <w:numId w:val="27"/>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Collaboration:</w:t>
      </w:r>
    </w:p>
    <w:p w:rsidR="00A11C43" w:rsidRPr="00D031E8" w:rsidRDefault="00A11C43" w:rsidP="00F72335">
      <w:pPr>
        <w:numPr>
          <w:ilvl w:val="1"/>
          <w:numId w:val="27"/>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Positive team dynamics encourage collaboration, where members work together harmoniously, leveraging each other's strengths. Collaborative efforts result in enhanced creativity and problem-solving</w:t>
      </w:r>
      <w:r w:rsidR="00F72335">
        <w:rPr>
          <w:rFonts w:asciiTheme="majorHAnsi" w:hAnsiTheme="majorHAnsi"/>
          <w:color w:val="000000" w:themeColor="text1"/>
          <w:sz w:val="26"/>
          <w:szCs w:val="26"/>
        </w:rPr>
        <w:t>.</w:t>
      </w:r>
    </w:p>
    <w:p w:rsidR="001059A1" w:rsidRPr="00D031E8" w:rsidRDefault="001059A1" w:rsidP="001059A1">
      <w:pPr>
        <w:jc w:val="both"/>
        <w:rPr>
          <w:rFonts w:asciiTheme="majorHAnsi" w:hAnsiTheme="majorHAnsi"/>
          <w:color w:val="000000" w:themeColor="text1"/>
          <w:sz w:val="26"/>
          <w:szCs w:val="26"/>
        </w:rPr>
      </w:pPr>
    </w:p>
    <w:p w:rsidR="00A11C43" w:rsidRPr="00D031E8" w:rsidRDefault="00A11C43" w:rsidP="00A11C43">
      <w:pPr>
        <w:numPr>
          <w:ilvl w:val="0"/>
          <w:numId w:val="27"/>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Adaptability:</w:t>
      </w:r>
    </w:p>
    <w:p w:rsidR="00A11C43" w:rsidRPr="00D031E8" w:rsidRDefault="00A11C43" w:rsidP="00A11C43">
      <w:pPr>
        <w:numPr>
          <w:ilvl w:val="1"/>
          <w:numId w:val="27"/>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Teams with strong dynamics can adapt to changing circumstances more efficiently. Adaptable teams navigate challenges with resilience, maintaining focus on goals despite external pressures.</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{"citationID":"Tj6wp9tV","properties":{"formattedCitation":"[15]","plainCitation":"[15]","noteIndex":0},"citationItems":[{"id":140,"uris":["http://zotero.org/users/local/sIpHhQBu/items/QF2B2QFF"],"itemData":{"id":140,"type":"webpage","abstract":"Explore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1059A1" w:rsidRPr="00D031E8" w:rsidRDefault="001059A1" w:rsidP="001059A1">
      <w:pPr>
        <w:jc w:val="both"/>
        <w:rPr>
          <w:rFonts w:asciiTheme="majorHAnsi" w:hAnsiTheme="majorHAnsi"/>
          <w:color w:val="000000" w:themeColor="text1"/>
          <w:sz w:val="26"/>
          <w:szCs w:val="26"/>
        </w:rPr>
      </w:pPr>
    </w:p>
    <w:p w:rsidR="00A11C43" w:rsidRPr="00D031E8" w:rsidRDefault="00A11C43" w:rsidP="00A11C43">
      <w:pPr>
        <w:numPr>
          <w:ilvl w:val="0"/>
          <w:numId w:val="27"/>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Motivation:</w:t>
      </w:r>
    </w:p>
    <w:p w:rsidR="001059A1" w:rsidRPr="00D031E8" w:rsidRDefault="00A11C43" w:rsidP="008E0709">
      <w:pPr>
        <w:numPr>
          <w:ilvl w:val="1"/>
          <w:numId w:val="27"/>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A supportive team dynamic boosts motivation. Team members feel empowered and valued, leading to increased commitment and enthusiasm towards achieving common objectives.</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{"citationID":"Wp0v7HKN","properties":{"formattedCitation":"[15]","plainCitation":"[15]","noteIndex":0},"citationItems":[{"id":140,"uris":["http://zotero.org/users/local/sIpHhQBu/items/QF2B2QFF"],"itemData":{"id":140,"type":"webpage","abstract":"Explore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FC1ED4" w:rsidRPr="00D031E8" w:rsidRDefault="001059A1" w:rsidP="008E070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U</w:t>
      </w:r>
      <w:r w:rsidR="00A11C43" w:rsidRPr="00D031E8">
        <w:rPr>
          <w:rFonts w:asciiTheme="majorHAnsi" w:hAnsiTheme="majorHAnsi"/>
          <w:color w:val="000000" w:themeColor="text1"/>
          <w:sz w:val="26"/>
          <w:szCs w:val="26"/>
        </w:rPr>
        <w:t>nderstanding and managing the formatting of groups through Tuckman's model, coupled with fostering positive team dynamics, are integral elements for group success. Navigating the stages of group development and cultivating effective communication, collaboration, adaptability, and motivation contribute to a thriving and accomplished team.</w:t>
      </w:r>
    </w:p>
    <w:p w:rsidR="008E0709" w:rsidRPr="00D031E8" w:rsidRDefault="008E0709" w:rsidP="00DA4DA0">
      <w:pPr>
        <w:jc w:val="both"/>
        <w:outlineLvl w:val="0"/>
        <w:rPr>
          <w:rFonts w:asciiTheme="majorHAnsi" w:hAnsiTheme="majorHAnsi"/>
          <w:color w:val="000000" w:themeColor="text1"/>
          <w:sz w:val="26"/>
          <w:szCs w:val="26"/>
        </w:rPr>
      </w:pPr>
      <w:bookmarkStart w:id="26" w:name="_Toc156206384"/>
      <w:r w:rsidRPr="00D031E8">
        <w:rPr>
          <w:rFonts w:asciiTheme="majorHAnsi" w:hAnsiTheme="majorHAnsi"/>
          <w:b/>
          <w:bCs/>
          <w:color w:val="000000" w:themeColor="text1"/>
          <w:sz w:val="26"/>
          <w:szCs w:val="26"/>
        </w:rPr>
        <w:t>Team Dynamics:</w:t>
      </w:r>
      <w:bookmarkEnd w:id="26"/>
      <w:r w:rsidRPr="00D031E8">
        <w:rPr>
          <w:rFonts w:asciiTheme="majorHAnsi" w:hAnsiTheme="majorHAnsi"/>
          <w:color w:val="000000" w:themeColor="text1"/>
          <w:sz w:val="26"/>
          <w:szCs w:val="26"/>
        </w:rPr>
        <w:t xml:space="preserve"> </w:t>
      </w:r>
    </w:p>
    <w:p w:rsidR="00D031E8" w:rsidRPr="00D031E8" w:rsidRDefault="008E0709" w:rsidP="00D031E8">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Team dynamics play a pivotal role in shaping how team members collaborate to accomplish shared goals. These dynamics encompass the communication patterns, roles, and responsibilities within a team. Understanding effective team dynamics is crucial for enhancing cohesiveness among team members, promoting a productive work environment. Essentially, team dynamics represent the connections and interactions between individuals working together towards a common objective. Successful team dynamics rely on elements such as effective communication, leveraging each other's strengths, adept problem-solving, and cultivating mutual respect.</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{"citationID":"L6X1yaV6","properties":{"formattedCitation":"[15]","plainCitation":"[15]","noteIndex":0},"citationItems":[{"id":140,"uris":["http://zotero.org/users/local/sIpHhQBu/items/QF2B2QFF"],"itemData":{"id":140,"type":"webpage","abstract":"Explore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8E0709"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43</w:t>
      </w:r>
    </w:p>
    <w:p w:rsidR="008E0709" w:rsidRPr="00D031E8" w:rsidRDefault="008E0709" w:rsidP="00DA4DA0">
      <w:pPr>
        <w:jc w:val="both"/>
        <w:outlineLvl w:val="0"/>
        <w:rPr>
          <w:rFonts w:asciiTheme="majorHAnsi" w:hAnsiTheme="majorHAnsi"/>
          <w:b/>
          <w:bCs/>
          <w:color w:val="000000" w:themeColor="text1"/>
          <w:sz w:val="26"/>
          <w:szCs w:val="26"/>
        </w:rPr>
      </w:pPr>
      <w:bookmarkStart w:id="27" w:name="_Toc156206385"/>
      <w:r w:rsidRPr="00D031E8">
        <w:rPr>
          <w:rFonts w:asciiTheme="majorHAnsi" w:hAnsiTheme="majorHAnsi"/>
          <w:b/>
          <w:bCs/>
          <w:color w:val="000000" w:themeColor="text1"/>
          <w:sz w:val="26"/>
          <w:szCs w:val="26"/>
        </w:rPr>
        <w:lastRenderedPageBreak/>
        <w:t>Importance of Team Dynamics:</w:t>
      </w:r>
      <w:bookmarkEnd w:id="27"/>
    </w:p>
    <w:p w:rsidR="008E0709" w:rsidRPr="00D031E8" w:rsidRDefault="008E0709" w:rsidP="008E0709">
      <w:pPr>
        <w:jc w:val="both"/>
        <w:rPr>
          <w:rFonts w:asciiTheme="majorHAnsi" w:hAnsiTheme="majorHAnsi"/>
          <w:color w:val="000000" w:themeColor="text1"/>
          <w:sz w:val="26"/>
          <w:szCs w:val="26"/>
        </w:rPr>
      </w:pPr>
    </w:p>
    <w:p w:rsidR="008E0709" w:rsidRPr="00D031E8" w:rsidRDefault="008E0709" w:rsidP="008E0709">
      <w:pPr>
        <w:numPr>
          <w:ilvl w:val="0"/>
          <w:numId w:val="28"/>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Collaborative Workplace:</w:t>
      </w:r>
    </w:p>
    <w:p w:rsidR="008E0709" w:rsidRPr="00D031E8" w:rsidRDefault="008E0709" w:rsidP="008E0709">
      <w:pPr>
        <w:numPr>
          <w:ilvl w:val="1"/>
          <w:numId w:val="28"/>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Strong team dynamics contribute to a more collaborative workplace. When team members understand and complement each other's strengths, they can seamlessly collaborate, leading to increased productivity and innovation.</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{"citationID":"1hR7BDAA","properties":{"formattedCitation":"[15]","plainCitation":"[15]","noteIndex":0},"citationItems":[{"id":140,"uris":["http://zotero.org/users/local/sIpHhQBu/items/QF2B2QFF"],"itemData":{"id":140,"type":"webpage","abstract":"Explore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8E0709" w:rsidRPr="00D031E8" w:rsidRDefault="008E0709" w:rsidP="008E0709">
      <w:pPr>
        <w:jc w:val="both"/>
        <w:rPr>
          <w:rFonts w:asciiTheme="majorHAnsi" w:hAnsiTheme="majorHAnsi"/>
          <w:color w:val="000000" w:themeColor="text1"/>
          <w:sz w:val="26"/>
          <w:szCs w:val="26"/>
        </w:rPr>
      </w:pPr>
    </w:p>
    <w:p w:rsidR="008E0709" w:rsidRPr="00D031E8" w:rsidRDefault="008E0709" w:rsidP="008E0709">
      <w:pPr>
        <w:numPr>
          <w:ilvl w:val="0"/>
          <w:numId w:val="28"/>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Healthy Business Culture:</w:t>
      </w:r>
    </w:p>
    <w:p w:rsidR="008E0709" w:rsidRPr="00D031E8" w:rsidRDefault="008E0709" w:rsidP="008E0709">
      <w:pPr>
        <w:numPr>
          <w:ilvl w:val="1"/>
          <w:numId w:val="28"/>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Positive group dynamics foster a healthy business culture. A workplace where team members communicate effectively, depend on each other's abilities, and solve problems collaboratively tends to have a positive and motivating atmosphere.</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{"citationID":"7bEJZTGc","properties":{"formattedCitation":"[15]","plainCitation":"[15]","noteIndex":0},"citationItems":[{"id":140,"uris":["http://zotero.org/users/local/sIpHhQBu/items/QF2B2QFF"],"itemData":{"id":140,"type":"webpage","abstract":"Explore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8E0709" w:rsidRPr="00D031E8" w:rsidRDefault="008E0709" w:rsidP="008E0709">
      <w:pPr>
        <w:jc w:val="both"/>
        <w:rPr>
          <w:rFonts w:asciiTheme="majorHAnsi" w:hAnsiTheme="majorHAnsi"/>
          <w:color w:val="000000" w:themeColor="text1"/>
          <w:sz w:val="26"/>
          <w:szCs w:val="26"/>
        </w:rPr>
      </w:pPr>
    </w:p>
    <w:p w:rsidR="008E0709" w:rsidRPr="00D031E8" w:rsidRDefault="008E0709" w:rsidP="008E0709">
      <w:pPr>
        <w:numPr>
          <w:ilvl w:val="0"/>
          <w:numId w:val="28"/>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Productive Cooperation:</w:t>
      </w:r>
    </w:p>
    <w:p w:rsidR="008E0709" w:rsidRPr="00D031E8" w:rsidRDefault="008E0709" w:rsidP="008E0709">
      <w:pPr>
        <w:numPr>
          <w:ilvl w:val="1"/>
          <w:numId w:val="28"/>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Effective team dynamics encourage productive cooperation. Teams that understand and appreciate each other's contributions can work together efficiently, resulting in the successful achievement of shared objectives.</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{"citationID":"0l7VWbNt","properties":{"formattedCitation":"[15]","plainCitation":"[15]","noteIndex":0},"citationItems":[{"id":140,"uris":["http://zotero.org/users/local/sIpHhQBu/items/QF2B2QFF"],"itemData":{"id":140,"type":"webpage","abstract":"Explore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8E0709" w:rsidRPr="00D031E8" w:rsidRDefault="008E0709" w:rsidP="008E0709">
      <w:pPr>
        <w:jc w:val="both"/>
        <w:rPr>
          <w:rFonts w:asciiTheme="majorHAnsi" w:hAnsiTheme="majorHAnsi"/>
          <w:color w:val="000000" w:themeColor="text1"/>
          <w:sz w:val="26"/>
          <w:szCs w:val="26"/>
        </w:rPr>
      </w:pPr>
    </w:p>
    <w:p w:rsidR="008E0709" w:rsidRPr="00D031E8" w:rsidRDefault="008E0709" w:rsidP="008E0709">
      <w:pPr>
        <w:numPr>
          <w:ilvl w:val="0"/>
          <w:numId w:val="28"/>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Psychological Safety:</w:t>
      </w:r>
    </w:p>
    <w:p w:rsidR="008E0709" w:rsidRPr="00D031E8" w:rsidRDefault="008E0709" w:rsidP="008E0709">
      <w:pPr>
        <w:numPr>
          <w:ilvl w:val="1"/>
          <w:numId w:val="28"/>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Positive team dynamics create a sense of psychological safety for team members. When communication is open and respectful, team members feel comfortable expressing their ideas and concerns, fostering a supportive work environment.</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{"citationID":"aBvOe4WA","properties":{"formattedCitation":"[15]","plainCitation":"[15]","noteIndex":0},"citationItems":[{"id":140,"uris":["http://zotero.org/users/local/sIpHhQBu/items/QF2B2QFF"],"itemData":{"id":140,"type":"webpage","abstract":"Explore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8E0709" w:rsidRPr="00D031E8" w:rsidRDefault="008E0709" w:rsidP="008E0709">
      <w:pPr>
        <w:jc w:val="both"/>
        <w:rPr>
          <w:rFonts w:asciiTheme="majorHAnsi" w:hAnsiTheme="majorHAnsi"/>
          <w:color w:val="000000" w:themeColor="text1"/>
          <w:sz w:val="26"/>
          <w:szCs w:val="26"/>
        </w:rPr>
      </w:pPr>
    </w:p>
    <w:p w:rsidR="008E0709" w:rsidRPr="00D031E8" w:rsidRDefault="008E0709" w:rsidP="008E0709">
      <w:pPr>
        <w:jc w:val="both"/>
        <w:rPr>
          <w:rFonts w:asciiTheme="majorHAnsi" w:hAnsiTheme="majorHAnsi"/>
          <w:color w:val="000000" w:themeColor="text1"/>
          <w:sz w:val="26"/>
          <w:szCs w:val="26"/>
        </w:rPr>
      </w:pPr>
    </w:p>
    <w:p w:rsidR="008E0709"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44</w:t>
      </w:r>
    </w:p>
    <w:p w:rsidR="008E0709" w:rsidRPr="00D031E8" w:rsidRDefault="008E0709" w:rsidP="008E0709">
      <w:pPr>
        <w:numPr>
          <w:ilvl w:val="0"/>
          <w:numId w:val="28"/>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Mitigation of Negative Dynamics:</w:t>
      </w:r>
    </w:p>
    <w:p w:rsidR="008E0709" w:rsidRPr="00D031E8" w:rsidRDefault="008E0709" w:rsidP="008E0709">
      <w:pPr>
        <w:numPr>
          <w:ilvl w:val="1"/>
          <w:numId w:val="28"/>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Recognizing and promoting positive team dynamics helps mitigate negative aspects that can hinder team effectiveness. Poor communication, often a root cause of team disunity, can be addressed proactively to build a more cohesive and resilient team.</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{"citationID":"ZVG7Aa6n","properties":{"formattedCitation":"[15]","plainCitation":"[15]","noteIndex":0},"citationItems":[{"id":140,"uris":["http://zotero.org/users/local/sIpHhQBu/items/QF2B2QFF"],"itemData":{"id":140,"type":"webpage","abstract":"Explore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p>
    <w:p w:rsidR="008E0709" w:rsidRPr="00D031E8" w:rsidRDefault="001C33DE" w:rsidP="001C33DE">
      <w:pPr>
        <w:jc w:val="center"/>
        <w:rPr>
          <w:rFonts w:asciiTheme="majorHAnsi" w:hAnsiTheme="majorHAnsi"/>
          <w:color w:val="000000" w:themeColor="text1"/>
          <w:sz w:val="26"/>
          <w:szCs w:val="26"/>
        </w:rPr>
      </w:pPr>
      <w:r w:rsidRPr="00D031E8">
        <w:rPr>
          <w:rFonts w:asciiTheme="majorHAnsi" w:hAnsiTheme="majorHAnsi"/>
          <w:b/>
          <w:bCs/>
          <w:color w:val="000000" w:themeColor="text1"/>
          <w:sz w:val="26"/>
          <w:szCs w:val="26"/>
        </w:rPr>
        <w:drawing>
          <wp:inline distT="0" distB="0" distL="0" distR="0" wp14:anchorId="49CA19BA" wp14:editId="6949D4A0">
            <wp:extent cx="4714240" cy="2660650"/>
            <wp:effectExtent l="0" t="0" r="0" b="6350"/>
            <wp:docPr id="23" name="Picture 23" descr="https://lh7-us.googleusercontent.com/PVOCcw5d935TrAiYYtnSMSoli_GujZ6eyAo1bDkezWWBzCulmVT8ynSkL4Fr1tpxpuDM9bv7W4jirhG15DsNW9LGeZur7tR-KiTaenn9FBZrYegF6cnzuLmqMTtJ8LkYMxAJzos2CrKsBZgCVk9l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PVOCcw5d935TrAiYYtnSMSoli_GujZ6eyAo1bDkezWWBzCulmVT8ynSkL4Fr1tpxpuDM9bv7W4jirhG15DsNW9LGeZur7tR-KiTaenn9FBZrYegF6cnzuLmqMTtJ8LkYMxAJzos2CrKsBZgCVk9lt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4240" cy="2660650"/>
                    </a:xfrm>
                    <a:prstGeom prst="rect">
                      <a:avLst/>
                    </a:prstGeom>
                    <a:noFill/>
                    <a:ln>
                      <a:noFill/>
                    </a:ln>
                  </pic:spPr>
                </pic:pic>
              </a:graphicData>
            </a:graphic>
          </wp:inline>
        </w:drawing>
      </w:r>
    </w:p>
    <w:p w:rsidR="008E0709" w:rsidRPr="00D031E8" w:rsidRDefault="008E0709" w:rsidP="008E070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The understanding and cultivation of effective team dynamics are essential for fostering a collaborative workplace and nurturing a healthy business culture. Emphasizing good communication, leveraging individual strengths, problem-solving capabilities, and mutual respect contributes to a positive team dynamic. Conversely, neglecting team dynamics can lead to negative consequences, reducing team effectiveness and creating an environment lacking in psychological safety. Therefore, organizations should prioritize the development and maintenance of strong team dynamics for sustained success</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{"citationID":"9gHcQkhS","properties":{"formattedCitation":"[15]","plainCitation":"[15]","noteIndex":0},"citationItems":[{"id":140,"uris":["http://zotero.org/users/local/sIpHhQBu/items/QF2B2QFF"],"itemData":{"id":140,"type":"webpage","abstract":"Explore how team dynamics can assist you in constructing stronger and more effective teams in any setting. Uncover valuable insights and actionable tips.","container-title":"ActiveCollab","language":"en-US","title":"What Is Team Dynamics? Importance, Key Elements, and Factors • ActiveCollab","title-short":"What Is Team Dynamics?","URL":"https://activecollab.com/blog/collaboration/team-dynamics","accessed":{"date-parts":[["2024",1,15]]}}}],"schema":"https://github.com/citation-style-language/schema/raw/master/csl-citation.json"}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[15]</w:t>
      </w:r>
      <w:r w:rsidR="00F72335">
        <w:rPr>
          <w:rFonts w:asciiTheme="majorHAnsi" w:hAnsiTheme="majorHAnsi"/>
          <w:color w:val="000000" w:themeColor="text1"/>
          <w:sz w:val="26"/>
          <w:szCs w:val="26"/>
        </w:rPr>
        <w:fldChar w:fldCharType="end"/>
      </w:r>
      <w:r w:rsidRPr="00D031E8">
        <w:rPr>
          <w:rFonts w:asciiTheme="majorHAnsi" w:hAnsiTheme="majorHAnsi"/>
          <w:color w:val="000000" w:themeColor="text1"/>
          <w:sz w:val="26"/>
          <w:szCs w:val="26"/>
        </w:rPr>
        <w:t>.</w:t>
      </w:r>
    </w:p>
    <w:p w:rsidR="008E0709" w:rsidRPr="00D031E8" w:rsidRDefault="008E0709" w:rsidP="0023203B">
      <w:pPr>
        <w:jc w:val="both"/>
        <w:rPr>
          <w:rFonts w:asciiTheme="majorHAnsi" w:hAnsiTheme="majorHAnsi"/>
          <w:color w:val="000000" w:themeColor="text1"/>
          <w:sz w:val="26"/>
          <w:szCs w:val="26"/>
        </w:rPr>
      </w:pPr>
    </w:p>
    <w:p w:rsidR="008E0709" w:rsidRPr="00D031E8" w:rsidRDefault="008E0709" w:rsidP="00DA4DA0">
      <w:pPr>
        <w:jc w:val="both"/>
        <w:outlineLvl w:val="0"/>
        <w:rPr>
          <w:rFonts w:asciiTheme="majorHAnsi" w:hAnsiTheme="majorHAnsi"/>
          <w:color w:val="000000" w:themeColor="text1"/>
          <w:sz w:val="26"/>
          <w:szCs w:val="26"/>
        </w:rPr>
      </w:pPr>
      <w:bookmarkStart w:id="28" w:name="_Toc156206386"/>
      <w:r w:rsidRPr="00D031E8">
        <w:rPr>
          <w:rFonts w:asciiTheme="majorHAnsi" w:hAnsiTheme="majorHAnsi"/>
          <w:b/>
          <w:bCs/>
          <w:color w:val="000000" w:themeColor="text1"/>
          <w:sz w:val="26"/>
          <w:szCs w:val="26"/>
        </w:rPr>
        <w:t>Team Collaboration in the 2-Day Event</w:t>
      </w:r>
      <w:bookmarkEnd w:id="28"/>
    </w:p>
    <w:p w:rsidR="008E0709" w:rsidRPr="00D031E8" w:rsidRDefault="008E0709" w:rsidP="008E070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In this section, I will highlight the collaborative efforts of our team during the 2-day event and my role as a team leader in effectively distributing tasks based on individual qualifications and skills.</w:t>
      </w:r>
    </w:p>
    <w:p w:rsidR="00F40419" w:rsidRDefault="00F40419" w:rsidP="001C33DE">
      <w:pPr>
        <w:jc w:val="both"/>
        <w:rPr>
          <w:rFonts w:asciiTheme="majorHAnsi" w:hAnsiTheme="majorHAnsi"/>
          <w:color w:val="000000" w:themeColor="text1"/>
          <w:sz w:val="26"/>
          <w:szCs w:val="26"/>
        </w:rPr>
      </w:pPr>
    </w:p>
    <w:p w:rsidR="008E0709"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45</w:t>
      </w:r>
    </w:p>
    <w:p w:rsidR="008E0709" w:rsidRPr="00D031E8" w:rsidRDefault="008E0709" w:rsidP="008E0709">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Team Collaboration:</w:t>
      </w:r>
      <w:r w:rsidRPr="00D031E8">
        <w:rPr>
          <w:rFonts w:asciiTheme="majorHAnsi" w:hAnsiTheme="majorHAnsi"/>
          <w:color w:val="000000" w:themeColor="text1"/>
          <w:sz w:val="26"/>
          <w:szCs w:val="26"/>
        </w:rPr>
        <w:t xml:space="preserve"> </w:t>
      </w:r>
    </w:p>
    <w:p w:rsidR="008E0709" w:rsidRPr="00D031E8" w:rsidRDefault="008E0709" w:rsidP="00F72335">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Our team's success during the 2-day event was fundamentally grounded in effective collaboration. A team, as we experienced, is formed when individuals with similar tastes, preferences, and attitudes come together to collectively work toward a shared goal. This collaborative effort proved to be invaluable in achieving our objectives efficiently.</w:t>
      </w:r>
      <w:r w:rsidR="00F72335">
        <w:rPr>
          <w:rFonts w:asciiTheme="majorHAnsi" w:hAnsiTheme="majorHAnsi"/>
          <w:color w:val="000000" w:themeColor="text1"/>
          <w:sz w:val="26"/>
          <w:szCs w:val="26"/>
        </w:rPr>
        <w:fldChar w:fldCharType="begin"/>
      </w:r>
      <w:r w:rsidR="00F72335">
        <w:rPr>
          <w:rFonts w:asciiTheme="majorHAnsi" w:hAnsiTheme="majorHAnsi"/>
          <w:color w:val="000000" w:themeColor="text1"/>
          <w:sz w:val="26"/>
          <w:szCs w:val="26"/>
        </w:rPr>
        <w:instrText xml:space="preserve"> ADDIN ZOTERO_ITEM CSL_CITATION {"citationID":"DHxbmBFd","properties":{"formattedCitation":"[16]","plainCitation":"[16]","noteIndex":0},"citationItems":[{"id":142,"uris":["http://zotero.org/users/local/sIpHhQBu/items/TI6DB6Z4"],"itemData":{"id":142,"type":"webpage","title":"10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8E0709" w:rsidRPr="00D031E8" w:rsidRDefault="008E0709" w:rsidP="008E0709">
      <w:pPr>
        <w:jc w:val="both"/>
        <w:rPr>
          <w:rFonts w:asciiTheme="majorHAnsi" w:hAnsiTheme="majorHAnsi"/>
          <w:color w:val="000000" w:themeColor="text1"/>
          <w:sz w:val="26"/>
          <w:szCs w:val="26"/>
        </w:rPr>
      </w:pPr>
    </w:p>
    <w:p w:rsidR="008E0709" w:rsidRPr="00D031E8" w:rsidRDefault="008E0709"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Task Distribution:</w:t>
      </w:r>
      <w:r w:rsidRPr="00D031E8">
        <w:rPr>
          <w:rFonts w:asciiTheme="majorHAnsi" w:hAnsiTheme="majorHAnsi"/>
          <w:color w:val="000000" w:themeColor="text1"/>
          <w:sz w:val="26"/>
          <w:szCs w:val="26"/>
        </w:rPr>
        <w:t xml:space="preserve"> As the team leader, my responsibility extended to distributing tasks among team members. This distribution was meticulously carried out, taking into account the qualifications and personal skills of each team member. The objective was to ensure fairness and a diverse range of tasks assigned to each member. This approach not only utilized individual strengths but also fostered a sense of equality within the team.</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{"citationID":"TeqFZ1fX","properties":{"formattedCitation":"[16]","plainCitation":"[16]","noteIndex":0},"citationItems":[{"id":142,"uris":["http://zotero.org/users/local/sIpHhQBu/items/TI6DB6Z4"],"itemData":{"id":142,"type":"webpage","title":"10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8E0709" w:rsidRPr="00D031E8" w:rsidRDefault="008E0709" w:rsidP="008E0709">
      <w:p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Importance of Teams:</w:t>
      </w:r>
    </w:p>
    <w:p w:rsidR="008E0709" w:rsidRPr="00D031E8" w:rsidRDefault="008E0709" w:rsidP="008E070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Teams hold paramount importance, not only in organizational settings but also in personal lives. The advantages of teamwork are multifaceted:</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{"citationID":"vvyairJ7","properties":{"formattedCitation":"[16]","plainCitation":"[16]","noteIndex":0},"citationItems":[{"id":142,"uris":["http://zotero.org/users/local/sIpHhQBu/items/TI6DB6Z4"],"itemData":{"id":142,"type":"webpage","title":"10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297E42" w:rsidRPr="00D031E8" w:rsidRDefault="00297E42" w:rsidP="008E0709">
      <w:pPr>
        <w:jc w:val="both"/>
        <w:rPr>
          <w:rFonts w:asciiTheme="majorHAnsi" w:hAnsiTheme="majorHAnsi"/>
          <w:color w:val="000000" w:themeColor="text1"/>
          <w:sz w:val="26"/>
          <w:szCs w:val="26"/>
        </w:rPr>
      </w:pPr>
    </w:p>
    <w:p w:rsidR="008E0709" w:rsidRPr="00D031E8" w:rsidRDefault="008E0709" w:rsidP="008E0709">
      <w:pPr>
        <w:numPr>
          <w:ilvl w:val="0"/>
          <w:numId w:val="29"/>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Source of Inspiration and Motivation:</w:t>
      </w:r>
    </w:p>
    <w:p w:rsidR="008E0709" w:rsidRPr="00D031E8" w:rsidRDefault="008E0709" w:rsidP="008E0709">
      <w:pPr>
        <w:numPr>
          <w:ilvl w:val="1"/>
          <w:numId w:val="29"/>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Working within a team provides a source of inspiration and motivation. The shared commitment to a common goal creates a positive environment where team members uplift and support each other.</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{"citationID":"ll1eLRUJ","properties":{"formattedCitation":"[16]","plainCitation":"[16]","noteIndex":0},"citationItems":[{"id":142,"uris":["http://zotero.org/users/local/sIpHhQBu/items/TI6DB6Z4"],"itemData":{"id":142,"type":"webpage","title":"10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297E42" w:rsidRPr="00D031E8" w:rsidRDefault="00297E42" w:rsidP="00297E42">
      <w:pPr>
        <w:jc w:val="both"/>
        <w:rPr>
          <w:rFonts w:asciiTheme="majorHAnsi" w:hAnsiTheme="majorHAnsi"/>
          <w:color w:val="000000" w:themeColor="text1"/>
          <w:sz w:val="26"/>
          <w:szCs w:val="26"/>
        </w:rPr>
      </w:pPr>
    </w:p>
    <w:p w:rsidR="008E0709" w:rsidRPr="00D031E8" w:rsidRDefault="008E0709" w:rsidP="008E0709">
      <w:pPr>
        <w:numPr>
          <w:ilvl w:val="0"/>
          <w:numId w:val="29"/>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Effective Conflict Resolution:</w:t>
      </w:r>
    </w:p>
    <w:p w:rsidR="008E0709" w:rsidRDefault="008E0709" w:rsidP="008E0709">
      <w:pPr>
        <w:numPr>
          <w:ilvl w:val="1"/>
          <w:numId w:val="29"/>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Teams offer a platform for more effective conflict resolution. The diversity of perspectives within a team allows for comprehensive problem-solving, leading to resolutions that consider various viewpoints.</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{"citationID":"FLaZfCnN","properties":{"formattedCitation":"[16]","plainCitation":"[16]","noteIndex":0},"citationItems":[{"id":142,"uris":["http://zotero.org/users/local/sIpHhQBu/items/TI6DB6Z4"],"itemData":{"id":142,"type":"webpage","title":"10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D031E8" w:rsidRPr="00D031E8" w:rsidRDefault="00D031E8" w:rsidP="00D031E8">
      <w:pPr>
        <w:jc w:val="both"/>
        <w:rPr>
          <w:rFonts w:asciiTheme="majorHAnsi" w:hAnsiTheme="majorHAnsi"/>
          <w:color w:val="000000" w:themeColor="text1"/>
          <w:sz w:val="26"/>
          <w:szCs w:val="26"/>
        </w:rPr>
      </w:pPr>
    </w:p>
    <w:p w:rsidR="00297E42" w:rsidRPr="00D031E8" w:rsidRDefault="00F40419" w:rsidP="00F40419">
      <w:pPr>
        <w:jc w:val="center"/>
        <w:rPr>
          <w:rFonts w:asciiTheme="majorHAnsi" w:hAnsiTheme="majorHAnsi"/>
          <w:color w:val="000000" w:themeColor="text1"/>
          <w:sz w:val="26"/>
          <w:szCs w:val="26"/>
        </w:rPr>
      </w:pPr>
      <w:r>
        <w:rPr>
          <w:rFonts w:asciiTheme="majorHAnsi" w:hAnsiTheme="majorHAnsi"/>
          <w:color w:val="000000" w:themeColor="text1"/>
          <w:sz w:val="26"/>
          <w:szCs w:val="26"/>
        </w:rPr>
        <w:t>46</w:t>
      </w:r>
    </w:p>
    <w:p w:rsidR="008E0709" w:rsidRPr="00D031E8" w:rsidRDefault="008E0709" w:rsidP="008E0709">
      <w:pPr>
        <w:numPr>
          <w:ilvl w:val="0"/>
          <w:numId w:val="29"/>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Team Development:</w:t>
      </w:r>
    </w:p>
    <w:p w:rsidR="008E0709" w:rsidRPr="00D031E8" w:rsidRDefault="008E0709" w:rsidP="008E0709">
      <w:pPr>
        <w:numPr>
          <w:ilvl w:val="1"/>
          <w:numId w:val="29"/>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Teamwork fosters significant team development. Members learn from each other, acquire new skills, and collectively grow, contributing to the overall development of the team.</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{"citationID":"j2Tv6lEG","properties":{"formattedCitation":"[16]","plainCitation":"[16]","noteIndex":0},"citationItems":[{"id":142,"uris":["http://zotero.org/users/local/sIpHhQBu/items/TI6DB6Z4"],"itemData":{"id":142,"type":"webpage","title":"10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297E42" w:rsidRPr="00D031E8" w:rsidRDefault="00297E42" w:rsidP="00297E42">
      <w:pPr>
        <w:jc w:val="both"/>
        <w:rPr>
          <w:rFonts w:asciiTheme="majorHAnsi" w:hAnsiTheme="majorHAnsi"/>
          <w:color w:val="000000" w:themeColor="text1"/>
          <w:sz w:val="26"/>
          <w:szCs w:val="26"/>
        </w:rPr>
      </w:pPr>
    </w:p>
    <w:p w:rsidR="008E0709" w:rsidRPr="00D031E8" w:rsidRDefault="008E0709" w:rsidP="008E0709">
      <w:pPr>
        <w:numPr>
          <w:ilvl w:val="0"/>
          <w:numId w:val="29"/>
        </w:num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Greater Ambitions and Goals:</w:t>
      </w:r>
    </w:p>
    <w:p w:rsidR="008E0709" w:rsidRPr="00D031E8" w:rsidRDefault="008E0709" w:rsidP="008E0709">
      <w:pPr>
        <w:numPr>
          <w:ilvl w:val="1"/>
          <w:numId w:val="29"/>
        </w:num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Teams enable the pursuit of greater ambitions and goals. The combined efforts of individuals working collaboratively often result in the achievement of more substantial and ambitious objectives.</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{"citationID":"PjWIJ3fW","properties":{"formattedCitation":"[16]","plainCitation":"[16]","noteIndex":0},"citationItems":[{"id":142,"uris":["http://zotero.org/users/local/sIpHhQBu/items/TI6DB6Z4"],"itemData":{"id":142,"type":"webpage","title":"10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297E42" w:rsidRPr="00D031E8" w:rsidRDefault="00297E42" w:rsidP="00297E42">
      <w:pPr>
        <w:jc w:val="both"/>
        <w:rPr>
          <w:rFonts w:asciiTheme="majorHAnsi" w:hAnsiTheme="majorHAnsi"/>
          <w:color w:val="000000" w:themeColor="text1"/>
          <w:sz w:val="26"/>
          <w:szCs w:val="26"/>
        </w:rPr>
      </w:pPr>
    </w:p>
    <w:p w:rsidR="00297E42" w:rsidRPr="00D031E8" w:rsidRDefault="008E0709" w:rsidP="00DA4DA0">
      <w:pPr>
        <w:jc w:val="both"/>
        <w:outlineLvl w:val="0"/>
        <w:rPr>
          <w:rFonts w:asciiTheme="majorHAnsi" w:hAnsiTheme="majorHAnsi"/>
          <w:color w:val="000000" w:themeColor="text1"/>
          <w:sz w:val="26"/>
          <w:szCs w:val="26"/>
        </w:rPr>
      </w:pPr>
      <w:bookmarkStart w:id="29" w:name="_Toc156206387"/>
      <w:r w:rsidRPr="00D031E8">
        <w:rPr>
          <w:rFonts w:asciiTheme="majorHAnsi" w:hAnsiTheme="majorHAnsi"/>
          <w:b/>
          <w:bCs/>
          <w:color w:val="000000" w:themeColor="text1"/>
          <w:sz w:val="26"/>
          <w:szCs w:val="26"/>
        </w:rPr>
        <w:t>Beyond Productivity:</w:t>
      </w:r>
      <w:bookmarkEnd w:id="29"/>
      <w:r w:rsidRPr="00D031E8">
        <w:rPr>
          <w:rFonts w:asciiTheme="majorHAnsi" w:hAnsiTheme="majorHAnsi"/>
          <w:color w:val="000000" w:themeColor="text1"/>
          <w:sz w:val="26"/>
          <w:szCs w:val="26"/>
        </w:rPr>
        <w:t xml:space="preserve"> </w:t>
      </w:r>
    </w:p>
    <w:p w:rsidR="008E0709" w:rsidRPr="00D031E8" w:rsidRDefault="008E0709" w:rsidP="008E070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The value of collaboration extends beyond mere productivity. Being part of a successful team enhances the employee experience by providing a sense of appreciation for individual contributions. Engaging in meaningful work that makes a real impact not only increases dedication but also enhances overall well-being.</w:t>
      </w:r>
      <w:r w:rsidR="00F72335" w:rsidRPr="00F72335">
        <w:rPr>
          <w:rFonts w:asciiTheme="majorHAnsi" w:hAnsiTheme="majorHAnsi"/>
          <w:color w:val="000000" w:themeColor="text1"/>
          <w:sz w:val="26"/>
          <w:szCs w:val="26"/>
        </w:rPr>
        <w:t xml:space="preserve"> </w:t>
      </w:r>
      <w:r w:rsidR="00F72335">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{"citationID":"nhDsTEH0","properties":{"formattedCitation":"[16]","plainCitation":"[16]","noteIndex":0},"citationItems":[{"id":142,"uris":["http://zotero.org/users/local/sIpHhQBu/items/TI6DB6Z4"],"itemData":{"id":142,"type":"webpage","title":"10 must-haves for successful team collaboration | Slack","URL":"https://slack.com/blog/collaboration/10-tips-for-successful-team-collaboration","accessed":{"date-parts":[["2024",1,15]]}}}],"schema":"https://github.com/citation-style-language/schema/raw/master/csl-citation.json"} </w:instrText>
      </w:r>
      <w:r w:rsidR="00F72335">
        <w:rPr>
          <w:rFonts w:asciiTheme="majorHAnsi" w:hAnsiTheme="majorHAnsi"/>
          <w:color w:val="000000" w:themeColor="text1"/>
          <w:sz w:val="26"/>
          <w:szCs w:val="26"/>
        </w:rPr>
        <w:fldChar w:fldCharType="separate"/>
      </w:r>
      <w:r w:rsidR="00F72335" w:rsidRPr="00F72335">
        <w:rPr>
          <w:rFonts w:ascii="Cambria" w:hAnsi="Cambria"/>
          <w:sz w:val="26"/>
        </w:rPr>
        <w:t>[16]</w:t>
      </w:r>
      <w:r w:rsidR="00F72335">
        <w:rPr>
          <w:rFonts w:asciiTheme="majorHAnsi" w:hAnsiTheme="majorHAnsi"/>
          <w:color w:val="000000" w:themeColor="text1"/>
          <w:sz w:val="26"/>
          <w:szCs w:val="26"/>
        </w:rPr>
        <w:fldChar w:fldCharType="end"/>
      </w:r>
    </w:p>
    <w:p w:rsidR="00297E42" w:rsidRPr="00D031E8" w:rsidRDefault="00297E42" w:rsidP="008E0709">
      <w:pPr>
        <w:jc w:val="both"/>
        <w:rPr>
          <w:rFonts w:asciiTheme="majorHAnsi" w:hAnsiTheme="majorHAnsi"/>
          <w:color w:val="000000" w:themeColor="text1"/>
          <w:sz w:val="26"/>
          <w:szCs w:val="26"/>
        </w:rPr>
      </w:pPr>
    </w:p>
    <w:p w:rsidR="008E0709" w:rsidRPr="00D031E8" w:rsidRDefault="00297E42" w:rsidP="008E0709">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T</w:t>
      </w:r>
      <w:r w:rsidR="008E0709" w:rsidRPr="00D031E8">
        <w:rPr>
          <w:rFonts w:asciiTheme="majorHAnsi" w:hAnsiTheme="majorHAnsi"/>
          <w:color w:val="000000" w:themeColor="text1"/>
          <w:sz w:val="26"/>
          <w:szCs w:val="26"/>
        </w:rPr>
        <w:t>he 2-day event exemplified the significance of effective team collaboration. Task distribution based on individual qualifications ensured a balanced workload, promoting a sense of fairness. The advantages of teamwork, such as inspiration, conflict resolution, team development, and the pursuit of ambitious goals, were evident in the successful outcome of our event. Teams, whether in professional or personal spheres, serve as catalysts for individual growth and collective accomplishments.</w:t>
      </w:r>
    </w:p>
    <w:p w:rsidR="008E0709" w:rsidRPr="00D031E8" w:rsidRDefault="008E0709" w:rsidP="0023203B">
      <w:pPr>
        <w:jc w:val="both"/>
        <w:rPr>
          <w:rFonts w:asciiTheme="majorHAnsi" w:hAnsiTheme="majorHAnsi"/>
          <w:color w:val="000000" w:themeColor="text1"/>
          <w:sz w:val="26"/>
          <w:szCs w:val="26"/>
        </w:rPr>
      </w:pPr>
    </w:p>
    <w:p w:rsidR="001C33DE" w:rsidRPr="00D031E8" w:rsidRDefault="001C33DE" w:rsidP="0023203B">
      <w:pPr>
        <w:jc w:val="both"/>
        <w:rPr>
          <w:rFonts w:asciiTheme="majorHAnsi" w:hAnsiTheme="majorHAnsi"/>
          <w:color w:val="000000" w:themeColor="text1"/>
          <w:sz w:val="26"/>
          <w:szCs w:val="26"/>
        </w:rPr>
      </w:pPr>
    </w:p>
    <w:p w:rsidR="001C33DE" w:rsidRPr="00D031E8" w:rsidRDefault="001C33DE" w:rsidP="0023203B">
      <w:pPr>
        <w:jc w:val="both"/>
        <w:rPr>
          <w:rFonts w:asciiTheme="majorHAnsi" w:hAnsiTheme="majorHAnsi"/>
          <w:color w:val="000000" w:themeColor="text1"/>
          <w:sz w:val="26"/>
          <w:szCs w:val="26"/>
        </w:rPr>
      </w:pPr>
    </w:p>
    <w:p w:rsidR="001C33DE" w:rsidRPr="00D031E8" w:rsidRDefault="001C33DE" w:rsidP="0023203B">
      <w:pPr>
        <w:jc w:val="both"/>
        <w:rPr>
          <w:rFonts w:asciiTheme="majorHAnsi" w:hAnsiTheme="majorHAnsi"/>
          <w:color w:val="000000" w:themeColor="text1"/>
          <w:sz w:val="26"/>
          <w:szCs w:val="26"/>
        </w:rPr>
      </w:pPr>
    </w:p>
    <w:p w:rsidR="001C33DE" w:rsidRPr="00D031E8" w:rsidRDefault="00971A08" w:rsidP="00971A08">
      <w:pPr>
        <w:jc w:val="center"/>
        <w:rPr>
          <w:rFonts w:asciiTheme="majorHAnsi" w:hAnsiTheme="majorHAnsi"/>
          <w:color w:val="000000" w:themeColor="text1"/>
          <w:sz w:val="26"/>
          <w:szCs w:val="26"/>
        </w:rPr>
      </w:pPr>
      <w:r>
        <w:rPr>
          <w:rFonts w:asciiTheme="majorHAnsi" w:hAnsiTheme="majorHAnsi"/>
          <w:color w:val="000000" w:themeColor="text1"/>
          <w:sz w:val="26"/>
          <w:szCs w:val="26"/>
        </w:rPr>
        <w:t>47</w:t>
      </w:r>
    </w:p>
    <w:p w:rsidR="00FC1ED4" w:rsidRPr="00D031E8" w:rsidRDefault="001C33DE" w:rsidP="001C33DE">
      <w:pPr>
        <w:jc w:val="center"/>
        <w:rPr>
          <w:rFonts w:asciiTheme="majorHAnsi" w:hAnsiTheme="majorHAnsi"/>
          <w:color w:val="000000" w:themeColor="text1"/>
          <w:sz w:val="26"/>
          <w:szCs w:val="26"/>
        </w:rPr>
      </w:pPr>
      <w:r w:rsidRPr="00D031E8">
        <w:rPr>
          <w:rFonts w:asciiTheme="majorHAnsi" w:hAnsiTheme="majorHAnsi"/>
          <w:color w:val="000000" w:themeColor="text1"/>
          <w:sz w:val="26"/>
          <w:szCs w:val="26"/>
        </w:rPr>
        <w:lastRenderedPageBreak/>
        <w:drawing>
          <wp:inline distT="0" distB="0" distL="0" distR="0" wp14:anchorId="794F3CDD" wp14:editId="6FDED4FB">
            <wp:extent cx="4437380" cy="2526030"/>
            <wp:effectExtent l="0" t="0" r="1270" b="7620"/>
            <wp:docPr id="24" name="Picture 24" descr="Teamwork - Step by Step Guide for Effective Team Building - Potenti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amwork - Step by Step Guide for Effective Team Building - Potential.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7380" cy="2526030"/>
                    </a:xfrm>
                    <a:prstGeom prst="rect">
                      <a:avLst/>
                    </a:prstGeom>
                    <a:noFill/>
                    <a:ln>
                      <a:noFill/>
                    </a:ln>
                  </pic:spPr>
                </pic:pic>
              </a:graphicData>
            </a:graphic>
          </wp:inline>
        </w:drawing>
      </w:r>
    </w:p>
    <w:p w:rsidR="001C33DE" w:rsidRPr="00D031E8" w:rsidRDefault="001C33DE" w:rsidP="001C33DE">
      <w:pPr>
        <w:jc w:val="both"/>
        <w:rPr>
          <w:rFonts w:asciiTheme="majorHAnsi" w:hAnsiTheme="majorHAnsi"/>
          <w:b/>
          <w:bCs/>
          <w:color w:val="000000" w:themeColor="text1"/>
          <w:sz w:val="26"/>
          <w:szCs w:val="26"/>
        </w:rPr>
      </w:pPr>
    </w:p>
    <w:p w:rsidR="001C33DE" w:rsidRPr="00D031E8" w:rsidRDefault="001C33DE" w:rsidP="001C33DE">
      <w:pPr>
        <w:jc w:val="both"/>
        <w:rPr>
          <w:rFonts w:asciiTheme="majorHAnsi" w:hAnsiTheme="majorHAnsi"/>
          <w:b/>
          <w:bCs/>
          <w:color w:val="000000" w:themeColor="text1"/>
          <w:sz w:val="26"/>
          <w:szCs w:val="26"/>
        </w:rPr>
      </w:pPr>
    </w:p>
    <w:p w:rsidR="001C33DE"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Fo</w:t>
      </w:r>
      <w:r w:rsidR="00D7743D" w:rsidRPr="00D031E8">
        <w:rPr>
          <w:rFonts w:asciiTheme="majorHAnsi" w:hAnsiTheme="majorHAnsi"/>
          <w:b/>
          <w:bCs/>
          <w:color w:val="000000" w:themeColor="text1"/>
          <w:sz w:val="26"/>
          <w:szCs w:val="26"/>
        </w:rPr>
        <w:t>r my team I divided my team of 5</w:t>
      </w:r>
      <w:r w:rsidRPr="00D031E8">
        <w:rPr>
          <w:rFonts w:asciiTheme="majorHAnsi" w:hAnsiTheme="majorHAnsi"/>
          <w:b/>
          <w:bCs/>
          <w:color w:val="000000" w:themeColor="text1"/>
          <w:sz w:val="26"/>
          <w:szCs w:val="26"/>
        </w:rPr>
        <w:t xml:space="preserve"> people into three groups, and each group had its own tasks. The tasks were distributed, and the groups were divided after discussing with all the team members and obtaining their approval.</w:t>
      </w:r>
    </w:p>
    <w:p w:rsidR="001C33DE" w:rsidRPr="00D031E8" w:rsidRDefault="001C33DE" w:rsidP="001C33DE">
      <w:pPr>
        <w:jc w:val="both"/>
        <w:rPr>
          <w:rFonts w:asciiTheme="majorHAnsi" w:hAnsiTheme="majorHAnsi"/>
          <w:color w:val="000000" w:themeColor="text1"/>
          <w:sz w:val="26"/>
          <w:szCs w:val="26"/>
        </w:rPr>
      </w:pPr>
    </w:p>
    <w:p w:rsidR="001C33DE"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Group A, Event organizers and officials. The task of welcoming visitors:</w:t>
      </w:r>
    </w:p>
    <w:tbl>
      <w:tblPr>
        <w:tblW w:w="0" w:type="auto"/>
        <w:tblCellMar>
          <w:top w:w="15" w:type="dxa"/>
          <w:left w:w="15" w:type="dxa"/>
          <w:bottom w:w="15" w:type="dxa"/>
          <w:right w:w="15" w:type="dxa"/>
        </w:tblCellMar>
        <w:tblLook w:val="04A0" w:firstRow="1" w:lastRow="0" w:firstColumn="1" w:lastColumn="0" w:noHBand="0" w:noVBand="1"/>
      </w:tblPr>
      <w:tblGrid>
        <w:gridCol w:w="731"/>
        <w:gridCol w:w="1940"/>
        <w:gridCol w:w="3569"/>
      </w:tblGrid>
      <w:tr w:rsidR="001C33DE" w:rsidRPr="00D031E8" w:rsidTr="001C33DE">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 N</w:t>
            </w:r>
          </w:p>
        </w:tc>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Member name</w:t>
            </w:r>
          </w:p>
        </w:tc>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Member work</w:t>
            </w:r>
          </w:p>
        </w:tc>
      </w:tr>
      <w:tr w:rsidR="001C33DE" w:rsidRPr="00D031E8" w:rsidTr="001C33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Nora Maher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C33DE" w:rsidRPr="00D031E8" w:rsidRDefault="001C33DE" w:rsidP="001C33DE">
            <w:pPr>
              <w:numPr>
                <w:ilvl w:val="0"/>
                <w:numId w:val="30"/>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Welcoming people </w:t>
            </w:r>
          </w:p>
          <w:p w:rsidR="001C33DE" w:rsidRPr="00D031E8" w:rsidRDefault="001C33DE" w:rsidP="001C33DE">
            <w:pPr>
              <w:numPr>
                <w:ilvl w:val="0"/>
                <w:numId w:val="31"/>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 xml:space="preserve">Event check-in </w:t>
            </w:r>
          </w:p>
          <w:p w:rsidR="001C33DE" w:rsidRPr="00D031E8" w:rsidRDefault="001C33DE" w:rsidP="001C33DE">
            <w:pPr>
              <w:numPr>
                <w:ilvl w:val="0"/>
                <w:numId w:val="31"/>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Report</w:t>
            </w:r>
          </w:p>
          <w:p w:rsidR="003F7332" w:rsidRPr="00D031E8" w:rsidRDefault="001C33DE" w:rsidP="001C33DE">
            <w:pPr>
              <w:numPr>
                <w:ilvl w:val="0"/>
                <w:numId w:val="30"/>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Customer services</w:t>
            </w:r>
          </w:p>
        </w:tc>
      </w:tr>
    </w:tbl>
    <w:p w:rsidR="001C33DE" w:rsidRPr="00D031E8" w:rsidRDefault="001C33DE" w:rsidP="001C33DE">
      <w:pPr>
        <w:jc w:val="both"/>
        <w:rPr>
          <w:rFonts w:asciiTheme="majorHAnsi" w:hAnsiTheme="majorHAnsi"/>
          <w:color w:val="000000" w:themeColor="text1"/>
          <w:sz w:val="26"/>
          <w:szCs w:val="26"/>
        </w:rPr>
      </w:pPr>
    </w:p>
    <w:p w:rsidR="001C33DE" w:rsidRPr="00D031E8" w:rsidRDefault="001C33DE" w:rsidP="001C33DE">
      <w:pPr>
        <w:jc w:val="both"/>
        <w:rPr>
          <w:rFonts w:asciiTheme="majorHAnsi" w:hAnsiTheme="majorHAnsi"/>
          <w:color w:val="000000" w:themeColor="text1"/>
          <w:sz w:val="26"/>
          <w:szCs w:val="26"/>
        </w:rPr>
      </w:pPr>
    </w:p>
    <w:p w:rsidR="001C33DE" w:rsidRPr="00D031E8" w:rsidRDefault="001C33DE" w:rsidP="001C33DE">
      <w:pPr>
        <w:jc w:val="both"/>
        <w:rPr>
          <w:rFonts w:asciiTheme="majorHAnsi" w:hAnsiTheme="majorHAnsi"/>
          <w:color w:val="000000" w:themeColor="text1"/>
          <w:sz w:val="26"/>
          <w:szCs w:val="26"/>
        </w:rPr>
      </w:pPr>
    </w:p>
    <w:p w:rsidR="001C33DE" w:rsidRPr="00D031E8" w:rsidRDefault="00971A08" w:rsidP="001C33DE">
      <w:pPr>
        <w:jc w:val="center"/>
        <w:rPr>
          <w:rFonts w:asciiTheme="majorHAnsi" w:hAnsiTheme="majorHAnsi"/>
          <w:color w:val="000000" w:themeColor="text1"/>
          <w:sz w:val="26"/>
          <w:szCs w:val="26"/>
        </w:rPr>
      </w:pPr>
      <w:r>
        <w:rPr>
          <w:rFonts w:asciiTheme="majorHAnsi" w:hAnsiTheme="majorHAnsi"/>
          <w:color w:val="000000" w:themeColor="text1"/>
          <w:sz w:val="26"/>
          <w:szCs w:val="26"/>
        </w:rPr>
        <w:t>4</w:t>
      </w:r>
      <w:r w:rsidR="001C33DE" w:rsidRPr="00D031E8">
        <w:rPr>
          <w:rFonts w:asciiTheme="majorHAnsi" w:hAnsiTheme="majorHAnsi"/>
          <w:color w:val="000000" w:themeColor="text1"/>
          <w:sz w:val="26"/>
          <w:szCs w:val="26"/>
        </w:rPr>
        <w:t>8</w:t>
      </w:r>
    </w:p>
    <w:p w:rsidR="001C33DE"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lastRenderedPageBreak/>
        <w:t>Group B, Responsible for the stage and educational lectures</w:t>
      </w:r>
    </w:p>
    <w:tbl>
      <w:tblPr>
        <w:tblW w:w="0" w:type="auto"/>
        <w:tblCellMar>
          <w:top w:w="15" w:type="dxa"/>
          <w:left w:w="15" w:type="dxa"/>
          <w:bottom w:w="15" w:type="dxa"/>
          <w:right w:w="15" w:type="dxa"/>
        </w:tblCellMar>
        <w:tblLook w:val="04A0" w:firstRow="1" w:lastRow="0" w:firstColumn="1" w:lastColumn="0" w:noHBand="0" w:noVBand="1"/>
      </w:tblPr>
      <w:tblGrid>
        <w:gridCol w:w="730"/>
        <w:gridCol w:w="2430"/>
        <w:gridCol w:w="6416"/>
      </w:tblGrid>
      <w:tr w:rsidR="001C33DE" w:rsidRPr="00D031E8" w:rsidTr="001C33DE">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 N</w:t>
            </w:r>
          </w:p>
        </w:tc>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Member name</w:t>
            </w:r>
          </w:p>
        </w:tc>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Member work</w:t>
            </w:r>
          </w:p>
        </w:tc>
      </w:tr>
      <w:tr w:rsidR="001C33DE" w:rsidRPr="00D031E8" w:rsidTr="001C33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F01A08"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Najwa Mohammed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C33DE" w:rsidRPr="00D031E8" w:rsidRDefault="001C33DE" w:rsidP="001C33DE">
            <w:pPr>
              <w:numPr>
                <w:ilvl w:val="0"/>
                <w:numId w:val="32"/>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Responsible for organizing the stage </w:t>
            </w:r>
          </w:p>
          <w:p w:rsidR="003F7332" w:rsidRPr="00D031E8" w:rsidRDefault="001C33DE" w:rsidP="001C33DE">
            <w:pPr>
              <w:numPr>
                <w:ilvl w:val="0"/>
                <w:numId w:val="32"/>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opening speech for the event</w:t>
            </w:r>
          </w:p>
          <w:p w:rsidR="00F01A08" w:rsidRPr="00D031E8" w:rsidRDefault="00F01A08" w:rsidP="00F01A08">
            <w:pPr>
              <w:numPr>
                <w:ilvl w:val="0"/>
                <w:numId w:val="32"/>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team leader</w:t>
            </w:r>
          </w:p>
        </w:tc>
      </w:tr>
      <w:tr w:rsidR="001C33DE" w:rsidRPr="00D031E8" w:rsidTr="001C33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Ibrahim Ali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numPr>
                <w:ilvl w:val="0"/>
                <w:numId w:val="33"/>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Event Materials</w:t>
            </w:r>
          </w:p>
          <w:p w:rsidR="001C33DE" w:rsidRPr="00D031E8" w:rsidRDefault="001C33DE" w:rsidP="001C33DE">
            <w:pPr>
              <w:numPr>
                <w:ilvl w:val="0"/>
                <w:numId w:val="33"/>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Group discussion and workshops manager.</w:t>
            </w:r>
          </w:p>
        </w:tc>
      </w:tr>
    </w:tbl>
    <w:p w:rsidR="001C33DE" w:rsidRPr="00D031E8" w:rsidRDefault="001C33DE" w:rsidP="001C33DE">
      <w:pPr>
        <w:jc w:val="both"/>
        <w:rPr>
          <w:rFonts w:asciiTheme="majorHAnsi" w:hAnsiTheme="majorHAnsi"/>
          <w:color w:val="000000" w:themeColor="text1"/>
          <w:sz w:val="26"/>
          <w:szCs w:val="26"/>
        </w:rPr>
      </w:pPr>
    </w:p>
    <w:p w:rsidR="001C33DE"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Group C, Responsible behind the scenes for the event such as electrical duties and general supervision of the event</w:t>
      </w:r>
    </w:p>
    <w:tbl>
      <w:tblPr>
        <w:tblW w:w="0" w:type="auto"/>
        <w:tblCellMar>
          <w:top w:w="15" w:type="dxa"/>
          <w:left w:w="15" w:type="dxa"/>
          <w:bottom w:w="15" w:type="dxa"/>
          <w:right w:w="15" w:type="dxa"/>
        </w:tblCellMar>
        <w:tblLook w:val="04A0" w:firstRow="1" w:lastRow="0" w:firstColumn="1" w:lastColumn="0" w:noHBand="0" w:noVBand="1"/>
      </w:tblPr>
      <w:tblGrid>
        <w:gridCol w:w="731"/>
        <w:gridCol w:w="2370"/>
        <w:gridCol w:w="6279"/>
      </w:tblGrid>
      <w:tr w:rsidR="001C33DE" w:rsidRPr="00D031E8" w:rsidTr="001C33DE">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 N</w:t>
            </w:r>
          </w:p>
        </w:tc>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Member name</w:t>
            </w:r>
          </w:p>
        </w:tc>
        <w:tc>
          <w:tcPr>
            <w:tcW w:w="0" w:type="auto"/>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Member work</w:t>
            </w:r>
          </w:p>
        </w:tc>
      </w:tr>
      <w:tr w:rsidR="001C33DE" w:rsidRPr="00D031E8" w:rsidTr="001C33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1C33DE" w:rsidP="001C33DE">
            <w:pPr>
              <w:jc w:val="both"/>
              <w:rPr>
                <w:rFonts w:asciiTheme="majorHAnsi" w:hAnsiTheme="majorHAnsi"/>
                <w:color w:val="000000" w:themeColor="text1"/>
                <w:sz w:val="26"/>
                <w:szCs w:val="26"/>
              </w:rPr>
            </w:pPr>
            <w:r w:rsidRPr="00D031E8">
              <w:rPr>
                <w:rFonts w:asciiTheme="majorHAnsi" w:hAnsiTheme="majorHAnsi"/>
                <w:b/>
                <w:bCs/>
                <w:color w:val="000000" w:themeColor="text1"/>
                <w:sz w:val="26"/>
                <w:szCs w:val="26"/>
              </w:rPr>
              <w:t>Alma Mohammed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C33DE" w:rsidRPr="00D031E8" w:rsidRDefault="001C33DE" w:rsidP="001C33DE">
            <w:pPr>
              <w:numPr>
                <w:ilvl w:val="0"/>
                <w:numId w:val="35"/>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Electricity Supply </w:t>
            </w:r>
          </w:p>
          <w:p w:rsidR="001C33DE" w:rsidRPr="00D031E8" w:rsidRDefault="001C33DE" w:rsidP="00F01A08">
            <w:pPr>
              <w:numPr>
                <w:ilvl w:val="0"/>
                <w:numId w:val="35"/>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Checking with technical service providers</w:t>
            </w:r>
          </w:p>
        </w:tc>
      </w:tr>
      <w:tr w:rsidR="00D7743D" w:rsidRPr="00D031E8" w:rsidTr="00D774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D7743D" w:rsidP="00D7743D">
            <w:p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D031E8" w:rsidRDefault="00F01A08" w:rsidP="00D7743D">
            <w:p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 xml:space="preserve">Ahmad </w:t>
            </w:r>
            <w:r w:rsidR="00D031E8" w:rsidRPr="00D031E8">
              <w:rPr>
                <w:rFonts w:asciiTheme="majorHAnsi" w:hAnsiTheme="majorHAnsi"/>
                <w:b/>
                <w:bCs/>
                <w:color w:val="000000" w:themeColor="text1"/>
                <w:sz w:val="26"/>
                <w:szCs w:val="26"/>
              </w:rPr>
              <w:t>Hamden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1A08" w:rsidRPr="00D031E8" w:rsidRDefault="00F01A08" w:rsidP="00F01A08">
            <w:pPr>
              <w:numPr>
                <w:ilvl w:val="0"/>
                <w:numId w:val="38"/>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General Responsible for the event</w:t>
            </w:r>
          </w:p>
          <w:p w:rsidR="003F7332" w:rsidRPr="00D031E8" w:rsidRDefault="00F01A08" w:rsidP="00F01A08">
            <w:pPr>
              <w:numPr>
                <w:ilvl w:val="0"/>
                <w:numId w:val="38"/>
              </w:numPr>
              <w:jc w:val="both"/>
              <w:rPr>
                <w:rFonts w:asciiTheme="majorHAnsi" w:hAnsiTheme="majorHAnsi"/>
                <w:b/>
                <w:bCs/>
                <w:color w:val="000000" w:themeColor="text1"/>
                <w:sz w:val="26"/>
                <w:szCs w:val="26"/>
              </w:rPr>
            </w:pPr>
            <w:r w:rsidRPr="00D031E8">
              <w:rPr>
                <w:rFonts w:asciiTheme="majorHAnsi" w:hAnsiTheme="majorHAnsi"/>
                <w:b/>
                <w:bCs/>
                <w:color w:val="000000" w:themeColor="text1"/>
                <w:sz w:val="26"/>
                <w:szCs w:val="26"/>
              </w:rPr>
              <w:t>deputy leader</w:t>
            </w:r>
          </w:p>
        </w:tc>
      </w:tr>
    </w:tbl>
    <w:p w:rsidR="001C33DE" w:rsidRPr="00D031E8" w:rsidRDefault="001C33DE" w:rsidP="001C33DE">
      <w:pPr>
        <w:jc w:val="both"/>
        <w:rPr>
          <w:rFonts w:asciiTheme="majorHAnsi" w:hAnsiTheme="majorHAnsi"/>
          <w:color w:val="000000" w:themeColor="text1"/>
          <w:sz w:val="26"/>
          <w:szCs w:val="26"/>
        </w:rPr>
      </w:pPr>
    </w:p>
    <w:p w:rsidR="001C33DE" w:rsidRPr="00D031E8" w:rsidRDefault="001C33DE" w:rsidP="001C33DE">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 xml:space="preserve">We divided our team into 3 </w:t>
      </w:r>
      <w:r w:rsidR="00204B27" w:rsidRPr="00D031E8">
        <w:rPr>
          <w:rFonts w:asciiTheme="majorHAnsi" w:hAnsiTheme="majorHAnsi"/>
          <w:color w:val="000000" w:themeColor="text1"/>
          <w:sz w:val="26"/>
          <w:szCs w:val="26"/>
        </w:rPr>
        <w:t>groups;</w:t>
      </w:r>
      <w:r w:rsidRPr="00D031E8">
        <w:rPr>
          <w:rFonts w:asciiTheme="majorHAnsi" w:hAnsiTheme="majorHAnsi"/>
          <w:color w:val="000000" w:themeColor="text1"/>
          <w:sz w:val="26"/>
          <w:szCs w:val="26"/>
        </w:rPr>
        <w:t xml:space="preserve"> each group has its duty to achieve specific goals. As I am the team leader of my team my duty is to distribute tasks for members and discuss with them what to do and help them with anything they want. In addition, I have the responsibility for organizing the stage. Also, the opening speech for the event. I will do my best to be a good team leader and help my team to have a wonderful event.</w:t>
      </w:r>
    </w:p>
    <w:p w:rsidR="00FC1ED4" w:rsidRPr="00D031E8" w:rsidRDefault="00FC1ED4" w:rsidP="0023203B">
      <w:pPr>
        <w:jc w:val="both"/>
        <w:rPr>
          <w:rFonts w:asciiTheme="majorHAnsi" w:hAnsiTheme="majorHAnsi"/>
          <w:color w:val="000000" w:themeColor="text1"/>
          <w:sz w:val="26"/>
          <w:szCs w:val="26"/>
        </w:rPr>
      </w:pPr>
    </w:p>
    <w:p w:rsidR="00204B27" w:rsidRPr="00D031E8" w:rsidRDefault="00204B27" w:rsidP="0023203B">
      <w:pPr>
        <w:jc w:val="both"/>
        <w:rPr>
          <w:rFonts w:asciiTheme="majorHAnsi" w:hAnsiTheme="majorHAnsi"/>
          <w:color w:val="000000" w:themeColor="text1"/>
          <w:sz w:val="26"/>
          <w:szCs w:val="26"/>
        </w:rPr>
      </w:pPr>
    </w:p>
    <w:p w:rsidR="00204B27" w:rsidRPr="00D031E8" w:rsidRDefault="00971A08" w:rsidP="00204B27">
      <w:pPr>
        <w:jc w:val="center"/>
        <w:rPr>
          <w:rFonts w:asciiTheme="majorHAnsi" w:hAnsiTheme="majorHAnsi"/>
          <w:color w:val="000000" w:themeColor="text1"/>
          <w:sz w:val="26"/>
          <w:szCs w:val="26"/>
        </w:rPr>
      </w:pPr>
      <w:r>
        <w:rPr>
          <w:rFonts w:asciiTheme="majorHAnsi" w:hAnsiTheme="majorHAnsi"/>
          <w:color w:val="000000" w:themeColor="text1"/>
          <w:sz w:val="26"/>
          <w:szCs w:val="26"/>
        </w:rPr>
        <w:t>49</w:t>
      </w:r>
    </w:p>
    <w:p w:rsidR="00D031E8" w:rsidRPr="00D031E8" w:rsidRDefault="00D031E8" w:rsidP="00D031E8">
      <w:pPr>
        <w:rPr>
          <w:rFonts w:asciiTheme="majorHAnsi" w:hAnsiTheme="majorHAnsi"/>
          <w:color w:val="000000" w:themeColor="text1"/>
          <w:sz w:val="26"/>
          <w:szCs w:val="26"/>
        </w:rPr>
      </w:pPr>
      <w:r w:rsidRPr="00D031E8">
        <w:rPr>
          <w:rFonts w:asciiTheme="majorHAnsi" w:hAnsiTheme="majorHAnsi"/>
          <w:color w:val="000000" w:themeColor="text1"/>
          <w:sz w:val="26"/>
          <w:szCs w:val="26"/>
        </w:rPr>
        <w:lastRenderedPageBreak/>
        <w:t xml:space="preserve">In this task, I will examine team dynamics in terms of group member responsibilities and effectiveness in terms of meeting engagement goals. We've decided to provide a training session for folks who are interested in teem </w:t>
      </w:r>
      <w:r w:rsidR="00F40419" w:rsidRPr="00D031E8">
        <w:rPr>
          <w:rFonts w:asciiTheme="majorHAnsi" w:hAnsiTheme="majorHAnsi"/>
          <w:color w:val="000000" w:themeColor="text1"/>
          <w:sz w:val="26"/>
          <w:szCs w:val="26"/>
        </w:rPr>
        <w:t>building</w:t>
      </w:r>
      <w:r w:rsidRPr="00D031E8">
        <w:rPr>
          <w:rFonts w:asciiTheme="majorHAnsi" w:hAnsiTheme="majorHAnsi"/>
          <w:color w:val="000000" w:themeColor="text1"/>
          <w:sz w:val="26"/>
          <w:szCs w:val="26"/>
        </w:rPr>
        <w:t xml:space="preserve"> but don't know where to start. As a result, we separated our crew into three sections. Visitors, employee, and employee service should all be greeted by the first group. The second group is in charge of the stage and instructional seminars. The last group is in charge of the event's behind-the-scenes operations, such as electrical tasks and overall event management. I am the team's team leader. So, I will talk about how we can collaborate.</w:t>
      </w:r>
    </w:p>
    <w:p w:rsidR="00D031E8" w:rsidRPr="00D031E8" w:rsidRDefault="00D031E8" w:rsidP="00D031E8">
      <w:pPr>
        <w:rPr>
          <w:rFonts w:asciiTheme="majorHAnsi" w:hAnsiTheme="majorHAnsi"/>
          <w:color w:val="000000" w:themeColor="text1"/>
          <w:sz w:val="26"/>
          <w:szCs w:val="26"/>
        </w:rPr>
      </w:pPr>
    </w:p>
    <w:p w:rsidR="00D031E8" w:rsidRPr="00D031E8" w:rsidRDefault="00D031E8" w:rsidP="00D031E8">
      <w:pPr>
        <w:rPr>
          <w:rFonts w:asciiTheme="majorHAnsi" w:hAnsiTheme="majorHAnsi"/>
          <w:color w:val="000000" w:themeColor="text1"/>
          <w:sz w:val="26"/>
          <w:szCs w:val="26"/>
        </w:rPr>
      </w:pPr>
      <w:r w:rsidRPr="00D031E8">
        <w:rPr>
          <w:rFonts w:asciiTheme="majorHAnsi" w:hAnsiTheme="majorHAnsi"/>
          <w:color w:val="000000" w:themeColor="text1"/>
          <w:sz w:val="26"/>
          <w:szCs w:val="26"/>
        </w:rPr>
        <w:t>Responsibilities of my group:</w:t>
      </w:r>
    </w:p>
    <w:p w:rsidR="00D031E8" w:rsidRPr="00D031E8" w:rsidRDefault="00D031E8" w:rsidP="00D031E8">
      <w:pPr>
        <w:rPr>
          <w:rFonts w:asciiTheme="majorHAnsi" w:hAnsiTheme="majorHAnsi"/>
          <w:color w:val="000000" w:themeColor="text1"/>
          <w:sz w:val="26"/>
          <w:szCs w:val="26"/>
        </w:rPr>
      </w:pPr>
      <w:r w:rsidRPr="00D031E8">
        <w:rPr>
          <w:rFonts w:asciiTheme="majorHAnsi" w:hAnsiTheme="majorHAnsi"/>
          <w:color w:val="000000" w:themeColor="text1"/>
          <w:sz w:val="26"/>
          <w:szCs w:val="26"/>
        </w:rPr>
        <w:t>As shown in the previous tables, the members were divided into three groups due to the qualifications and personal and practical skills of each member. Dividing large tasks into small tasks helps to ensure the quality of work, the ease of completing the required task, and reaching the desired goal, which is to provide an integrated, wonderful, and enjoyable event. At the beginning of the event, Nora Maher will welcome the visitors and guide them to the hall where the event and events will be held, she also will take care of helping the visitors and solving their problems related to the event. In addition to submitting a report to the team leader on the event after its completion.</w:t>
      </w:r>
    </w:p>
    <w:p w:rsidR="00D031E8" w:rsidRPr="00D031E8" w:rsidRDefault="00D031E8" w:rsidP="00D031E8">
      <w:pPr>
        <w:rPr>
          <w:rFonts w:asciiTheme="majorHAnsi" w:hAnsiTheme="majorHAnsi"/>
          <w:color w:val="000000" w:themeColor="text1"/>
          <w:sz w:val="26"/>
          <w:szCs w:val="26"/>
        </w:rPr>
      </w:pPr>
    </w:p>
    <w:p w:rsidR="00D031E8" w:rsidRPr="00D031E8" w:rsidRDefault="00D031E8" w:rsidP="00D031E8">
      <w:pPr>
        <w:rPr>
          <w:rFonts w:asciiTheme="majorHAnsi" w:hAnsiTheme="majorHAnsi"/>
          <w:color w:val="000000" w:themeColor="text1"/>
          <w:sz w:val="26"/>
          <w:szCs w:val="26"/>
        </w:rPr>
      </w:pPr>
      <w:r w:rsidRPr="00D031E8">
        <w:rPr>
          <w:rFonts w:asciiTheme="majorHAnsi" w:hAnsiTheme="majorHAnsi"/>
          <w:color w:val="000000" w:themeColor="text1"/>
          <w:sz w:val="26"/>
          <w:szCs w:val="26"/>
        </w:rPr>
        <w:t xml:space="preserve">As for </w:t>
      </w:r>
      <w:r w:rsidR="008E46D3">
        <w:rPr>
          <w:rFonts w:asciiTheme="majorHAnsi" w:hAnsiTheme="majorHAnsi"/>
          <w:color w:val="000000" w:themeColor="text1"/>
          <w:sz w:val="26"/>
          <w:szCs w:val="26"/>
        </w:rPr>
        <w:t>the event, I'm Najwa Mohammed I</w:t>
      </w:r>
      <w:r w:rsidRPr="00D031E8">
        <w:rPr>
          <w:rFonts w:asciiTheme="majorHAnsi" w:hAnsiTheme="majorHAnsi"/>
          <w:color w:val="000000" w:themeColor="text1"/>
          <w:sz w:val="26"/>
          <w:szCs w:val="26"/>
        </w:rPr>
        <w:t xml:space="preserve"> will be responsible for organizing the stage's decoration and lighting. In addition, I will have the opening speech for the event in my capacity as team leader and general organizer of the event. While Ibrahim Alimonies the event’s activities and workshops held at the event.</w:t>
      </w:r>
    </w:p>
    <w:p w:rsidR="00D031E8" w:rsidRPr="00D031E8" w:rsidRDefault="00D031E8" w:rsidP="00D031E8">
      <w:pPr>
        <w:rPr>
          <w:rFonts w:asciiTheme="majorHAnsi" w:hAnsiTheme="majorHAnsi"/>
          <w:color w:val="000000" w:themeColor="text1"/>
          <w:sz w:val="26"/>
          <w:szCs w:val="26"/>
        </w:rPr>
      </w:pPr>
    </w:p>
    <w:p w:rsidR="00FC1ED4" w:rsidRPr="00D031E8" w:rsidRDefault="00D031E8" w:rsidP="00D031E8">
      <w:pPr>
        <w:jc w:val="both"/>
        <w:rPr>
          <w:rFonts w:asciiTheme="majorHAnsi" w:hAnsiTheme="majorHAnsi"/>
          <w:color w:val="000000" w:themeColor="text1"/>
          <w:sz w:val="26"/>
          <w:szCs w:val="26"/>
        </w:rPr>
      </w:pPr>
      <w:r w:rsidRPr="00D031E8">
        <w:rPr>
          <w:rFonts w:asciiTheme="majorHAnsi" w:hAnsiTheme="majorHAnsi"/>
          <w:color w:val="000000" w:themeColor="text1"/>
          <w:sz w:val="26"/>
          <w:szCs w:val="26"/>
        </w:rPr>
        <w:t>As for the last group, it is responsible for what happens behind the scenes from connecting electricity and communicating with vendors. Alma Mohammed will manage the electrical department while Ahmed Hamden will supervise all tasks for all groups in his capacity as deputy leader.</w:t>
      </w:r>
    </w:p>
    <w:p w:rsidR="00D031E8" w:rsidRPr="00D031E8" w:rsidRDefault="00971A08" w:rsidP="00D031E8">
      <w:pPr>
        <w:jc w:val="center"/>
        <w:rPr>
          <w:rFonts w:asciiTheme="majorHAnsi" w:hAnsiTheme="majorHAnsi"/>
          <w:color w:val="000000" w:themeColor="text1"/>
          <w:sz w:val="26"/>
          <w:szCs w:val="26"/>
        </w:rPr>
      </w:pPr>
      <w:r>
        <w:rPr>
          <w:rFonts w:asciiTheme="majorHAnsi" w:hAnsiTheme="majorHAnsi"/>
          <w:color w:val="000000" w:themeColor="text1"/>
          <w:sz w:val="26"/>
          <w:szCs w:val="26"/>
        </w:rPr>
        <w:t>50</w:t>
      </w:r>
    </w:p>
    <w:p w:rsidR="00D031E8" w:rsidRPr="00D031E8" w:rsidRDefault="00D031E8" w:rsidP="002E7064">
      <w:pPr>
        <w:rPr>
          <w:rFonts w:asciiTheme="majorHAnsi" w:hAnsiTheme="majorHAnsi"/>
          <w:color w:val="000000" w:themeColor="text1"/>
          <w:sz w:val="26"/>
          <w:szCs w:val="26"/>
        </w:rPr>
      </w:pPr>
      <w:r w:rsidRPr="00D031E8">
        <w:rPr>
          <w:rFonts w:asciiTheme="majorHAnsi" w:hAnsiTheme="majorHAnsi"/>
          <w:color w:val="000000" w:themeColor="text1"/>
          <w:sz w:val="26"/>
          <w:szCs w:val="26"/>
        </w:rPr>
        <w:lastRenderedPageBreak/>
        <w:t>I would like to talk about the definition of CPD, its advantages, and how it advances learning and skill development. I've asked for this because I need to explain how CPD affects organizations and companies because I work for a company with more than 20 employees.</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{"citationID":"EdmZhVIE","properties":{"formattedCitation":"[17]","plainCitation":"[17]","noteIndex":0},"citationItems":[{"id":144,"uris":["http://zotero.org/users/local/sIpHhQBu/items/N9KU4J79"],"itemData":{"id":144,"type":"webpage","abstract":"What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693E64" w:rsidRPr="00693E64" w:rsidRDefault="00693E64" w:rsidP="00693E64">
      <w:pPr>
        <w:rPr>
          <w:rFonts w:asciiTheme="majorHAnsi" w:hAnsiTheme="majorHAnsi"/>
          <w:color w:val="000000" w:themeColor="text1"/>
          <w:sz w:val="26"/>
          <w:szCs w:val="26"/>
        </w:rPr>
      </w:pPr>
      <w:r w:rsidRPr="00693E64">
        <w:rPr>
          <w:rFonts w:asciiTheme="majorHAnsi" w:hAnsiTheme="majorHAnsi"/>
          <w:color w:val="000000" w:themeColor="text1"/>
          <w:sz w:val="26"/>
          <w:szCs w:val="26"/>
        </w:rPr>
        <w:t>Introduction to CPD:</w:t>
      </w:r>
    </w:p>
    <w:p w:rsidR="00693E64" w:rsidRPr="00693E64" w:rsidRDefault="00693E64" w:rsidP="00693E64">
      <w:pPr>
        <w:rPr>
          <w:rFonts w:asciiTheme="majorHAnsi" w:hAnsiTheme="majorHAnsi"/>
          <w:color w:val="000000" w:themeColor="text1"/>
          <w:sz w:val="26"/>
          <w:szCs w:val="26"/>
        </w:rPr>
      </w:pPr>
      <w:r w:rsidRPr="00693E64">
        <w:rPr>
          <w:rFonts w:asciiTheme="majorHAnsi" w:hAnsiTheme="majorHAnsi"/>
          <w:color w:val="000000" w:themeColor="text1"/>
          <w:sz w:val="26"/>
          <w:szCs w:val="26"/>
        </w:rPr>
        <w:t>CPD, or continuing professional development, is the word used to describe the additional learning that professionals engage in. CPD is typically used to supplement and improve employees' talents in the job. However, it entails far more than just learning.</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{"citationID":"bBnLMeaw","properties":{"formattedCitation":"[17]","plainCitation":"[17]","noteIndex":0},"citationItems":[{"id":144,"uris":["http://zotero.org/users/local/sIpHhQBu/items/N9KU4J79"],"itemData":{"id":144,"type":"webpage","abstract":"What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693E64" w:rsidRDefault="00693E64" w:rsidP="00693E64">
      <w:pPr>
        <w:jc w:val="both"/>
        <w:rPr>
          <w:rFonts w:asciiTheme="majorHAnsi" w:hAnsiTheme="majorHAnsi"/>
          <w:color w:val="000000" w:themeColor="text1"/>
          <w:sz w:val="26"/>
          <w:szCs w:val="26"/>
        </w:rPr>
      </w:pPr>
      <w:r w:rsidRPr="00693E64">
        <w:rPr>
          <w:rFonts w:asciiTheme="majorHAnsi" w:hAnsiTheme="majorHAnsi"/>
          <w:color w:val="000000" w:themeColor="text1"/>
          <w:sz w:val="26"/>
          <w:szCs w:val="26"/>
        </w:rPr>
        <w:t>CPD, rather of being passive and reactive, makes learning deliberate and proactive in order to improve personal abilities for use in the job. Furthermore, a range of approaches, such as workshops, conferences, and e-learning or online courses, are used. By participating in CPD, you will ensure that neither your academic nor practical credentials become obsolete. CPD allows you to up skill regardless of where you are in your profession, your age,</w:t>
      </w:r>
      <w:r>
        <w:rPr>
          <w:rFonts w:asciiTheme="majorHAnsi" w:hAnsiTheme="majorHAnsi"/>
          <w:color w:val="000000" w:themeColor="text1"/>
          <w:sz w:val="26"/>
          <w:szCs w:val="26"/>
        </w:rPr>
        <w:t xml:space="preserve"> or your level of schooling.</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{"citationID":"XvM9uRJu","properties":{"formattedCitation":"[17]","plainCitation":"[17]","noteIndex":0},"citationItems":[{"id":144,"uris":["http://zotero.org/users/local/sIpHhQBu/items/N9KU4J79"],"itemData":{"id":144,"type":"webpage","abstract":"What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693E64" w:rsidRPr="00D031E8" w:rsidRDefault="00693E64" w:rsidP="00693E64">
      <w:pPr>
        <w:jc w:val="center"/>
        <w:rPr>
          <w:rFonts w:asciiTheme="majorHAnsi" w:hAnsiTheme="majorHAnsi"/>
          <w:color w:val="000000" w:themeColor="text1"/>
          <w:sz w:val="26"/>
          <w:szCs w:val="26"/>
        </w:rPr>
      </w:pPr>
      <w:r w:rsidRPr="00693E64">
        <w:rPr>
          <w:rFonts w:asciiTheme="majorHAnsi" w:hAnsiTheme="majorHAnsi"/>
          <w:color w:val="000000" w:themeColor="text1"/>
          <w:sz w:val="26"/>
          <w:szCs w:val="26"/>
        </w:rPr>
        <w:drawing>
          <wp:inline distT="0" distB="0" distL="0" distR="0" wp14:anchorId="2651749D" wp14:editId="1DF384A7">
            <wp:extent cx="5732145" cy="2870200"/>
            <wp:effectExtent l="0" t="0" r="1905" b="6350"/>
            <wp:docPr id="25" name="Picture 25" descr="Cpd Continued Professional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d Continued Professional Develop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870200"/>
                    </a:xfrm>
                    <a:prstGeom prst="rect">
                      <a:avLst/>
                    </a:prstGeom>
                    <a:noFill/>
                    <a:ln>
                      <a:noFill/>
                    </a:ln>
                  </pic:spPr>
                </pic:pic>
              </a:graphicData>
            </a:graphic>
          </wp:inline>
        </w:drawing>
      </w:r>
    </w:p>
    <w:p w:rsidR="00FC1ED4" w:rsidRPr="00D031E8" w:rsidRDefault="00FC1ED4" w:rsidP="0023203B">
      <w:pPr>
        <w:jc w:val="both"/>
        <w:rPr>
          <w:rFonts w:asciiTheme="majorHAnsi" w:hAnsiTheme="majorHAnsi"/>
          <w:color w:val="000000" w:themeColor="text1"/>
          <w:sz w:val="26"/>
          <w:szCs w:val="26"/>
        </w:rPr>
      </w:pPr>
    </w:p>
    <w:p w:rsidR="00FC1ED4" w:rsidRPr="00D031E8" w:rsidRDefault="00FC1ED4" w:rsidP="0023203B">
      <w:pPr>
        <w:jc w:val="both"/>
        <w:rPr>
          <w:rFonts w:asciiTheme="majorHAnsi" w:hAnsiTheme="majorHAnsi"/>
          <w:color w:val="000000" w:themeColor="text1"/>
          <w:sz w:val="26"/>
          <w:szCs w:val="26"/>
        </w:rPr>
      </w:pPr>
    </w:p>
    <w:p w:rsidR="00FC1ED4" w:rsidRPr="00D031E8" w:rsidRDefault="00FC1ED4" w:rsidP="0023203B">
      <w:pPr>
        <w:jc w:val="both"/>
        <w:rPr>
          <w:rFonts w:asciiTheme="majorHAnsi" w:hAnsiTheme="majorHAnsi"/>
          <w:color w:val="000000" w:themeColor="text1"/>
          <w:sz w:val="26"/>
          <w:szCs w:val="26"/>
        </w:rPr>
      </w:pPr>
    </w:p>
    <w:p w:rsidR="00FC1ED4" w:rsidRPr="00D031E8" w:rsidRDefault="00971A08" w:rsidP="00971A08">
      <w:pPr>
        <w:jc w:val="center"/>
        <w:rPr>
          <w:rFonts w:asciiTheme="majorHAnsi" w:hAnsiTheme="majorHAnsi"/>
          <w:color w:val="000000" w:themeColor="text1"/>
          <w:sz w:val="26"/>
          <w:szCs w:val="26"/>
        </w:rPr>
      </w:pPr>
      <w:r>
        <w:rPr>
          <w:rFonts w:asciiTheme="majorHAnsi" w:hAnsiTheme="majorHAnsi"/>
          <w:color w:val="000000" w:themeColor="text1"/>
          <w:sz w:val="26"/>
          <w:szCs w:val="26"/>
        </w:rPr>
        <w:t>51</w:t>
      </w:r>
    </w:p>
    <w:p w:rsidR="00693E64" w:rsidRDefault="00693E64" w:rsidP="008E46D3">
      <w:pPr>
        <w:jc w:val="both"/>
        <w:outlineLvl w:val="0"/>
        <w:rPr>
          <w:rFonts w:asciiTheme="majorHAnsi" w:hAnsiTheme="majorHAnsi"/>
          <w:b/>
          <w:bCs/>
          <w:sz w:val="26"/>
          <w:szCs w:val="26"/>
        </w:rPr>
      </w:pPr>
      <w:bookmarkStart w:id="30" w:name="_Toc156206388"/>
      <w:r w:rsidRPr="00693E64">
        <w:rPr>
          <w:rFonts w:asciiTheme="majorHAnsi" w:hAnsiTheme="majorHAnsi"/>
          <w:b/>
          <w:bCs/>
          <w:sz w:val="26"/>
          <w:szCs w:val="26"/>
        </w:rPr>
        <w:lastRenderedPageBreak/>
        <w:t>Benefits of CPD:</w:t>
      </w:r>
      <w:bookmarkEnd w:id="30"/>
    </w:p>
    <w:p w:rsidR="00FE156B" w:rsidRPr="00693E64" w:rsidRDefault="00FE156B" w:rsidP="00693E64">
      <w:pPr>
        <w:jc w:val="both"/>
        <w:rPr>
          <w:rFonts w:asciiTheme="majorHAnsi" w:hAnsiTheme="majorHAnsi"/>
          <w:sz w:val="26"/>
          <w:szCs w:val="26"/>
        </w:rPr>
      </w:pPr>
    </w:p>
    <w:p w:rsidR="00693E64" w:rsidRPr="00693E64" w:rsidRDefault="00693E64" w:rsidP="00693E64">
      <w:pPr>
        <w:numPr>
          <w:ilvl w:val="0"/>
          <w:numId w:val="39"/>
        </w:numPr>
        <w:jc w:val="both"/>
        <w:rPr>
          <w:rFonts w:asciiTheme="majorHAnsi" w:hAnsiTheme="majorHAnsi"/>
          <w:sz w:val="26"/>
          <w:szCs w:val="26"/>
        </w:rPr>
      </w:pPr>
      <w:r w:rsidRPr="00693E64">
        <w:rPr>
          <w:rFonts w:asciiTheme="majorHAnsi" w:hAnsiTheme="majorHAnsi"/>
          <w:b/>
          <w:bCs/>
          <w:sz w:val="26"/>
          <w:szCs w:val="26"/>
        </w:rPr>
        <w:t>Keeping Up with Evolving Trends:</w:t>
      </w:r>
    </w:p>
    <w:p w:rsidR="00693E64" w:rsidRDefault="00693E64" w:rsidP="00693E64">
      <w:pPr>
        <w:numPr>
          <w:ilvl w:val="1"/>
          <w:numId w:val="39"/>
        </w:numPr>
        <w:jc w:val="both"/>
        <w:rPr>
          <w:rFonts w:asciiTheme="majorHAnsi" w:hAnsiTheme="majorHAnsi"/>
          <w:sz w:val="26"/>
          <w:szCs w:val="26"/>
        </w:rPr>
      </w:pPr>
      <w:r w:rsidRPr="00693E64">
        <w:rPr>
          <w:rFonts w:asciiTheme="majorHAnsi" w:hAnsiTheme="majorHAnsi"/>
          <w:sz w:val="26"/>
          <w:szCs w:val="26"/>
        </w:rPr>
        <w:t>The ever-changing workplace demands professionals to stay abreast of evolving trends. For instance, the shift to remote work during the Covid-19 pandemic necessitated the adoption of new technologies. Continuous learning ensures that skills remain relevant and prevents them from becoming obsolete.</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{"citationID":"G3x5qOEi","properties":{"formattedCitation":"[17]","plainCitation":"[17]","noteIndex":0},"citationItems":[{"id":144,"uris":["http://zotero.org/users/local/sIpHhQBu/items/N9KU4J79"],"itemData":{"id":144,"type":"webpage","abstract":"What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FE156B" w:rsidRPr="00693E64" w:rsidRDefault="00FE156B" w:rsidP="00FE156B">
      <w:pPr>
        <w:jc w:val="both"/>
        <w:rPr>
          <w:rFonts w:asciiTheme="majorHAnsi" w:hAnsiTheme="majorHAnsi"/>
          <w:sz w:val="26"/>
          <w:szCs w:val="26"/>
        </w:rPr>
      </w:pPr>
    </w:p>
    <w:p w:rsidR="00693E64" w:rsidRPr="00693E64" w:rsidRDefault="00693E64" w:rsidP="00693E64">
      <w:pPr>
        <w:numPr>
          <w:ilvl w:val="0"/>
          <w:numId w:val="39"/>
        </w:numPr>
        <w:jc w:val="both"/>
        <w:rPr>
          <w:rFonts w:asciiTheme="majorHAnsi" w:hAnsiTheme="majorHAnsi"/>
          <w:sz w:val="26"/>
          <w:szCs w:val="26"/>
        </w:rPr>
      </w:pPr>
      <w:r w:rsidRPr="00693E64">
        <w:rPr>
          <w:rFonts w:asciiTheme="majorHAnsi" w:hAnsiTheme="majorHAnsi"/>
          <w:b/>
          <w:bCs/>
          <w:sz w:val="26"/>
          <w:szCs w:val="26"/>
        </w:rPr>
        <w:t>Improved Workplace Effectiveness:</w:t>
      </w:r>
    </w:p>
    <w:p w:rsidR="00693E64" w:rsidRDefault="00693E64" w:rsidP="00693E64">
      <w:pPr>
        <w:numPr>
          <w:ilvl w:val="1"/>
          <w:numId w:val="39"/>
        </w:numPr>
        <w:jc w:val="both"/>
        <w:rPr>
          <w:rFonts w:asciiTheme="majorHAnsi" w:hAnsiTheme="majorHAnsi"/>
          <w:sz w:val="26"/>
          <w:szCs w:val="26"/>
        </w:rPr>
      </w:pPr>
      <w:r w:rsidRPr="00693E64">
        <w:rPr>
          <w:rFonts w:asciiTheme="majorHAnsi" w:hAnsiTheme="majorHAnsi"/>
          <w:sz w:val="26"/>
          <w:szCs w:val="26"/>
        </w:rPr>
        <w:t>Enhanced knowledge leads to increased job productivity, creating opportunities for professional advancement. Additionally, sharing newfound information showcases leadership abilities, contributing to a more effective and dynamic work environment.</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{"citationID":"AlOkoeQJ","properties":{"formattedCitation":"[17]","plainCitation":"[17]","noteIndex":0},"citationItems":[{"id":144,"uris":["http://zotero.org/users/local/sIpHhQBu/items/N9KU4J79"],"itemData":{"id":144,"type":"webpage","abstract":"What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FE156B" w:rsidRPr="00693E64" w:rsidRDefault="00FE156B" w:rsidP="00FE156B">
      <w:pPr>
        <w:jc w:val="both"/>
        <w:rPr>
          <w:rFonts w:asciiTheme="majorHAnsi" w:hAnsiTheme="majorHAnsi"/>
          <w:sz w:val="26"/>
          <w:szCs w:val="26"/>
        </w:rPr>
      </w:pPr>
    </w:p>
    <w:p w:rsidR="00693E64" w:rsidRPr="00693E64" w:rsidRDefault="00693E64" w:rsidP="00693E64">
      <w:pPr>
        <w:numPr>
          <w:ilvl w:val="0"/>
          <w:numId w:val="39"/>
        </w:numPr>
        <w:jc w:val="both"/>
        <w:rPr>
          <w:rFonts w:asciiTheme="majorHAnsi" w:hAnsiTheme="majorHAnsi"/>
          <w:sz w:val="26"/>
          <w:szCs w:val="26"/>
        </w:rPr>
      </w:pPr>
      <w:r w:rsidRPr="00693E64">
        <w:rPr>
          <w:rFonts w:asciiTheme="majorHAnsi" w:hAnsiTheme="majorHAnsi"/>
          <w:b/>
          <w:bCs/>
          <w:sz w:val="26"/>
          <w:szCs w:val="26"/>
        </w:rPr>
        <w:t>Maintaining and Expanding Expertise:</w:t>
      </w:r>
    </w:p>
    <w:p w:rsidR="00693E64" w:rsidRDefault="00693E64" w:rsidP="00693E64">
      <w:pPr>
        <w:numPr>
          <w:ilvl w:val="1"/>
          <w:numId w:val="39"/>
        </w:numPr>
        <w:jc w:val="both"/>
        <w:rPr>
          <w:rFonts w:asciiTheme="majorHAnsi" w:hAnsiTheme="majorHAnsi"/>
          <w:sz w:val="26"/>
          <w:szCs w:val="26"/>
        </w:rPr>
      </w:pPr>
      <w:r w:rsidRPr="00693E64">
        <w:rPr>
          <w:rFonts w:asciiTheme="majorHAnsi" w:hAnsiTheme="majorHAnsi"/>
          <w:sz w:val="26"/>
          <w:szCs w:val="26"/>
        </w:rPr>
        <w:t>Regularly refreshing specific skill sets distinguishes professionals and ensures they deliver superior services. CPD allows individuals to revive dormant skills, providing a foundation for offering exceptional expertise in their respective fields.</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{"citationID":"pOWj1313","properties":{"formattedCitation":"[17]","plainCitation":"[17]","noteIndex":0},"citationItems":[{"id":144,"uris":["http://zotero.org/users/local/sIpHhQBu/items/N9KU4J79"],"itemData":{"id":144,"type":"webpage","abstract":"What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FE156B" w:rsidRPr="00693E64" w:rsidRDefault="00FE156B" w:rsidP="00FE156B">
      <w:pPr>
        <w:jc w:val="both"/>
        <w:rPr>
          <w:rFonts w:asciiTheme="majorHAnsi" w:hAnsiTheme="majorHAnsi"/>
          <w:sz w:val="26"/>
          <w:szCs w:val="26"/>
        </w:rPr>
      </w:pPr>
    </w:p>
    <w:p w:rsidR="00693E64" w:rsidRPr="00693E64" w:rsidRDefault="00693E64" w:rsidP="00693E64">
      <w:pPr>
        <w:numPr>
          <w:ilvl w:val="0"/>
          <w:numId w:val="39"/>
        </w:numPr>
        <w:jc w:val="both"/>
        <w:rPr>
          <w:rFonts w:asciiTheme="majorHAnsi" w:hAnsiTheme="majorHAnsi"/>
          <w:sz w:val="26"/>
          <w:szCs w:val="26"/>
        </w:rPr>
      </w:pPr>
      <w:r w:rsidRPr="00693E64">
        <w:rPr>
          <w:rFonts w:asciiTheme="majorHAnsi" w:hAnsiTheme="majorHAnsi"/>
          <w:b/>
          <w:bCs/>
          <w:sz w:val="26"/>
          <w:szCs w:val="26"/>
        </w:rPr>
        <w:t>Increased Interest in the Field:</w:t>
      </w:r>
    </w:p>
    <w:p w:rsidR="00693E64" w:rsidRDefault="00693E64" w:rsidP="00693E64">
      <w:pPr>
        <w:numPr>
          <w:ilvl w:val="1"/>
          <w:numId w:val="39"/>
        </w:numPr>
        <w:jc w:val="both"/>
        <w:rPr>
          <w:rFonts w:asciiTheme="majorHAnsi" w:hAnsiTheme="majorHAnsi"/>
          <w:sz w:val="26"/>
          <w:szCs w:val="26"/>
        </w:rPr>
      </w:pPr>
      <w:r w:rsidRPr="00693E64">
        <w:rPr>
          <w:rFonts w:asciiTheme="majorHAnsi" w:hAnsiTheme="majorHAnsi"/>
          <w:sz w:val="26"/>
          <w:szCs w:val="26"/>
        </w:rPr>
        <w:t>CPD introduces professionals to new skill areas and information, combating career fatigue. Exposure to fresh perspectives renews enthusiasm, making individuals more engaged and productive, ultimately leading to increased levels of efficiency.</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{"citationID":"fUHIunNI","properties":{"formattedCitation":"[17]","plainCitation":"[17]","noteIndex":0},"citationItems":[{"id":144,"uris":["http://zotero.org/users/local/sIpHhQBu/items/N9KU4J79"],"itemData":{"id":144,"type":"webpage","abstract":"What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FE156B" w:rsidRDefault="00FE156B" w:rsidP="00FE156B">
      <w:pPr>
        <w:jc w:val="both"/>
        <w:rPr>
          <w:rFonts w:asciiTheme="majorHAnsi" w:hAnsiTheme="majorHAnsi"/>
          <w:sz w:val="26"/>
          <w:szCs w:val="26"/>
        </w:rPr>
      </w:pPr>
    </w:p>
    <w:p w:rsidR="00FE156B" w:rsidRDefault="00971A08" w:rsidP="00FE156B">
      <w:pPr>
        <w:jc w:val="center"/>
        <w:rPr>
          <w:rFonts w:asciiTheme="majorHAnsi" w:hAnsiTheme="majorHAnsi"/>
          <w:sz w:val="26"/>
          <w:szCs w:val="26"/>
        </w:rPr>
      </w:pPr>
      <w:r>
        <w:rPr>
          <w:rFonts w:asciiTheme="majorHAnsi" w:hAnsiTheme="majorHAnsi"/>
          <w:sz w:val="26"/>
          <w:szCs w:val="26"/>
        </w:rPr>
        <w:t>52</w:t>
      </w:r>
    </w:p>
    <w:p w:rsidR="00FE156B" w:rsidRPr="00693E64" w:rsidRDefault="00FE156B" w:rsidP="00FE156B">
      <w:pPr>
        <w:jc w:val="center"/>
        <w:rPr>
          <w:rFonts w:asciiTheme="majorHAnsi" w:hAnsiTheme="majorHAnsi"/>
          <w:sz w:val="26"/>
          <w:szCs w:val="26"/>
        </w:rPr>
      </w:pPr>
      <w:r w:rsidRPr="00FE156B">
        <w:rPr>
          <w:rFonts w:asciiTheme="majorHAnsi" w:hAnsiTheme="majorHAnsi"/>
          <w:sz w:val="26"/>
          <w:szCs w:val="26"/>
        </w:rPr>
        <w:lastRenderedPageBreak/>
        <w:drawing>
          <wp:inline distT="0" distB="0" distL="0" distR="0" wp14:anchorId="5BD7E26A" wp14:editId="0415EA35">
            <wp:extent cx="3733800" cy="3310255"/>
            <wp:effectExtent l="0" t="0" r="0" b="4445"/>
            <wp:docPr id="26" name="Picture 26" descr="21 Cpd Icon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1 Cpd Icon Illustrations &amp; Clip Art - i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3310255"/>
                    </a:xfrm>
                    <a:prstGeom prst="rect">
                      <a:avLst/>
                    </a:prstGeom>
                    <a:noFill/>
                    <a:ln>
                      <a:noFill/>
                    </a:ln>
                  </pic:spPr>
                </pic:pic>
              </a:graphicData>
            </a:graphic>
          </wp:inline>
        </w:drawing>
      </w:r>
    </w:p>
    <w:p w:rsidR="00693E64" w:rsidRPr="00693E64" w:rsidRDefault="00693E64" w:rsidP="008E46D3">
      <w:pPr>
        <w:jc w:val="both"/>
        <w:outlineLvl w:val="0"/>
        <w:rPr>
          <w:rFonts w:asciiTheme="majorHAnsi" w:hAnsiTheme="majorHAnsi"/>
          <w:sz w:val="26"/>
          <w:szCs w:val="26"/>
        </w:rPr>
      </w:pPr>
      <w:bookmarkStart w:id="31" w:name="_Toc156206389"/>
      <w:r w:rsidRPr="00693E64">
        <w:rPr>
          <w:rFonts w:asciiTheme="majorHAnsi" w:hAnsiTheme="majorHAnsi"/>
          <w:b/>
          <w:bCs/>
          <w:sz w:val="26"/>
          <w:szCs w:val="26"/>
        </w:rPr>
        <w:t>Tailoring CPD Programs:</w:t>
      </w:r>
      <w:bookmarkEnd w:id="31"/>
    </w:p>
    <w:p w:rsidR="00693E64" w:rsidRDefault="00693E64" w:rsidP="00693E64">
      <w:pPr>
        <w:numPr>
          <w:ilvl w:val="0"/>
          <w:numId w:val="40"/>
        </w:numPr>
        <w:jc w:val="both"/>
        <w:rPr>
          <w:rFonts w:asciiTheme="majorHAnsi" w:hAnsiTheme="majorHAnsi"/>
          <w:sz w:val="26"/>
          <w:szCs w:val="26"/>
        </w:rPr>
      </w:pPr>
      <w:r w:rsidRPr="00693E64">
        <w:rPr>
          <w:rFonts w:asciiTheme="majorHAnsi" w:hAnsiTheme="majorHAnsi"/>
          <w:sz w:val="26"/>
          <w:szCs w:val="26"/>
        </w:rPr>
        <w:t>Crafting an ideal Continuous Professional Development program requires tailoring to individual needs. Each employee possesses a unique skill set and growth goals, presenting a challenge for organizations to accommodate personalized CPD at scale. Despite these challenges, successful CPD programs leverage detailed and employee-specific methods to determine skill requirements.</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{"citationID":"QDE4jQvK","properties":{"formattedCitation":"[17]","plainCitation":"[17]","noteIndex":0},"citationItems":[{"id":144,"uris":["http://zotero.org/users/local/sIpHhQBu/items/N9KU4J79"],"itemData":{"id":144,"type":"webpage","abstract":"What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FE156B" w:rsidRPr="00693E64" w:rsidRDefault="00FE156B" w:rsidP="00FE156B">
      <w:pPr>
        <w:jc w:val="both"/>
        <w:rPr>
          <w:rFonts w:asciiTheme="majorHAnsi" w:hAnsiTheme="majorHAnsi"/>
          <w:sz w:val="26"/>
          <w:szCs w:val="26"/>
        </w:rPr>
      </w:pPr>
    </w:p>
    <w:p w:rsidR="00693E64" w:rsidRPr="00693E64" w:rsidRDefault="00693E64" w:rsidP="008E46D3">
      <w:pPr>
        <w:jc w:val="both"/>
        <w:outlineLvl w:val="0"/>
        <w:rPr>
          <w:rFonts w:asciiTheme="majorHAnsi" w:hAnsiTheme="majorHAnsi"/>
          <w:sz w:val="26"/>
          <w:szCs w:val="26"/>
        </w:rPr>
      </w:pPr>
      <w:bookmarkStart w:id="32" w:name="_Toc156206390"/>
      <w:r w:rsidRPr="00693E64">
        <w:rPr>
          <w:rFonts w:asciiTheme="majorHAnsi" w:hAnsiTheme="majorHAnsi"/>
          <w:b/>
          <w:bCs/>
          <w:sz w:val="26"/>
          <w:szCs w:val="26"/>
        </w:rPr>
        <w:t>The Importance of CPD:</w:t>
      </w:r>
      <w:bookmarkEnd w:id="32"/>
    </w:p>
    <w:p w:rsidR="00FE156B" w:rsidRDefault="00693E64" w:rsidP="00FE156B">
      <w:pPr>
        <w:numPr>
          <w:ilvl w:val="0"/>
          <w:numId w:val="41"/>
        </w:numPr>
        <w:jc w:val="both"/>
        <w:rPr>
          <w:rFonts w:asciiTheme="majorHAnsi" w:hAnsiTheme="majorHAnsi"/>
          <w:sz w:val="26"/>
          <w:szCs w:val="26"/>
        </w:rPr>
      </w:pPr>
      <w:r w:rsidRPr="00693E64">
        <w:rPr>
          <w:rFonts w:asciiTheme="majorHAnsi" w:hAnsiTheme="majorHAnsi"/>
          <w:sz w:val="26"/>
          <w:szCs w:val="26"/>
        </w:rPr>
        <w:t>CPD extends the learning process by structuring and focusing on specific skills and information, ensuring that professionals continue to evolve. After completing academic credentials, CPD becomes a vital mechanism for ongoing learning in a particular field.</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{"citationID":"1jDxFbzc","properties":{"formattedCitation":"[17]","plainCitation":"[17]","noteIndex":0},"citationItems":[{"id":144,"uris":["http://zotero.org/users/local/sIpHhQBu/items/N9KU4J79"],"itemData":{"id":144,"type":"webpage","abstract":"What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FE156B" w:rsidRDefault="00FE156B" w:rsidP="00FE156B">
      <w:pPr>
        <w:jc w:val="both"/>
        <w:rPr>
          <w:rFonts w:asciiTheme="majorHAnsi" w:hAnsiTheme="majorHAnsi"/>
          <w:sz w:val="26"/>
          <w:szCs w:val="26"/>
        </w:rPr>
      </w:pPr>
    </w:p>
    <w:p w:rsidR="00FE156B" w:rsidRDefault="00FE156B" w:rsidP="00FE156B">
      <w:pPr>
        <w:jc w:val="both"/>
        <w:rPr>
          <w:rFonts w:asciiTheme="majorHAnsi" w:hAnsiTheme="majorHAnsi"/>
          <w:sz w:val="26"/>
          <w:szCs w:val="26"/>
        </w:rPr>
      </w:pPr>
    </w:p>
    <w:p w:rsidR="00FE156B" w:rsidRPr="00FE156B" w:rsidRDefault="00971A08" w:rsidP="00FE156B">
      <w:pPr>
        <w:jc w:val="center"/>
        <w:rPr>
          <w:rFonts w:asciiTheme="majorHAnsi" w:hAnsiTheme="majorHAnsi"/>
          <w:sz w:val="26"/>
          <w:szCs w:val="26"/>
        </w:rPr>
      </w:pPr>
      <w:r>
        <w:rPr>
          <w:rFonts w:asciiTheme="majorHAnsi" w:hAnsiTheme="majorHAnsi"/>
          <w:sz w:val="26"/>
          <w:szCs w:val="26"/>
        </w:rPr>
        <w:t>53</w:t>
      </w:r>
    </w:p>
    <w:p w:rsidR="00693E64" w:rsidRPr="00693E64" w:rsidRDefault="00693E64" w:rsidP="008E46D3">
      <w:pPr>
        <w:jc w:val="both"/>
        <w:outlineLvl w:val="0"/>
        <w:rPr>
          <w:rFonts w:asciiTheme="majorHAnsi" w:hAnsiTheme="majorHAnsi"/>
          <w:sz w:val="26"/>
          <w:szCs w:val="26"/>
        </w:rPr>
      </w:pPr>
      <w:bookmarkStart w:id="33" w:name="_Toc156206391"/>
      <w:r w:rsidRPr="00693E64">
        <w:rPr>
          <w:rFonts w:asciiTheme="majorHAnsi" w:hAnsiTheme="majorHAnsi"/>
          <w:b/>
          <w:bCs/>
          <w:sz w:val="26"/>
          <w:szCs w:val="26"/>
        </w:rPr>
        <w:lastRenderedPageBreak/>
        <w:t>How CPD Helps:</w:t>
      </w:r>
      <w:bookmarkEnd w:id="33"/>
    </w:p>
    <w:p w:rsidR="00FE156B" w:rsidRDefault="00693E64" w:rsidP="00FE156B">
      <w:pPr>
        <w:numPr>
          <w:ilvl w:val="0"/>
          <w:numId w:val="42"/>
        </w:numPr>
        <w:jc w:val="both"/>
        <w:rPr>
          <w:rFonts w:asciiTheme="majorHAnsi" w:hAnsiTheme="majorHAnsi"/>
          <w:sz w:val="26"/>
          <w:szCs w:val="26"/>
        </w:rPr>
      </w:pPr>
      <w:r w:rsidRPr="00693E64">
        <w:rPr>
          <w:rFonts w:asciiTheme="majorHAnsi" w:hAnsiTheme="majorHAnsi"/>
          <w:sz w:val="26"/>
          <w:szCs w:val="26"/>
        </w:rPr>
        <w:t>CPD benefits individuals by providing a comprehensive overview of career growth, fostering new areas of confidence and skills. It assists in progress monitoring through learning documentation and aids in achieving professional goals. Additionally, CPD facilitates effective communication of professional status to clients and employees, contributing to job advancement and creating new opportunities.</w:t>
      </w:r>
      <w:r w:rsidR="002E7064" w:rsidRPr="002E7064">
        <w:rPr>
          <w:rFonts w:asciiTheme="majorHAnsi" w:hAnsiTheme="majorHAnsi"/>
          <w:color w:val="000000" w:themeColor="text1"/>
          <w:sz w:val="26"/>
          <w:szCs w:val="26"/>
        </w:rPr>
        <w:t xml:space="preserve"> </w:t>
      </w:r>
      <w:r w:rsidR="002E7064">
        <w:rPr>
          <w:rFonts w:asciiTheme="majorHAnsi" w:hAnsiTheme="majorHAnsi"/>
          <w:color w:val="000000" w:themeColor="text1"/>
          <w:sz w:val="26"/>
          <w:szCs w:val="26"/>
        </w:rPr>
        <w:fldChar w:fldCharType="begin"/>
      </w:r>
      <w:r w:rsidR="002E7064">
        <w:rPr>
          <w:rFonts w:asciiTheme="majorHAnsi" w:hAnsiTheme="majorHAnsi"/>
          <w:color w:val="000000" w:themeColor="text1"/>
          <w:sz w:val="26"/>
          <w:szCs w:val="26"/>
        </w:rPr>
        <w:instrText xml:space="preserve"> ADDIN ZOTERO_ITEM CSL_CITATION {"citationID":"ODEOjfYh","properties":{"formattedCitation":"[17]","plainCitation":"[17]","noteIndex":0},"citationItems":[{"id":144,"uris":["http://zotero.org/users/local/sIpHhQBu/items/N9KU4J79"],"itemData":{"id":144,"type":"webpage","abstract":"What is CPD Explained, Benefits of Continuing Professional Development Training, CPD Learning Types, Structured, Active, CPD Hours, Requirements for Organisations, Individuals","language":"en","title":"What is CPD Continuing Professional Development Explained | The CPD Certification Service","URL":"https://cpduk.co.uk/explained","accessed":{"date-parts":[["2024",1,15]]}}}],"schema":"https://github.com/citation-style-language/schema/raw/master/csl-citation.json"} </w:instrText>
      </w:r>
      <w:r w:rsidR="002E7064">
        <w:rPr>
          <w:rFonts w:asciiTheme="majorHAnsi" w:hAnsiTheme="majorHAnsi"/>
          <w:color w:val="000000" w:themeColor="text1"/>
          <w:sz w:val="26"/>
          <w:szCs w:val="26"/>
        </w:rPr>
        <w:fldChar w:fldCharType="separate"/>
      </w:r>
      <w:r w:rsidR="002E7064" w:rsidRPr="002E7064">
        <w:rPr>
          <w:rFonts w:ascii="Cambria" w:hAnsi="Cambria"/>
          <w:sz w:val="26"/>
        </w:rPr>
        <w:t>[17]</w:t>
      </w:r>
      <w:r w:rsidR="002E7064">
        <w:rPr>
          <w:rFonts w:asciiTheme="majorHAnsi" w:hAnsiTheme="majorHAnsi"/>
          <w:color w:val="000000" w:themeColor="text1"/>
          <w:sz w:val="26"/>
          <w:szCs w:val="26"/>
        </w:rPr>
        <w:fldChar w:fldCharType="end"/>
      </w:r>
    </w:p>
    <w:p w:rsidR="00FE156B" w:rsidRPr="00FE156B" w:rsidRDefault="00FE156B" w:rsidP="00FE156B">
      <w:pPr>
        <w:jc w:val="center"/>
        <w:rPr>
          <w:rFonts w:asciiTheme="majorHAnsi" w:hAnsiTheme="majorHAnsi"/>
          <w:sz w:val="26"/>
          <w:szCs w:val="26"/>
        </w:rPr>
      </w:pPr>
      <w:r w:rsidRPr="00FE156B">
        <w:rPr>
          <w:rFonts w:asciiTheme="majorHAnsi" w:hAnsiTheme="majorHAnsi"/>
          <w:sz w:val="26"/>
          <w:szCs w:val="26"/>
        </w:rPr>
        <w:drawing>
          <wp:inline distT="0" distB="0" distL="0" distR="0" wp14:anchorId="1881ABAF" wp14:editId="41A409CD">
            <wp:extent cx="5723255" cy="3132455"/>
            <wp:effectExtent l="0" t="0" r="0" b="0"/>
            <wp:docPr id="30" name="Picture 30" descr="21 Cpd Icon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1 Cpd Icon Illustrations &amp; Clip Art - iSto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255" cy="3132455"/>
                    </a:xfrm>
                    <a:prstGeom prst="rect">
                      <a:avLst/>
                    </a:prstGeom>
                    <a:noFill/>
                    <a:ln>
                      <a:noFill/>
                    </a:ln>
                  </pic:spPr>
                </pic:pic>
              </a:graphicData>
            </a:graphic>
          </wp:inline>
        </w:drawing>
      </w:r>
    </w:p>
    <w:p w:rsidR="00693E64" w:rsidRDefault="00693E64" w:rsidP="008E46D3">
      <w:pPr>
        <w:jc w:val="both"/>
        <w:outlineLvl w:val="0"/>
        <w:rPr>
          <w:rFonts w:asciiTheme="majorHAnsi" w:hAnsiTheme="majorHAnsi"/>
          <w:b/>
          <w:bCs/>
          <w:sz w:val="26"/>
          <w:szCs w:val="26"/>
        </w:rPr>
      </w:pPr>
      <w:bookmarkStart w:id="34" w:name="_Toc156206392"/>
      <w:r w:rsidRPr="00693E64">
        <w:rPr>
          <w:rFonts w:asciiTheme="majorHAnsi" w:hAnsiTheme="majorHAnsi"/>
          <w:b/>
          <w:bCs/>
          <w:sz w:val="26"/>
          <w:szCs w:val="26"/>
        </w:rPr>
        <w:t>Measuring the Effectiveness of CPD:</w:t>
      </w:r>
      <w:bookmarkEnd w:id="34"/>
    </w:p>
    <w:p w:rsidR="00FE156B" w:rsidRPr="00693E64" w:rsidRDefault="00FE156B" w:rsidP="00693E64">
      <w:pPr>
        <w:jc w:val="both"/>
        <w:rPr>
          <w:rFonts w:asciiTheme="majorHAnsi" w:hAnsiTheme="majorHAnsi"/>
          <w:sz w:val="26"/>
          <w:szCs w:val="26"/>
        </w:rPr>
      </w:pPr>
    </w:p>
    <w:p w:rsidR="00693E64" w:rsidRPr="00693E64" w:rsidRDefault="00693E64" w:rsidP="00693E64">
      <w:pPr>
        <w:numPr>
          <w:ilvl w:val="0"/>
          <w:numId w:val="43"/>
        </w:numPr>
        <w:jc w:val="both"/>
        <w:rPr>
          <w:rFonts w:asciiTheme="majorHAnsi" w:hAnsiTheme="majorHAnsi"/>
          <w:sz w:val="26"/>
          <w:szCs w:val="26"/>
        </w:rPr>
      </w:pPr>
      <w:r w:rsidRPr="00693E64">
        <w:rPr>
          <w:rFonts w:asciiTheme="majorHAnsi" w:hAnsiTheme="majorHAnsi"/>
          <w:b/>
          <w:bCs/>
          <w:sz w:val="26"/>
          <w:szCs w:val="26"/>
        </w:rPr>
        <w:t>Time Management:</w:t>
      </w:r>
    </w:p>
    <w:p w:rsidR="00693E64" w:rsidRDefault="00693E64" w:rsidP="002E7064">
      <w:pPr>
        <w:numPr>
          <w:ilvl w:val="1"/>
          <w:numId w:val="43"/>
        </w:numPr>
        <w:jc w:val="both"/>
        <w:rPr>
          <w:rFonts w:asciiTheme="majorHAnsi" w:hAnsiTheme="majorHAnsi"/>
          <w:sz w:val="26"/>
          <w:szCs w:val="26"/>
        </w:rPr>
      </w:pPr>
      <w:r w:rsidRPr="00693E64">
        <w:rPr>
          <w:rFonts w:asciiTheme="majorHAnsi" w:hAnsiTheme="majorHAnsi"/>
          <w:sz w:val="26"/>
          <w:szCs w:val="26"/>
        </w:rPr>
        <w:t>Effective CPD requires meticulous time management. Organizing tasks efficiently, as demonstrated in the case of organizing a web development event, ensures clarity of thought and timely completion of assignments.</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{"citationID":"rLwNHk66","properties":{"formattedCitation":"[18]","plainCitation":"[18]","noteIndex":0},"citationItems":[{"id":146,"uris":["http://zotero.org/users/local/sIpHhQBu/items/NKMLXWSI"],"itemData":{"id":146,"type":"webpage","title":"How can you measure the impact of CPD?","URL":"https://blog.irisconnect.com/uk/community/blog/how-can-you-measure-the-impact-of-cpd/","accessed":{"date-parts":[["2024",1,15]]}}}],"schema":"https://github.com/citation-style-language/schema/raw/master/csl-citation.json"}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[18]</w:t>
      </w:r>
      <w:r w:rsidR="002E7064">
        <w:rPr>
          <w:rFonts w:asciiTheme="majorHAnsi" w:hAnsiTheme="majorHAnsi"/>
          <w:sz w:val="26"/>
          <w:szCs w:val="26"/>
        </w:rPr>
        <w:fldChar w:fldCharType="end"/>
      </w:r>
    </w:p>
    <w:p w:rsidR="00FE156B" w:rsidRDefault="00FE156B" w:rsidP="00FE156B">
      <w:pPr>
        <w:jc w:val="both"/>
        <w:rPr>
          <w:rFonts w:asciiTheme="majorHAnsi" w:hAnsiTheme="majorHAnsi"/>
          <w:sz w:val="26"/>
          <w:szCs w:val="26"/>
        </w:rPr>
      </w:pPr>
    </w:p>
    <w:p w:rsidR="00FE156B" w:rsidRDefault="00FE156B" w:rsidP="00FE156B">
      <w:pPr>
        <w:jc w:val="both"/>
        <w:rPr>
          <w:rFonts w:asciiTheme="majorHAnsi" w:hAnsiTheme="majorHAnsi"/>
          <w:sz w:val="26"/>
          <w:szCs w:val="26"/>
        </w:rPr>
      </w:pPr>
    </w:p>
    <w:p w:rsidR="00FE156B" w:rsidRPr="00693E64" w:rsidRDefault="00971A08" w:rsidP="00FE156B">
      <w:pPr>
        <w:jc w:val="center"/>
        <w:rPr>
          <w:rFonts w:asciiTheme="majorHAnsi" w:hAnsiTheme="majorHAnsi"/>
          <w:sz w:val="26"/>
          <w:szCs w:val="26"/>
        </w:rPr>
      </w:pPr>
      <w:r>
        <w:rPr>
          <w:rFonts w:asciiTheme="majorHAnsi" w:hAnsiTheme="majorHAnsi"/>
          <w:sz w:val="26"/>
          <w:szCs w:val="26"/>
        </w:rPr>
        <w:t>54</w:t>
      </w:r>
    </w:p>
    <w:p w:rsidR="00693E64" w:rsidRPr="00693E64" w:rsidRDefault="00693E64" w:rsidP="00693E64">
      <w:pPr>
        <w:numPr>
          <w:ilvl w:val="0"/>
          <w:numId w:val="43"/>
        </w:numPr>
        <w:jc w:val="both"/>
        <w:rPr>
          <w:rFonts w:asciiTheme="majorHAnsi" w:hAnsiTheme="majorHAnsi"/>
          <w:sz w:val="26"/>
          <w:szCs w:val="26"/>
        </w:rPr>
      </w:pPr>
      <w:r w:rsidRPr="00693E64">
        <w:rPr>
          <w:rFonts w:asciiTheme="majorHAnsi" w:hAnsiTheme="majorHAnsi"/>
          <w:b/>
          <w:bCs/>
          <w:sz w:val="26"/>
          <w:szCs w:val="26"/>
        </w:rPr>
        <w:lastRenderedPageBreak/>
        <w:t>Support:</w:t>
      </w:r>
    </w:p>
    <w:p w:rsidR="00693E64" w:rsidRDefault="00693E64" w:rsidP="00693E64">
      <w:pPr>
        <w:numPr>
          <w:ilvl w:val="1"/>
          <w:numId w:val="43"/>
        </w:numPr>
        <w:jc w:val="both"/>
        <w:rPr>
          <w:rFonts w:asciiTheme="majorHAnsi" w:hAnsiTheme="majorHAnsi"/>
          <w:sz w:val="26"/>
          <w:szCs w:val="26"/>
        </w:rPr>
      </w:pPr>
      <w:r w:rsidRPr="00693E64">
        <w:rPr>
          <w:rFonts w:asciiTheme="majorHAnsi" w:hAnsiTheme="majorHAnsi"/>
          <w:sz w:val="26"/>
          <w:szCs w:val="26"/>
        </w:rPr>
        <w:t>Individuals pursuing CPD require a support system from parents, friends, family, and others. Navigating professional challenges and keeping skills up-to-date is made more achievable with a strong support network.</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{"citationID":"PEqdR6LQ","properties":{"formattedCitation":"[18]","plainCitation":"[18]","noteIndex":0},"citationItems":[{"id":146,"uris":["http://zotero.org/users/local/sIpHhQBu/items/NKMLXWSI"],"itemData":{"id":146,"type":"webpage","title":"How can you measure the impact of CPD?","URL":"https://blog.irisconnect.com/uk/community/blog/how-can-you-measure-the-impact-of-cpd/","accessed":{"date-parts":[["2024",1,15]]}}}],"schema":"https://github.com/citation-style-language/schema/raw/master/csl-citation.json"}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[18]</w:t>
      </w:r>
      <w:r w:rsidR="002E7064">
        <w:rPr>
          <w:rFonts w:asciiTheme="majorHAnsi" w:hAnsiTheme="majorHAnsi"/>
          <w:sz w:val="26"/>
          <w:szCs w:val="26"/>
        </w:rPr>
        <w:fldChar w:fldCharType="end"/>
      </w:r>
    </w:p>
    <w:p w:rsidR="00FE156B" w:rsidRPr="00693E64" w:rsidRDefault="00FE156B" w:rsidP="00FE156B">
      <w:pPr>
        <w:jc w:val="both"/>
        <w:rPr>
          <w:rFonts w:asciiTheme="majorHAnsi" w:hAnsiTheme="majorHAnsi"/>
          <w:sz w:val="26"/>
          <w:szCs w:val="26"/>
        </w:rPr>
      </w:pPr>
    </w:p>
    <w:p w:rsidR="00693E64" w:rsidRPr="00693E64" w:rsidRDefault="00693E64" w:rsidP="00693E64">
      <w:pPr>
        <w:numPr>
          <w:ilvl w:val="0"/>
          <w:numId w:val="43"/>
        </w:numPr>
        <w:jc w:val="both"/>
        <w:rPr>
          <w:rFonts w:asciiTheme="majorHAnsi" w:hAnsiTheme="majorHAnsi"/>
          <w:sz w:val="26"/>
          <w:szCs w:val="26"/>
        </w:rPr>
      </w:pPr>
      <w:r w:rsidRPr="00693E64">
        <w:rPr>
          <w:rFonts w:asciiTheme="majorHAnsi" w:hAnsiTheme="majorHAnsi"/>
          <w:b/>
          <w:bCs/>
          <w:sz w:val="26"/>
          <w:szCs w:val="26"/>
        </w:rPr>
        <w:t>Reviewing Feedback:</w:t>
      </w:r>
    </w:p>
    <w:p w:rsidR="00693E64" w:rsidRDefault="00693E64" w:rsidP="00693E64">
      <w:pPr>
        <w:numPr>
          <w:ilvl w:val="1"/>
          <w:numId w:val="43"/>
        </w:numPr>
        <w:jc w:val="both"/>
        <w:rPr>
          <w:rFonts w:asciiTheme="majorHAnsi" w:hAnsiTheme="majorHAnsi"/>
          <w:sz w:val="26"/>
          <w:szCs w:val="26"/>
        </w:rPr>
      </w:pPr>
      <w:r w:rsidRPr="00693E64">
        <w:rPr>
          <w:rFonts w:asciiTheme="majorHAnsi" w:hAnsiTheme="majorHAnsi"/>
          <w:sz w:val="26"/>
          <w:szCs w:val="26"/>
        </w:rPr>
        <w:t xml:space="preserve">Regular self-review is crucial for effective CPD. </w:t>
      </w:r>
      <w:r w:rsidR="00FE156B" w:rsidRPr="00693E64">
        <w:rPr>
          <w:rFonts w:asciiTheme="majorHAnsi" w:hAnsiTheme="majorHAnsi"/>
          <w:sz w:val="26"/>
          <w:szCs w:val="26"/>
        </w:rPr>
        <w:t>evaluating</w:t>
      </w:r>
      <w:r w:rsidRPr="00693E64">
        <w:rPr>
          <w:rFonts w:asciiTheme="majorHAnsi" w:hAnsiTheme="majorHAnsi"/>
          <w:sz w:val="26"/>
          <w:szCs w:val="26"/>
        </w:rPr>
        <w:t xml:space="preserve"> one's capabilities, performance, and strengths allows for improvement. </w:t>
      </w:r>
      <w:r w:rsidR="00FE156B" w:rsidRPr="00693E64">
        <w:rPr>
          <w:rFonts w:asciiTheme="majorHAnsi" w:hAnsiTheme="majorHAnsi"/>
          <w:sz w:val="26"/>
          <w:szCs w:val="26"/>
        </w:rPr>
        <w:t>A habit of self-review helps individuals understands</w:t>
      </w:r>
      <w:r w:rsidRPr="00693E64">
        <w:rPr>
          <w:rFonts w:asciiTheme="majorHAnsi" w:hAnsiTheme="majorHAnsi"/>
          <w:sz w:val="26"/>
          <w:szCs w:val="26"/>
        </w:rPr>
        <w:t xml:space="preserve"> their progress and areas for enhancement.</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{"citationID":"4WdKPw6O","properties":{"formattedCitation":"[18]","plainCitation":"[18]","noteIndex":0},"citationItems":[{"id":146,"uris":["http://zotero.org/users/local/sIpHhQBu/items/NKMLXWSI"],"itemData":{"id":146,"type":"webpage","title":"How can you measure the impact of CPD?","URL":"https://blog.irisconnect.com/uk/community/blog/how-can-you-measure-the-impact-of-cpd/","accessed":{"date-parts":[["2024",1,15]]}}}],"schema":"https://github.com/citation-style-language/schema/raw/master/csl-citation.json"}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[18]</w:t>
      </w:r>
      <w:r w:rsidR="002E7064">
        <w:rPr>
          <w:rFonts w:asciiTheme="majorHAnsi" w:hAnsiTheme="majorHAnsi"/>
          <w:sz w:val="26"/>
          <w:szCs w:val="26"/>
        </w:rPr>
        <w:fldChar w:fldCharType="end"/>
      </w:r>
    </w:p>
    <w:p w:rsidR="00FE156B" w:rsidRPr="00693E64" w:rsidRDefault="00FE156B" w:rsidP="00FE156B">
      <w:pPr>
        <w:jc w:val="both"/>
        <w:rPr>
          <w:rFonts w:asciiTheme="majorHAnsi" w:hAnsiTheme="majorHAnsi"/>
          <w:sz w:val="26"/>
          <w:szCs w:val="26"/>
        </w:rPr>
      </w:pPr>
    </w:p>
    <w:p w:rsidR="00693E64" w:rsidRPr="00693E64" w:rsidRDefault="00693E64" w:rsidP="00693E64">
      <w:pPr>
        <w:numPr>
          <w:ilvl w:val="0"/>
          <w:numId w:val="43"/>
        </w:numPr>
        <w:jc w:val="both"/>
        <w:rPr>
          <w:rFonts w:asciiTheme="majorHAnsi" w:hAnsiTheme="majorHAnsi"/>
          <w:sz w:val="26"/>
          <w:szCs w:val="26"/>
        </w:rPr>
      </w:pPr>
      <w:r w:rsidRPr="00693E64">
        <w:rPr>
          <w:rFonts w:asciiTheme="majorHAnsi" w:hAnsiTheme="majorHAnsi"/>
          <w:b/>
          <w:bCs/>
          <w:sz w:val="26"/>
          <w:szCs w:val="26"/>
        </w:rPr>
        <w:t>Linking Work and Personal Lives:</w:t>
      </w:r>
    </w:p>
    <w:p w:rsidR="00693E64" w:rsidRDefault="00693E64" w:rsidP="00693E64">
      <w:pPr>
        <w:numPr>
          <w:ilvl w:val="1"/>
          <w:numId w:val="43"/>
        </w:numPr>
        <w:jc w:val="both"/>
        <w:rPr>
          <w:rFonts w:asciiTheme="majorHAnsi" w:hAnsiTheme="majorHAnsi"/>
          <w:sz w:val="26"/>
          <w:szCs w:val="26"/>
        </w:rPr>
      </w:pPr>
      <w:r w:rsidRPr="00693E64">
        <w:rPr>
          <w:rFonts w:asciiTheme="majorHAnsi" w:hAnsiTheme="majorHAnsi"/>
          <w:sz w:val="26"/>
          <w:szCs w:val="26"/>
        </w:rPr>
        <w:t>There should be a seamless interaction between work and personal lives. Critical thinking skills applied in professional challenges can also be beneficial in solving personal problems. The ability to transfer critical reasoning between domains contributes to effective CPD.</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{"citationID":"Oc8TheMx","properties":{"formattedCitation":"[18]","plainCitation":"[18]","noteIndex":0},"citationItems":[{"id":146,"uris":["http://zotero.org/users/local/sIpHhQBu/items/NKMLXWSI"],"itemData":{"id":146,"type":"webpage","title":"How can you measure the impact of CPD?","URL":"https://blog.irisconnect.com/uk/community/blog/how-can-you-measure-the-impact-of-cpd/","accessed":{"date-parts":[["2024",1,15]]}}}],"schema":"https://github.com/citation-style-language/schema/raw/master/csl-citation.json"}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[18]</w:t>
      </w:r>
      <w:r w:rsidR="002E7064">
        <w:rPr>
          <w:rFonts w:asciiTheme="majorHAnsi" w:hAnsiTheme="majorHAnsi"/>
          <w:sz w:val="26"/>
          <w:szCs w:val="26"/>
        </w:rPr>
        <w:fldChar w:fldCharType="end"/>
      </w:r>
    </w:p>
    <w:p w:rsidR="00FE156B" w:rsidRPr="00693E64" w:rsidRDefault="00FE156B" w:rsidP="00FE156B">
      <w:pPr>
        <w:jc w:val="both"/>
        <w:rPr>
          <w:rFonts w:asciiTheme="majorHAnsi" w:hAnsiTheme="majorHAnsi"/>
          <w:sz w:val="26"/>
          <w:szCs w:val="26"/>
        </w:rPr>
      </w:pPr>
    </w:p>
    <w:p w:rsidR="00693E64" w:rsidRPr="00A079F9" w:rsidRDefault="00693E64" w:rsidP="00693E64">
      <w:pPr>
        <w:jc w:val="both"/>
        <w:rPr>
          <w:rFonts w:asciiTheme="majorHAnsi" w:hAnsiTheme="majorHAnsi"/>
          <w:sz w:val="26"/>
          <w:szCs w:val="26"/>
        </w:rPr>
      </w:pPr>
      <w:r w:rsidRPr="00A079F9">
        <w:rPr>
          <w:rFonts w:asciiTheme="majorHAnsi" w:hAnsiTheme="majorHAnsi"/>
          <w:sz w:val="26"/>
          <w:szCs w:val="26"/>
        </w:rPr>
        <w:t>In essence, CPD serves as a cornerstone for continuous growth, ensuring professionals remain adaptive, engaged, and highly skilled in their respective fields. The effectiveness of CPD is measured not only by the acquisition of knowledge but by the practical application of skills in both professional and personal realms.</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{"citationID":"sHzO74dK","properties":{"formattedCitation":"[18]","plainCitation":"[18]","noteIndex":0},"citationItems":[{"id":146,"uris":["http://zotero.org/users/local/sIpHhQBu/items/NKMLXWSI"],"itemData":{"id":146,"type":"webpage","title":"How can you measure the impact of CPD?","URL":"https://blog.irisconnect.com/uk/community/blog/how-can-you-measure-the-impact-of-cpd/","accessed":{"date-parts":[["2024",1,15]]}}}],"schema":"https://github.com/citation-style-language/schema/raw/master/csl-citation.json"}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[18]</w:t>
      </w:r>
      <w:r w:rsidR="002E7064">
        <w:rPr>
          <w:rFonts w:asciiTheme="majorHAnsi" w:hAnsiTheme="majorHAnsi"/>
          <w:sz w:val="26"/>
          <w:szCs w:val="26"/>
        </w:rPr>
        <w:fldChar w:fldCharType="end"/>
      </w:r>
    </w:p>
    <w:p w:rsidR="00DE485A" w:rsidRPr="00A079F9" w:rsidRDefault="00DE485A" w:rsidP="00693E64">
      <w:pPr>
        <w:jc w:val="both"/>
        <w:rPr>
          <w:rFonts w:asciiTheme="majorHAnsi" w:hAnsiTheme="majorHAnsi"/>
          <w:sz w:val="26"/>
          <w:szCs w:val="26"/>
        </w:rPr>
      </w:pPr>
    </w:p>
    <w:p w:rsidR="00FE156B" w:rsidRPr="00A079F9" w:rsidRDefault="00FE156B" w:rsidP="00693E64">
      <w:pPr>
        <w:jc w:val="both"/>
        <w:rPr>
          <w:rFonts w:asciiTheme="majorHAnsi" w:hAnsiTheme="majorHAnsi"/>
          <w:sz w:val="26"/>
          <w:szCs w:val="26"/>
        </w:rPr>
      </w:pPr>
    </w:p>
    <w:p w:rsidR="00693E64" w:rsidRPr="00A079F9" w:rsidRDefault="00693E64" w:rsidP="00693E64">
      <w:pPr>
        <w:jc w:val="both"/>
        <w:rPr>
          <w:rFonts w:asciiTheme="majorHAnsi" w:hAnsiTheme="majorHAnsi"/>
          <w:sz w:val="26"/>
          <w:szCs w:val="26"/>
          <w:lang w:val="en-GB"/>
        </w:rPr>
      </w:pPr>
    </w:p>
    <w:p w:rsidR="00693E64" w:rsidRPr="00A079F9" w:rsidRDefault="00693E64" w:rsidP="00693E64">
      <w:pPr>
        <w:jc w:val="both"/>
        <w:rPr>
          <w:rFonts w:asciiTheme="majorHAnsi" w:hAnsiTheme="majorHAnsi"/>
          <w:sz w:val="26"/>
          <w:szCs w:val="26"/>
          <w:lang w:val="en-GB"/>
        </w:rPr>
      </w:pPr>
    </w:p>
    <w:p w:rsidR="00693E64" w:rsidRPr="00A079F9" w:rsidRDefault="00693E64" w:rsidP="00693E64">
      <w:pPr>
        <w:jc w:val="both"/>
        <w:rPr>
          <w:rFonts w:asciiTheme="majorHAnsi" w:hAnsiTheme="majorHAnsi"/>
          <w:sz w:val="26"/>
          <w:szCs w:val="26"/>
          <w:lang w:val="en-GB"/>
        </w:rPr>
      </w:pPr>
    </w:p>
    <w:p w:rsidR="00693E64" w:rsidRPr="00A079F9" w:rsidRDefault="00971A08" w:rsidP="00FE156B">
      <w:pPr>
        <w:jc w:val="center"/>
        <w:rPr>
          <w:rFonts w:asciiTheme="majorHAnsi" w:hAnsiTheme="majorHAnsi"/>
          <w:sz w:val="26"/>
          <w:szCs w:val="26"/>
          <w:lang w:val="en-GB"/>
        </w:rPr>
      </w:pPr>
      <w:r>
        <w:rPr>
          <w:rFonts w:asciiTheme="majorHAnsi" w:hAnsiTheme="majorHAnsi"/>
          <w:sz w:val="26"/>
          <w:szCs w:val="26"/>
          <w:lang w:val="en-GB"/>
        </w:rPr>
        <w:t>55</w:t>
      </w:r>
    </w:p>
    <w:p w:rsidR="00FE156B" w:rsidRPr="00A079F9" w:rsidRDefault="00FE156B" w:rsidP="008E46D3">
      <w:pPr>
        <w:jc w:val="both"/>
        <w:outlineLvl w:val="0"/>
        <w:rPr>
          <w:rFonts w:asciiTheme="majorHAnsi" w:hAnsiTheme="majorHAnsi"/>
          <w:sz w:val="26"/>
          <w:szCs w:val="26"/>
        </w:rPr>
      </w:pPr>
      <w:bookmarkStart w:id="35" w:name="_Toc156206393"/>
      <w:r w:rsidRPr="00A079F9">
        <w:rPr>
          <w:rFonts w:asciiTheme="majorHAnsi" w:hAnsiTheme="majorHAnsi"/>
          <w:b/>
          <w:bCs/>
          <w:sz w:val="26"/>
          <w:szCs w:val="26"/>
        </w:rPr>
        <w:lastRenderedPageBreak/>
        <w:t>Introduction to Personal Development Plan (PDP):</w:t>
      </w:r>
      <w:bookmarkEnd w:id="35"/>
    </w:p>
    <w:p w:rsidR="00FE156B" w:rsidRDefault="00FE156B" w:rsidP="002E7064">
      <w:pPr>
        <w:jc w:val="both"/>
        <w:rPr>
          <w:rFonts w:asciiTheme="majorHAnsi" w:hAnsiTheme="majorHAnsi"/>
          <w:sz w:val="26"/>
          <w:szCs w:val="26"/>
        </w:rPr>
      </w:pPr>
      <w:r w:rsidRPr="00FE156B">
        <w:rPr>
          <w:rFonts w:asciiTheme="majorHAnsi" w:hAnsiTheme="majorHAnsi"/>
          <w:sz w:val="26"/>
          <w:szCs w:val="26"/>
        </w:rPr>
        <w:t>A Personal Development Plan (PDP) stands as a meticulous document encapsulating self-reflection and a roadmap for progress, tailored to foster academic, personal, or career-related goals. Originating typically within the professional or educational realm, PDPs are crafted in collaboration with managers or instructors, offering a platform for individuals to delineate their objectives, recognize strengths and limitations, and pinpoint areas for improvement. Serving as a multifaceted action plan, a PDP empowers individuals to establish clear goals and outline a personalized set of activities to propel them towards achievement.</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{"citationID":"mWv1rwzW","properties":{"formattedCitation":"[19]","plainCitation":"[19]","noteIndex":0},"citationItems":[{"id":148,"uris":["http://zotero.org/users/local/sIpHhQBu/items/HE9U42Y8"],"itemData":{"id":148,"type":"webpage","title":"Free Personal Development Plan (PDP) | Example Template PDF","URL":"https://www.highspeedtraining.co.uk/hub/personal-development-plan-template/","accessed":{"date-parts":[["2024",1,15]]}}}],"schema":"https://github.com/citation-style-language/schema/raw/master/csl-citation.json"}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[19]</w:t>
      </w:r>
      <w:r w:rsidR="002E7064">
        <w:rPr>
          <w:rFonts w:asciiTheme="majorHAnsi" w:hAnsiTheme="majorHAnsi"/>
          <w:sz w:val="26"/>
          <w:szCs w:val="26"/>
        </w:rPr>
        <w:fldChar w:fldCharType="end"/>
      </w:r>
    </w:p>
    <w:p w:rsidR="00971A08" w:rsidRPr="00FE156B" w:rsidRDefault="00971A08" w:rsidP="00FE156B">
      <w:pPr>
        <w:jc w:val="both"/>
        <w:rPr>
          <w:rFonts w:asciiTheme="majorHAnsi" w:hAnsiTheme="majorHAnsi"/>
          <w:sz w:val="26"/>
          <w:szCs w:val="26"/>
        </w:rPr>
      </w:pPr>
    </w:p>
    <w:p w:rsidR="00FE156B" w:rsidRPr="00FE156B" w:rsidRDefault="00FE156B" w:rsidP="008E46D3">
      <w:pPr>
        <w:jc w:val="both"/>
        <w:outlineLvl w:val="0"/>
        <w:rPr>
          <w:rFonts w:asciiTheme="majorHAnsi" w:hAnsiTheme="majorHAnsi"/>
          <w:sz w:val="26"/>
          <w:szCs w:val="26"/>
        </w:rPr>
      </w:pPr>
      <w:bookmarkStart w:id="36" w:name="_Toc156206394"/>
      <w:r w:rsidRPr="00FE156B">
        <w:rPr>
          <w:rFonts w:asciiTheme="majorHAnsi" w:hAnsiTheme="majorHAnsi"/>
          <w:b/>
          <w:bCs/>
          <w:sz w:val="26"/>
          <w:szCs w:val="26"/>
        </w:rPr>
        <w:t>Key Components and Purpose of PDPs:</w:t>
      </w:r>
      <w:bookmarkEnd w:id="36"/>
    </w:p>
    <w:p w:rsidR="00FE156B" w:rsidRPr="00FE156B" w:rsidRDefault="00FE156B" w:rsidP="00FE156B">
      <w:pPr>
        <w:numPr>
          <w:ilvl w:val="0"/>
          <w:numId w:val="44"/>
        </w:numPr>
        <w:jc w:val="both"/>
        <w:rPr>
          <w:rFonts w:asciiTheme="majorHAnsi" w:hAnsiTheme="majorHAnsi"/>
          <w:sz w:val="26"/>
          <w:szCs w:val="26"/>
        </w:rPr>
      </w:pPr>
      <w:r w:rsidRPr="00FE156B">
        <w:rPr>
          <w:rFonts w:asciiTheme="majorHAnsi" w:hAnsiTheme="majorHAnsi"/>
          <w:b/>
          <w:bCs/>
          <w:sz w:val="26"/>
          <w:szCs w:val="26"/>
        </w:rPr>
        <w:t>Self-Reflection:</w:t>
      </w:r>
    </w:p>
    <w:p w:rsidR="00FE156B" w:rsidRDefault="00FE156B" w:rsidP="00FE156B">
      <w:pPr>
        <w:numPr>
          <w:ilvl w:val="1"/>
          <w:numId w:val="44"/>
        </w:numPr>
        <w:jc w:val="both"/>
        <w:rPr>
          <w:rFonts w:asciiTheme="majorHAnsi" w:hAnsiTheme="majorHAnsi"/>
          <w:sz w:val="26"/>
          <w:szCs w:val="26"/>
        </w:rPr>
      </w:pPr>
      <w:r w:rsidRPr="00FE156B">
        <w:rPr>
          <w:rFonts w:asciiTheme="majorHAnsi" w:hAnsiTheme="majorHAnsi"/>
          <w:sz w:val="26"/>
          <w:szCs w:val="26"/>
        </w:rPr>
        <w:t>At the core of a PDP is the practice of self-reflection. Individuals engage in a thoughtful examination of their current standing, assessing achievements, shortcomings, and areas ripe for development. This introspection forms the foundation for setting meaningful and realistic objectives.</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{"citationID":"Qys8rXz6","properties":{"formattedCitation":"[19]","plainCitation":"[19]","noteIndex":0},"citationItems":[{"id":148,"uris":["http://zotero.org/users/local/sIpHhQBu/items/HE9U42Y8"],"itemData":{"id":148,"type":"webpage","title":"Free Personal Development Plan (PDP) | Example Template PDF","URL":"https://www.highspeedtraining.co.uk/hub/personal-development-plan-template/","accessed":{"date-parts":[["2024",1,15]]}}}],"schema":"https://github.com/citation-style-language/schema/raw/master/csl-citation.json"}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[19]</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Pr="00FE156B" w:rsidRDefault="00FE156B" w:rsidP="00FE156B">
      <w:pPr>
        <w:numPr>
          <w:ilvl w:val="0"/>
          <w:numId w:val="44"/>
        </w:numPr>
        <w:jc w:val="both"/>
        <w:rPr>
          <w:rFonts w:asciiTheme="majorHAnsi" w:hAnsiTheme="majorHAnsi"/>
          <w:sz w:val="26"/>
          <w:szCs w:val="26"/>
        </w:rPr>
      </w:pPr>
      <w:r w:rsidRPr="00FE156B">
        <w:rPr>
          <w:rFonts w:asciiTheme="majorHAnsi" w:hAnsiTheme="majorHAnsi"/>
          <w:b/>
          <w:bCs/>
          <w:sz w:val="26"/>
          <w:szCs w:val="26"/>
        </w:rPr>
        <w:t>Goal Setting:</w:t>
      </w:r>
    </w:p>
    <w:p w:rsidR="00FE156B" w:rsidRDefault="00FE156B" w:rsidP="00FE156B">
      <w:pPr>
        <w:numPr>
          <w:ilvl w:val="1"/>
          <w:numId w:val="44"/>
        </w:numPr>
        <w:jc w:val="both"/>
        <w:rPr>
          <w:rFonts w:asciiTheme="majorHAnsi" w:hAnsiTheme="majorHAnsi"/>
          <w:sz w:val="26"/>
          <w:szCs w:val="26"/>
        </w:rPr>
      </w:pPr>
      <w:r w:rsidRPr="00FE156B">
        <w:rPr>
          <w:rFonts w:asciiTheme="majorHAnsi" w:hAnsiTheme="majorHAnsi"/>
          <w:sz w:val="26"/>
          <w:szCs w:val="26"/>
        </w:rPr>
        <w:t>Objectives within a PDP are meticulously crafted based on identified areas for improvement. These goals can span academic pursuits, personal growth, or career advancements. The specificity of these objectives is paramount, ensuring clarity in the direction of personal development.</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{"citationID":"v5wH56Vp","properties":{"formattedCitation":"[19]","plainCitation":"[19]","noteIndex":0},"citationItems":[{"id":148,"uris":["http://zotero.org/users/local/sIpHhQBu/items/HE9U42Y8"],"itemData":{"id":148,"type":"webpage","title":"Free Personal Development Plan (PDP) | Example Template PDF","URL":"https://www.highspeedtraining.co.uk/hub/personal-development-plan-template/","accessed":{"date-parts":[["2024",1,15]]}}}],"schema":"https://github.com/citation-style-language/schema/raw/master/csl-citation.json"}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[19]</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Pr="00FE156B" w:rsidRDefault="00FE156B" w:rsidP="00FE156B">
      <w:pPr>
        <w:numPr>
          <w:ilvl w:val="0"/>
          <w:numId w:val="44"/>
        </w:numPr>
        <w:jc w:val="both"/>
        <w:rPr>
          <w:rFonts w:asciiTheme="majorHAnsi" w:hAnsiTheme="majorHAnsi"/>
          <w:sz w:val="26"/>
          <w:szCs w:val="26"/>
        </w:rPr>
      </w:pPr>
      <w:r w:rsidRPr="00FE156B">
        <w:rPr>
          <w:rFonts w:asciiTheme="majorHAnsi" w:hAnsiTheme="majorHAnsi"/>
          <w:b/>
          <w:bCs/>
          <w:sz w:val="26"/>
          <w:szCs w:val="26"/>
        </w:rPr>
        <w:t>Acknowledging Strengths and Limitations:</w:t>
      </w:r>
    </w:p>
    <w:p w:rsidR="00FE156B" w:rsidRDefault="00FE156B" w:rsidP="00FE156B">
      <w:pPr>
        <w:numPr>
          <w:ilvl w:val="1"/>
          <w:numId w:val="44"/>
        </w:numPr>
        <w:jc w:val="both"/>
        <w:rPr>
          <w:rFonts w:asciiTheme="majorHAnsi" w:hAnsiTheme="majorHAnsi"/>
          <w:sz w:val="26"/>
          <w:szCs w:val="26"/>
        </w:rPr>
      </w:pPr>
      <w:r w:rsidRPr="00FE156B">
        <w:rPr>
          <w:rFonts w:asciiTheme="majorHAnsi" w:hAnsiTheme="majorHAnsi"/>
          <w:sz w:val="26"/>
          <w:szCs w:val="26"/>
        </w:rPr>
        <w:t>A PDP prompts individuals to candidly acknowledge their strengths and limitations. Understanding one's capabilities and constraints contributes to a realistic and holistic approach to personal growth.</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{"citationID":"lbNRBjCu","properties":{"formattedCitation":"[19]","plainCitation":"[19]","noteIndex":0},"citationItems":[{"id":148,"uris":["http://zotero.org/users/local/sIpHhQBu/items/HE9U42Y8"],"itemData":{"id":148,"type":"webpage","title":"Free Personal Development Plan (PDP) | Example Template PDF","URL":"https://www.highspeedtraining.co.uk/hub/personal-development-plan-template/","accessed":{"date-parts":[["2024",1,15]]}}}],"schema":"https://github.com/citation-style-language/schema/raw/master/csl-citation.json"}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[19]</w:t>
      </w:r>
      <w:r w:rsidR="002E7064">
        <w:rPr>
          <w:rFonts w:asciiTheme="majorHAnsi" w:hAnsiTheme="majorHAnsi"/>
          <w:sz w:val="26"/>
          <w:szCs w:val="26"/>
        </w:rPr>
        <w:fldChar w:fldCharType="end"/>
      </w:r>
    </w:p>
    <w:p w:rsidR="00971A08" w:rsidRPr="00FE156B" w:rsidRDefault="00971A08" w:rsidP="00971A08">
      <w:pPr>
        <w:jc w:val="center"/>
        <w:rPr>
          <w:rFonts w:asciiTheme="majorHAnsi" w:hAnsiTheme="majorHAnsi"/>
          <w:sz w:val="26"/>
          <w:szCs w:val="26"/>
        </w:rPr>
      </w:pPr>
      <w:r>
        <w:rPr>
          <w:rFonts w:asciiTheme="majorHAnsi" w:hAnsiTheme="majorHAnsi"/>
          <w:sz w:val="26"/>
          <w:szCs w:val="26"/>
        </w:rPr>
        <w:t>56</w:t>
      </w:r>
    </w:p>
    <w:p w:rsidR="00FE156B" w:rsidRPr="00FE156B" w:rsidRDefault="00FE156B" w:rsidP="00FE156B">
      <w:pPr>
        <w:numPr>
          <w:ilvl w:val="0"/>
          <w:numId w:val="44"/>
        </w:numPr>
        <w:jc w:val="both"/>
        <w:rPr>
          <w:rFonts w:asciiTheme="majorHAnsi" w:hAnsiTheme="majorHAnsi"/>
          <w:sz w:val="26"/>
          <w:szCs w:val="26"/>
        </w:rPr>
      </w:pPr>
      <w:r w:rsidRPr="00FE156B">
        <w:rPr>
          <w:rFonts w:asciiTheme="majorHAnsi" w:hAnsiTheme="majorHAnsi"/>
          <w:b/>
          <w:bCs/>
          <w:sz w:val="26"/>
          <w:szCs w:val="26"/>
        </w:rPr>
        <w:lastRenderedPageBreak/>
        <w:t>Individualized Activities:</w:t>
      </w:r>
    </w:p>
    <w:p w:rsidR="00FE156B" w:rsidRDefault="00FE156B" w:rsidP="00FE156B">
      <w:pPr>
        <w:numPr>
          <w:ilvl w:val="1"/>
          <w:numId w:val="44"/>
        </w:numPr>
        <w:jc w:val="both"/>
        <w:rPr>
          <w:rFonts w:asciiTheme="majorHAnsi" w:hAnsiTheme="majorHAnsi"/>
          <w:sz w:val="26"/>
          <w:szCs w:val="26"/>
        </w:rPr>
      </w:pPr>
      <w:r w:rsidRPr="00FE156B">
        <w:rPr>
          <w:rFonts w:asciiTheme="majorHAnsi" w:hAnsiTheme="majorHAnsi"/>
          <w:sz w:val="26"/>
          <w:szCs w:val="26"/>
        </w:rPr>
        <w:t>The true efficacy of a PDP lies in its individualization. Each plan is unique to the person crafting it, incorporating activities and strategies tailored to their preferences, learning styles, and professional or academic context. This bespoke approach ensures engagement and commitment to the outlined developmental activities.</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{"citationID":"Jd86KJnJ","properties":{"formattedCitation":"[19]","plainCitation":"[19]","noteIndex":0},"citationItems":[{"id":148,"uris":["http://zotero.org/users/local/sIpHhQBu/items/HE9U42Y8"],"itemData":{"id":148,"type":"webpage","title":"Free Personal Development Plan (PDP) | Example Template PDF","URL":"https://www.highspeedtraining.co.uk/hub/personal-development-plan-template/","accessed":{"date-parts":[["2024",1,15]]}}}],"schema":"https://github.com/citation-style-language/schema/raw/master/csl-citation.json"}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[19]</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Pr="00FE156B" w:rsidRDefault="00FE156B" w:rsidP="00FE156B">
      <w:pPr>
        <w:numPr>
          <w:ilvl w:val="0"/>
          <w:numId w:val="44"/>
        </w:numPr>
        <w:jc w:val="both"/>
        <w:rPr>
          <w:rFonts w:asciiTheme="majorHAnsi" w:hAnsiTheme="majorHAnsi"/>
          <w:sz w:val="26"/>
          <w:szCs w:val="26"/>
        </w:rPr>
      </w:pPr>
      <w:r w:rsidRPr="00FE156B">
        <w:rPr>
          <w:rFonts w:asciiTheme="majorHAnsi" w:hAnsiTheme="majorHAnsi"/>
          <w:b/>
          <w:bCs/>
          <w:sz w:val="26"/>
          <w:szCs w:val="26"/>
        </w:rPr>
        <w:t>Progress Monitoring:</w:t>
      </w:r>
    </w:p>
    <w:p w:rsidR="00FE156B" w:rsidRDefault="00FE156B" w:rsidP="00FE156B">
      <w:pPr>
        <w:numPr>
          <w:ilvl w:val="1"/>
          <w:numId w:val="44"/>
        </w:numPr>
        <w:jc w:val="both"/>
        <w:rPr>
          <w:rFonts w:asciiTheme="majorHAnsi" w:hAnsiTheme="majorHAnsi"/>
          <w:sz w:val="26"/>
          <w:szCs w:val="26"/>
        </w:rPr>
      </w:pPr>
      <w:r w:rsidRPr="00FE156B">
        <w:rPr>
          <w:rFonts w:asciiTheme="majorHAnsi" w:hAnsiTheme="majorHAnsi"/>
          <w:sz w:val="26"/>
          <w:szCs w:val="26"/>
        </w:rPr>
        <w:t>PDPs serve as dynamic documents, not static blueprints. They include mechanisms for ongoing progress monitoring, allowing individuals to track advancements, reassess goals, and adapt strategies as needed. Regular reviews contribute to the agility and relevance of the plan.</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{"citationID":"WlZqiRF4","properties":{"formattedCitation":"[19]","plainCitation":"[19]","noteIndex":0},"citationItems":[{"id":148,"uris":["http://zotero.org/users/local/sIpHhQBu/items/HE9U42Y8"],"itemData":{"id":148,"type":"webpage","title":"Free Personal Development Plan (PDP) | Example Template PDF","URL":"https://www.highspeedtraining.co.uk/hub/personal-development-plan-template/","accessed":{"date-parts":[["2024",1,15]]}}}],"schema":"https://github.com/citation-style-language/schema/raw/master/csl-citation.json"}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[19]</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Default="00FE156B" w:rsidP="00B65224">
      <w:pPr>
        <w:jc w:val="both"/>
        <w:outlineLvl w:val="0"/>
        <w:rPr>
          <w:rFonts w:asciiTheme="majorHAnsi" w:hAnsiTheme="majorHAnsi"/>
          <w:b/>
          <w:bCs/>
          <w:sz w:val="26"/>
          <w:szCs w:val="26"/>
        </w:rPr>
      </w:pPr>
      <w:bookmarkStart w:id="37" w:name="_Toc156206395"/>
      <w:r w:rsidRPr="00FE156B">
        <w:rPr>
          <w:rFonts w:asciiTheme="majorHAnsi" w:hAnsiTheme="majorHAnsi"/>
          <w:b/>
          <w:bCs/>
          <w:sz w:val="26"/>
          <w:szCs w:val="26"/>
        </w:rPr>
        <w:t>PDPs in Professional and Educational Contexts:</w:t>
      </w:r>
      <w:bookmarkEnd w:id="37"/>
    </w:p>
    <w:p w:rsidR="00971A08" w:rsidRPr="00FE156B" w:rsidRDefault="00971A08" w:rsidP="00B65224">
      <w:pPr>
        <w:jc w:val="both"/>
        <w:outlineLvl w:val="0"/>
        <w:rPr>
          <w:rFonts w:asciiTheme="majorHAnsi" w:hAnsiTheme="majorHAnsi"/>
          <w:sz w:val="26"/>
          <w:szCs w:val="26"/>
        </w:rPr>
      </w:pPr>
    </w:p>
    <w:p w:rsidR="00FE156B" w:rsidRPr="00FE156B" w:rsidRDefault="00FE156B" w:rsidP="00FE156B">
      <w:pPr>
        <w:numPr>
          <w:ilvl w:val="0"/>
          <w:numId w:val="45"/>
        </w:numPr>
        <w:jc w:val="both"/>
        <w:rPr>
          <w:rFonts w:asciiTheme="majorHAnsi" w:hAnsiTheme="majorHAnsi"/>
          <w:sz w:val="26"/>
          <w:szCs w:val="26"/>
        </w:rPr>
      </w:pPr>
      <w:r w:rsidRPr="00FE156B">
        <w:rPr>
          <w:rFonts w:asciiTheme="majorHAnsi" w:hAnsiTheme="majorHAnsi"/>
          <w:b/>
          <w:bCs/>
          <w:sz w:val="26"/>
          <w:szCs w:val="26"/>
        </w:rPr>
        <w:t>Professional Development:</w:t>
      </w:r>
    </w:p>
    <w:p w:rsidR="00FE156B" w:rsidRDefault="00FE156B" w:rsidP="002E7064">
      <w:pPr>
        <w:numPr>
          <w:ilvl w:val="1"/>
          <w:numId w:val="45"/>
        </w:numPr>
        <w:jc w:val="both"/>
        <w:rPr>
          <w:rFonts w:asciiTheme="majorHAnsi" w:hAnsiTheme="majorHAnsi"/>
          <w:sz w:val="26"/>
          <w:szCs w:val="26"/>
        </w:rPr>
      </w:pPr>
      <w:r w:rsidRPr="00FE156B">
        <w:rPr>
          <w:rFonts w:asciiTheme="majorHAnsi" w:hAnsiTheme="majorHAnsi"/>
          <w:sz w:val="26"/>
          <w:szCs w:val="26"/>
        </w:rPr>
        <w:t>In the professional realm, PDPs are instrumental in guiding career growth. Individuals outline aspirations, skill development initiatives, and strategies for overcoming challenges. Managers play a pivotal role in supporting and aligning organizational objectives with individual aspirations.</w:t>
      </w:r>
      <w:r w:rsidR="002E7064">
        <w:rPr>
          <w:rFonts w:asciiTheme="majorHAnsi" w:hAnsiTheme="majorHAnsi"/>
          <w:sz w:val="26"/>
          <w:szCs w:val="26"/>
        </w:rPr>
        <w:fldChar w:fldCharType="begin"/>
      </w:r>
      <w:r w:rsidR="002E7064">
        <w:rPr>
          <w:rFonts w:asciiTheme="majorHAnsi" w:hAnsiTheme="majorHAnsi"/>
          <w:sz w:val="26"/>
          <w:szCs w:val="26"/>
        </w:rPr>
        <w:instrText xml:space="preserve"> ADDIN ZOTERO_ITEM CSL_CITATION {"citationID":"N5f9DQJL","properties":{"formattedCitation":"[20]","plainCitation":"[20]","noteIndex":0},"citationItems":[{"id":150,"uris":["http://zotero.org/users/local/sIpHhQBu/items/34ECF58D"],"itemData":{"id":150,"type":"webpage","title":"Full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Pr="00FE156B" w:rsidRDefault="00FE156B" w:rsidP="00FE156B">
      <w:pPr>
        <w:numPr>
          <w:ilvl w:val="0"/>
          <w:numId w:val="45"/>
        </w:numPr>
        <w:jc w:val="both"/>
        <w:rPr>
          <w:rFonts w:asciiTheme="majorHAnsi" w:hAnsiTheme="majorHAnsi"/>
          <w:sz w:val="26"/>
          <w:szCs w:val="26"/>
        </w:rPr>
      </w:pPr>
      <w:r w:rsidRPr="00FE156B">
        <w:rPr>
          <w:rFonts w:asciiTheme="majorHAnsi" w:hAnsiTheme="majorHAnsi"/>
          <w:b/>
          <w:bCs/>
          <w:sz w:val="26"/>
          <w:szCs w:val="26"/>
        </w:rPr>
        <w:t>Academic Pursuits:</w:t>
      </w:r>
    </w:p>
    <w:p w:rsidR="00FE156B" w:rsidRDefault="00FE156B" w:rsidP="00FE156B">
      <w:pPr>
        <w:numPr>
          <w:ilvl w:val="1"/>
          <w:numId w:val="45"/>
        </w:numPr>
        <w:jc w:val="both"/>
        <w:rPr>
          <w:rFonts w:asciiTheme="majorHAnsi" w:hAnsiTheme="majorHAnsi"/>
          <w:sz w:val="26"/>
          <w:szCs w:val="26"/>
        </w:rPr>
      </w:pPr>
      <w:r w:rsidRPr="00FE156B">
        <w:rPr>
          <w:rFonts w:asciiTheme="majorHAnsi" w:hAnsiTheme="majorHAnsi"/>
          <w:sz w:val="26"/>
          <w:szCs w:val="26"/>
        </w:rPr>
        <w:t>Within educational settings, PDPs function as roadmaps for academic achievement. Students collaborate with instructors to set learning objectives, identify study methodologies, and articulate strategies for overcoming academic hurdles. PDPs become tools for fostering a proactive and empowered approach to learning.</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{"citationID":"5dnGsEA1","properties":{"formattedCitation":"[20]","plainCitation":"[20]","noteIndex":0},"citationItems":[{"id":150,"uris":["http://zotero.org/users/local/sIpHhQBu/items/34ECF58D"],"itemData":{"id":150,"type":"webpage","title":"Full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Pr="00FE156B" w:rsidRDefault="00971A08" w:rsidP="00971A08">
      <w:pPr>
        <w:jc w:val="center"/>
        <w:rPr>
          <w:rFonts w:asciiTheme="majorHAnsi" w:hAnsiTheme="majorHAnsi"/>
          <w:sz w:val="26"/>
          <w:szCs w:val="26"/>
        </w:rPr>
      </w:pPr>
      <w:r>
        <w:rPr>
          <w:rFonts w:asciiTheme="majorHAnsi" w:hAnsiTheme="majorHAnsi"/>
          <w:sz w:val="26"/>
          <w:szCs w:val="26"/>
        </w:rPr>
        <w:t>57</w:t>
      </w:r>
    </w:p>
    <w:p w:rsidR="00FE156B" w:rsidRDefault="00FE156B" w:rsidP="00FE156B">
      <w:pPr>
        <w:jc w:val="both"/>
        <w:rPr>
          <w:rFonts w:asciiTheme="majorHAnsi" w:hAnsiTheme="majorHAnsi"/>
          <w:b/>
          <w:bCs/>
          <w:sz w:val="26"/>
          <w:szCs w:val="26"/>
        </w:rPr>
      </w:pPr>
      <w:r w:rsidRPr="00FE156B">
        <w:rPr>
          <w:rFonts w:asciiTheme="majorHAnsi" w:hAnsiTheme="majorHAnsi"/>
          <w:b/>
          <w:bCs/>
          <w:sz w:val="26"/>
          <w:szCs w:val="26"/>
        </w:rPr>
        <w:lastRenderedPageBreak/>
        <w:t>Benefits of Implementing PDPs:</w:t>
      </w:r>
    </w:p>
    <w:p w:rsidR="00971A08" w:rsidRPr="00FE156B" w:rsidRDefault="00971A08" w:rsidP="00FE156B">
      <w:pPr>
        <w:jc w:val="both"/>
        <w:rPr>
          <w:rFonts w:asciiTheme="majorHAnsi" w:hAnsiTheme="majorHAnsi"/>
          <w:sz w:val="26"/>
          <w:szCs w:val="26"/>
        </w:rPr>
      </w:pPr>
    </w:p>
    <w:p w:rsidR="00FE156B" w:rsidRPr="00FE156B" w:rsidRDefault="00FE156B" w:rsidP="00FE156B">
      <w:pPr>
        <w:numPr>
          <w:ilvl w:val="0"/>
          <w:numId w:val="46"/>
        </w:numPr>
        <w:jc w:val="both"/>
        <w:rPr>
          <w:rFonts w:asciiTheme="majorHAnsi" w:hAnsiTheme="majorHAnsi"/>
          <w:sz w:val="26"/>
          <w:szCs w:val="26"/>
        </w:rPr>
      </w:pPr>
      <w:r w:rsidRPr="00FE156B">
        <w:rPr>
          <w:rFonts w:asciiTheme="majorHAnsi" w:hAnsiTheme="majorHAnsi"/>
          <w:b/>
          <w:bCs/>
          <w:sz w:val="26"/>
          <w:szCs w:val="26"/>
        </w:rPr>
        <w:t>Clarity of Purpose:</w:t>
      </w:r>
    </w:p>
    <w:p w:rsidR="00FE156B" w:rsidRDefault="00FE156B" w:rsidP="00FE156B">
      <w:pPr>
        <w:numPr>
          <w:ilvl w:val="1"/>
          <w:numId w:val="46"/>
        </w:numPr>
        <w:jc w:val="both"/>
        <w:rPr>
          <w:rFonts w:asciiTheme="majorHAnsi" w:hAnsiTheme="majorHAnsi"/>
          <w:sz w:val="26"/>
          <w:szCs w:val="26"/>
        </w:rPr>
      </w:pPr>
      <w:r w:rsidRPr="00FE156B">
        <w:rPr>
          <w:rFonts w:asciiTheme="majorHAnsi" w:hAnsiTheme="majorHAnsi"/>
          <w:sz w:val="26"/>
          <w:szCs w:val="26"/>
        </w:rPr>
        <w:t>PDPs provide a clear roadmap for personal and professional development, offering a sense of purpose and direction. This clarity contributes to increased motivation and engagement in pursuing goals.</w:t>
      </w:r>
      <w:r w:rsidR="002E7064">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{"citationID":"yrCUfI2a","properties":{"formattedCitation":"[20]","plainCitation":"[20]","noteIndex":0},"citationItems":[{"id":150,"uris":["http://zotero.org/users/local/sIpHhQBu/items/34ECF58D"],"itemData":{"id":150,"type":"webpage","title":"Full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Pr="00FE156B" w:rsidRDefault="00FE156B" w:rsidP="00FE156B">
      <w:pPr>
        <w:numPr>
          <w:ilvl w:val="0"/>
          <w:numId w:val="46"/>
        </w:numPr>
        <w:jc w:val="both"/>
        <w:rPr>
          <w:rFonts w:asciiTheme="majorHAnsi" w:hAnsiTheme="majorHAnsi"/>
          <w:sz w:val="26"/>
          <w:szCs w:val="26"/>
        </w:rPr>
      </w:pPr>
      <w:r w:rsidRPr="00FE156B">
        <w:rPr>
          <w:rFonts w:asciiTheme="majorHAnsi" w:hAnsiTheme="majorHAnsi"/>
          <w:b/>
          <w:bCs/>
          <w:sz w:val="26"/>
          <w:szCs w:val="26"/>
        </w:rPr>
        <w:t>Empowerment and Ownership:</w:t>
      </w:r>
    </w:p>
    <w:p w:rsidR="00FE156B" w:rsidRDefault="00FE156B" w:rsidP="00FE156B">
      <w:pPr>
        <w:numPr>
          <w:ilvl w:val="1"/>
          <w:numId w:val="46"/>
        </w:numPr>
        <w:jc w:val="both"/>
        <w:rPr>
          <w:rFonts w:asciiTheme="majorHAnsi" w:hAnsiTheme="majorHAnsi"/>
          <w:sz w:val="26"/>
          <w:szCs w:val="26"/>
        </w:rPr>
      </w:pPr>
      <w:r w:rsidRPr="00FE156B">
        <w:rPr>
          <w:rFonts w:asciiTheme="majorHAnsi" w:hAnsiTheme="majorHAnsi"/>
          <w:sz w:val="26"/>
          <w:szCs w:val="26"/>
        </w:rPr>
        <w:t>Crafting a PDP instills a sense of empowerment and ownership in individuals. The process of setting personalized goals and determining the path to achieve them fosters a proactive and self-directed mindset.</w:t>
      </w:r>
      <w:r w:rsidR="002E7064">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{"citationID":"NelPq17a","properties":{"formattedCitation":"[20]","plainCitation":"[20]","noteIndex":0},"citationItems":[{"id":150,"uris":["http://zotero.org/users/local/sIpHhQBu/items/34ECF58D"],"itemData":{"id":150,"type":"webpage","title":"Full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Pr="00FE156B" w:rsidRDefault="00FE156B" w:rsidP="00FE156B">
      <w:pPr>
        <w:numPr>
          <w:ilvl w:val="0"/>
          <w:numId w:val="46"/>
        </w:numPr>
        <w:jc w:val="both"/>
        <w:rPr>
          <w:rFonts w:asciiTheme="majorHAnsi" w:hAnsiTheme="majorHAnsi"/>
          <w:sz w:val="26"/>
          <w:szCs w:val="26"/>
        </w:rPr>
      </w:pPr>
      <w:r w:rsidRPr="00FE156B">
        <w:rPr>
          <w:rFonts w:asciiTheme="majorHAnsi" w:hAnsiTheme="majorHAnsi"/>
          <w:b/>
          <w:bCs/>
          <w:sz w:val="26"/>
          <w:szCs w:val="26"/>
        </w:rPr>
        <w:t>Enhanced Self-Awareness:</w:t>
      </w:r>
    </w:p>
    <w:p w:rsidR="00FE156B" w:rsidRDefault="00FE156B" w:rsidP="00FE156B">
      <w:pPr>
        <w:numPr>
          <w:ilvl w:val="1"/>
          <w:numId w:val="46"/>
        </w:numPr>
        <w:jc w:val="both"/>
        <w:rPr>
          <w:rFonts w:asciiTheme="majorHAnsi" w:hAnsiTheme="majorHAnsi"/>
          <w:sz w:val="26"/>
          <w:szCs w:val="26"/>
        </w:rPr>
      </w:pPr>
      <w:r w:rsidRPr="00FE156B">
        <w:rPr>
          <w:rFonts w:asciiTheme="majorHAnsi" w:hAnsiTheme="majorHAnsi"/>
          <w:sz w:val="26"/>
          <w:szCs w:val="26"/>
        </w:rPr>
        <w:t>Engaging in self-reflection within a PDP cultivates enhanced self-awareness. Individuals gain a deeper understanding of their strengths, limitations, and areas for improvement, laying the groundwork for targeted growth.</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{"citationID":"kXyNowBV","properties":{"formattedCitation":"[20]","plainCitation":"[20]","noteIndex":0},"citationItems":[{"id":150,"uris":["http://zotero.org/users/local/sIpHhQBu/items/34ECF58D"],"itemData":{"id":150,"type":"webpage","title":"Full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Pr="00FE156B" w:rsidRDefault="00FE156B" w:rsidP="00FE156B">
      <w:pPr>
        <w:numPr>
          <w:ilvl w:val="0"/>
          <w:numId w:val="46"/>
        </w:numPr>
        <w:jc w:val="both"/>
        <w:rPr>
          <w:rFonts w:asciiTheme="majorHAnsi" w:hAnsiTheme="majorHAnsi"/>
          <w:sz w:val="26"/>
          <w:szCs w:val="26"/>
        </w:rPr>
      </w:pPr>
      <w:r w:rsidRPr="00FE156B">
        <w:rPr>
          <w:rFonts w:asciiTheme="majorHAnsi" w:hAnsiTheme="majorHAnsi"/>
          <w:b/>
          <w:bCs/>
          <w:sz w:val="26"/>
          <w:szCs w:val="26"/>
        </w:rPr>
        <w:t>Structured Learning:</w:t>
      </w:r>
    </w:p>
    <w:p w:rsidR="00FE156B" w:rsidRDefault="00FE156B" w:rsidP="00FE156B">
      <w:pPr>
        <w:numPr>
          <w:ilvl w:val="1"/>
          <w:numId w:val="46"/>
        </w:numPr>
        <w:jc w:val="both"/>
        <w:rPr>
          <w:rFonts w:asciiTheme="majorHAnsi" w:hAnsiTheme="majorHAnsi"/>
          <w:sz w:val="26"/>
          <w:szCs w:val="26"/>
        </w:rPr>
      </w:pPr>
      <w:r w:rsidRPr="00FE156B">
        <w:rPr>
          <w:rFonts w:asciiTheme="majorHAnsi" w:hAnsiTheme="majorHAnsi"/>
          <w:sz w:val="26"/>
          <w:szCs w:val="26"/>
        </w:rPr>
        <w:t>PDPs bring structure to the learning and development process. The inclusion of specific activities and milestones provides a framework for continuous improvement, making the journey towards goals more organized and effective.</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{"citationID":"UbQqMrK9","properties":{"formattedCitation":"[20]","plainCitation":"[20]","noteIndex":0},"citationItems":[{"id":150,"uris":["http://zotero.org/users/local/sIpHhQBu/items/34ECF58D"],"itemData":{"id":150,"type":"webpage","title":"Full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Default="00971A08" w:rsidP="00971A08">
      <w:pPr>
        <w:jc w:val="both"/>
        <w:rPr>
          <w:rFonts w:asciiTheme="majorHAnsi" w:hAnsiTheme="majorHAnsi"/>
          <w:sz w:val="26"/>
          <w:szCs w:val="26"/>
        </w:rPr>
      </w:pPr>
    </w:p>
    <w:p w:rsidR="00971A08" w:rsidRDefault="00971A08" w:rsidP="00971A08">
      <w:pPr>
        <w:jc w:val="both"/>
        <w:rPr>
          <w:rFonts w:asciiTheme="majorHAnsi" w:hAnsiTheme="majorHAnsi"/>
          <w:sz w:val="26"/>
          <w:szCs w:val="26"/>
        </w:rPr>
      </w:pPr>
    </w:p>
    <w:p w:rsidR="00971A08" w:rsidRPr="00FE156B" w:rsidRDefault="00971A08" w:rsidP="00971A08">
      <w:pPr>
        <w:jc w:val="center"/>
        <w:rPr>
          <w:rFonts w:asciiTheme="majorHAnsi" w:hAnsiTheme="majorHAnsi"/>
          <w:sz w:val="26"/>
          <w:szCs w:val="26"/>
        </w:rPr>
      </w:pPr>
      <w:r>
        <w:rPr>
          <w:rFonts w:asciiTheme="majorHAnsi" w:hAnsiTheme="majorHAnsi"/>
          <w:sz w:val="26"/>
          <w:szCs w:val="26"/>
        </w:rPr>
        <w:t>58</w:t>
      </w:r>
    </w:p>
    <w:p w:rsidR="00FE156B" w:rsidRPr="00FE156B" w:rsidRDefault="00FE156B" w:rsidP="00FE156B">
      <w:pPr>
        <w:numPr>
          <w:ilvl w:val="0"/>
          <w:numId w:val="46"/>
        </w:numPr>
        <w:jc w:val="both"/>
        <w:rPr>
          <w:rFonts w:asciiTheme="majorHAnsi" w:hAnsiTheme="majorHAnsi"/>
          <w:sz w:val="26"/>
          <w:szCs w:val="26"/>
        </w:rPr>
      </w:pPr>
      <w:r w:rsidRPr="00FE156B">
        <w:rPr>
          <w:rFonts w:asciiTheme="majorHAnsi" w:hAnsiTheme="majorHAnsi"/>
          <w:b/>
          <w:bCs/>
          <w:sz w:val="26"/>
          <w:szCs w:val="26"/>
        </w:rPr>
        <w:lastRenderedPageBreak/>
        <w:t>Adaptability and Resilience:</w:t>
      </w:r>
    </w:p>
    <w:p w:rsidR="00FE156B" w:rsidRDefault="00FE156B" w:rsidP="00FE156B">
      <w:pPr>
        <w:numPr>
          <w:ilvl w:val="1"/>
          <w:numId w:val="46"/>
        </w:numPr>
        <w:jc w:val="both"/>
        <w:rPr>
          <w:rFonts w:asciiTheme="majorHAnsi" w:hAnsiTheme="majorHAnsi"/>
          <w:sz w:val="26"/>
          <w:szCs w:val="26"/>
        </w:rPr>
      </w:pPr>
      <w:r w:rsidRPr="00FE156B">
        <w:rPr>
          <w:rFonts w:asciiTheme="majorHAnsi" w:hAnsiTheme="majorHAnsi"/>
          <w:sz w:val="26"/>
          <w:szCs w:val="26"/>
        </w:rPr>
        <w:t>The iterative nature of PDPs promotes adaptability and resilience. Regular reviews and adjustments allow individuals to respond to changing circumstances, overcome challenges, and stay aligned with their overarching objectives.</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{"citationID":"aIUSYPQc","properties":{"formattedCitation":"[20]","plainCitation":"[20]","noteIndex":0},"citationItems":[{"id":150,"uris":["http://zotero.org/users/local/sIpHhQBu/items/34ECF58D"],"itemData":{"id":150,"type":"webpage","title":"Full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Pr="00FE156B" w:rsidRDefault="00971A08" w:rsidP="00971A08">
      <w:pPr>
        <w:jc w:val="both"/>
        <w:rPr>
          <w:rFonts w:asciiTheme="majorHAnsi" w:hAnsiTheme="majorHAnsi"/>
          <w:sz w:val="26"/>
          <w:szCs w:val="26"/>
        </w:rPr>
      </w:pPr>
    </w:p>
    <w:p w:rsidR="00FE156B" w:rsidRDefault="00FE156B" w:rsidP="00FE156B">
      <w:pPr>
        <w:jc w:val="both"/>
        <w:rPr>
          <w:rFonts w:asciiTheme="majorHAnsi" w:hAnsiTheme="majorHAnsi"/>
          <w:sz w:val="26"/>
          <w:szCs w:val="26"/>
        </w:rPr>
      </w:pPr>
      <w:r w:rsidRPr="00FE156B">
        <w:rPr>
          <w:rFonts w:asciiTheme="majorHAnsi" w:hAnsiTheme="majorHAnsi"/>
          <w:sz w:val="26"/>
          <w:szCs w:val="26"/>
        </w:rPr>
        <w:t xml:space="preserve">Personal Development Plans are powerful tools for fostering intentional growth and progress. Grounded in self-reflection, goal-setting, and individualization, PDPs empower individuals to take charge of their development journeys. Whether in a professional or educational context, the </w:t>
      </w:r>
      <w:r w:rsidRPr="00A079F9">
        <w:rPr>
          <w:rFonts w:asciiTheme="majorHAnsi" w:hAnsiTheme="majorHAnsi"/>
          <w:sz w:val="26"/>
          <w:szCs w:val="26"/>
        </w:rPr>
        <w:t>structured and dynamic nature of PDPs contributes to enhanced self-awareness, clarity of purpose, and a resilient approach to personal and professional challenges. As a dynamic framework, the impact of PDPs extends beyond mere planning; they become catalysts for continuous improvement and lifelong learning.</w:t>
      </w:r>
      <w:r w:rsidR="002E7064" w:rsidRPr="002E7064">
        <w:rPr>
          <w:rFonts w:asciiTheme="majorHAnsi" w:hAnsiTheme="majorHAnsi"/>
          <w:sz w:val="26"/>
          <w:szCs w:val="26"/>
        </w:rPr>
        <w:t xml:space="preserve"> </w:t>
      </w:r>
      <w:r w:rsidR="002E7064">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{"citationID":"Ft5QGtai","properties":{"formattedCitation":"[20]","plainCitation":"[20]","noteIndex":0},"citationItems":[{"id":150,"uris":["http://zotero.org/users/local/sIpHhQBu/items/34ECF58D"],"itemData":{"id":150,"type":"webpage","title":"Full article: Developing teacher in-service education through a professional development plan: modelling the process","URL":"https://www.tandfonline.com/doi/full/10.1080/02619768.2020.1827393","accessed":{"date-parts":[["2024",1,15]]}}}],"schema":"https://github.com/citation-style-language/schema/raw/master/csl-citation.json"} </w:instrText>
      </w:r>
      <w:r w:rsidR="002E7064">
        <w:rPr>
          <w:rFonts w:asciiTheme="majorHAnsi" w:hAnsiTheme="majorHAnsi"/>
          <w:sz w:val="26"/>
          <w:szCs w:val="26"/>
        </w:rPr>
        <w:fldChar w:fldCharType="separate"/>
      </w:r>
      <w:r w:rsidR="002E7064" w:rsidRPr="002E7064">
        <w:rPr>
          <w:rFonts w:ascii="Cambria" w:hAnsi="Cambria"/>
          <w:sz w:val="26"/>
        </w:rPr>
        <w:t>[20]</w:t>
      </w:r>
      <w:r w:rsidR="002E7064">
        <w:rPr>
          <w:rFonts w:asciiTheme="majorHAnsi" w:hAnsiTheme="majorHAnsi"/>
          <w:sz w:val="26"/>
          <w:szCs w:val="26"/>
        </w:rPr>
        <w:fldChar w:fldCharType="end"/>
      </w:r>
    </w:p>
    <w:p w:rsidR="00971A08" w:rsidRDefault="00971A08" w:rsidP="00FE156B">
      <w:pPr>
        <w:jc w:val="both"/>
        <w:rPr>
          <w:rFonts w:asciiTheme="majorHAnsi" w:hAnsiTheme="majorHAnsi"/>
          <w:sz w:val="26"/>
          <w:szCs w:val="26"/>
        </w:rPr>
      </w:pPr>
    </w:p>
    <w:p w:rsidR="00971A08" w:rsidRDefault="00971A08" w:rsidP="00FE156B">
      <w:pPr>
        <w:jc w:val="both"/>
        <w:rPr>
          <w:rFonts w:asciiTheme="majorHAnsi" w:hAnsiTheme="majorHAnsi"/>
          <w:sz w:val="26"/>
          <w:szCs w:val="26"/>
        </w:rPr>
      </w:pPr>
    </w:p>
    <w:p w:rsidR="00971A08" w:rsidRDefault="00971A08" w:rsidP="00FE156B">
      <w:pPr>
        <w:jc w:val="both"/>
        <w:rPr>
          <w:rFonts w:asciiTheme="majorHAnsi" w:hAnsiTheme="majorHAnsi"/>
          <w:sz w:val="26"/>
          <w:szCs w:val="26"/>
        </w:rPr>
      </w:pPr>
    </w:p>
    <w:p w:rsidR="00971A08" w:rsidRDefault="00971A08" w:rsidP="00FE156B">
      <w:pPr>
        <w:jc w:val="both"/>
        <w:rPr>
          <w:rFonts w:asciiTheme="majorHAnsi" w:hAnsiTheme="majorHAnsi"/>
          <w:sz w:val="26"/>
          <w:szCs w:val="26"/>
        </w:rPr>
      </w:pPr>
    </w:p>
    <w:p w:rsidR="00971A08" w:rsidRDefault="00971A08" w:rsidP="00FE156B">
      <w:pPr>
        <w:jc w:val="both"/>
        <w:rPr>
          <w:rFonts w:asciiTheme="majorHAnsi" w:hAnsiTheme="majorHAnsi"/>
          <w:sz w:val="26"/>
          <w:szCs w:val="26"/>
        </w:rPr>
      </w:pPr>
    </w:p>
    <w:p w:rsidR="00971A08" w:rsidRDefault="00971A08" w:rsidP="00FE156B">
      <w:pPr>
        <w:jc w:val="both"/>
        <w:rPr>
          <w:rFonts w:asciiTheme="majorHAnsi" w:hAnsiTheme="majorHAnsi"/>
          <w:sz w:val="26"/>
          <w:szCs w:val="26"/>
        </w:rPr>
      </w:pPr>
    </w:p>
    <w:p w:rsidR="00971A08" w:rsidRPr="00A079F9" w:rsidRDefault="00971A08" w:rsidP="00FE156B">
      <w:pPr>
        <w:jc w:val="both"/>
        <w:rPr>
          <w:rFonts w:asciiTheme="majorHAnsi" w:hAnsiTheme="majorHAnsi"/>
          <w:sz w:val="26"/>
          <w:szCs w:val="26"/>
        </w:rPr>
      </w:pPr>
    </w:p>
    <w:tbl>
      <w:tblPr>
        <w:tblW w:w="9738" w:type="dxa"/>
        <w:tblLayout w:type="fixed"/>
        <w:tblCellMar>
          <w:top w:w="15" w:type="dxa"/>
          <w:left w:w="15" w:type="dxa"/>
          <w:bottom w:w="15" w:type="dxa"/>
          <w:right w:w="15" w:type="dxa"/>
        </w:tblCellMar>
        <w:tblLook w:val="04A0" w:firstRow="1" w:lastRow="0" w:firstColumn="1" w:lastColumn="0" w:noHBand="0" w:noVBand="1"/>
      </w:tblPr>
      <w:tblGrid>
        <w:gridCol w:w="1188"/>
        <w:gridCol w:w="1530"/>
        <w:gridCol w:w="1824"/>
        <w:gridCol w:w="1819"/>
        <w:gridCol w:w="1758"/>
        <w:gridCol w:w="1619"/>
      </w:tblGrid>
      <w:tr w:rsidR="00A079F9" w:rsidRPr="00A079F9" w:rsidTr="00A079F9">
        <w:trPr>
          <w:trHeight w:val="364"/>
        </w:trPr>
        <w:tc>
          <w:tcPr>
            <w:tcW w:w="9738" w:type="dxa"/>
            <w:gridSpan w:val="6"/>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8" w:type="dxa"/>
              <w:bottom w:w="0" w:type="dxa"/>
              <w:right w:w="108" w:type="dxa"/>
            </w:tcMar>
            <w:hideMark/>
          </w:tcPr>
          <w:p w:rsidR="003F7332" w:rsidRPr="00A079F9" w:rsidRDefault="00A079F9" w:rsidP="00A079F9">
            <w:pPr>
              <w:jc w:val="both"/>
              <w:rPr>
                <w:rFonts w:asciiTheme="majorHAnsi" w:hAnsiTheme="majorHAnsi"/>
                <w:sz w:val="26"/>
                <w:szCs w:val="26"/>
              </w:rPr>
            </w:pPr>
            <w:r w:rsidRPr="00A079F9">
              <w:rPr>
                <w:rFonts w:asciiTheme="majorHAnsi" w:hAnsiTheme="majorHAnsi"/>
                <w:b/>
                <w:bCs/>
                <w:sz w:val="26"/>
                <w:szCs w:val="26"/>
              </w:rPr>
              <w:t>CPD for our team</w:t>
            </w:r>
          </w:p>
        </w:tc>
      </w:tr>
      <w:tr w:rsidR="00A079F9" w:rsidRPr="00A079F9" w:rsidTr="00544835">
        <w:trPr>
          <w:trHeight w:val="588"/>
        </w:trPr>
        <w:tc>
          <w:tcPr>
            <w:tcW w:w="1188"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A079F9" w:rsidRDefault="00A079F9" w:rsidP="00A079F9">
            <w:pPr>
              <w:jc w:val="both"/>
              <w:rPr>
                <w:rFonts w:asciiTheme="majorHAnsi" w:hAnsiTheme="majorHAnsi"/>
                <w:sz w:val="26"/>
                <w:szCs w:val="26"/>
              </w:rPr>
            </w:pPr>
            <w:r w:rsidRPr="00A079F9">
              <w:rPr>
                <w:rFonts w:asciiTheme="majorHAnsi" w:hAnsiTheme="majorHAnsi"/>
                <w:b/>
                <w:bCs/>
                <w:sz w:val="26"/>
                <w:szCs w:val="26"/>
              </w:rPr>
              <w:t>Team Member</w:t>
            </w:r>
          </w:p>
        </w:tc>
        <w:tc>
          <w:tcPr>
            <w:tcW w:w="153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A079F9" w:rsidRDefault="00A079F9" w:rsidP="00A079F9">
            <w:pPr>
              <w:jc w:val="both"/>
              <w:rPr>
                <w:rFonts w:asciiTheme="majorHAnsi" w:hAnsiTheme="majorHAnsi"/>
                <w:sz w:val="26"/>
                <w:szCs w:val="26"/>
              </w:rPr>
            </w:pPr>
            <w:r w:rsidRPr="00A079F9">
              <w:rPr>
                <w:rFonts w:asciiTheme="majorHAnsi" w:hAnsiTheme="majorHAnsi"/>
                <w:b/>
                <w:bCs/>
                <w:sz w:val="26"/>
                <w:szCs w:val="26"/>
              </w:rPr>
              <w:t>Strengths</w:t>
            </w:r>
          </w:p>
        </w:tc>
        <w:tc>
          <w:tcPr>
            <w:tcW w:w="1824"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A079F9" w:rsidRDefault="00A079F9" w:rsidP="00A079F9">
            <w:pPr>
              <w:jc w:val="both"/>
              <w:rPr>
                <w:rFonts w:asciiTheme="majorHAnsi" w:hAnsiTheme="majorHAnsi"/>
                <w:sz w:val="26"/>
                <w:szCs w:val="26"/>
              </w:rPr>
            </w:pPr>
            <w:r w:rsidRPr="00A079F9">
              <w:rPr>
                <w:rFonts w:asciiTheme="majorHAnsi" w:hAnsiTheme="majorHAnsi"/>
                <w:b/>
                <w:bCs/>
                <w:sz w:val="26"/>
                <w:szCs w:val="26"/>
              </w:rPr>
              <w:t>Responsibility</w:t>
            </w:r>
          </w:p>
        </w:tc>
        <w:tc>
          <w:tcPr>
            <w:tcW w:w="1819"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A079F9" w:rsidRDefault="00A079F9" w:rsidP="00A079F9">
            <w:pPr>
              <w:jc w:val="both"/>
              <w:rPr>
                <w:rFonts w:asciiTheme="majorHAnsi" w:hAnsiTheme="majorHAnsi"/>
                <w:sz w:val="26"/>
                <w:szCs w:val="26"/>
              </w:rPr>
            </w:pPr>
            <w:r w:rsidRPr="00A079F9">
              <w:rPr>
                <w:rFonts w:asciiTheme="majorHAnsi" w:hAnsiTheme="majorHAnsi"/>
                <w:b/>
                <w:bCs/>
                <w:sz w:val="26"/>
                <w:szCs w:val="26"/>
              </w:rPr>
              <w:t>Weakness</w:t>
            </w:r>
          </w:p>
        </w:tc>
        <w:tc>
          <w:tcPr>
            <w:tcW w:w="1758"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A079F9" w:rsidRDefault="00A079F9" w:rsidP="00A079F9">
            <w:pPr>
              <w:jc w:val="both"/>
              <w:rPr>
                <w:rFonts w:asciiTheme="majorHAnsi" w:hAnsiTheme="majorHAnsi"/>
                <w:sz w:val="26"/>
                <w:szCs w:val="26"/>
              </w:rPr>
            </w:pPr>
            <w:r w:rsidRPr="00A079F9">
              <w:rPr>
                <w:rFonts w:asciiTheme="majorHAnsi" w:hAnsiTheme="majorHAnsi"/>
                <w:b/>
                <w:bCs/>
                <w:sz w:val="26"/>
                <w:szCs w:val="26"/>
              </w:rPr>
              <w:t>Strategy to improve</w:t>
            </w:r>
          </w:p>
        </w:tc>
        <w:tc>
          <w:tcPr>
            <w:tcW w:w="1619"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hideMark/>
          </w:tcPr>
          <w:p w:rsidR="003F7332" w:rsidRPr="00A079F9" w:rsidRDefault="00A079F9" w:rsidP="00A079F9">
            <w:pPr>
              <w:jc w:val="both"/>
              <w:rPr>
                <w:rFonts w:asciiTheme="majorHAnsi" w:hAnsiTheme="majorHAnsi"/>
                <w:sz w:val="26"/>
                <w:szCs w:val="26"/>
              </w:rPr>
            </w:pPr>
            <w:r w:rsidRPr="00A079F9">
              <w:rPr>
                <w:rFonts w:asciiTheme="majorHAnsi" w:hAnsiTheme="majorHAnsi"/>
                <w:b/>
                <w:bCs/>
                <w:sz w:val="26"/>
                <w:szCs w:val="26"/>
              </w:rPr>
              <w:t>Measure</w:t>
            </w:r>
          </w:p>
        </w:tc>
      </w:tr>
      <w:tr w:rsidR="00A079F9" w:rsidRPr="00544835" w:rsidTr="00544835">
        <w:trPr>
          <w:trHeight w:val="335"/>
        </w:trPr>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Najwa Mohammed</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544835">
            <w:pPr>
              <w:rPr>
                <w:rFonts w:asciiTheme="majorHAnsi" w:hAnsiTheme="majorHAnsi"/>
                <w:sz w:val="24"/>
                <w:szCs w:val="24"/>
              </w:rPr>
            </w:pPr>
            <w:r w:rsidRPr="00544835">
              <w:rPr>
                <w:rFonts w:asciiTheme="majorHAnsi" w:hAnsiTheme="majorHAnsi"/>
                <w:b/>
                <w:bCs/>
                <w:sz w:val="24"/>
                <w:szCs w:val="24"/>
              </w:rPr>
              <w:t>Conflict resolution </w:t>
            </w:r>
          </w:p>
          <w:p w:rsidR="00544835" w:rsidRPr="00544835" w:rsidRDefault="00544835" w:rsidP="00544835">
            <w:pPr>
              <w:rPr>
                <w:rFonts w:asciiTheme="majorHAnsi" w:hAnsiTheme="majorHAnsi"/>
                <w:b/>
                <w:bCs/>
                <w:sz w:val="24"/>
                <w:szCs w:val="24"/>
              </w:rPr>
            </w:pPr>
          </w:p>
          <w:p w:rsidR="00A079F9" w:rsidRPr="00544835" w:rsidRDefault="00A079F9" w:rsidP="00544835">
            <w:pPr>
              <w:rPr>
                <w:rFonts w:asciiTheme="majorHAnsi" w:hAnsiTheme="majorHAnsi"/>
                <w:sz w:val="24"/>
                <w:szCs w:val="24"/>
              </w:rPr>
            </w:pPr>
            <w:r w:rsidRPr="00544835">
              <w:rPr>
                <w:rFonts w:asciiTheme="majorHAnsi" w:hAnsiTheme="majorHAnsi"/>
                <w:b/>
                <w:bCs/>
                <w:sz w:val="24"/>
                <w:szCs w:val="24"/>
              </w:rPr>
              <w:lastRenderedPageBreak/>
              <w:t>Team leader</w:t>
            </w:r>
          </w:p>
          <w:p w:rsidR="003F7332" w:rsidRPr="00544835" w:rsidRDefault="00A079F9" w:rsidP="00544835">
            <w:pPr>
              <w:rPr>
                <w:rFonts w:asciiTheme="majorHAnsi" w:hAnsiTheme="majorHAnsi"/>
                <w:sz w:val="24"/>
                <w:szCs w:val="24"/>
              </w:rPr>
            </w:pPr>
            <w:r w:rsidRPr="00544835">
              <w:rPr>
                <w:rFonts w:asciiTheme="majorHAnsi" w:hAnsiTheme="majorHAnsi"/>
                <w:b/>
                <w:bCs/>
                <w:sz w:val="24"/>
                <w:szCs w:val="24"/>
              </w:rPr>
              <w:t>Time management </w:t>
            </w:r>
          </w:p>
        </w:tc>
        <w:tc>
          <w:tcPr>
            <w:tcW w:w="1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544835">
            <w:pPr>
              <w:jc w:val="both"/>
              <w:rPr>
                <w:rFonts w:asciiTheme="majorHAnsi" w:hAnsiTheme="majorHAnsi"/>
                <w:b/>
                <w:bCs/>
                <w:sz w:val="24"/>
                <w:szCs w:val="24"/>
              </w:rPr>
            </w:pPr>
            <w:r w:rsidRPr="00544835">
              <w:rPr>
                <w:rFonts w:asciiTheme="majorHAnsi" w:hAnsiTheme="majorHAnsi"/>
                <w:b/>
                <w:bCs/>
                <w:sz w:val="24"/>
                <w:szCs w:val="24"/>
              </w:rPr>
              <w:lastRenderedPageBreak/>
              <w:t xml:space="preserve">To present a wonderful event and facing all </w:t>
            </w:r>
            <w:r w:rsidRPr="00544835">
              <w:rPr>
                <w:rFonts w:asciiTheme="majorHAnsi" w:hAnsiTheme="majorHAnsi"/>
                <w:b/>
                <w:bCs/>
                <w:sz w:val="24"/>
                <w:szCs w:val="24"/>
              </w:rPr>
              <w:lastRenderedPageBreak/>
              <w:t>challenges.</w:t>
            </w:r>
          </w:p>
        </w:tc>
        <w:tc>
          <w:tcPr>
            <w:tcW w:w="1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lastRenderedPageBreak/>
              <w:t>Communication skills </w:t>
            </w:r>
          </w:p>
        </w:tc>
        <w:tc>
          <w:tcPr>
            <w:tcW w:w="1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Talk more with people and interact with them.</w:t>
            </w:r>
          </w:p>
        </w:tc>
        <w:tc>
          <w:tcPr>
            <w:tcW w:w="1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10/1/2024</w:t>
            </w:r>
          </w:p>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To</w:t>
            </w:r>
          </w:p>
          <w:p w:rsidR="003F7332" w:rsidRPr="00544835" w:rsidRDefault="00544835" w:rsidP="00A079F9">
            <w:pPr>
              <w:jc w:val="both"/>
              <w:rPr>
                <w:rFonts w:asciiTheme="majorHAnsi" w:hAnsiTheme="majorHAnsi"/>
                <w:sz w:val="24"/>
                <w:szCs w:val="24"/>
              </w:rPr>
            </w:pPr>
            <w:r w:rsidRPr="00544835">
              <w:rPr>
                <w:rFonts w:asciiTheme="majorHAnsi" w:hAnsiTheme="majorHAnsi"/>
                <w:b/>
                <w:bCs/>
                <w:sz w:val="24"/>
                <w:szCs w:val="24"/>
              </w:rPr>
              <w:lastRenderedPageBreak/>
              <w:t>4/4</w:t>
            </w:r>
            <w:r w:rsidR="00A079F9" w:rsidRPr="00544835">
              <w:rPr>
                <w:rFonts w:asciiTheme="majorHAnsi" w:hAnsiTheme="majorHAnsi"/>
                <w:b/>
                <w:bCs/>
                <w:sz w:val="24"/>
                <w:szCs w:val="24"/>
              </w:rPr>
              <w:t>/2024</w:t>
            </w:r>
          </w:p>
        </w:tc>
      </w:tr>
      <w:tr w:rsidR="00A079F9" w:rsidRPr="00544835" w:rsidTr="00544835">
        <w:trPr>
          <w:trHeight w:val="349"/>
        </w:trPr>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lastRenderedPageBreak/>
              <w:t>Nora Maher</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Organizational and planning skills</w:t>
            </w:r>
          </w:p>
        </w:tc>
        <w:tc>
          <w:tcPr>
            <w:tcW w:w="1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Greeting the learners and help them to reach the halls</w:t>
            </w:r>
          </w:p>
        </w:tc>
        <w:tc>
          <w:tcPr>
            <w:tcW w:w="1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Bad in managing her time</w:t>
            </w:r>
          </w:p>
        </w:tc>
        <w:tc>
          <w:tcPr>
            <w:tcW w:w="1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It is necessary to create a timetable and schedule daily tasks and work properly.</w:t>
            </w:r>
          </w:p>
        </w:tc>
        <w:tc>
          <w:tcPr>
            <w:tcW w:w="1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10/1/2024</w:t>
            </w:r>
          </w:p>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To</w:t>
            </w:r>
          </w:p>
          <w:p w:rsidR="003F7332" w:rsidRPr="00544835" w:rsidRDefault="00544835" w:rsidP="00544835">
            <w:pPr>
              <w:jc w:val="both"/>
              <w:rPr>
                <w:rFonts w:asciiTheme="majorHAnsi" w:hAnsiTheme="majorHAnsi"/>
                <w:sz w:val="24"/>
                <w:szCs w:val="24"/>
              </w:rPr>
            </w:pPr>
            <w:r w:rsidRPr="00544835">
              <w:rPr>
                <w:rFonts w:asciiTheme="majorHAnsi" w:hAnsiTheme="majorHAnsi"/>
                <w:b/>
                <w:bCs/>
                <w:sz w:val="24"/>
                <w:szCs w:val="24"/>
              </w:rPr>
              <w:t>4/4/2024</w:t>
            </w:r>
          </w:p>
        </w:tc>
      </w:tr>
      <w:tr w:rsidR="00A079F9" w:rsidRPr="00544835" w:rsidTr="00544835">
        <w:trPr>
          <w:trHeight w:val="335"/>
        </w:trPr>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Ibrahim Ali</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Persuasion and influencing skills</w:t>
            </w:r>
          </w:p>
        </w:tc>
        <w:tc>
          <w:tcPr>
            <w:tcW w:w="1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Group discussion and workshops manager.</w:t>
            </w:r>
          </w:p>
        </w:tc>
        <w:tc>
          <w:tcPr>
            <w:tcW w:w="1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Bad communication skills</w:t>
            </w:r>
          </w:p>
        </w:tc>
        <w:tc>
          <w:tcPr>
            <w:tcW w:w="1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Talk more with people and interact with them.</w:t>
            </w:r>
          </w:p>
        </w:tc>
        <w:tc>
          <w:tcPr>
            <w:tcW w:w="1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10/1/2024</w:t>
            </w:r>
          </w:p>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To</w:t>
            </w:r>
          </w:p>
          <w:p w:rsidR="003F7332" w:rsidRPr="00544835" w:rsidRDefault="00544835" w:rsidP="00544835">
            <w:pPr>
              <w:jc w:val="both"/>
              <w:rPr>
                <w:rFonts w:asciiTheme="majorHAnsi" w:hAnsiTheme="majorHAnsi"/>
                <w:sz w:val="24"/>
                <w:szCs w:val="24"/>
              </w:rPr>
            </w:pPr>
            <w:r w:rsidRPr="00544835">
              <w:rPr>
                <w:rFonts w:asciiTheme="majorHAnsi" w:hAnsiTheme="majorHAnsi"/>
                <w:b/>
                <w:bCs/>
                <w:sz w:val="24"/>
                <w:szCs w:val="24"/>
              </w:rPr>
              <w:t>4/4/2024</w:t>
            </w:r>
          </w:p>
        </w:tc>
      </w:tr>
      <w:tr w:rsidR="00A079F9" w:rsidRPr="00544835" w:rsidTr="00544835">
        <w:trPr>
          <w:trHeight w:val="335"/>
        </w:trPr>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Ahmad Hamden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Rapport-building and listening</w:t>
            </w:r>
          </w:p>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Decision-making</w:t>
            </w:r>
          </w:p>
        </w:tc>
        <w:tc>
          <w:tcPr>
            <w:tcW w:w="1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General Responsible for the event</w:t>
            </w:r>
          </w:p>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deputy leader</w:t>
            </w:r>
          </w:p>
        </w:tc>
        <w:tc>
          <w:tcPr>
            <w:tcW w:w="1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Difficulty in communication. Introvert</w:t>
            </w:r>
          </w:p>
        </w:tc>
        <w:tc>
          <w:tcPr>
            <w:tcW w:w="1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7332"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Try to actively engage in communicating with members more often</w:t>
            </w:r>
          </w:p>
        </w:tc>
        <w:tc>
          <w:tcPr>
            <w:tcW w:w="1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10/1/2024</w:t>
            </w:r>
          </w:p>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To</w:t>
            </w:r>
          </w:p>
          <w:p w:rsidR="003F7332" w:rsidRPr="00544835" w:rsidRDefault="00544835" w:rsidP="00544835">
            <w:pPr>
              <w:jc w:val="both"/>
              <w:rPr>
                <w:rFonts w:asciiTheme="majorHAnsi" w:hAnsiTheme="majorHAnsi"/>
                <w:sz w:val="24"/>
                <w:szCs w:val="24"/>
              </w:rPr>
            </w:pPr>
            <w:r w:rsidRPr="00544835">
              <w:rPr>
                <w:rFonts w:asciiTheme="majorHAnsi" w:hAnsiTheme="majorHAnsi"/>
                <w:b/>
                <w:bCs/>
                <w:sz w:val="24"/>
                <w:szCs w:val="24"/>
              </w:rPr>
              <w:t>4/4/2024</w:t>
            </w:r>
          </w:p>
        </w:tc>
      </w:tr>
      <w:tr w:rsidR="00A079F9" w:rsidRPr="00544835" w:rsidTr="00544835">
        <w:trPr>
          <w:trHeight w:val="335"/>
        </w:trPr>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3F7332">
            <w:pPr>
              <w:jc w:val="both"/>
              <w:rPr>
                <w:rFonts w:asciiTheme="majorHAnsi" w:hAnsiTheme="majorHAnsi"/>
                <w:color w:val="000000" w:themeColor="text1"/>
                <w:sz w:val="24"/>
                <w:szCs w:val="24"/>
              </w:rPr>
            </w:pPr>
            <w:r w:rsidRPr="00544835">
              <w:rPr>
                <w:rFonts w:asciiTheme="majorHAnsi" w:hAnsiTheme="majorHAnsi"/>
                <w:b/>
                <w:bCs/>
                <w:color w:val="000000" w:themeColor="text1"/>
                <w:sz w:val="24"/>
                <w:szCs w:val="24"/>
              </w:rPr>
              <w:t>Alma Mohammed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Problem-solving</w:t>
            </w:r>
          </w:p>
        </w:tc>
        <w:tc>
          <w:tcPr>
            <w:tcW w:w="1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Electricity Supply </w:t>
            </w:r>
          </w:p>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And checking with technical service providers</w:t>
            </w:r>
          </w:p>
        </w:tc>
        <w:tc>
          <w:tcPr>
            <w:tcW w:w="1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Time management is poor.</w:t>
            </w:r>
          </w:p>
        </w:tc>
        <w:tc>
          <w:tcPr>
            <w:tcW w:w="1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79F9" w:rsidRPr="00544835" w:rsidRDefault="00A079F9" w:rsidP="00A079F9">
            <w:pPr>
              <w:jc w:val="both"/>
              <w:rPr>
                <w:rFonts w:asciiTheme="majorHAnsi" w:hAnsiTheme="majorHAnsi"/>
                <w:sz w:val="24"/>
                <w:szCs w:val="24"/>
              </w:rPr>
            </w:pPr>
            <w:r w:rsidRPr="00544835">
              <w:rPr>
                <w:rFonts w:asciiTheme="majorHAnsi" w:hAnsiTheme="majorHAnsi"/>
                <w:b/>
                <w:bCs/>
                <w:sz w:val="24"/>
                <w:szCs w:val="24"/>
              </w:rPr>
              <w:t>Needs to prepare a work schedule and adjust accordingly.</w:t>
            </w:r>
          </w:p>
        </w:tc>
        <w:tc>
          <w:tcPr>
            <w:tcW w:w="1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10/1/2024</w:t>
            </w:r>
          </w:p>
          <w:p w:rsidR="00544835" w:rsidRPr="00544835" w:rsidRDefault="00544835" w:rsidP="00544835">
            <w:pPr>
              <w:rPr>
                <w:rFonts w:asciiTheme="majorHAnsi" w:hAnsiTheme="majorHAnsi"/>
                <w:b/>
                <w:bCs/>
                <w:sz w:val="24"/>
                <w:szCs w:val="24"/>
              </w:rPr>
            </w:pPr>
            <w:r w:rsidRPr="00544835">
              <w:rPr>
                <w:rFonts w:asciiTheme="majorHAnsi" w:hAnsiTheme="majorHAnsi"/>
                <w:b/>
                <w:bCs/>
                <w:sz w:val="24"/>
                <w:szCs w:val="24"/>
              </w:rPr>
              <w:t>To</w:t>
            </w:r>
          </w:p>
          <w:p w:rsidR="00A079F9" w:rsidRPr="00544835" w:rsidRDefault="00544835" w:rsidP="00544835">
            <w:pPr>
              <w:jc w:val="both"/>
              <w:rPr>
                <w:rFonts w:asciiTheme="majorHAnsi" w:hAnsiTheme="majorHAnsi"/>
                <w:sz w:val="24"/>
                <w:szCs w:val="24"/>
              </w:rPr>
            </w:pPr>
            <w:r w:rsidRPr="00544835">
              <w:rPr>
                <w:rFonts w:asciiTheme="majorHAnsi" w:hAnsiTheme="majorHAnsi"/>
                <w:b/>
                <w:bCs/>
                <w:sz w:val="24"/>
                <w:szCs w:val="24"/>
              </w:rPr>
              <w:t>4/4/2024</w:t>
            </w:r>
          </w:p>
        </w:tc>
      </w:tr>
    </w:tbl>
    <w:p w:rsidR="00693E64" w:rsidRPr="00BC2C2C" w:rsidRDefault="00BC2C2C" w:rsidP="00B65224">
      <w:pPr>
        <w:jc w:val="both"/>
        <w:outlineLvl w:val="0"/>
        <w:rPr>
          <w:rFonts w:asciiTheme="majorHAnsi" w:hAnsiTheme="majorHAnsi"/>
          <w:sz w:val="26"/>
          <w:szCs w:val="26"/>
        </w:rPr>
      </w:pPr>
      <w:bookmarkStart w:id="38" w:name="_Toc156206396"/>
      <w:proofErr w:type="gramStart"/>
      <w:r>
        <w:rPr>
          <w:rFonts w:asciiTheme="majorHAnsi" w:hAnsiTheme="majorHAnsi"/>
          <w:sz w:val="26"/>
          <w:szCs w:val="26"/>
        </w:rPr>
        <w:t>Table 2</w:t>
      </w:r>
      <w:r w:rsidRPr="00BC2C2C">
        <w:rPr>
          <w:rFonts w:asciiTheme="majorHAnsi" w:hAnsiTheme="majorHAnsi"/>
          <w:sz w:val="26"/>
          <w:szCs w:val="26"/>
        </w:rPr>
        <w:t>.</w:t>
      </w:r>
      <w:proofErr w:type="gramEnd"/>
      <w:r w:rsidRPr="00BC2C2C">
        <w:rPr>
          <w:rFonts w:asciiTheme="majorHAnsi" w:hAnsiTheme="majorHAnsi"/>
          <w:sz w:val="26"/>
          <w:szCs w:val="26"/>
        </w:rPr>
        <w:t xml:space="preserve"> Evidence of CPD</w:t>
      </w:r>
      <w:bookmarkEnd w:id="38"/>
    </w:p>
    <w:p w:rsidR="00693E64" w:rsidRPr="00A079F9" w:rsidRDefault="00693E64" w:rsidP="00693E64">
      <w:pPr>
        <w:jc w:val="both"/>
        <w:rPr>
          <w:rFonts w:asciiTheme="majorHAnsi" w:hAnsiTheme="majorHAnsi"/>
          <w:sz w:val="26"/>
          <w:szCs w:val="26"/>
          <w:lang w:val="en-GB"/>
        </w:rPr>
      </w:pPr>
    </w:p>
    <w:p w:rsidR="00693E64" w:rsidRPr="00A079F9" w:rsidRDefault="00971A08" w:rsidP="00544835">
      <w:pPr>
        <w:jc w:val="center"/>
        <w:rPr>
          <w:rFonts w:asciiTheme="majorHAnsi" w:hAnsiTheme="majorHAnsi"/>
          <w:sz w:val="26"/>
          <w:szCs w:val="26"/>
          <w:lang w:val="en-GB"/>
        </w:rPr>
      </w:pPr>
      <w:r>
        <w:rPr>
          <w:rFonts w:asciiTheme="majorHAnsi" w:hAnsiTheme="majorHAnsi"/>
          <w:sz w:val="26"/>
          <w:szCs w:val="26"/>
          <w:lang w:val="en-GB"/>
        </w:rPr>
        <w:t>60</w:t>
      </w:r>
    </w:p>
    <w:p w:rsidR="00544835" w:rsidRPr="00544835" w:rsidRDefault="00544835" w:rsidP="00B65224">
      <w:pPr>
        <w:jc w:val="both"/>
        <w:outlineLvl w:val="0"/>
        <w:rPr>
          <w:rFonts w:asciiTheme="majorHAnsi" w:hAnsiTheme="majorHAnsi"/>
          <w:sz w:val="26"/>
          <w:szCs w:val="26"/>
        </w:rPr>
      </w:pPr>
      <w:bookmarkStart w:id="39" w:name="_Toc156206397"/>
      <w:r w:rsidRPr="00544835">
        <w:rPr>
          <w:rFonts w:asciiTheme="majorHAnsi" w:hAnsiTheme="majorHAnsi"/>
          <w:b/>
          <w:bCs/>
          <w:sz w:val="26"/>
          <w:szCs w:val="26"/>
        </w:rPr>
        <w:lastRenderedPageBreak/>
        <w:t>Introduction to Motivation Theory:</w:t>
      </w:r>
      <w:bookmarkEnd w:id="39"/>
    </w:p>
    <w:p w:rsidR="00544835" w:rsidRPr="00544835" w:rsidRDefault="00544835" w:rsidP="00F768D3">
      <w:pPr>
        <w:jc w:val="both"/>
        <w:rPr>
          <w:rFonts w:asciiTheme="majorHAnsi" w:hAnsiTheme="majorHAnsi"/>
          <w:sz w:val="26"/>
          <w:szCs w:val="26"/>
        </w:rPr>
      </w:pPr>
      <w:r w:rsidRPr="00544835">
        <w:rPr>
          <w:rFonts w:asciiTheme="majorHAnsi" w:hAnsiTheme="majorHAnsi"/>
          <w:sz w:val="26"/>
          <w:szCs w:val="26"/>
        </w:rPr>
        <w:t>Motivation theory delves into the intricate mechanisms that propel individuals towards specific goals. Far from perceiving motivation as an elusive human quality, these theories provide a research-backed framework, unraveling the intricacies of what truly drives individuals forward. It's not a one-size-fits-all strategy; instead, motivation theory stands as an umbrella term encompassing a plethora of ideas, each offering its unique perspective on the ideal "recipe" for workplace motivation.</w:t>
      </w:r>
    </w:p>
    <w:p w:rsidR="00544835" w:rsidRPr="00F768D3" w:rsidRDefault="00F768D3" w:rsidP="00F768D3">
      <w:pPr>
        <w:jc w:val="both"/>
        <w:rPr>
          <w:rFonts w:asciiTheme="majorHAnsi" w:hAnsiTheme="majorHAnsi"/>
          <w:b/>
          <w:bCs/>
          <w:sz w:val="26"/>
          <w:szCs w:val="26"/>
        </w:rPr>
      </w:pPr>
      <w:r w:rsidRPr="00544835">
        <w:rPr>
          <w:rFonts w:asciiTheme="majorHAnsi" w:hAnsiTheme="majorHAnsi"/>
          <w:sz w:val="26"/>
          <w:szCs w:val="26"/>
        </w:rPr>
        <w:drawing>
          <wp:anchor distT="0" distB="0" distL="114300" distR="114300" simplePos="0" relativeHeight="251676672" behindDoc="0" locked="0" layoutInCell="1" allowOverlap="1" wp14:anchorId="0079AD5C" wp14:editId="56FC45D3">
            <wp:simplePos x="0" y="0"/>
            <wp:positionH relativeFrom="column">
              <wp:posOffset>3175000</wp:posOffset>
            </wp:positionH>
            <wp:positionV relativeFrom="paragraph">
              <wp:posOffset>50165</wp:posOffset>
            </wp:positionV>
            <wp:extent cx="2980055" cy="2183765"/>
            <wp:effectExtent l="0" t="0" r="0" b="6985"/>
            <wp:wrapSquare wrapText="bothSides"/>
            <wp:docPr id="31" name="Picture 3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slow's hierarchy of need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0055" cy="2183765"/>
                    </a:xfrm>
                    <a:prstGeom prst="rect">
                      <a:avLst/>
                    </a:prstGeom>
                    <a:noFill/>
                    <a:ln>
                      <a:noFill/>
                    </a:ln>
                  </pic:spPr>
                </pic:pic>
              </a:graphicData>
            </a:graphic>
            <wp14:sizeRelH relativeFrom="margin">
              <wp14:pctWidth>0</wp14:pctWidth>
            </wp14:sizeRelH>
          </wp:anchor>
        </w:drawing>
      </w:r>
      <w:r w:rsidR="00544835" w:rsidRPr="00544835">
        <w:rPr>
          <w:rFonts w:asciiTheme="majorHAnsi" w:hAnsiTheme="majorHAnsi"/>
          <w:b/>
          <w:bCs/>
          <w:sz w:val="26"/>
          <w:szCs w:val="26"/>
        </w:rPr>
        <w:t>Examples of Popular Motivation Theories to Inspire Teams:</w:t>
      </w:r>
    </w:p>
    <w:p w:rsidR="00F768D3" w:rsidRPr="00F768D3" w:rsidRDefault="00544835" w:rsidP="00F768D3">
      <w:pPr>
        <w:numPr>
          <w:ilvl w:val="0"/>
          <w:numId w:val="47"/>
        </w:numPr>
        <w:jc w:val="both"/>
        <w:rPr>
          <w:rFonts w:asciiTheme="majorHAnsi" w:hAnsiTheme="majorHAnsi"/>
          <w:sz w:val="26"/>
          <w:szCs w:val="26"/>
        </w:rPr>
      </w:pPr>
      <w:r w:rsidRPr="00544835">
        <w:rPr>
          <w:rFonts w:asciiTheme="majorHAnsi" w:hAnsiTheme="majorHAnsi"/>
          <w:b/>
          <w:bCs/>
          <w:sz w:val="26"/>
          <w:szCs w:val="26"/>
        </w:rPr>
        <w:t>Maslow’s Hierarchy of Needs:</w:t>
      </w:r>
    </w:p>
    <w:p w:rsidR="00F768D3" w:rsidRPr="00F768D3" w:rsidRDefault="00544835" w:rsidP="00F768D3">
      <w:pPr>
        <w:numPr>
          <w:ilvl w:val="1"/>
          <w:numId w:val="47"/>
        </w:numPr>
        <w:jc w:val="both"/>
        <w:rPr>
          <w:rFonts w:asciiTheme="majorHAnsi" w:hAnsiTheme="majorHAnsi"/>
          <w:sz w:val="26"/>
          <w:szCs w:val="26"/>
        </w:rPr>
      </w:pPr>
      <w:r w:rsidRPr="00544835">
        <w:rPr>
          <w:rFonts w:asciiTheme="majorHAnsi" w:hAnsiTheme="majorHAnsi"/>
          <w:sz w:val="26"/>
          <w:szCs w:val="26"/>
        </w:rPr>
        <w:t>Originating from psychologist Abraham Maslow's seminal work in 1943, "A Theory of Human Motivation," Maslow's hierarchy of needs is a foundational theory. The theory outlines five layers of human needs structured as a pyramid:</w:t>
      </w:r>
    </w:p>
    <w:p w:rsidR="00544835" w:rsidRPr="00544835" w:rsidRDefault="00544835" w:rsidP="00544835">
      <w:pPr>
        <w:numPr>
          <w:ilvl w:val="2"/>
          <w:numId w:val="47"/>
        </w:numPr>
        <w:jc w:val="both"/>
        <w:rPr>
          <w:rFonts w:asciiTheme="majorHAnsi" w:hAnsiTheme="majorHAnsi"/>
          <w:sz w:val="26"/>
          <w:szCs w:val="26"/>
        </w:rPr>
      </w:pPr>
      <w:r w:rsidRPr="00544835">
        <w:rPr>
          <w:rFonts w:asciiTheme="majorHAnsi" w:hAnsiTheme="majorHAnsi"/>
          <w:sz w:val="26"/>
          <w:szCs w:val="26"/>
        </w:rPr>
        <w:t>Physiological needs: Food, drink, shelter, air, sleep, clothing, and reproduction.</w:t>
      </w:r>
    </w:p>
    <w:p w:rsidR="00544835" w:rsidRPr="00544835" w:rsidRDefault="00544835" w:rsidP="00544835">
      <w:pPr>
        <w:numPr>
          <w:ilvl w:val="2"/>
          <w:numId w:val="47"/>
        </w:numPr>
        <w:jc w:val="both"/>
        <w:rPr>
          <w:rFonts w:asciiTheme="majorHAnsi" w:hAnsiTheme="majorHAnsi"/>
          <w:sz w:val="26"/>
          <w:szCs w:val="26"/>
        </w:rPr>
      </w:pPr>
      <w:r w:rsidRPr="00544835">
        <w:rPr>
          <w:rFonts w:asciiTheme="majorHAnsi" w:hAnsiTheme="majorHAnsi"/>
          <w:sz w:val="26"/>
          <w:szCs w:val="26"/>
        </w:rPr>
        <w:t>Safety needs: Employment, resources, health, property, and personal safety.</w:t>
      </w:r>
    </w:p>
    <w:p w:rsidR="00544835" w:rsidRPr="00544835" w:rsidRDefault="00544835" w:rsidP="00544835">
      <w:pPr>
        <w:numPr>
          <w:ilvl w:val="2"/>
          <w:numId w:val="47"/>
        </w:numPr>
        <w:jc w:val="both"/>
        <w:rPr>
          <w:rFonts w:asciiTheme="majorHAnsi" w:hAnsiTheme="majorHAnsi"/>
          <w:sz w:val="26"/>
          <w:szCs w:val="26"/>
        </w:rPr>
      </w:pPr>
      <w:r w:rsidRPr="00544835">
        <w:rPr>
          <w:rFonts w:asciiTheme="majorHAnsi" w:hAnsiTheme="majorHAnsi"/>
          <w:sz w:val="26"/>
          <w:szCs w:val="26"/>
        </w:rPr>
        <w:t>Belonging and love: Family, friendship, intimacy, and connection.</w:t>
      </w:r>
    </w:p>
    <w:p w:rsidR="00544835" w:rsidRPr="00544835" w:rsidRDefault="00544835" w:rsidP="00544835">
      <w:pPr>
        <w:numPr>
          <w:ilvl w:val="2"/>
          <w:numId w:val="47"/>
        </w:numPr>
        <w:jc w:val="both"/>
        <w:rPr>
          <w:rFonts w:asciiTheme="majorHAnsi" w:hAnsiTheme="majorHAnsi"/>
          <w:sz w:val="26"/>
          <w:szCs w:val="26"/>
        </w:rPr>
      </w:pPr>
      <w:r w:rsidRPr="00544835">
        <w:rPr>
          <w:rFonts w:asciiTheme="majorHAnsi" w:hAnsiTheme="majorHAnsi"/>
          <w:sz w:val="26"/>
          <w:szCs w:val="26"/>
        </w:rPr>
        <w:t>Esteem: Status, recognition, self-esteem, and respect.</w:t>
      </w:r>
    </w:p>
    <w:p w:rsidR="00544835" w:rsidRPr="00544835" w:rsidRDefault="00544835" w:rsidP="00544835">
      <w:pPr>
        <w:numPr>
          <w:ilvl w:val="2"/>
          <w:numId w:val="47"/>
        </w:numPr>
        <w:jc w:val="both"/>
        <w:rPr>
          <w:rFonts w:asciiTheme="majorHAnsi" w:hAnsiTheme="majorHAnsi"/>
          <w:sz w:val="26"/>
          <w:szCs w:val="26"/>
        </w:rPr>
      </w:pPr>
      <w:r w:rsidRPr="00544835">
        <w:rPr>
          <w:rFonts w:asciiTheme="majorHAnsi" w:hAnsiTheme="majorHAnsi"/>
          <w:sz w:val="26"/>
          <w:szCs w:val="26"/>
        </w:rPr>
        <w:t>Self-actualization: Realizing one's full potential.</w:t>
      </w:r>
    </w:p>
    <w:p w:rsidR="00F768D3" w:rsidRPr="00F768D3" w:rsidRDefault="00544835" w:rsidP="00102817">
      <w:pPr>
        <w:numPr>
          <w:ilvl w:val="1"/>
          <w:numId w:val="47"/>
        </w:numPr>
        <w:jc w:val="both"/>
        <w:rPr>
          <w:rFonts w:asciiTheme="majorHAnsi" w:hAnsiTheme="majorHAnsi"/>
          <w:sz w:val="26"/>
          <w:szCs w:val="26"/>
        </w:rPr>
      </w:pPr>
      <w:r w:rsidRPr="00544835">
        <w:rPr>
          <w:rFonts w:asciiTheme="majorHAnsi" w:hAnsiTheme="majorHAnsi"/>
          <w:sz w:val="26"/>
          <w:szCs w:val="26"/>
        </w:rPr>
        <w:t>This theory posits that individuals prioritize basic needs at the pyramid's base, progressing to higher-order needs as the lower ones are satisfied. Although originally focused on general human needs, Maslow's hierarchy has been adapted for workplace contexts over the years.</w:t>
      </w:r>
      <w:r w:rsidR="00102817">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{"citationID":"w8W47uut","properties":{"formattedCitation":"[21]","plainCitation":"[21]","noteIndex":0},"citationItems":[{"id":152,"uris":["http://zotero.org/users/local/sIpHhQBu/items/DNY8SVBB"],"itemData":{"id":152,"type":"webpage","title":"Reading: Introduction to Motivational Theory | Introduction to Business |","URL":"https://www.coursesidekick.com/business/study-guides/introbusinesswmopen/reading-motivating-employees","accessed":{"date-parts":[["2024",1,15]]}}}],"schema":"https://github.com/citation-style-language/schema/raw/master/csl-citation.json"} </w:instrText>
      </w:r>
      <w:r w:rsidR="00102817">
        <w:rPr>
          <w:rFonts w:asciiTheme="majorHAnsi" w:hAnsiTheme="majorHAnsi"/>
          <w:sz w:val="26"/>
          <w:szCs w:val="26"/>
        </w:rPr>
        <w:fldChar w:fldCharType="separate"/>
      </w:r>
      <w:r w:rsidR="00102817" w:rsidRPr="00102817">
        <w:rPr>
          <w:rFonts w:ascii="Cambria" w:hAnsi="Cambria"/>
          <w:sz w:val="26"/>
        </w:rPr>
        <w:t>[21]</w:t>
      </w:r>
      <w:r w:rsidR="00102817">
        <w:rPr>
          <w:rFonts w:asciiTheme="majorHAnsi" w:hAnsiTheme="majorHAnsi"/>
          <w:sz w:val="26"/>
          <w:szCs w:val="26"/>
        </w:rPr>
        <w:fldChar w:fldCharType="end"/>
      </w:r>
    </w:p>
    <w:p w:rsidR="00F768D3" w:rsidRDefault="00F768D3" w:rsidP="00F768D3">
      <w:pPr>
        <w:jc w:val="center"/>
        <w:rPr>
          <w:rFonts w:asciiTheme="majorHAnsi" w:hAnsiTheme="majorHAnsi"/>
          <w:sz w:val="26"/>
          <w:szCs w:val="26"/>
        </w:rPr>
      </w:pPr>
      <w:r w:rsidRPr="00F768D3">
        <w:rPr>
          <w:rFonts w:asciiTheme="majorHAnsi" w:hAnsiTheme="majorHAnsi"/>
          <w:sz w:val="26"/>
          <w:szCs w:val="26"/>
        </w:rPr>
        <w:t>6</w:t>
      </w:r>
      <w:r w:rsidR="00971A08">
        <w:rPr>
          <w:rFonts w:asciiTheme="majorHAnsi" w:hAnsiTheme="majorHAnsi"/>
          <w:sz w:val="26"/>
          <w:szCs w:val="26"/>
        </w:rPr>
        <w:t>1</w:t>
      </w:r>
    </w:p>
    <w:p w:rsidR="00544835" w:rsidRPr="00544835" w:rsidRDefault="00544835" w:rsidP="00F768D3">
      <w:pPr>
        <w:jc w:val="center"/>
        <w:rPr>
          <w:rFonts w:asciiTheme="majorHAnsi" w:hAnsiTheme="majorHAnsi"/>
          <w:sz w:val="26"/>
          <w:szCs w:val="26"/>
        </w:rPr>
      </w:pPr>
    </w:p>
    <w:p w:rsidR="00544835" w:rsidRPr="00544835" w:rsidRDefault="00544835" w:rsidP="00544835">
      <w:pPr>
        <w:numPr>
          <w:ilvl w:val="0"/>
          <w:numId w:val="47"/>
        </w:numPr>
        <w:jc w:val="both"/>
        <w:rPr>
          <w:rFonts w:asciiTheme="majorHAnsi" w:hAnsiTheme="majorHAnsi"/>
          <w:sz w:val="26"/>
          <w:szCs w:val="26"/>
        </w:rPr>
      </w:pPr>
      <w:r w:rsidRPr="00544835">
        <w:rPr>
          <w:rFonts w:asciiTheme="majorHAnsi" w:hAnsiTheme="majorHAnsi"/>
          <w:b/>
          <w:bCs/>
          <w:sz w:val="26"/>
          <w:szCs w:val="26"/>
        </w:rPr>
        <w:t>Herzberg’s Motivation-Hygiene Hypothesis:</w:t>
      </w:r>
    </w:p>
    <w:p w:rsidR="00544835" w:rsidRPr="00544835" w:rsidRDefault="00544835" w:rsidP="00102817">
      <w:pPr>
        <w:numPr>
          <w:ilvl w:val="1"/>
          <w:numId w:val="47"/>
        </w:numPr>
        <w:jc w:val="both"/>
        <w:rPr>
          <w:rFonts w:asciiTheme="majorHAnsi" w:hAnsiTheme="majorHAnsi"/>
          <w:sz w:val="26"/>
          <w:szCs w:val="26"/>
        </w:rPr>
      </w:pPr>
      <w:r w:rsidRPr="00544835">
        <w:rPr>
          <w:rFonts w:asciiTheme="majorHAnsi" w:hAnsiTheme="majorHAnsi"/>
          <w:sz w:val="26"/>
          <w:szCs w:val="26"/>
        </w:rPr>
        <w:t>Formulated by Frederick Herzberg in 1959, the motivation-hygiene hypothesis centers on two factors that determine employee satisfaction or dissatisfaction:</w:t>
      </w:r>
      <w:r w:rsidR="00102817">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{"citationID":"gyjrnZi6","properties":{"formattedCitation":"[22]","plainCitation":"[22]","noteIndex":0},"citationItems":[{"id":154,"uris":["http://zotero.org/users/local/sIpHhQBu/items/UIIP4IJB"],"itemData":{"id":154,"type":"chapter","container-title":"Organizational Behavior 1","page":"61–74","publisher":"Routledge","source":"Google Scholar","title":"Motivation-hygiene theory","URL":"https://www.taylorfrancis.com/chapters/edit/10.4324/9781315702018-7/motivation-hygiene-theory-frederick-herzberg","author":[{"family":"Herzberg","given":"Frederick"}],"accessed":{"date-parts":[["2024",1,15]]},"issued":{"date-parts":[["2015"]]}}}],"schema":"https://github.com/citation-style-language/schema/raw/master/csl-citation.json"} </w:instrText>
      </w:r>
      <w:r w:rsidR="00102817">
        <w:rPr>
          <w:rFonts w:asciiTheme="majorHAnsi" w:hAnsiTheme="majorHAnsi"/>
          <w:sz w:val="26"/>
          <w:szCs w:val="26"/>
        </w:rPr>
        <w:fldChar w:fldCharType="separate"/>
      </w:r>
      <w:r w:rsidR="00102817" w:rsidRPr="00102817">
        <w:rPr>
          <w:rFonts w:ascii="Cambria" w:hAnsi="Cambria"/>
          <w:sz w:val="26"/>
        </w:rPr>
        <w:t>[22]</w:t>
      </w:r>
      <w:r w:rsidR="00102817">
        <w:rPr>
          <w:rFonts w:asciiTheme="majorHAnsi" w:hAnsiTheme="majorHAnsi"/>
          <w:sz w:val="26"/>
          <w:szCs w:val="26"/>
        </w:rPr>
        <w:fldChar w:fldCharType="end"/>
      </w:r>
    </w:p>
    <w:p w:rsidR="00544835" w:rsidRPr="00544835" w:rsidRDefault="00544835" w:rsidP="00544835">
      <w:pPr>
        <w:numPr>
          <w:ilvl w:val="2"/>
          <w:numId w:val="47"/>
        </w:numPr>
        <w:jc w:val="both"/>
        <w:rPr>
          <w:rFonts w:asciiTheme="majorHAnsi" w:hAnsiTheme="majorHAnsi"/>
          <w:sz w:val="26"/>
          <w:szCs w:val="26"/>
        </w:rPr>
      </w:pPr>
      <w:r w:rsidRPr="00544835">
        <w:rPr>
          <w:rFonts w:asciiTheme="majorHAnsi" w:hAnsiTheme="majorHAnsi"/>
          <w:sz w:val="26"/>
          <w:szCs w:val="26"/>
        </w:rPr>
        <w:t>Hygiene factors: Working environment, remuneration, supervision, and business policies. Their presence ensures stability in employee satisfaction, and their absence causes dissatisfaction.</w:t>
      </w:r>
    </w:p>
    <w:p w:rsidR="00544835" w:rsidRPr="00544835" w:rsidRDefault="00544835" w:rsidP="00544835">
      <w:pPr>
        <w:numPr>
          <w:ilvl w:val="2"/>
          <w:numId w:val="47"/>
        </w:numPr>
        <w:jc w:val="both"/>
        <w:rPr>
          <w:rFonts w:asciiTheme="majorHAnsi" w:hAnsiTheme="majorHAnsi"/>
          <w:sz w:val="26"/>
          <w:szCs w:val="26"/>
        </w:rPr>
      </w:pPr>
      <w:r w:rsidRPr="00544835">
        <w:rPr>
          <w:rFonts w:asciiTheme="majorHAnsi" w:hAnsiTheme="majorHAnsi"/>
          <w:sz w:val="26"/>
          <w:szCs w:val="26"/>
        </w:rPr>
        <w:t>Motivators: Perks, recognition, and growth opportunities. Their presence amplifies motivation, productivity, and commitment.</w:t>
      </w:r>
    </w:p>
    <w:p w:rsidR="00544835" w:rsidRDefault="00544835" w:rsidP="00544835">
      <w:pPr>
        <w:numPr>
          <w:ilvl w:val="1"/>
          <w:numId w:val="47"/>
        </w:numPr>
        <w:jc w:val="both"/>
        <w:rPr>
          <w:rFonts w:asciiTheme="majorHAnsi" w:hAnsiTheme="majorHAnsi"/>
          <w:sz w:val="26"/>
          <w:szCs w:val="26"/>
        </w:rPr>
      </w:pPr>
      <w:r w:rsidRPr="00544835">
        <w:rPr>
          <w:rFonts w:asciiTheme="majorHAnsi" w:hAnsiTheme="majorHAnsi"/>
          <w:sz w:val="26"/>
          <w:szCs w:val="26"/>
        </w:rPr>
        <w:t>Herzberg's hypothesis simplifies employee satisfaction dynamics: Hygiene factors prevent dissatisfaction, while motivators elevate satisfaction and motivation when basic hygiene is intact.</w:t>
      </w:r>
    </w:p>
    <w:p w:rsidR="00544835" w:rsidRDefault="00F768D3" w:rsidP="00F768D3">
      <w:pPr>
        <w:jc w:val="center"/>
        <w:rPr>
          <w:rFonts w:asciiTheme="majorHAnsi" w:hAnsiTheme="majorHAnsi"/>
          <w:sz w:val="26"/>
          <w:szCs w:val="26"/>
        </w:rPr>
      </w:pPr>
      <w:r w:rsidRPr="00F768D3">
        <w:rPr>
          <w:rFonts w:asciiTheme="majorHAnsi" w:hAnsiTheme="majorHAnsi"/>
          <w:sz w:val="26"/>
          <w:szCs w:val="26"/>
        </w:rPr>
        <w:drawing>
          <wp:inline distT="0" distB="0" distL="0" distR="0" wp14:anchorId="161944D7" wp14:editId="6272B755">
            <wp:extent cx="3894666" cy="3208867"/>
            <wp:effectExtent l="0" t="0" r="0" b="0"/>
            <wp:docPr id="38" name="Picture 38" descr="Herzberg's Motivation Theory (Two Factor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erzberg's Motivation Theory (Two Factor The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4667" cy="3208868"/>
                    </a:xfrm>
                    <a:prstGeom prst="rect">
                      <a:avLst/>
                    </a:prstGeom>
                    <a:noFill/>
                    <a:ln>
                      <a:noFill/>
                    </a:ln>
                  </pic:spPr>
                </pic:pic>
              </a:graphicData>
            </a:graphic>
          </wp:inline>
        </w:drawing>
      </w:r>
    </w:p>
    <w:p w:rsidR="00F768D3" w:rsidRDefault="00F768D3" w:rsidP="00F768D3">
      <w:pPr>
        <w:jc w:val="center"/>
        <w:rPr>
          <w:rFonts w:asciiTheme="majorHAnsi" w:hAnsiTheme="majorHAnsi"/>
          <w:sz w:val="26"/>
          <w:szCs w:val="26"/>
        </w:rPr>
      </w:pPr>
    </w:p>
    <w:p w:rsidR="00F768D3" w:rsidRDefault="00F768D3" w:rsidP="00F768D3">
      <w:pPr>
        <w:jc w:val="center"/>
        <w:rPr>
          <w:rFonts w:asciiTheme="majorHAnsi" w:hAnsiTheme="majorHAnsi"/>
          <w:sz w:val="26"/>
          <w:szCs w:val="26"/>
        </w:rPr>
      </w:pPr>
    </w:p>
    <w:p w:rsidR="00F768D3" w:rsidRPr="00544835" w:rsidRDefault="00971A08" w:rsidP="00F768D3">
      <w:pPr>
        <w:jc w:val="center"/>
        <w:rPr>
          <w:rFonts w:asciiTheme="majorHAnsi" w:hAnsiTheme="majorHAnsi"/>
          <w:sz w:val="26"/>
          <w:szCs w:val="26"/>
        </w:rPr>
      </w:pPr>
      <w:r>
        <w:rPr>
          <w:rFonts w:asciiTheme="majorHAnsi" w:hAnsiTheme="majorHAnsi"/>
          <w:sz w:val="26"/>
          <w:szCs w:val="26"/>
        </w:rPr>
        <w:t>62</w:t>
      </w:r>
    </w:p>
    <w:p w:rsidR="00544835" w:rsidRPr="00544835" w:rsidRDefault="00544835" w:rsidP="00544835">
      <w:pPr>
        <w:numPr>
          <w:ilvl w:val="0"/>
          <w:numId w:val="47"/>
        </w:numPr>
        <w:jc w:val="both"/>
        <w:rPr>
          <w:rFonts w:asciiTheme="majorHAnsi" w:hAnsiTheme="majorHAnsi"/>
          <w:sz w:val="26"/>
          <w:szCs w:val="26"/>
        </w:rPr>
      </w:pPr>
      <w:r w:rsidRPr="00544835">
        <w:rPr>
          <w:rFonts w:asciiTheme="majorHAnsi" w:hAnsiTheme="majorHAnsi"/>
          <w:b/>
          <w:bCs/>
          <w:sz w:val="26"/>
          <w:szCs w:val="26"/>
        </w:rPr>
        <w:lastRenderedPageBreak/>
        <w:t>Reinforcement Theory:</w:t>
      </w:r>
    </w:p>
    <w:p w:rsidR="00544835" w:rsidRPr="00544835" w:rsidRDefault="00544835" w:rsidP="00102817">
      <w:pPr>
        <w:numPr>
          <w:ilvl w:val="1"/>
          <w:numId w:val="47"/>
        </w:numPr>
        <w:jc w:val="both"/>
        <w:rPr>
          <w:rFonts w:asciiTheme="majorHAnsi" w:hAnsiTheme="majorHAnsi"/>
          <w:sz w:val="26"/>
          <w:szCs w:val="26"/>
        </w:rPr>
      </w:pPr>
      <w:r w:rsidRPr="00544835">
        <w:rPr>
          <w:rFonts w:asciiTheme="majorHAnsi" w:hAnsiTheme="majorHAnsi"/>
          <w:sz w:val="26"/>
          <w:szCs w:val="26"/>
        </w:rPr>
        <w:t>Rooted in operant conditioning and often associated with B.F. Skinner, the reinforcement theory is underpinned by Edward Thorndike's law of effect. This theory operates on the premise that consequences influence behavior, either through positive reinforcement (pleasant consequence) or negative reinforcement (cessation or removal of a negative outcome).</w:t>
      </w:r>
      <w:r w:rsidR="00102817">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{"citationID":"80HbA2tR","properties":{"formattedCitation":"[23]","plainCitation":"[23]","noteIndex":0},"citationItems":[{"id":156,"uris":["http://zotero.org/users/local/sIpHhQBu/items/W49EK7ZV"],"itemData":{"id":156,"type":"webpage","title":"What is the reinforcement theory of motivation?","URL":"https://www.techtarget.com/whatis/definition/reinforcement-theory","accessed":{"date-parts":[["2024",1,15]]}}}],"schema":"https://github.com/citation-style-language/schema/raw/master/csl-citation.json"} </w:instrText>
      </w:r>
      <w:r w:rsidR="00102817">
        <w:rPr>
          <w:rFonts w:asciiTheme="majorHAnsi" w:hAnsiTheme="majorHAnsi"/>
          <w:sz w:val="26"/>
          <w:szCs w:val="26"/>
        </w:rPr>
        <w:fldChar w:fldCharType="separate"/>
      </w:r>
      <w:r w:rsidR="00102817" w:rsidRPr="00102817">
        <w:rPr>
          <w:rFonts w:ascii="Cambria" w:hAnsi="Cambria"/>
          <w:sz w:val="26"/>
        </w:rPr>
        <w:t>[23]</w:t>
      </w:r>
      <w:r w:rsidR="00102817">
        <w:rPr>
          <w:rFonts w:asciiTheme="majorHAnsi" w:hAnsiTheme="majorHAnsi"/>
          <w:sz w:val="26"/>
          <w:szCs w:val="26"/>
        </w:rPr>
        <w:fldChar w:fldCharType="end"/>
      </w:r>
    </w:p>
    <w:p w:rsidR="00544835" w:rsidRDefault="00544835" w:rsidP="00544835">
      <w:pPr>
        <w:numPr>
          <w:ilvl w:val="1"/>
          <w:numId w:val="47"/>
        </w:numPr>
        <w:jc w:val="both"/>
        <w:rPr>
          <w:rFonts w:asciiTheme="majorHAnsi" w:hAnsiTheme="majorHAnsi"/>
          <w:sz w:val="26"/>
          <w:szCs w:val="26"/>
        </w:rPr>
      </w:pPr>
      <w:r w:rsidRPr="00544835">
        <w:rPr>
          <w:rFonts w:asciiTheme="majorHAnsi" w:hAnsiTheme="majorHAnsi"/>
          <w:sz w:val="26"/>
          <w:szCs w:val="26"/>
        </w:rPr>
        <w:t>In essence, the theory focuses on the cause-and-consequence dynamics, emphasizing that behaviors leading to favorable outcomes are likely to be repeated.</w:t>
      </w:r>
    </w:p>
    <w:p w:rsidR="00544835" w:rsidRDefault="00F768D3" w:rsidP="00F768D3">
      <w:pPr>
        <w:jc w:val="both"/>
        <w:rPr>
          <w:rFonts w:asciiTheme="majorHAnsi" w:hAnsiTheme="majorHAnsi"/>
          <w:sz w:val="26"/>
          <w:szCs w:val="26"/>
        </w:rPr>
      </w:pPr>
      <w:r w:rsidRPr="00F768D3">
        <w:rPr>
          <w:rFonts w:asciiTheme="majorHAnsi" w:hAnsiTheme="majorHAnsi"/>
          <w:sz w:val="26"/>
          <w:szCs w:val="26"/>
        </w:rPr>
        <w:drawing>
          <wp:inline distT="0" distB="0" distL="0" distR="0" wp14:anchorId="07445479" wp14:editId="63695EFA">
            <wp:extent cx="5732145" cy="3217545"/>
            <wp:effectExtent l="0" t="0" r="1905" b="1905"/>
            <wp:docPr id="39" name="Picture 39" descr="A Mini Guide On How To Use Reinforcement Theory On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Mini Guide On How To Use Reinforcement Theory On Employe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217545"/>
                    </a:xfrm>
                    <a:prstGeom prst="rect">
                      <a:avLst/>
                    </a:prstGeom>
                    <a:noFill/>
                    <a:ln>
                      <a:noFill/>
                    </a:ln>
                  </pic:spPr>
                </pic:pic>
              </a:graphicData>
            </a:graphic>
          </wp:inline>
        </w:drawing>
      </w:r>
    </w:p>
    <w:p w:rsidR="00544835" w:rsidRDefault="00544835" w:rsidP="00544835">
      <w:pPr>
        <w:jc w:val="both"/>
        <w:rPr>
          <w:rFonts w:asciiTheme="majorHAnsi" w:hAnsiTheme="majorHAnsi"/>
          <w:sz w:val="26"/>
          <w:szCs w:val="26"/>
        </w:rPr>
      </w:pPr>
    </w:p>
    <w:p w:rsidR="00F768D3" w:rsidRDefault="00F768D3" w:rsidP="00544835">
      <w:pPr>
        <w:jc w:val="both"/>
        <w:rPr>
          <w:rFonts w:asciiTheme="majorHAnsi" w:hAnsiTheme="majorHAnsi"/>
          <w:sz w:val="26"/>
          <w:szCs w:val="26"/>
        </w:rPr>
      </w:pPr>
    </w:p>
    <w:p w:rsidR="00F768D3" w:rsidRDefault="00F768D3" w:rsidP="00544835">
      <w:pPr>
        <w:jc w:val="both"/>
        <w:rPr>
          <w:rFonts w:asciiTheme="majorHAnsi" w:hAnsiTheme="majorHAnsi"/>
          <w:sz w:val="26"/>
          <w:szCs w:val="26"/>
        </w:rPr>
      </w:pPr>
    </w:p>
    <w:p w:rsidR="00F768D3" w:rsidRDefault="00F768D3" w:rsidP="00544835">
      <w:pPr>
        <w:jc w:val="both"/>
        <w:rPr>
          <w:rFonts w:asciiTheme="majorHAnsi" w:hAnsiTheme="majorHAnsi"/>
          <w:sz w:val="26"/>
          <w:szCs w:val="26"/>
        </w:rPr>
      </w:pPr>
    </w:p>
    <w:p w:rsidR="00F768D3" w:rsidRDefault="00F768D3" w:rsidP="00544835">
      <w:pPr>
        <w:jc w:val="both"/>
        <w:rPr>
          <w:rFonts w:asciiTheme="majorHAnsi" w:hAnsiTheme="majorHAnsi"/>
          <w:sz w:val="26"/>
          <w:szCs w:val="26"/>
        </w:rPr>
      </w:pPr>
    </w:p>
    <w:p w:rsidR="00F768D3" w:rsidRDefault="00971A08" w:rsidP="00F768D3">
      <w:pPr>
        <w:jc w:val="center"/>
        <w:rPr>
          <w:rFonts w:asciiTheme="majorHAnsi" w:hAnsiTheme="majorHAnsi"/>
          <w:sz w:val="26"/>
          <w:szCs w:val="26"/>
        </w:rPr>
      </w:pPr>
      <w:r>
        <w:rPr>
          <w:rFonts w:asciiTheme="majorHAnsi" w:hAnsiTheme="majorHAnsi"/>
          <w:sz w:val="26"/>
          <w:szCs w:val="26"/>
        </w:rPr>
        <w:t>63</w:t>
      </w:r>
    </w:p>
    <w:p w:rsidR="00544835" w:rsidRPr="00B65224" w:rsidRDefault="00F768D3" w:rsidP="00F768D3">
      <w:pPr>
        <w:jc w:val="both"/>
        <w:rPr>
          <w:rFonts w:asciiTheme="majorHAnsi" w:hAnsiTheme="majorHAnsi"/>
          <w:b/>
          <w:bCs/>
          <w:sz w:val="26"/>
          <w:szCs w:val="26"/>
        </w:rPr>
      </w:pPr>
      <w:r w:rsidRPr="00F768D3">
        <w:rPr>
          <w:rFonts w:asciiTheme="majorHAnsi" w:hAnsiTheme="majorHAnsi"/>
          <w:b/>
          <w:bCs/>
          <w:sz w:val="26"/>
          <w:szCs w:val="26"/>
        </w:rPr>
        <w:lastRenderedPageBreak/>
        <w:t xml:space="preserve">This approach focuses on cause and consequence rather than our internal </w:t>
      </w:r>
      <w:r w:rsidRPr="00B65224">
        <w:rPr>
          <w:rFonts w:asciiTheme="majorHAnsi" w:hAnsiTheme="majorHAnsi"/>
          <w:b/>
          <w:bCs/>
          <w:sz w:val="26"/>
          <w:szCs w:val="26"/>
        </w:rPr>
        <w:t>drives. If we accomplish something and enjoy the outcome, we will do it again.</w:t>
      </w:r>
    </w:p>
    <w:p w:rsidR="00544835" w:rsidRDefault="00F768D3" w:rsidP="00F768D3">
      <w:pPr>
        <w:jc w:val="both"/>
        <w:rPr>
          <w:rFonts w:asciiTheme="majorHAnsi" w:hAnsiTheme="majorHAnsi"/>
          <w:sz w:val="26"/>
          <w:szCs w:val="26"/>
        </w:rPr>
      </w:pPr>
      <w:r w:rsidRPr="00F768D3">
        <w:rPr>
          <w:rFonts w:asciiTheme="majorHAnsi" w:hAnsiTheme="majorHAnsi"/>
          <w:sz w:val="26"/>
          <w:szCs w:val="26"/>
        </w:rPr>
        <w:drawing>
          <wp:inline distT="0" distB="0" distL="0" distR="0" wp14:anchorId="5C6D7F6D" wp14:editId="6FBE53EF">
            <wp:extent cx="5943600" cy="7155724"/>
            <wp:effectExtent l="0" t="0" r="0" b="7620"/>
            <wp:docPr id="40" name="Picture 40" descr="https://lh7-us.googleusercontent.com/uJVpbIImI5-RYElNIaLnNGC8HPld6BWPAZj6xg-CoIW9nEPILrqMjb182TUtdAbq3Us74wzjPEjI5F28hTXV-H87E4SeG_HTslTggJ744TP2EywDPBRqIEmtgryJWt_CT_fnfJWFMXwigFbWfSPr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us.googleusercontent.com/uJVpbIImI5-RYElNIaLnNGC8HPld6BWPAZj6xg-CoIW9nEPILrqMjb182TUtdAbq3Us74wzjPEjI5F28hTXV-H87E4SeG_HTslTggJ744TP2EywDPBRqIEmtgryJWt_CT_fnfJWFMXwigFbWfSPrX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155724"/>
                    </a:xfrm>
                    <a:prstGeom prst="rect">
                      <a:avLst/>
                    </a:prstGeom>
                    <a:noFill/>
                    <a:ln>
                      <a:noFill/>
                    </a:ln>
                  </pic:spPr>
                </pic:pic>
              </a:graphicData>
            </a:graphic>
          </wp:inline>
        </w:drawing>
      </w:r>
    </w:p>
    <w:p w:rsidR="00544835" w:rsidRPr="00544835" w:rsidRDefault="00971A08" w:rsidP="00971A08">
      <w:pPr>
        <w:jc w:val="center"/>
        <w:rPr>
          <w:rFonts w:asciiTheme="majorHAnsi" w:hAnsiTheme="majorHAnsi"/>
          <w:sz w:val="26"/>
          <w:szCs w:val="26"/>
        </w:rPr>
      </w:pPr>
      <w:r>
        <w:rPr>
          <w:rFonts w:asciiTheme="majorHAnsi" w:hAnsiTheme="majorHAnsi"/>
          <w:sz w:val="26"/>
          <w:szCs w:val="26"/>
        </w:rPr>
        <w:t>64</w:t>
      </w:r>
    </w:p>
    <w:p w:rsidR="00544835" w:rsidRPr="00544835" w:rsidRDefault="00544835" w:rsidP="00B65224">
      <w:pPr>
        <w:jc w:val="both"/>
        <w:outlineLvl w:val="0"/>
        <w:rPr>
          <w:rFonts w:asciiTheme="majorHAnsi" w:hAnsiTheme="majorHAnsi"/>
          <w:sz w:val="26"/>
          <w:szCs w:val="26"/>
        </w:rPr>
      </w:pPr>
      <w:bookmarkStart w:id="40" w:name="_Toc156206398"/>
      <w:r w:rsidRPr="00544835">
        <w:rPr>
          <w:rFonts w:asciiTheme="majorHAnsi" w:hAnsiTheme="majorHAnsi"/>
          <w:b/>
          <w:bCs/>
          <w:sz w:val="26"/>
          <w:szCs w:val="26"/>
        </w:rPr>
        <w:lastRenderedPageBreak/>
        <w:t>Implications of Motivation Theories in the Workplace:</w:t>
      </w:r>
      <w:bookmarkEnd w:id="40"/>
    </w:p>
    <w:p w:rsidR="00544835" w:rsidRPr="00544835" w:rsidRDefault="00544835" w:rsidP="00544835">
      <w:pPr>
        <w:numPr>
          <w:ilvl w:val="0"/>
          <w:numId w:val="48"/>
        </w:numPr>
        <w:jc w:val="both"/>
        <w:rPr>
          <w:rFonts w:asciiTheme="majorHAnsi" w:hAnsiTheme="majorHAnsi"/>
          <w:sz w:val="26"/>
          <w:szCs w:val="26"/>
        </w:rPr>
      </w:pPr>
      <w:r w:rsidRPr="00544835">
        <w:rPr>
          <w:rFonts w:asciiTheme="majorHAnsi" w:hAnsiTheme="majorHAnsi"/>
          <w:b/>
          <w:bCs/>
          <w:sz w:val="26"/>
          <w:szCs w:val="26"/>
        </w:rPr>
        <w:t>Tailored Approach:</w:t>
      </w:r>
    </w:p>
    <w:p w:rsidR="00544835" w:rsidRPr="00544835" w:rsidRDefault="00544835" w:rsidP="00102817">
      <w:pPr>
        <w:numPr>
          <w:ilvl w:val="1"/>
          <w:numId w:val="48"/>
        </w:numPr>
        <w:jc w:val="both"/>
        <w:rPr>
          <w:rFonts w:asciiTheme="majorHAnsi" w:hAnsiTheme="majorHAnsi"/>
          <w:sz w:val="26"/>
          <w:szCs w:val="26"/>
        </w:rPr>
      </w:pPr>
      <w:r w:rsidRPr="00544835">
        <w:rPr>
          <w:rFonts w:asciiTheme="majorHAnsi" w:hAnsiTheme="majorHAnsi"/>
          <w:sz w:val="26"/>
          <w:szCs w:val="26"/>
        </w:rPr>
        <w:t>Understanding diverse motivation theories allows organizations to adopt a tailored approach. Recognizing that individuals respond differently to various motivational strategies enables leaders to craft nuanced approaches that resonate with diverse teams.</w:t>
      </w:r>
      <w:r w:rsidR="00102817">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{"citationID":"G9goinXh","properties":{"formattedCitation":"[24]","plainCitation":"[24]","noteIndex":0},"citationItems":[{"id":160,"uris":["http://zotero.org/users/local/sIpHhQBu/items/KTUYRAXJ"],"itemData":{"id":160,"type":"webpage","abstract":"Learn about motivation theories in the workplace, discover how you can apply them to support your teams and review three tips for using them effectively.","language":"en","title":"5 Motivation Theories To Use in the Workplace (With Tips) | Indeed.com","URL":"https://www.indeed.com/career-advice/career-development/motivation-theories","accessed":{"date-parts":[["2024",1,15]]}}}],"schema":"https://github.com/citation-style-language/schema/raw/master/csl-citation.json"} </w:instrText>
      </w:r>
      <w:r w:rsidR="00102817">
        <w:rPr>
          <w:rFonts w:asciiTheme="majorHAnsi" w:hAnsiTheme="majorHAnsi"/>
          <w:sz w:val="26"/>
          <w:szCs w:val="26"/>
        </w:rPr>
        <w:fldChar w:fldCharType="separate"/>
      </w:r>
      <w:r w:rsidR="00102817" w:rsidRPr="00102817">
        <w:rPr>
          <w:rFonts w:ascii="Cambria" w:hAnsi="Cambria"/>
          <w:sz w:val="26"/>
        </w:rPr>
        <w:t>[24]</w:t>
      </w:r>
      <w:r w:rsidR="00102817">
        <w:rPr>
          <w:rFonts w:asciiTheme="majorHAnsi" w:hAnsiTheme="majorHAnsi"/>
          <w:sz w:val="26"/>
          <w:szCs w:val="26"/>
        </w:rPr>
        <w:fldChar w:fldCharType="end"/>
      </w:r>
    </w:p>
    <w:p w:rsidR="00544835" w:rsidRPr="00544835" w:rsidRDefault="00544835" w:rsidP="00544835">
      <w:pPr>
        <w:numPr>
          <w:ilvl w:val="0"/>
          <w:numId w:val="48"/>
        </w:numPr>
        <w:jc w:val="both"/>
        <w:rPr>
          <w:rFonts w:asciiTheme="majorHAnsi" w:hAnsiTheme="majorHAnsi"/>
          <w:sz w:val="26"/>
          <w:szCs w:val="26"/>
        </w:rPr>
      </w:pPr>
      <w:r w:rsidRPr="00544835">
        <w:rPr>
          <w:rFonts w:asciiTheme="majorHAnsi" w:hAnsiTheme="majorHAnsi"/>
          <w:b/>
          <w:bCs/>
          <w:sz w:val="26"/>
          <w:szCs w:val="26"/>
        </w:rPr>
        <w:t>Employee Engagement:</w:t>
      </w:r>
    </w:p>
    <w:p w:rsidR="00544835" w:rsidRPr="00544835" w:rsidRDefault="00544835" w:rsidP="00544835">
      <w:pPr>
        <w:numPr>
          <w:ilvl w:val="1"/>
          <w:numId w:val="48"/>
        </w:numPr>
        <w:jc w:val="both"/>
        <w:rPr>
          <w:rFonts w:asciiTheme="majorHAnsi" w:hAnsiTheme="majorHAnsi"/>
          <w:sz w:val="26"/>
          <w:szCs w:val="26"/>
        </w:rPr>
      </w:pPr>
      <w:r w:rsidRPr="00544835">
        <w:rPr>
          <w:rFonts w:asciiTheme="majorHAnsi" w:hAnsiTheme="majorHAnsi"/>
          <w:sz w:val="26"/>
          <w:szCs w:val="26"/>
        </w:rPr>
        <w:t>Implementing elements from these theories enhances employee engagement. Addressing both hygiene factors and motivators ensures a holistic strategy that fosters satisfaction, commitment, and sustained motivation among team members.</w:t>
      </w:r>
      <w:r w:rsidR="00102817" w:rsidRPr="00102817">
        <w:rPr>
          <w:rFonts w:asciiTheme="majorHAnsi" w:hAnsiTheme="majorHAnsi"/>
          <w:sz w:val="26"/>
          <w:szCs w:val="26"/>
        </w:rPr>
        <w:t xml:space="preserve"> </w:t>
      </w:r>
      <w:r w:rsidR="00102817">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{"citationID":"G9goinXh","properties":{"formattedCitation":"[24]","plainCitation":"[24]","noteIndex":0},"citationItems":[{"id":160,"uris":["http://zotero.org/users/local/sIpHhQBu/items/KTUYRAXJ"],"itemData":{"id":160,"type":"webpage","abstract":"Learn about motivation theories in the workplace, discover how you can apply them to support your teams and review three tips for using them effectively.","language":"en","title":"5 Motivation Theories To Use in the Workplace (With Tips) | Indeed.com","URL":"https://www.indeed.com/career-advice/career-development/motivation-theories","accessed":{"date-parts":[["2024",1,15]]}}}],"schema":"https://github.com/citation-style-language/schema/raw/master/csl-citation.json"} </w:instrText>
      </w:r>
      <w:r w:rsidR="00102817">
        <w:rPr>
          <w:rFonts w:asciiTheme="majorHAnsi" w:hAnsiTheme="majorHAnsi"/>
          <w:sz w:val="26"/>
          <w:szCs w:val="26"/>
        </w:rPr>
        <w:fldChar w:fldCharType="separate"/>
      </w:r>
      <w:r w:rsidR="00102817" w:rsidRPr="00102817">
        <w:rPr>
          <w:rFonts w:ascii="Cambria" w:hAnsi="Cambria"/>
          <w:sz w:val="26"/>
        </w:rPr>
        <w:t>[24]</w:t>
      </w:r>
      <w:r w:rsidR="00102817">
        <w:rPr>
          <w:rFonts w:asciiTheme="majorHAnsi" w:hAnsiTheme="majorHAnsi"/>
          <w:sz w:val="26"/>
          <w:szCs w:val="26"/>
        </w:rPr>
        <w:fldChar w:fldCharType="end"/>
      </w:r>
    </w:p>
    <w:p w:rsidR="00544835" w:rsidRPr="00544835" w:rsidRDefault="00544835" w:rsidP="00544835">
      <w:pPr>
        <w:numPr>
          <w:ilvl w:val="0"/>
          <w:numId w:val="48"/>
        </w:numPr>
        <w:jc w:val="both"/>
        <w:rPr>
          <w:rFonts w:asciiTheme="majorHAnsi" w:hAnsiTheme="majorHAnsi"/>
          <w:sz w:val="26"/>
          <w:szCs w:val="26"/>
        </w:rPr>
      </w:pPr>
      <w:r w:rsidRPr="00544835">
        <w:rPr>
          <w:rFonts w:asciiTheme="majorHAnsi" w:hAnsiTheme="majorHAnsi"/>
          <w:b/>
          <w:bCs/>
          <w:sz w:val="26"/>
          <w:szCs w:val="26"/>
        </w:rPr>
        <w:t>Leadership Strategies:</w:t>
      </w:r>
    </w:p>
    <w:p w:rsidR="00544835" w:rsidRDefault="00544835" w:rsidP="00544835">
      <w:pPr>
        <w:numPr>
          <w:ilvl w:val="1"/>
          <w:numId w:val="48"/>
        </w:numPr>
        <w:jc w:val="both"/>
        <w:rPr>
          <w:rFonts w:asciiTheme="majorHAnsi" w:hAnsiTheme="majorHAnsi"/>
          <w:sz w:val="26"/>
          <w:szCs w:val="26"/>
        </w:rPr>
      </w:pPr>
      <w:r w:rsidRPr="00544835">
        <w:rPr>
          <w:rFonts w:asciiTheme="majorHAnsi" w:hAnsiTheme="majorHAnsi"/>
          <w:sz w:val="26"/>
          <w:szCs w:val="26"/>
        </w:rPr>
        <w:t>Motivation theories guide leadership strategies. Leaders armed with insights from these theories can adeptly navigate challenges, create conducive work environments, and provide the necessary stimuli to drive team members towards success.</w:t>
      </w:r>
      <w:r w:rsidR="00102817" w:rsidRPr="00102817">
        <w:rPr>
          <w:rFonts w:asciiTheme="majorHAnsi" w:hAnsiTheme="majorHAnsi"/>
          <w:sz w:val="26"/>
          <w:szCs w:val="26"/>
        </w:rPr>
        <w:t xml:space="preserve"> </w:t>
      </w:r>
      <w:r w:rsidR="00102817">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{"citationID":"G9goinXh","properties":{"formattedCitation":"[24]","plainCitation":"[24]","noteIndex":0},"citationItems":[{"id":160,"uris":["http://zotero.org/users/local/sIpHhQBu/items/KTUYRAXJ"],"itemData":{"id":160,"type":"webpage","abstract":"Learn about motivation theories in the workplace, discover how you can apply them to support your teams and review three tips for using them effectively.","language":"en","title":"5 Motivation Theories To Use in the Workplace (With Tips) | Indeed.com","URL":"https://www.indeed.com/career-advice/career-development/motivation-theories","accessed":{"date-parts":[["2024",1,15]]}}}],"schema":"https://github.com/citation-style-language/schema/raw/master/csl-citation.json"} </w:instrText>
      </w:r>
      <w:r w:rsidR="00102817">
        <w:rPr>
          <w:rFonts w:asciiTheme="majorHAnsi" w:hAnsiTheme="majorHAnsi"/>
          <w:sz w:val="26"/>
          <w:szCs w:val="26"/>
        </w:rPr>
        <w:fldChar w:fldCharType="separate"/>
      </w:r>
      <w:r w:rsidR="00102817" w:rsidRPr="00102817">
        <w:rPr>
          <w:rFonts w:ascii="Cambria" w:hAnsi="Cambria"/>
          <w:sz w:val="26"/>
        </w:rPr>
        <w:t>[24]</w:t>
      </w:r>
      <w:r w:rsidR="00102817">
        <w:rPr>
          <w:rFonts w:asciiTheme="majorHAnsi" w:hAnsiTheme="majorHAnsi"/>
          <w:sz w:val="26"/>
          <w:szCs w:val="26"/>
        </w:rPr>
        <w:fldChar w:fldCharType="end"/>
      </w:r>
    </w:p>
    <w:p w:rsidR="00F768D3" w:rsidRPr="00544835" w:rsidRDefault="00F768D3" w:rsidP="00F768D3">
      <w:pPr>
        <w:jc w:val="both"/>
        <w:rPr>
          <w:rFonts w:asciiTheme="majorHAnsi" w:hAnsiTheme="majorHAnsi"/>
          <w:sz w:val="26"/>
          <w:szCs w:val="26"/>
        </w:rPr>
      </w:pPr>
    </w:p>
    <w:p w:rsidR="003F7332" w:rsidRDefault="00544835" w:rsidP="00B65224">
      <w:pPr>
        <w:jc w:val="both"/>
        <w:outlineLvl w:val="0"/>
        <w:rPr>
          <w:rFonts w:asciiTheme="majorHAnsi" w:hAnsiTheme="majorHAnsi"/>
          <w:b/>
          <w:bCs/>
          <w:sz w:val="26"/>
          <w:szCs w:val="26"/>
        </w:rPr>
      </w:pPr>
      <w:bookmarkStart w:id="41" w:name="_Toc156206399"/>
      <w:r w:rsidRPr="00544835">
        <w:rPr>
          <w:rFonts w:asciiTheme="majorHAnsi" w:hAnsiTheme="majorHAnsi"/>
          <w:b/>
          <w:bCs/>
          <w:sz w:val="26"/>
          <w:szCs w:val="26"/>
        </w:rPr>
        <w:t>Conclusion:</w:t>
      </w:r>
      <w:bookmarkEnd w:id="41"/>
    </w:p>
    <w:p w:rsidR="00544835" w:rsidRPr="00544835" w:rsidRDefault="00544835" w:rsidP="003F7332">
      <w:pPr>
        <w:jc w:val="both"/>
        <w:rPr>
          <w:rFonts w:asciiTheme="majorHAnsi" w:hAnsiTheme="majorHAnsi"/>
          <w:sz w:val="26"/>
          <w:szCs w:val="26"/>
        </w:rPr>
      </w:pPr>
      <w:r w:rsidRPr="00544835">
        <w:rPr>
          <w:rFonts w:asciiTheme="majorHAnsi" w:hAnsiTheme="majorHAnsi"/>
          <w:sz w:val="26"/>
          <w:szCs w:val="26"/>
        </w:rPr>
        <w:t xml:space="preserve"> In conclusion, motivation theories provide a comprehensive understanding of the intricate dynamics that drive individuals within the workplace. From Maslow's foundational hierarchy to Herzberg's dual-factor hypothesis and the reinforcement theory's behavior-centric approach, these theories offer valuable insights for organizational leaders. Employing a nuanced blend of these theories enables organizations to create motivational frameworks that inspire, engage, and propel teams towards collective success.</w:t>
      </w:r>
      <w:r w:rsidR="00102817" w:rsidRPr="00102817">
        <w:rPr>
          <w:rFonts w:asciiTheme="majorHAnsi" w:hAnsiTheme="majorHAnsi"/>
          <w:sz w:val="26"/>
          <w:szCs w:val="26"/>
        </w:rPr>
        <w:t xml:space="preserve"> </w:t>
      </w:r>
      <w:r w:rsidR="00102817">
        <w:rPr>
          <w:rFonts w:asciiTheme="majorHAnsi" w:hAnsiTheme="majorHAnsi"/>
          <w:sz w:val="26"/>
          <w:szCs w:val="26"/>
        </w:rPr>
        <w:fldChar w:fldCharType="begin"/>
      </w:r>
      <w:r w:rsidR="00102817">
        <w:rPr>
          <w:rFonts w:asciiTheme="majorHAnsi" w:hAnsiTheme="majorHAnsi"/>
          <w:sz w:val="26"/>
          <w:szCs w:val="26"/>
        </w:rPr>
        <w:instrText xml:space="preserve"> ADDIN ZOTERO_ITEM CSL_CITATION {"citationID":"G9goinXh","properties":{"formattedCitation":"[24]","plainCitation":"[24]","noteIndex":0},"citationItems":[{"id":160,"uris":["http://zotero.org/users/local/sIpHhQBu/items/KTUYRAXJ"],"itemData":{"id":160,"type":"webpage","abstract":"Learn about motivation theories in the workplace, discover how you can apply them to support your teams and review three tips for using them effectively.","language":"en","title":"5 Motivation Theories To Use in the Workplace (With Tips) | Indeed.com","URL":"https://www.indeed.com/career-advice/career-development/motivation-theories","accessed":{"date-parts":[["2024",1,15]]}}}],"schema":"https://github.com/citation-style-language/schema/raw/master/csl-citation.json"} </w:instrText>
      </w:r>
      <w:r w:rsidR="00102817">
        <w:rPr>
          <w:rFonts w:asciiTheme="majorHAnsi" w:hAnsiTheme="majorHAnsi"/>
          <w:sz w:val="26"/>
          <w:szCs w:val="26"/>
        </w:rPr>
        <w:fldChar w:fldCharType="separate"/>
      </w:r>
      <w:r w:rsidR="00102817" w:rsidRPr="00102817">
        <w:rPr>
          <w:rFonts w:ascii="Cambria" w:hAnsi="Cambria"/>
          <w:sz w:val="26"/>
        </w:rPr>
        <w:t>[24]</w:t>
      </w:r>
      <w:r w:rsidR="00102817">
        <w:rPr>
          <w:rFonts w:asciiTheme="majorHAnsi" w:hAnsiTheme="majorHAnsi"/>
          <w:sz w:val="26"/>
          <w:szCs w:val="26"/>
        </w:rPr>
        <w:fldChar w:fldCharType="end"/>
      </w:r>
    </w:p>
    <w:p w:rsidR="00693E64" w:rsidRPr="00544835" w:rsidRDefault="00693E64" w:rsidP="00693E64">
      <w:pPr>
        <w:jc w:val="both"/>
        <w:rPr>
          <w:rFonts w:asciiTheme="majorHAnsi" w:hAnsiTheme="majorHAnsi"/>
          <w:sz w:val="26"/>
          <w:szCs w:val="26"/>
        </w:rPr>
      </w:pPr>
    </w:p>
    <w:p w:rsidR="00693E64" w:rsidRPr="00A079F9" w:rsidRDefault="00693E64" w:rsidP="00693E64">
      <w:pPr>
        <w:jc w:val="both"/>
        <w:rPr>
          <w:rFonts w:asciiTheme="majorHAnsi" w:hAnsiTheme="majorHAnsi"/>
          <w:sz w:val="26"/>
          <w:szCs w:val="26"/>
          <w:lang w:val="en-GB"/>
        </w:rPr>
      </w:pPr>
    </w:p>
    <w:p w:rsidR="00693E64" w:rsidRPr="00A079F9" w:rsidRDefault="00693E64" w:rsidP="00693E64">
      <w:pPr>
        <w:jc w:val="both"/>
        <w:rPr>
          <w:rFonts w:asciiTheme="majorHAnsi" w:hAnsiTheme="majorHAnsi"/>
          <w:sz w:val="26"/>
          <w:szCs w:val="26"/>
          <w:lang w:val="en-GB"/>
        </w:rPr>
      </w:pPr>
    </w:p>
    <w:p w:rsidR="00693E64" w:rsidRDefault="00971A08" w:rsidP="00F768D3">
      <w:pPr>
        <w:jc w:val="center"/>
        <w:rPr>
          <w:rFonts w:asciiTheme="majorHAnsi" w:hAnsiTheme="majorHAnsi"/>
          <w:sz w:val="26"/>
          <w:szCs w:val="26"/>
          <w:lang w:val="en-GB"/>
        </w:rPr>
      </w:pPr>
      <w:r>
        <w:rPr>
          <w:rFonts w:asciiTheme="majorHAnsi" w:hAnsiTheme="majorHAnsi"/>
          <w:sz w:val="26"/>
          <w:szCs w:val="26"/>
          <w:lang w:val="en-GB"/>
        </w:rPr>
        <w:t>65</w:t>
      </w:r>
    </w:p>
    <w:p w:rsidR="009927AC" w:rsidRPr="00F4346F" w:rsidRDefault="009927AC" w:rsidP="009927AC">
      <w:pPr>
        <w:pBdr>
          <w:bottom w:val="single" w:sz="6" w:space="0" w:color="A2A9B1"/>
        </w:pBdr>
        <w:shd w:val="clear" w:color="auto" w:fill="FFFFFF"/>
        <w:spacing w:before="240" w:after="60" w:line="240" w:lineRule="auto"/>
        <w:outlineLvl w:val="0"/>
        <w:rPr>
          <w:rFonts w:ascii="Georgia" w:eastAsia="Times New Roman" w:hAnsi="Georgia" w:cs="Times New Roman"/>
          <w:color w:val="000000"/>
          <w:sz w:val="36"/>
          <w:szCs w:val="36"/>
        </w:rPr>
      </w:pPr>
      <w:bookmarkStart w:id="42" w:name="_Toc155911231"/>
      <w:bookmarkStart w:id="43" w:name="_Toc156206400"/>
      <w:r w:rsidRPr="00F4346F">
        <w:rPr>
          <w:rFonts w:ascii="Georgia" w:eastAsia="Times New Roman" w:hAnsi="Georgia" w:cs="Times New Roman"/>
          <w:color w:val="000000"/>
          <w:sz w:val="36"/>
          <w:szCs w:val="36"/>
        </w:rPr>
        <w:lastRenderedPageBreak/>
        <w:t>References</w:t>
      </w:r>
      <w:bookmarkEnd w:id="42"/>
      <w:bookmarkEnd w:id="43"/>
    </w:p>
    <w:p w:rsidR="00F768D3" w:rsidRDefault="00F768D3" w:rsidP="00F768D3">
      <w:pPr>
        <w:rPr>
          <w:rFonts w:asciiTheme="majorHAnsi" w:hAnsiTheme="majorHAnsi"/>
          <w:sz w:val="26"/>
          <w:szCs w:val="26"/>
          <w:lang w:val="en-GB"/>
        </w:rPr>
      </w:pPr>
    </w:p>
    <w:p w:rsidR="00102817" w:rsidRPr="00102817" w:rsidRDefault="00A77710" w:rsidP="00102817">
      <w:pPr>
        <w:pStyle w:val="Bibliography"/>
        <w:rPr>
          <w:rFonts w:ascii="Cambria" w:hAnsi="Cambria"/>
          <w:sz w:val="26"/>
        </w:rPr>
      </w:pPr>
      <w:r>
        <w:rPr>
          <w:rFonts w:asciiTheme="majorHAnsi" w:hAnsiTheme="majorHAnsi"/>
          <w:sz w:val="26"/>
          <w:szCs w:val="26"/>
          <w:lang w:val="en-GB"/>
        </w:rPr>
        <w:fldChar w:fldCharType="begin"/>
      </w:r>
      <w:r>
        <w:rPr>
          <w:rFonts w:asciiTheme="majorHAnsi" w:hAnsiTheme="majorHAnsi"/>
          <w:sz w:val="26"/>
          <w:szCs w:val="26"/>
          <w:lang w:val="en-GB"/>
        </w:rPr>
        <w:instrText xml:space="preserve"> ADDIN ZOTERO_BIBL {"uncited":[],"omitted":[],"custom":[]} CSL_BIBLIOGRAPHY </w:instrText>
      </w:r>
      <w:r>
        <w:rPr>
          <w:rFonts w:asciiTheme="majorHAnsi" w:hAnsiTheme="majorHAnsi"/>
          <w:sz w:val="26"/>
          <w:szCs w:val="26"/>
          <w:lang w:val="en-GB"/>
        </w:rPr>
        <w:fldChar w:fldCharType="separate"/>
      </w:r>
      <w:r w:rsidR="00102817" w:rsidRPr="00102817">
        <w:rPr>
          <w:rFonts w:ascii="Cambria" w:hAnsi="Cambria"/>
          <w:sz w:val="26"/>
        </w:rPr>
        <w:t>[1]</w:t>
      </w:r>
      <w:r w:rsidR="00102817" w:rsidRPr="00102817">
        <w:rPr>
          <w:rFonts w:ascii="Cambria" w:hAnsi="Cambria"/>
          <w:sz w:val="26"/>
        </w:rPr>
        <w:tab/>
        <w:t xml:space="preserve">E. Youth Justice, “Communicating effectively.” </w:t>
      </w:r>
      <w:proofErr w:type="gramStart"/>
      <w:r w:rsidR="00102817" w:rsidRPr="00102817">
        <w:rPr>
          <w:rFonts w:ascii="Cambria" w:hAnsi="Cambria"/>
          <w:sz w:val="26"/>
        </w:rPr>
        <w:t>Accessed: Jan. 15, 2024.</w:t>
      </w:r>
      <w:proofErr w:type="gramEnd"/>
      <w:r w:rsidR="00102817" w:rsidRPr="00102817">
        <w:rPr>
          <w:rFonts w:ascii="Cambria" w:hAnsi="Cambria"/>
          <w:sz w:val="26"/>
        </w:rPr>
        <w:t xml:space="preserve"> </w:t>
      </w:r>
      <w:proofErr w:type="gramStart"/>
      <w:r w:rsidR="00102817" w:rsidRPr="00102817">
        <w:rPr>
          <w:rFonts w:ascii="Cambria" w:hAnsi="Cambria"/>
          <w:sz w:val="26"/>
        </w:rPr>
        <w:t>[Online].</w:t>
      </w:r>
      <w:proofErr w:type="gramEnd"/>
      <w:r w:rsidR="00102817" w:rsidRPr="00102817">
        <w:rPr>
          <w:rFonts w:ascii="Cambria" w:hAnsi="Cambria"/>
          <w:sz w:val="26"/>
        </w:rPr>
        <w:t xml:space="preserve"> Available: https://www.business.qld.gov.au/running-business/marketing-sales/sales/communicating-effectively</w:t>
      </w:r>
    </w:p>
    <w:p w:rsidR="00102817" w:rsidRPr="00102817" w:rsidRDefault="00102817" w:rsidP="00102817">
      <w:pPr>
        <w:pStyle w:val="Bibliography"/>
        <w:rPr>
          <w:rFonts w:ascii="Cambria" w:hAnsi="Cambria"/>
          <w:sz w:val="26"/>
        </w:rPr>
      </w:pPr>
      <w:r w:rsidRPr="00102817">
        <w:rPr>
          <w:rFonts w:ascii="Cambria" w:hAnsi="Cambria"/>
          <w:sz w:val="26"/>
        </w:rPr>
        <w:t>[2]</w:t>
      </w:r>
      <w:r w:rsidRPr="00102817">
        <w:rPr>
          <w:rFonts w:ascii="Cambria" w:hAnsi="Cambria"/>
          <w:sz w:val="26"/>
        </w:rPr>
        <w:tab/>
        <w:t xml:space="preserve">“4 Types of Communication and How To Improve Them | Indeed.com.”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https://www.indeed.com/career-advice/career-development/types-of-communication</w:t>
      </w:r>
    </w:p>
    <w:p w:rsidR="00102817" w:rsidRPr="00102817" w:rsidRDefault="00102817" w:rsidP="00102817">
      <w:pPr>
        <w:pStyle w:val="Bibliography"/>
        <w:rPr>
          <w:rFonts w:ascii="Cambria" w:hAnsi="Cambria"/>
          <w:sz w:val="26"/>
        </w:rPr>
      </w:pPr>
      <w:r w:rsidRPr="00102817">
        <w:rPr>
          <w:rFonts w:ascii="Cambria" w:hAnsi="Cambria"/>
          <w:sz w:val="26"/>
        </w:rPr>
        <w:t>[3]</w:t>
      </w:r>
      <w:r w:rsidRPr="00102817">
        <w:rPr>
          <w:rFonts w:ascii="Cambria" w:hAnsi="Cambria"/>
          <w:sz w:val="26"/>
        </w:rPr>
        <w:tab/>
        <w:t xml:space="preserve">“What is Interpersonal Communication? </w:t>
      </w:r>
      <w:proofErr w:type="gramStart"/>
      <w:r w:rsidRPr="00102817">
        <w:rPr>
          <w:rFonts w:ascii="Cambria" w:hAnsi="Cambria"/>
          <w:sz w:val="26"/>
        </w:rPr>
        <w:t xml:space="preserve">Skills, Types, and Examples | </w:t>
      </w:r>
      <w:proofErr w:type="spellStart"/>
      <w:r w:rsidRPr="00102817">
        <w:rPr>
          <w:rFonts w:ascii="Cambria" w:hAnsi="Cambria"/>
          <w:sz w:val="26"/>
        </w:rPr>
        <w:t>Simplilearn</w:t>
      </w:r>
      <w:proofErr w:type="spellEnd"/>
      <w:r w:rsidRPr="00102817">
        <w:rPr>
          <w:rFonts w:ascii="Cambria" w:hAnsi="Cambria"/>
          <w:sz w:val="26"/>
        </w:rPr>
        <w:t>,” Simplilearn.com.</w:t>
      </w:r>
      <w:proofErr w:type="gramEnd"/>
      <w:r w:rsidRPr="00102817">
        <w:rPr>
          <w:rFonts w:ascii="Cambria" w:hAnsi="Cambria"/>
          <w:sz w:val="26"/>
        </w:rPr>
        <w:t xml:space="preserve">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https://www.simplilearn.com/what-is-interpersonal-communication-article</w:t>
      </w:r>
    </w:p>
    <w:p w:rsidR="00102817" w:rsidRPr="00102817" w:rsidRDefault="00102817" w:rsidP="00102817">
      <w:pPr>
        <w:pStyle w:val="Bibliography"/>
        <w:rPr>
          <w:rFonts w:ascii="Cambria" w:hAnsi="Cambria"/>
          <w:sz w:val="26"/>
        </w:rPr>
      </w:pPr>
      <w:r w:rsidRPr="00102817">
        <w:rPr>
          <w:rFonts w:ascii="Cambria" w:hAnsi="Cambria"/>
          <w:sz w:val="26"/>
        </w:rPr>
        <w:t>[4]</w:t>
      </w:r>
      <w:r w:rsidRPr="00102817">
        <w:rPr>
          <w:rFonts w:ascii="Cambria" w:hAnsi="Cambria"/>
          <w:sz w:val="26"/>
        </w:rPr>
        <w:tab/>
        <w:t xml:space="preserve">“Formal and Informal Language | </w:t>
      </w:r>
      <w:proofErr w:type="spellStart"/>
      <w:r w:rsidRPr="00102817">
        <w:rPr>
          <w:rFonts w:ascii="Cambria" w:hAnsi="Cambria"/>
          <w:sz w:val="26"/>
        </w:rPr>
        <w:t>Touro</w:t>
      </w:r>
      <w:proofErr w:type="spellEnd"/>
      <w:r w:rsidRPr="00102817">
        <w:rPr>
          <w:rFonts w:ascii="Cambria" w:hAnsi="Cambria"/>
          <w:sz w:val="26"/>
        </w:rPr>
        <w:t xml:space="preserve"> University.”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https://www.touro.edu/departments/writing-center/tutorials/formal-vs-informal-language/</w:t>
      </w:r>
    </w:p>
    <w:p w:rsidR="00102817" w:rsidRPr="00102817" w:rsidRDefault="00102817" w:rsidP="00102817">
      <w:pPr>
        <w:pStyle w:val="Bibliography"/>
        <w:rPr>
          <w:rFonts w:ascii="Cambria" w:hAnsi="Cambria"/>
          <w:sz w:val="26"/>
        </w:rPr>
      </w:pPr>
      <w:r w:rsidRPr="00102817">
        <w:rPr>
          <w:rFonts w:ascii="Cambria" w:hAnsi="Cambria"/>
          <w:sz w:val="26"/>
        </w:rPr>
        <w:t>[5]</w:t>
      </w:r>
      <w:r w:rsidRPr="00102817">
        <w:rPr>
          <w:rFonts w:ascii="Cambria" w:hAnsi="Cambria"/>
          <w:sz w:val="26"/>
        </w:rPr>
        <w:tab/>
        <w:t xml:space="preserve">“Interpersonal Skills,” Corporate Finance Institute. </w:t>
      </w:r>
      <w:proofErr w:type="gramStart"/>
      <w:r w:rsidRPr="00102817">
        <w:rPr>
          <w:rFonts w:ascii="Cambria" w:hAnsi="Cambria"/>
          <w:sz w:val="26"/>
        </w:rPr>
        <w:t>Accessed: Dec. 20, 2023.</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https://corporatefinanceinstitute.com/resources/management/interpersonal-skills/</w:t>
      </w:r>
    </w:p>
    <w:p w:rsidR="00102817" w:rsidRPr="00102817" w:rsidRDefault="00102817" w:rsidP="00102817">
      <w:pPr>
        <w:pStyle w:val="Bibliography"/>
        <w:rPr>
          <w:rFonts w:ascii="Cambria" w:hAnsi="Cambria"/>
          <w:sz w:val="26"/>
        </w:rPr>
      </w:pPr>
      <w:r w:rsidRPr="00102817">
        <w:rPr>
          <w:rFonts w:ascii="Cambria" w:hAnsi="Cambria"/>
          <w:sz w:val="26"/>
        </w:rPr>
        <w:t>[6]</w:t>
      </w:r>
      <w:r w:rsidRPr="00102817">
        <w:rPr>
          <w:rFonts w:ascii="Cambria" w:hAnsi="Cambria"/>
          <w:sz w:val="26"/>
        </w:rPr>
        <w:tab/>
        <w:t xml:space="preserve">“What Are Soft Skills? </w:t>
      </w:r>
      <w:proofErr w:type="gramStart"/>
      <w:r w:rsidRPr="00102817">
        <w:rPr>
          <w:rFonts w:ascii="Cambria" w:hAnsi="Cambria"/>
          <w:sz w:val="26"/>
        </w:rPr>
        <w:t xml:space="preserve">Definition, Importance, and Examples,” </w:t>
      </w:r>
      <w:proofErr w:type="spellStart"/>
      <w:r w:rsidRPr="00102817">
        <w:rPr>
          <w:rFonts w:ascii="Cambria" w:hAnsi="Cambria"/>
          <w:sz w:val="26"/>
        </w:rPr>
        <w:t>Investopedia</w:t>
      </w:r>
      <w:proofErr w:type="spellEnd"/>
      <w:r w:rsidRPr="00102817">
        <w:rPr>
          <w:rFonts w:ascii="Cambria" w:hAnsi="Cambria"/>
          <w:sz w:val="26"/>
        </w:rPr>
        <w:t>.</w:t>
      </w:r>
      <w:proofErr w:type="gramEnd"/>
      <w:r w:rsidRPr="00102817">
        <w:rPr>
          <w:rFonts w:ascii="Cambria" w:hAnsi="Cambria"/>
          <w:sz w:val="26"/>
        </w:rPr>
        <w:t xml:space="preserve">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https://www.investopedia.com/terms/s/soft-skills.asp</w:t>
      </w:r>
    </w:p>
    <w:p w:rsidR="00102817" w:rsidRPr="00102817" w:rsidRDefault="00102817" w:rsidP="00102817">
      <w:pPr>
        <w:pStyle w:val="Bibliography"/>
        <w:rPr>
          <w:rFonts w:ascii="Cambria" w:hAnsi="Cambria"/>
          <w:sz w:val="26"/>
        </w:rPr>
      </w:pPr>
      <w:r w:rsidRPr="00102817">
        <w:rPr>
          <w:rFonts w:ascii="Cambria" w:hAnsi="Cambria"/>
          <w:sz w:val="26"/>
        </w:rPr>
        <w:t>[7]</w:t>
      </w:r>
      <w:r w:rsidRPr="00102817">
        <w:rPr>
          <w:rFonts w:ascii="Cambria" w:hAnsi="Cambria"/>
          <w:sz w:val="26"/>
        </w:rPr>
        <w:tab/>
        <w:t xml:space="preserve">“Elevate Your Efficiency with Time Management Tips.”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https://www.linkedin.com/pulse/elevate-your-efficiency-time-management-tips-lana-sheppard-ahz2c</w:t>
      </w:r>
    </w:p>
    <w:p w:rsidR="00102817" w:rsidRPr="00102817" w:rsidRDefault="00102817" w:rsidP="00102817">
      <w:pPr>
        <w:pStyle w:val="Bibliography"/>
        <w:rPr>
          <w:rFonts w:ascii="Cambria" w:hAnsi="Cambria"/>
          <w:sz w:val="26"/>
        </w:rPr>
      </w:pPr>
      <w:proofErr w:type="gramStart"/>
      <w:r w:rsidRPr="00102817">
        <w:rPr>
          <w:rFonts w:ascii="Cambria" w:hAnsi="Cambria"/>
          <w:sz w:val="26"/>
        </w:rPr>
        <w:t>[8]</w:t>
      </w:r>
      <w:r w:rsidRPr="00102817">
        <w:rPr>
          <w:rFonts w:ascii="Cambria" w:hAnsi="Cambria"/>
          <w:sz w:val="26"/>
        </w:rPr>
        <w:tab/>
        <w:t>M. C. Team, “SMART Goals - How to Make Your Goals Achievable.”</w:t>
      </w:r>
      <w:proofErr w:type="gramEnd"/>
      <w:r w:rsidRPr="00102817">
        <w:rPr>
          <w:rFonts w:ascii="Cambria" w:hAnsi="Cambria"/>
          <w:sz w:val="26"/>
        </w:rPr>
        <w:t xml:space="preserve">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https://www.mindtools.com/a4wo118/smart-goals</w:t>
      </w:r>
    </w:p>
    <w:p w:rsidR="00102817" w:rsidRPr="00102817" w:rsidRDefault="00102817" w:rsidP="00102817">
      <w:pPr>
        <w:pStyle w:val="Bibliography"/>
        <w:rPr>
          <w:rFonts w:ascii="Cambria" w:hAnsi="Cambria"/>
          <w:sz w:val="26"/>
        </w:rPr>
      </w:pPr>
      <w:r w:rsidRPr="00102817">
        <w:rPr>
          <w:rFonts w:ascii="Cambria" w:hAnsi="Cambria"/>
          <w:sz w:val="26"/>
        </w:rPr>
        <w:t>[9]</w:t>
      </w:r>
      <w:r w:rsidRPr="00102817">
        <w:rPr>
          <w:rFonts w:ascii="Cambria" w:hAnsi="Cambria"/>
          <w:sz w:val="26"/>
        </w:rPr>
        <w:tab/>
        <w:t>S. Wyatt, “Creative Problem Solving for Event Design in 3 Easy Steps</w:t>
      </w:r>
      <w:proofErr w:type="gramStart"/>
      <w:r w:rsidRPr="00102817">
        <w:rPr>
          <w:rFonts w:ascii="Cambria" w:hAnsi="Cambria"/>
          <w:sz w:val="26"/>
        </w:rPr>
        <w:t>!,</w:t>
      </w:r>
      <w:proofErr w:type="gramEnd"/>
      <w:r w:rsidRPr="00102817">
        <w:rPr>
          <w:rFonts w:ascii="Cambria" w:hAnsi="Cambria"/>
          <w:sz w:val="26"/>
        </w:rPr>
        <w:t xml:space="preserve">” CanadianSpecialEvents.com.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https://canadianspecialevents.com/creative-problem-solving-for-event-design-in-3-easy-steps/</w:t>
      </w:r>
    </w:p>
    <w:p w:rsidR="00102817" w:rsidRPr="00102817" w:rsidRDefault="00102817" w:rsidP="00102817">
      <w:pPr>
        <w:pStyle w:val="Bibliography"/>
        <w:rPr>
          <w:rFonts w:ascii="Cambria" w:hAnsi="Cambria"/>
          <w:sz w:val="26"/>
        </w:rPr>
      </w:pPr>
      <w:r w:rsidRPr="00102817">
        <w:rPr>
          <w:rFonts w:ascii="Cambria" w:hAnsi="Cambria"/>
          <w:sz w:val="26"/>
        </w:rPr>
        <w:t>[10]</w:t>
      </w:r>
      <w:r w:rsidRPr="00102817">
        <w:rPr>
          <w:rFonts w:ascii="Cambria" w:hAnsi="Cambria"/>
          <w:sz w:val="26"/>
        </w:rPr>
        <w:tab/>
        <w:t xml:space="preserve">GoLeanSixSigma.com, “DMAIC - The 5 Phases of Lean Six Sigma,” GoLeanSixSigma.com (GLSS).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https://goleansixsigma.com/dmaic-five-basic-phases-of-lean-six-sigma/</w:t>
      </w:r>
    </w:p>
    <w:p w:rsidR="00102817" w:rsidRPr="00102817" w:rsidRDefault="00102817" w:rsidP="00102817">
      <w:pPr>
        <w:pStyle w:val="Bibliography"/>
        <w:rPr>
          <w:rFonts w:ascii="Cambria" w:hAnsi="Cambria"/>
          <w:sz w:val="26"/>
        </w:rPr>
      </w:pPr>
      <w:r w:rsidRPr="00102817">
        <w:rPr>
          <w:rFonts w:ascii="Cambria" w:hAnsi="Cambria"/>
          <w:sz w:val="26"/>
        </w:rPr>
        <w:t>[11]</w:t>
      </w:r>
      <w:r w:rsidRPr="00102817">
        <w:rPr>
          <w:rFonts w:ascii="Cambria" w:hAnsi="Cambria"/>
          <w:sz w:val="26"/>
        </w:rPr>
        <w:tab/>
        <w:t xml:space="preserve">O. </w:t>
      </w:r>
      <w:proofErr w:type="spellStart"/>
      <w:r w:rsidRPr="00102817">
        <w:rPr>
          <w:rFonts w:ascii="Cambria" w:hAnsi="Cambria"/>
          <w:sz w:val="26"/>
        </w:rPr>
        <w:t>Muscad</w:t>
      </w:r>
      <w:proofErr w:type="spellEnd"/>
      <w:r w:rsidRPr="00102817">
        <w:rPr>
          <w:rFonts w:ascii="Cambria" w:hAnsi="Cambria"/>
          <w:sz w:val="26"/>
        </w:rPr>
        <w:t xml:space="preserve">, “The 5W1H Method: A Comprehensive Guide,” DATAMYTE.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https://datamyte.com/blog/5w1h-method-comprehensive-guide/</w:t>
      </w:r>
    </w:p>
    <w:p w:rsidR="00102817" w:rsidRPr="00102817" w:rsidRDefault="00102817" w:rsidP="00102817">
      <w:pPr>
        <w:pStyle w:val="Bibliography"/>
        <w:rPr>
          <w:rFonts w:ascii="Cambria" w:hAnsi="Cambria"/>
          <w:sz w:val="26"/>
        </w:rPr>
      </w:pPr>
      <w:r w:rsidRPr="00102817">
        <w:rPr>
          <w:rFonts w:ascii="Cambria" w:hAnsi="Cambria"/>
          <w:sz w:val="26"/>
        </w:rPr>
        <w:t>[12]</w:t>
      </w:r>
      <w:r w:rsidRPr="00102817">
        <w:rPr>
          <w:rFonts w:ascii="Cambria" w:hAnsi="Cambria"/>
          <w:sz w:val="26"/>
        </w:rPr>
        <w:tab/>
        <w:t xml:space="preserve">“Trial and Error: Fail your way to Success.”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https://www.linkedin.com/pulse/trial-error-method-success-andre-lord</w:t>
      </w:r>
    </w:p>
    <w:p w:rsidR="00102817" w:rsidRPr="00102817" w:rsidRDefault="00102817" w:rsidP="00102817">
      <w:pPr>
        <w:pStyle w:val="Bibliography"/>
        <w:rPr>
          <w:rFonts w:ascii="Cambria" w:hAnsi="Cambria"/>
          <w:sz w:val="26"/>
        </w:rPr>
      </w:pPr>
      <w:r w:rsidRPr="00102817">
        <w:rPr>
          <w:rFonts w:ascii="Cambria" w:hAnsi="Cambria"/>
          <w:sz w:val="26"/>
        </w:rPr>
        <w:lastRenderedPageBreak/>
        <w:t>[13]</w:t>
      </w:r>
      <w:r w:rsidRPr="00102817">
        <w:rPr>
          <w:rFonts w:ascii="Cambria" w:hAnsi="Cambria"/>
          <w:sz w:val="26"/>
        </w:rPr>
        <w:tab/>
        <w:t xml:space="preserve">“The 80-20 Rule (aka Pareto Principle): What It Is, How It Works,” </w:t>
      </w:r>
      <w:proofErr w:type="spellStart"/>
      <w:r w:rsidRPr="00102817">
        <w:rPr>
          <w:rFonts w:ascii="Cambria" w:hAnsi="Cambria"/>
          <w:sz w:val="26"/>
        </w:rPr>
        <w:t>Investopedia</w:t>
      </w:r>
      <w:proofErr w:type="spellEnd"/>
      <w:r w:rsidRPr="00102817">
        <w:rPr>
          <w:rFonts w:ascii="Cambria" w:hAnsi="Cambria"/>
          <w:sz w:val="26"/>
        </w:rPr>
        <w:t xml:space="preserve">.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https://www.investopedia.com/terms/1/80-20-rule.asp</w:t>
      </w:r>
    </w:p>
    <w:p w:rsidR="00102817" w:rsidRPr="00102817" w:rsidRDefault="00102817" w:rsidP="00102817">
      <w:pPr>
        <w:pStyle w:val="Bibliography"/>
        <w:rPr>
          <w:rFonts w:ascii="Cambria" w:hAnsi="Cambria"/>
          <w:sz w:val="26"/>
        </w:rPr>
      </w:pPr>
      <w:r w:rsidRPr="00102817">
        <w:rPr>
          <w:rFonts w:ascii="Cambria" w:hAnsi="Cambria"/>
          <w:sz w:val="26"/>
        </w:rPr>
        <w:t>[14]</w:t>
      </w:r>
      <w:r w:rsidRPr="00102817">
        <w:rPr>
          <w:rFonts w:ascii="Cambria" w:hAnsi="Cambria"/>
          <w:sz w:val="26"/>
        </w:rPr>
        <w:tab/>
        <w:t xml:space="preserve">“Tuckman: Forming, Storming, Norming and Performing Model – BusinessBalls.com.”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https://www.businessballs.com/team-management/tuckman-forming-storming-norming-performing-model/</w:t>
      </w:r>
    </w:p>
    <w:p w:rsidR="00102817" w:rsidRPr="00102817" w:rsidRDefault="00102817" w:rsidP="00102817">
      <w:pPr>
        <w:pStyle w:val="Bibliography"/>
        <w:rPr>
          <w:rFonts w:ascii="Cambria" w:hAnsi="Cambria"/>
          <w:sz w:val="26"/>
        </w:rPr>
      </w:pPr>
      <w:r w:rsidRPr="00102817">
        <w:rPr>
          <w:rFonts w:ascii="Cambria" w:hAnsi="Cambria"/>
          <w:sz w:val="26"/>
        </w:rPr>
        <w:t>[15]</w:t>
      </w:r>
      <w:r w:rsidRPr="00102817">
        <w:rPr>
          <w:rFonts w:ascii="Cambria" w:hAnsi="Cambria"/>
          <w:sz w:val="26"/>
        </w:rPr>
        <w:tab/>
        <w:t xml:space="preserve">“What Is Team Dynamics? </w:t>
      </w:r>
      <w:proofErr w:type="gramStart"/>
      <w:r w:rsidRPr="00102817">
        <w:rPr>
          <w:rFonts w:ascii="Cambria" w:hAnsi="Cambria"/>
          <w:sz w:val="26"/>
        </w:rPr>
        <w:t xml:space="preserve">Importance, Key Elements, and Factors • </w:t>
      </w:r>
      <w:proofErr w:type="spellStart"/>
      <w:r w:rsidRPr="00102817">
        <w:rPr>
          <w:rFonts w:ascii="Cambria" w:hAnsi="Cambria"/>
          <w:sz w:val="26"/>
        </w:rPr>
        <w:t>ActiveCollab</w:t>
      </w:r>
      <w:proofErr w:type="spellEnd"/>
      <w:r w:rsidRPr="00102817">
        <w:rPr>
          <w:rFonts w:ascii="Cambria" w:hAnsi="Cambria"/>
          <w:sz w:val="26"/>
        </w:rPr>
        <w:t xml:space="preserve">,” </w:t>
      </w:r>
      <w:proofErr w:type="spellStart"/>
      <w:r w:rsidRPr="00102817">
        <w:rPr>
          <w:rFonts w:ascii="Cambria" w:hAnsi="Cambria"/>
          <w:sz w:val="26"/>
        </w:rPr>
        <w:t>ActiveCollab</w:t>
      </w:r>
      <w:proofErr w:type="spellEnd"/>
      <w:r w:rsidRPr="00102817">
        <w:rPr>
          <w:rFonts w:ascii="Cambria" w:hAnsi="Cambria"/>
          <w:sz w:val="26"/>
        </w:rPr>
        <w:t>.</w:t>
      </w:r>
      <w:proofErr w:type="gramEnd"/>
      <w:r w:rsidRPr="00102817">
        <w:rPr>
          <w:rFonts w:ascii="Cambria" w:hAnsi="Cambria"/>
          <w:sz w:val="26"/>
        </w:rPr>
        <w:t xml:space="preserve">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https://activecollab.com/blog/collaboration/team-dynamics</w:t>
      </w:r>
    </w:p>
    <w:p w:rsidR="00102817" w:rsidRPr="00102817" w:rsidRDefault="00102817" w:rsidP="00102817">
      <w:pPr>
        <w:pStyle w:val="Bibliography"/>
        <w:rPr>
          <w:rFonts w:ascii="Cambria" w:hAnsi="Cambria"/>
          <w:sz w:val="26"/>
        </w:rPr>
      </w:pPr>
      <w:r w:rsidRPr="00102817">
        <w:rPr>
          <w:rFonts w:ascii="Cambria" w:hAnsi="Cambria"/>
          <w:sz w:val="26"/>
        </w:rPr>
        <w:t>[16]</w:t>
      </w:r>
      <w:r w:rsidRPr="00102817">
        <w:rPr>
          <w:rFonts w:ascii="Cambria" w:hAnsi="Cambria"/>
          <w:sz w:val="26"/>
        </w:rPr>
        <w:tab/>
        <w:t xml:space="preserve">“10 must-haves for successful team collaboration | Slack.”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https://slack.com/blog/collaboration/10-tips-for-successful-team-collaboration</w:t>
      </w:r>
    </w:p>
    <w:p w:rsidR="00102817" w:rsidRPr="00102817" w:rsidRDefault="00102817" w:rsidP="00102817">
      <w:pPr>
        <w:pStyle w:val="Bibliography"/>
        <w:rPr>
          <w:rFonts w:ascii="Cambria" w:hAnsi="Cambria"/>
          <w:sz w:val="26"/>
        </w:rPr>
      </w:pPr>
      <w:r w:rsidRPr="00102817">
        <w:rPr>
          <w:rFonts w:ascii="Cambria" w:hAnsi="Cambria"/>
          <w:sz w:val="26"/>
        </w:rPr>
        <w:t>[17]</w:t>
      </w:r>
      <w:r w:rsidRPr="00102817">
        <w:rPr>
          <w:rFonts w:ascii="Cambria" w:hAnsi="Cambria"/>
          <w:sz w:val="26"/>
        </w:rPr>
        <w:tab/>
        <w:t xml:space="preserve">“What is CPD Continuing Professional Development Explained | The CPD Certification Service.”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https://cpduk.co.uk/explained</w:t>
      </w:r>
    </w:p>
    <w:p w:rsidR="00102817" w:rsidRPr="00102817" w:rsidRDefault="00102817" w:rsidP="00102817">
      <w:pPr>
        <w:pStyle w:val="Bibliography"/>
        <w:rPr>
          <w:rFonts w:ascii="Cambria" w:hAnsi="Cambria"/>
          <w:sz w:val="26"/>
        </w:rPr>
      </w:pPr>
      <w:r w:rsidRPr="00102817">
        <w:rPr>
          <w:rFonts w:ascii="Cambria" w:hAnsi="Cambria"/>
          <w:sz w:val="26"/>
        </w:rPr>
        <w:t>[18]</w:t>
      </w:r>
      <w:r w:rsidRPr="00102817">
        <w:rPr>
          <w:rFonts w:ascii="Cambria" w:hAnsi="Cambria"/>
          <w:sz w:val="26"/>
        </w:rPr>
        <w:tab/>
        <w:t xml:space="preserve">“How can you measure the impact of CPD?”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https://blog.irisconnect.com/uk/community/blog/how-can-you-measure-the-impact-of-cpd/</w:t>
      </w:r>
    </w:p>
    <w:p w:rsidR="00102817" w:rsidRPr="00102817" w:rsidRDefault="00102817" w:rsidP="00102817">
      <w:pPr>
        <w:pStyle w:val="Bibliography"/>
        <w:rPr>
          <w:rFonts w:ascii="Cambria" w:hAnsi="Cambria"/>
          <w:sz w:val="26"/>
        </w:rPr>
      </w:pPr>
      <w:r w:rsidRPr="00102817">
        <w:rPr>
          <w:rFonts w:ascii="Cambria" w:hAnsi="Cambria"/>
          <w:sz w:val="26"/>
        </w:rPr>
        <w:t>[19]</w:t>
      </w:r>
      <w:r w:rsidRPr="00102817">
        <w:rPr>
          <w:rFonts w:ascii="Cambria" w:hAnsi="Cambria"/>
          <w:sz w:val="26"/>
        </w:rPr>
        <w:tab/>
        <w:t xml:space="preserve">“Free Personal Development Plan (PDP) | Example Template PDF.”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https://www.highspeedtraining.co.uk/hub/personal-development-plan-template/</w:t>
      </w:r>
    </w:p>
    <w:p w:rsidR="00102817" w:rsidRPr="00102817" w:rsidRDefault="00102817" w:rsidP="00102817">
      <w:pPr>
        <w:pStyle w:val="Bibliography"/>
        <w:rPr>
          <w:rFonts w:ascii="Cambria" w:hAnsi="Cambria"/>
          <w:sz w:val="26"/>
        </w:rPr>
      </w:pPr>
      <w:r w:rsidRPr="00102817">
        <w:rPr>
          <w:rFonts w:ascii="Cambria" w:hAnsi="Cambria"/>
          <w:sz w:val="26"/>
        </w:rPr>
        <w:t>[20]</w:t>
      </w:r>
      <w:r w:rsidRPr="00102817">
        <w:rPr>
          <w:rFonts w:ascii="Cambria" w:hAnsi="Cambria"/>
          <w:sz w:val="26"/>
        </w:rPr>
        <w:tab/>
        <w:t xml:space="preserve">“Full article: Developing teacher in-service education through a professional development plan: </w:t>
      </w:r>
      <w:proofErr w:type="spellStart"/>
      <w:r w:rsidRPr="00102817">
        <w:rPr>
          <w:rFonts w:ascii="Cambria" w:hAnsi="Cambria"/>
          <w:sz w:val="26"/>
        </w:rPr>
        <w:t>modelling</w:t>
      </w:r>
      <w:proofErr w:type="spellEnd"/>
      <w:r w:rsidRPr="00102817">
        <w:rPr>
          <w:rFonts w:ascii="Cambria" w:hAnsi="Cambria"/>
          <w:sz w:val="26"/>
        </w:rPr>
        <w:t xml:space="preserve"> the process.”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https://www.tandfonline.com/doi/full/10.1080/02619768.2020.1827393</w:t>
      </w:r>
    </w:p>
    <w:p w:rsidR="00102817" w:rsidRPr="00102817" w:rsidRDefault="00102817" w:rsidP="00102817">
      <w:pPr>
        <w:pStyle w:val="Bibliography"/>
        <w:rPr>
          <w:rFonts w:ascii="Cambria" w:hAnsi="Cambria"/>
          <w:sz w:val="26"/>
        </w:rPr>
      </w:pPr>
      <w:r w:rsidRPr="00102817">
        <w:rPr>
          <w:rFonts w:ascii="Cambria" w:hAnsi="Cambria"/>
          <w:sz w:val="26"/>
        </w:rPr>
        <w:t>[21]</w:t>
      </w:r>
      <w:r w:rsidRPr="00102817">
        <w:rPr>
          <w:rFonts w:ascii="Cambria" w:hAnsi="Cambria"/>
          <w:sz w:val="26"/>
        </w:rPr>
        <w:tab/>
        <w:t xml:space="preserve">“Reading: Introduction to Motivational Theory | Introduction to Business |.”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https://www.coursesidekick.com/business/study-guides/introbusinesswmopen/reading-motivating-employees</w:t>
      </w:r>
    </w:p>
    <w:p w:rsidR="00102817" w:rsidRPr="00102817" w:rsidRDefault="00102817" w:rsidP="00102817">
      <w:pPr>
        <w:pStyle w:val="Bibliography"/>
        <w:rPr>
          <w:rFonts w:ascii="Cambria" w:hAnsi="Cambria"/>
          <w:sz w:val="26"/>
        </w:rPr>
      </w:pPr>
      <w:r w:rsidRPr="00102817">
        <w:rPr>
          <w:rFonts w:ascii="Cambria" w:hAnsi="Cambria"/>
          <w:sz w:val="26"/>
        </w:rPr>
        <w:t>[22]</w:t>
      </w:r>
      <w:r w:rsidRPr="00102817">
        <w:rPr>
          <w:rFonts w:ascii="Cambria" w:hAnsi="Cambria"/>
          <w:sz w:val="26"/>
        </w:rPr>
        <w:tab/>
        <w:t xml:space="preserve">F. Herzberg, “Motivation-hygiene theory,” in </w:t>
      </w:r>
      <w:r w:rsidRPr="00102817">
        <w:rPr>
          <w:rFonts w:ascii="Cambria" w:hAnsi="Cambria"/>
          <w:i/>
          <w:iCs/>
          <w:sz w:val="26"/>
        </w:rPr>
        <w:t>Organizational Behavior 1</w:t>
      </w:r>
      <w:r w:rsidRPr="00102817">
        <w:rPr>
          <w:rFonts w:ascii="Cambria" w:hAnsi="Cambria"/>
          <w:sz w:val="26"/>
        </w:rPr>
        <w:t xml:space="preserve">, </w:t>
      </w:r>
      <w:proofErr w:type="spellStart"/>
      <w:r w:rsidRPr="00102817">
        <w:rPr>
          <w:rFonts w:ascii="Cambria" w:hAnsi="Cambria"/>
          <w:sz w:val="26"/>
        </w:rPr>
        <w:t>Routledge</w:t>
      </w:r>
      <w:proofErr w:type="spellEnd"/>
      <w:r w:rsidRPr="00102817">
        <w:rPr>
          <w:rFonts w:ascii="Cambria" w:hAnsi="Cambria"/>
          <w:sz w:val="26"/>
        </w:rPr>
        <w:t xml:space="preserve">, 2015, pp. 61–74.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https://www.taylorfrancis.com/chapters/edit/10.4324/9781315702018-7/motivation-hygiene-theory-frederick-herzberg</w:t>
      </w:r>
    </w:p>
    <w:p w:rsidR="00102817" w:rsidRPr="00102817" w:rsidRDefault="00102817" w:rsidP="00102817">
      <w:pPr>
        <w:pStyle w:val="Bibliography"/>
        <w:rPr>
          <w:rFonts w:ascii="Cambria" w:hAnsi="Cambria"/>
          <w:sz w:val="26"/>
        </w:rPr>
      </w:pPr>
      <w:r w:rsidRPr="00102817">
        <w:rPr>
          <w:rFonts w:ascii="Cambria" w:hAnsi="Cambria"/>
          <w:sz w:val="26"/>
        </w:rPr>
        <w:t>[23]</w:t>
      </w:r>
      <w:r w:rsidRPr="00102817">
        <w:rPr>
          <w:rFonts w:ascii="Cambria" w:hAnsi="Cambria"/>
          <w:sz w:val="26"/>
        </w:rPr>
        <w:tab/>
        <w:t xml:space="preserve">“What is the reinforcement theory of motivation?”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https://www.techtarget.com/whatis/definition/reinforcement-theory</w:t>
      </w:r>
    </w:p>
    <w:p w:rsidR="00102817" w:rsidRPr="00102817" w:rsidRDefault="00102817" w:rsidP="00102817">
      <w:pPr>
        <w:pStyle w:val="Bibliography"/>
        <w:rPr>
          <w:rFonts w:ascii="Cambria" w:hAnsi="Cambria"/>
          <w:sz w:val="26"/>
        </w:rPr>
      </w:pPr>
      <w:r w:rsidRPr="00102817">
        <w:rPr>
          <w:rFonts w:ascii="Cambria" w:hAnsi="Cambria"/>
          <w:sz w:val="26"/>
        </w:rPr>
        <w:t>[24]</w:t>
      </w:r>
      <w:r w:rsidRPr="00102817">
        <w:rPr>
          <w:rFonts w:ascii="Cambria" w:hAnsi="Cambria"/>
          <w:sz w:val="26"/>
        </w:rPr>
        <w:tab/>
        <w:t xml:space="preserve">“5 Motivation Theories </w:t>
      </w:r>
      <w:proofErr w:type="gramStart"/>
      <w:r w:rsidRPr="00102817">
        <w:rPr>
          <w:rFonts w:ascii="Cambria" w:hAnsi="Cambria"/>
          <w:sz w:val="26"/>
        </w:rPr>
        <w:t>To</w:t>
      </w:r>
      <w:proofErr w:type="gramEnd"/>
      <w:r w:rsidRPr="00102817">
        <w:rPr>
          <w:rFonts w:ascii="Cambria" w:hAnsi="Cambria"/>
          <w:sz w:val="26"/>
        </w:rPr>
        <w:t xml:space="preserve"> Use in the Workplace (With Tips) | Indeed.com.” </w:t>
      </w:r>
      <w:proofErr w:type="gramStart"/>
      <w:r w:rsidRPr="00102817">
        <w:rPr>
          <w:rFonts w:ascii="Cambria" w:hAnsi="Cambria"/>
          <w:sz w:val="26"/>
        </w:rPr>
        <w:t>Accessed: Jan. 15, 2024.</w:t>
      </w:r>
      <w:proofErr w:type="gramEnd"/>
      <w:r w:rsidRPr="00102817">
        <w:rPr>
          <w:rFonts w:ascii="Cambria" w:hAnsi="Cambria"/>
          <w:sz w:val="26"/>
        </w:rPr>
        <w:t xml:space="preserve"> </w:t>
      </w:r>
      <w:proofErr w:type="gramStart"/>
      <w:r w:rsidRPr="00102817">
        <w:rPr>
          <w:rFonts w:ascii="Cambria" w:hAnsi="Cambria"/>
          <w:sz w:val="26"/>
        </w:rPr>
        <w:t>[Online].</w:t>
      </w:r>
      <w:proofErr w:type="gramEnd"/>
      <w:r w:rsidRPr="00102817">
        <w:rPr>
          <w:rFonts w:ascii="Cambria" w:hAnsi="Cambria"/>
          <w:sz w:val="26"/>
        </w:rPr>
        <w:t xml:space="preserve"> Available: https://www.indeed.com/career-advice/career-development/motivation-theories</w:t>
      </w:r>
    </w:p>
    <w:p w:rsidR="00971A08" w:rsidRPr="00A079F9" w:rsidRDefault="00A77710" w:rsidP="00102817">
      <w:pPr>
        <w:jc w:val="center"/>
        <w:rPr>
          <w:rFonts w:asciiTheme="majorHAnsi" w:hAnsiTheme="majorHAnsi"/>
          <w:sz w:val="26"/>
          <w:szCs w:val="26"/>
          <w:lang w:val="en-GB"/>
        </w:rPr>
      </w:pPr>
      <w:r>
        <w:rPr>
          <w:rFonts w:asciiTheme="majorHAnsi" w:hAnsiTheme="majorHAnsi"/>
          <w:sz w:val="26"/>
          <w:szCs w:val="26"/>
          <w:lang w:val="en-GB"/>
        </w:rPr>
        <w:fldChar w:fldCharType="end"/>
      </w:r>
      <w:bookmarkStart w:id="44" w:name="_GoBack"/>
      <w:bookmarkEnd w:id="44"/>
      <w:r w:rsidR="00971A08">
        <w:rPr>
          <w:rFonts w:asciiTheme="majorHAnsi" w:hAnsiTheme="majorHAnsi"/>
          <w:sz w:val="26"/>
          <w:szCs w:val="26"/>
          <w:lang w:val="en-GB"/>
        </w:rPr>
        <w:t>66</w:t>
      </w:r>
    </w:p>
    <w:sectPr w:rsidR="00971A08" w:rsidRPr="00A079F9">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7DE" w:rsidRDefault="009F27DE" w:rsidP="003916F7">
      <w:pPr>
        <w:spacing w:after="0" w:line="240" w:lineRule="auto"/>
      </w:pPr>
      <w:r>
        <w:separator/>
      </w:r>
    </w:p>
  </w:endnote>
  <w:endnote w:type="continuationSeparator" w:id="0">
    <w:p w:rsidR="009F27DE" w:rsidRDefault="009F27DE" w:rsidP="00391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Arial"/>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 w:name="Bahnschrift Light Condense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EDA" w:rsidRDefault="00A43EDA" w:rsidP="00E614EE">
    <w:pPr>
      <w:pStyle w:val="Footer"/>
      <w:bidi/>
      <w:jc w:val="center"/>
      <w:rPr>
        <w:lang w:bidi="ar-A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7DE" w:rsidRDefault="009F27DE" w:rsidP="003916F7">
      <w:pPr>
        <w:spacing w:after="0" w:line="240" w:lineRule="auto"/>
      </w:pPr>
      <w:r>
        <w:separator/>
      </w:r>
    </w:p>
  </w:footnote>
  <w:footnote w:type="continuationSeparator" w:id="0">
    <w:p w:rsidR="009F27DE" w:rsidRDefault="009F27DE" w:rsidP="003916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6" type="#_x0000_t75" style="width:11.35pt;height:11.35pt" o:bullet="t">
        <v:imagedata r:id="rId1" o:title="mso3A15"/>
      </v:shape>
    </w:pict>
  </w:numPicBullet>
  <w:abstractNum w:abstractNumId="0">
    <w:nsid w:val="02523AFB"/>
    <w:multiLevelType w:val="hybridMultilevel"/>
    <w:tmpl w:val="C9FE9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E30DE"/>
    <w:multiLevelType w:val="multilevel"/>
    <w:tmpl w:val="08E2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6C5AE6"/>
    <w:multiLevelType w:val="multilevel"/>
    <w:tmpl w:val="E61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6D35FB"/>
    <w:multiLevelType w:val="multilevel"/>
    <w:tmpl w:val="2E329D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1718C3"/>
    <w:multiLevelType w:val="multilevel"/>
    <w:tmpl w:val="6EB0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413A7"/>
    <w:multiLevelType w:val="multilevel"/>
    <w:tmpl w:val="464A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7C1DF1"/>
    <w:multiLevelType w:val="multilevel"/>
    <w:tmpl w:val="CD3A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8C0BAE"/>
    <w:multiLevelType w:val="hybridMultilevel"/>
    <w:tmpl w:val="ACD4AE8E"/>
    <w:lvl w:ilvl="0" w:tplc="F486424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8A662A"/>
    <w:multiLevelType w:val="multilevel"/>
    <w:tmpl w:val="53520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46728B"/>
    <w:multiLevelType w:val="hybridMultilevel"/>
    <w:tmpl w:val="22EE6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C022F3"/>
    <w:multiLevelType w:val="hybridMultilevel"/>
    <w:tmpl w:val="55DE9B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D82755"/>
    <w:multiLevelType w:val="multilevel"/>
    <w:tmpl w:val="1F3823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8D3670"/>
    <w:multiLevelType w:val="hybridMultilevel"/>
    <w:tmpl w:val="B666F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E42F7F"/>
    <w:multiLevelType w:val="multilevel"/>
    <w:tmpl w:val="B5B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3C1928"/>
    <w:multiLevelType w:val="hybridMultilevel"/>
    <w:tmpl w:val="ACEE99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124B74"/>
    <w:multiLevelType w:val="hybridMultilevel"/>
    <w:tmpl w:val="D05025B2"/>
    <w:lvl w:ilvl="0" w:tplc="F4864240">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E14C68"/>
    <w:multiLevelType w:val="multilevel"/>
    <w:tmpl w:val="0DAA77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0C5F3B"/>
    <w:multiLevelType w:val="multilevel"/>
    <w:tmpl w:val="34E8F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961FF2"/>
    <w:multiLevelType w:val="multilevel"/>
    <w:tmpl w:val="92044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22064E"/>
    <w:multiLevelType w:val="multilevel"/>
    <w:tmpl w:val="211A5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086F05"/>
    <w:multiLevelType w:val="multilevel"/>
    <w:tmpl w:val="E026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DF2288B"/>
    <w:multiLevelType w:val="multilevel"/>
    <w:tmpl w:val="0F04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A011FE"/>
    <w:multiLevelType w:val="hybridMultilevel"/>
    <w:tmpl w:val="2C4246FE"/>
    <w:lvl w:ilvl="0" w:tplc="F4864240">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2F7B5D"/>
    <w:multiLevelType w:val="multilevel"/>
    <w:tmpl w:val="D1A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751CA3"/>
    <w:multiLevelType w:val="multilevel"/>
    <w:tmpl w:val="C54A25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A226FE"/>
    <w:multiLevelType w:val="hybridMultilevel"/>
    <w:tmpl w:val="5A6A1A4C"/>
    <w:lvl w:ilvl="0" w:tplc="211EC99A">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E73C07"/>
    <w:multiLevelType w:val="multilevel"/>
    <w:tmpl w:val="51F44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2053F8"/>
    <w:multiLevelType w:val="multilevel"/>
    <w:tmpl w:val="3FCAB6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9B55E52"/>
    <w:multiLevelType w:val="multilevel"/>
    <w:tmpl w:val="6EF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F6816B3"/>
    <w:multiLevelType w:val="multilevel"/>
    <w:tmpl w:val="1EDE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E93818"/>
    <w:multiLevelType w:val="multilevel"/>
    <w:tmpl w:val="845C30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8D0FB1"/>
    <w:multiLevelType w:val="multilevel"/>
    <w:tmpl w:val="3774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61C4417"/>
    <w:multiLevelType w:val="multilevel"/>
    <w:tmpl w:val="EEF867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5F37F5"/>
    <w:multiLevelType w:val="multilevel"/>
    <w:tmpl w:val="0494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F657658"/>
    <w:multiLevelType w:val="multilevel"/>
    <w:tmpl w:val="D954EB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CD6F9A"/>
    <w:multiLevelType w:val="hybridMultilevel"/>
    <w:tmpl w:val="7DCC8C7C"/>
    <w:lvl w:ilvl="0" w:tplc="F486424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997625"/>
    <w:multiLevelType w:val="multilevel"/>
    <w:tmpl w:val="590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122DB6"/>
    <w:multiLevelType w:val="multilevel"/>
    <w:tmpl w:val="B7F6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125DE0"/>
    <w:multiLevelType w:val="multilevel"/>
    <w:tmpl w:val="6E26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BA56D47"/>
    <w:multiLevelType w:val="hybridMultilevel"/>
    <w:tmpl w:val="FB4E672C"/>
    <w:lvl w:ilvl="0" w:tplc="F486424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B24C69"/>
    <w:multiLevelType w:val="multilevel"/>
    <w:tmpl w:val="1884F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43408E"/>
    <w:multiLevelType w:val="multilevel"/>
    <w:tmpl w:val="AAC0F4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BC552E"/>
    <w:multiLevelType w:val="multilevel"/>
    <w:tmpl w:val="FAFA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B81A9B"/>
    <w:multiLevelType w:val="multilevel"/>
    <w:tmpl w:val="C57A8B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6427EC"/>
    <w:multiLevelType w:val="multilevel"/>
    <w:tmpl w:val="93C0D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98D64FD"/>
    <w:multiLevelType w:val="multilevel"/>
    <w:tmpl w:val="06B0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CB628FD"/>
    <w:multiLevelType w:val="multilevel"/>
    <w:tmpl w:val="7DFC9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AD5BCB"/>
    <w:multiLevelType w:val="multilevel"/>
    <w:tmpl w:val="6902F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9"/>
  </w:num>
  <w:num w:numId="3">
    <w:abstractNumId w:val="10"/>
  </w:num>
  <w:num w:numId="4">
    <w:abstractNumId w:val="14"/>
  </w:num>
  <w:num w:numId="5">
    <w:abstractNumId w:val="0"/>
  </w:num>
  <w:num w:numId="6">
    <w:abstractNumId w:val="22"/>
  </w:num>
  <w:num w:numId="7">
    <w:abstractNumId w:val="26"/>
  </w:num>
  <w:num w:numId="8">
    <w:abstractNumId w:val="16"/>
  </w:num>
  <w:num w:numId="9">
    <w:abstractNumId w:val="41"/>
  </w:num>
  <w:num w:numId="10">
    <w:abstractNumId w:val="46"/>
  </w:num>
  <w:num w:numId="11">
    <w:abstractNumId w:val="30"/>
  </w:num>
  <w:num w:numId="12">
    <w:abstractNumId w:val="15"/>
  </w:num>
  <w:num w:numId="13">
    <w:abstractNumId w:val="39"/>
  </w:num>
  <w:num w:numId="14">
    <w:abstractNumId w:val="35"/>
  </w:num>
  <w:num w:numId="15">
    <w:abstractNumId w:val="7"/>
  </w:num>
  <w:num w:numId="16">
    <w:abstractNumId w:val="32"/>
  </w:num>
  <w:num w:numId="17">
    <w:abstractNumId w:val="38"/>
  </w:num>
  <w:num w:numId="18">
    <w:abstractNumId w:val="28"/>
  </w:num>
  <w:num w:numId="19">
    <w:abstractNumId w:val="5"/>
  </w:num>
  <w:num w:numId="20">
    <w:abstractNumId w:val="20"/>
  </w:num>
  <w:num w:numId="21">
    <w:abstractNumId w:val="31"/>
  </w:num>
  <w:num w:numId="22">
    <w:abstractNumId w:val="33"/>
  </w:num>
  <w:num w:numId="23">
    <w:abstractNumId w:val="3"/>
  </w:num>
  <w:num w:numId="24">
    <w:abstractNumId w:val="25"/>
  </w:num>
  <w:num w:numId="25">
    <w:abstractNumId w:val="8"/>
  </w:num>
  <w:num w:numId="26">
    <w:abstractNumId w:val="27"/>
  </w:num>
  <w:num w:numId="27">
    <w:abstractNumId w:val="17"/>
  </w:num>
  <w:num w:numId="28">
    <w:abstractNumId w:val="40"/>
  </w:num>
  <w:num w:numId="29">
    <w:abstractNumId w:val="11"/>
  </w:num>
  <w:num w:numId="30">
    <w:abstractNumId w:val="37"/>
  </w:num>
  <w:num w:numId="31">
    <w:abstractNumId w:val="4"/>
  </w:num>
  <w:num w:numId="32">
    <w:abstractNumId w:val="13"/>
  </w:num>
  <w:num w:numId="33">
    <w:abstractNumId w:val="6"/>
  </w:num>
  <w:num w:numId="34">
    <w:abstractNumId w:val="36"/>
  </w:num>
  <w:num w:numId="35">
    <w:abstractNumId w:val="2"/>
  </w:num>
  <w:num w:numId="36">
    <w:abstractNumId w:val="1"/>
  </w:num>
  <w:num w:numId="37">
    <w:abstractNumId w:val="23"/>
  </w:num>
  <w:num w:numId="38">
    <w:abstractNumId w:val="29"/>
  </w:num>
  <w:num w:numId="39">
    <w:abstractNumId w:val="34"/>
  </w:num>
  <w:num w:numId="40">
    <w:abstractNumId w:val="42"/>
  </w:num>
  <w:num w:numId="41">
    <w:abstractNumId w:val="45"/>
  </w:num>
  <w:num w:numId="42">
    <w:abstractNumId w:val="21"/>
  </w:num>
  <w:num w:numId="43">
    <w:abstractNumId w:val="44"/>
  </w:num>
  <w:num w:numId="44">
    <w:abstractNumId w:val="47"/>
  </w:num>
  <w:num w:numId="45">
    <w:abstractNumId w:val="19"/>
  </w:num>
  <w:num w:numId="46">
    <w:abstractNumId w:val="43"/>
  </w:num>
  <w:num w:numId="47">
    <w:abstractNumId w:val="18"/>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DC6"/>
    <w:rsid w:val="00042A8B"/>
    <w:rsid w:val="00074D40"/>
    <w:rsid w:val="00092774"/>
    <w:rsid w:val="000C551F"/>
    <w:rsid w:val="000F7464"/>
    <w:rsid w:val="00102817"/>
    <w:rsid w:val="001059A1"/>
    <w:rsid w:val="00125710"/>
    <w:rsid w:val="00134DA7"/>
    <w:rsid w:val="0016361E"/>
    <w:rsid w:val="001C33DE"/>
    <w:rsid w:val="001C4906"/>
    <w:rsid w:val="001E5EF8"/>
    <w:rsid w:val="001E7620"/>
    <w:rsid w:val="00204B27"/>
    <w:rsid w:val="002145FE"/>
    <w:rsid w:val="0023203B"/>
    <w:rsid w:val="00286B46"/>
    <w:rsid w:val="00297E42"/>
    <w:rsid w:val="002E39FE"/>
    <w:rsid w:val="002E7064"/>
    <w:rsid w:val="002F29C4"/>
    <w:rsid w:val="00334D2C"/>
    <w:rsid w:val="003756C9"/>
    <w:rsid w:val="003916F7"/>
    <w:rsid w:val="003A01A8"/>
    <w:rsid w:val="003A3C9D"/>
    <w:rsid w:val="003B1CD7"/>
    <w:rsid w:val="003D6C39"/>
    <w:rsid w:val="003E346D"/>
    <w:rsid w:val="003F7332"/>
    <w:rsid w:val="0041163C"/>
    <w:rsid w:val="00421AFC"/>
    <w:rsid w:val="004431A6"/>
    <w:rsid w:val="00451775"/>
    <w:rsid w:val="00483B01"/>
    <w:rsid w:val="00494379"/>
    <w:rsid w:val="004B5F27"/>
    <w:rsid w:val="004B77E9"/>
    <w:rsid w:val="004D54D4"/>
    <w:rsid w:val="005033BE"/>
    <w:rsid w:val="00521EA0"/>
    <w:rsid w:val="00544835"/>
    <w:rsid w:val="00557345"/>
    <w:rsid w:val="00557F2A"/>
    <w:rsid w:val="00596495"/>
    <w:rsid w:val="005A450D"/>
    <w:rsid w:val="005C75A4"/>
    <w:rsid w:val="005E2591"/>
    <w:rsid w:val="00644764"/>
    <w:rsid w:val="00651E0E"/>
    <w:rsid w:val="00693E64"/>
    <w:rsid w:val="006B4D1B"/>
    <w:rsid w:val="006C12FE"/>
    <w:rsid w:val="00704D70"/>
    <w:rsid w:val="00734B79"/>
    <w:rsid w:val="0075199B"/>
    <w:rsid w:val="007527ED"/>
    <w:rsid w:val="0079180D"/>
    <w:rsid w:val="00793E34"/>
    <w:rsid w:val="0079519D"/>
    <w:rsid w:val="007952C0"/>
    <w:rsid w:val="007B53B9"/>
    <w:rsid w:val="007B71F5"/>
    <w:rsid w:val="007D1AFB"/>
    <w:rsid w:val="00805893"/>
    <w:rsid w:val="00842261"/>
    <w:rsid w:val="00863DD9"/>
    <w:rsid w:val="00880778"/>
    <w:rsid w:val="008B4AA1"/>
    <w:rsid w:val="008C4CD0"/>
    <w:rsid w:val="008E0709"/>
    <w:rsid w:val="008E46D3"/>
    <w:rsid w:val="00971A08"/>
    <w:rsid w:val="009927AC"/>
    <w:rsid w:val="009A4D3E"/>
    <w:rsid w:val="009C4C2A"/>
    <w:rsid w:val="009F27DE"/>
    <w:rsid w:val="00A030CA"/>
    <w:rsid w:val="00A079F9"/>
    <w:rsid w:val="00A11C43"/>
    <w:rsid w:val="00A13655"/>
    <w:rsid w:val="00A43EDA"/>
    <w:rsid w:val="00A77710"/>
    <w:rsid w:val="00A80AE6"/>
    <w:rsid w:val="00A81544"/>
    <w:rsid w:val="00A842D8"/>
    <w:rsid w:val="00A865AD"/>
    <w:rsid w:val="00AC46F3"/>
    <w:rsid w:val="00AC655B"/>
    <w:rsid w:val="00B14621"/>
    <w:rsid w:val="00B27F81"/>
    <w:rsid w:val="00B65224"/>
    <w:rsid w:val="00B8513F"/>
    <w:rsid w:val="00BB7640"/>
    <w:rsid w:val="00BC2C2C"/>
    <w:rsid w:val="00BD084F"/>
    <w:rsid w:val="00BE1760"/>
    <w:rsid w:val="00C2222F"/>
    <w:rsid w:val="00C27A42"/>
    <w:rsid w:val="00C426C1"/>
    <w:rsid w:val="00C5524F"/>
    <w:rsid w:val="00C776D4"/>
    <w:rsid w:val="00CA152A"/>
    <w:rsid w:val="00CA7241"/>
    <w:rsid w:val="00CC6C6C"/>
    <w:rsid w:val="00CD0DE1"/>
    <w:rsid w:val="00CF03E9"/>
    <w:rsid w:val="00CF09FF"/>
    <w:rsid w:val="00D01BD8"/>
    <w:rsid w:val="00D031E8"/>
    <w:rsid w:val="00D15DC6"/>
    <w:rsid w:val="00D64392"/>
    <w:rsid w:val="00D70D3E"/>
    <w:rsid w:val="00D725C3"/>
    <w:rsid w:val="00D7743D"/>
    <w:rsid w:val="00DA4DA0"/>
    <w:rsid w:val="00DA718C"/>
    <w:rsid w:val="00DC73BB"/>
    <w:rsid w:val="00DE485A"/>
    <w:rsid w:val="00DF4946"/>
    <w:rsid w:val="00E614EE"/>
    <w:rsid w:val="00E6362D"/>
    <w:rsid w:val="00E646DB"/>
    <w:rsid w:val="00EB4920"/>
    <w:rsid w:val="00EB6163"/>
    <w:rsid w:val="00EC3400"/>
    <w:rsid w:val="00F01A08"/>
    <w:rsid w:val="00F04752"/>
    <w:rsid w:val="00F40419"/>
    <w:rsid w:val="00F43D27"/>
    <w:rsid w:val="00F57CFC"/>
    <w:rsid w:val="00F615C0"/>
    <w:rsid w:val="00F72335"/>
    <w:rsid w:val="00F768D3"/>
    <w:rsid w:val="00F84DC8"/>
    <w:rsid w:val="00F877A3"/>
    <w:rsid w:val="00FB414D"/>
    <w:rsid w:val="00FC1ED4"/>
    <w:rsid w:val="00FE156B"/>
    <w:rsid w:val="00FF12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99B"/>
  </w:style>
  <w:style w:type="paragraph" w:styleId="Heading1">
    <w:name w:val="heading 1"/>
    <w:basedOn w:val="Normal"/>
    <w:next w:val="Normal"/>
    <w:link w:val="Heading1Char"/>
    <w:uiPriority w:val="9"/>
    <w:qFormat/>
    <w:rsid w:val="001E5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573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headB">
    <w:name w:val="guide head B"/>
    <w:basedOn w:val="Normal"/>
    <w:next w:val="Normal"/>
    <w:qFormat/>
    <w:rsid w:val="00880778"/>
    <w:pPr>
      <w:spacing w:after="40" w:line="240" w:lineRule="auto"/>
      <w:jc w:val="center"/>
      <w:outlineLvl w:val="0"/>
    </w:pPr>
    <w:rPr>
      <w:rFonts w:ascii="Open Sans" w:eastAsia="Times New Roman" w:hAnsi="Open Sans" w:cs="Times New Roman"/>
      <w:b/>
      <w:color w:val="003057"/>
      <w:sz w:val="36"/>
      <w:szCs w:val="24"/>
      <w:lang w:val="en-GB"/>
    </w:rPr>
  </w:style>
  <w:style w:type="paragraph" w:styleId="BalloonText">
    <w:name w:val="Balloon Text"/>
    <w:basedOn w:val="Normal"/>
    <w:link w:val="BalloonTextChar"/>
    <w:uiPriority w:val="99"/>
    <w:semiHidden/>
    <w:unhideWhenUsed/>
    <w:rsid w:val="00C42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6C1"/>
    <w:rPr>
      <w:rFonts w:ascii="Tahoma" w:hAnsi="Tahoma" w:cs="Tahoma"/>
      <w:sz w:val="16"/>
      <w:szCs w:val="16"/>
    </w:rPr>
  </w:style>
  <w:style w:type="paragraph" w:styleId="Header">
    <w:name w:val="header"/>
    <w:basedOn w:val="Normal"/>
    <w:link w:val="HeaderChar"/>
    <w:uiPriority w:val="99"/>
    <w:unhideWhenUsed/>
    <w:rsid w:val="00391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6F7"/>
  </w:style>
  <w:style w:type="paragraph" w:styleId="Footer">
    <w:name w:val="footer"/>
    <w:basedOn w:val="Normal"/>
    <w:link w:val="FooterChar"/>
    <w:uiPriority w:val="99"/>
    <w:unhideWhenUsed/>
    <w:rsid w:val="00391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6F7"/>
  </w:style>
  <w:style w:type="character" w:customStyle="1" w:styleId="Heading1Char">
    <w:name w:val="Heading 1 Char"/>
    <w:basedOn w:val="DefaultParagraphFont"/>
    <w:link w:val="Heading1"/>
    <w:uiPriority w:val="9"/>
    <w:rsid w:val="001E5E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E5EF8"/>
    <w:pPr>
      <w:outlineLvl w:val="9"/>
    </w:pPr>
    <w:rPr>
      <w:lang w:eastAsia="ja-JP"/>
    </w:rPr>
  </w:style>
  <w:style w:type="paragraph" w:styleId="TOC2">
    <w:name w:val="toc 2"/>
    <w:basedOn w:val="Normal"/>
    <w:next w:val="Normal"/>
    <w:autoRedefine/>
    <w:uiPriority w:val="39"/>
    <w:unhideWhenUsed/>
    <w:qFormat/>
    <w:rsid w:val="001E5EF8"/>
    <w:pPr>
      <w:spacing w:after="100"/>
      <w:ind w:left="220"/>
    </w:pPr>
    <w:rPr>
      <w:rFonts w:eastAsiaTheme="minorEastAsia"/>
      <w:lang w:eastAsia="ja-JP"/>
    </w:rPr>
  </w:style>
  <w:style w:type="paragraph" w:styleId="TOC1">
    <w:name w:val="toc 1"/>
    <w:basedOn w:val="Normal"/>
    <w:next w:val="Normal"/>
    <w:autoRedefine/>
    <w:uiPriority w:val="39"/>
    <w:unhideWhenUsed/>
    <w:qFormat/>
    <w:rsid w:val="00125710"/>
    <w:pPr>
      <w:spacing w:after="100"/>
    </w:pPr>
    <w:rPr>
      <w:rFonts w:eastAsiaTheme="minorEastAsia"/>
      <w:lang w:eastAsia="ja-JP"/>
    </w:rPr>
  </w:style>
  <w:style w:type="paragraph" w:styleId="TOC3">
    <w:name w:val="toc 3"/>
    <w:basedOn w:val="Normal"/>
    <w:next w:val="Normal"/>
    <w:autoRedefine/>
    <w:uiPriority w:val="39"/>
    <w:semiHidden/>
    <w:unhideWhenUsed/>
    <w:qFormat/>
    <w:rsid w:val="001E5EF8"/>
    <w:pPr>
      <w:spacing w:after="100"/>
      <w:ind w:left="440"/>
    </w:pPr>
    <w:rPr>
      <w:rFonts w:eastAsiaTheme="minorEastAsia"/>
      <w:lang w:eastAsia="ja-JP"/>
    </w:rPr>
  </w:style>
  <w:style w:type="paragraph" w:styleId="ListParagraph">
    <w:name w:val="List Paragraph"/>
    <w:basedOn w:val="Normal"/>
    <w:uiPriority w:val="34"/>
    <w:qFormat/>
    <w:rsid w:val="003E346D"/>
    <w:pPr>
      <w:ind w:left="720"/>
      <w:contextualSpacing/>
    </w:pPr>
  </w:style>
  <w:style w:type="paragraph" w:styleId="NormalWeb">
    <w:name w:val="Normal (Web)"/>
    <w:basedOn w:val="Normal"/>
    <w:uiPriority w:val="99"/>
    <w:unhideWhenUsed/>
    <w:rsid w:val="00334D2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571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25710"/>
    <w:rPr>
      <w:rFonts w:ascii="Consolas" w:hAnsi="Consolas"/>
      <w:sz w:val="20"/>
      <w:szCs w:val="20"/>
    </w:rPr>
  </w:style>
  <w:style w:type="paragraph" w:styleId="FootnoteText">
    <w:name w:val="footnote text"/>
    <w:basedOn w:val="Normal"/>
    <w:link w:val="FootnoteTextChar"/>
    <w:uiPriority w:val="99"/>
    <w:semiHidden/>
    <w:unhideWhenUsed/>
    <w:rsid w:val="00F615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15C0"/>
    <w:rPr>
      <w:sz w:val="20"/>
      <w:szCs w:val="20"/>
    </w:rPr>
  </w:style>
  <w:style w:type="character" w:styleId="FootnoteReference">
    <w:name w:val="footnote reference"/>
    <w:basedOn w:val="DefaultParagraphFont"/>
    <w:uiPriority w:val="99"/>
    <w:semiHidden/>
    <w:unhideWhenUsed/>
    <w:rsid w:val="00F615C0"/>
    <w:rPr>
      <w:vertAlign w:val="superscript"/>
    </w:rPr>
  </w:style>
  <w:style w:type="character" w:customStyle="1" w:styleId="Heading2Char">
    <w:name w:val="Heading 2 Char"/>
    <w:basedOn w:val="DefaultParagraphFont"/>
    <w:link w:val="Heading2"/>
    <w:uiPriority w:val="9"/>
    <w:rsid w:val="00557345"/>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557345"/>
  </w:style>
  <w:style w:type="paragraph" w:customStyle="1" w:styleId="comp">
    <w:name w:val="comp"/>
    <w:basedOn w:val="Normal"/>
    <w:rsid w:val="0055734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557345"/>
    <w:pPr>
      <w:tabs>
        <w:tab w:val="left" w:pos="384"/>
      </w:tabs>
      <w:spacing w:after="0" w:line="240" w:lineRule="auto"/>
      <w:ind w:left="384" w:hanging="384"/>
    </w:pPr>
  </w:style>
  <w:style w:type="paragraph" w:customStyle="1" w:styleId="lead">
    <w:name w:val="lead"/>
    <w:basedOn w:val="Normal"/>
    <w:rsid w:val="005573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733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99B"/>
  </w:style>
  <w:style w:type="paragraph" w:styleId="Heading1">
    <w:name w:val="heading 1"/>
    <w:basedOn w:val="Normal"/>
    <w:next w:val="Normal"/>
    <w:link w:val="Heading1Char"/>
    <w:uiPriority w:val="9"/>
    <w:qFormat/>
    <w:rsid w:val="001E5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573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headB">
    <w:name w:val="guide head B"/>
    <w:basedOn w:val="Normal"/>
    <w:next w:val="Normal"/>
    <w:qFormat/>
    <w:rsid w:val="00880778"/>
    <w:pPr>
      <w:spacing w:after="40" w:line="240" w:lineRule="auto"/>
      <w:jc w:val="center"/>
      <w:outlineLvl w:val="0"/>
    </w:pPr>
    <w:rPr>
      <w:rFonts w:ascii="Open Sans" w:eastAsia="Times New Roman" w:hAnsi="Open Sans" w:cs="Times New Roman"/>
      <w:b/>
      <w:color w:val="003057"/>
      <w:sz w:val="36"/>
      <w:szCs w:val="24"/>
      <w:lang w:val="en-GB"/>
    </w:rPr>
  </w:style>
  <w:style w:type="paragraph" w:styleId="BalloonText">
    <w:name w:val="Balloon Text"/>
    <w:basedOn w:val="Normal"/>
    <w:link w:val="BalloonTextChar"/>
    <w:uiPriority w:val="99"/>
    <w:semiHidden/>
    <w:unhideWhenUsed/>
    <w:rsid w:val="00C42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6C1"/>
    <w:rPr>
      <w:rFonts w:ascii="Tahoma" w:hAnsi="Tahoma" w:cs="Tahoma"/>
      <w:sz w:val="16"/>
      <w:szCs w:val="16"/>
    </w:rPr>
  </w:style>
  <w:style w:type="paragraph" w:styleId="Header">
    <w:name w:val="header"/>
    <w:basedOn w:val="Normal"/>
    <w:link w:val="HeaderChar"/>
    <w:uiPriority w:val="99"/>
    <w:unhideWhenUsed/>
    <w:rsid w:val="00391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6F7"/>
  </w:style>
  <w:style w:type="paragraph" w:styleId="Footer">
    <w:name w:val="footer"/>
    <w:basedOn w:val="Normal"/>
    <w:link w:val="FooterChar"/>
    <w:uiPriority w:val="99"/>
    <w:unhideWhenUsed/>
    <w:rsid w:val="00391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6F7"/>
  </w:style>
  <w:style w:type="character" w:customStyle="1" w:styleId="Heading1Char">
    <w:name w:val="Heading 1 Char"/>
    <w:basedOn w:val="DefaultParagraphFont"/>
    <w:link w:val="Heading1"/>
    <w:uiPriority w:val="9"/>
    <w:rsid w:val="001E5E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E5EF8"/>
    <w:pPr>
      <w:outlineLvl w:val="9"/>
    </w:pPr>
    <w:rPr>
      <w:lang w:eastAsia="ja-JP"/>
    </w:rPr>
  </w:style>
  <w:style w:type="paragraph" w:styleId="TOC2">
    <w:name w:val="toc 2"/>
    <w:basedOn w:val="Normal"/>
    <w:next w:val="Normal"/>
    <w:autoRedefine/>
    <w:uiPriority w:val="39"/>
    <w:unhideWhenUsed/>
    <w:qFormat/>
    <w:rsid w:val="001E5EF8"/>
    <w:pPr>
      <w:spacing w:after="100"/>
      <w:ind w:left="220"/>
    </w:pPr>
    <w:rPr>
      <w:rFonts w:eastAsiaTheme="minorEastAsia"/>
      <w:lang w:eastAsia="ja-JP"/>
    </w:rPr>
  </w:style>
  <w:style w:type="paragraph" w:styleId="TOC1">
    <w:name w:val="toc 1"/>
    <w:basedOn w:val="Normal"/>
    <w:next w:val="Normal"/>
    <w:autoRedefine/>
    <w:uiPriority w:val="39"/>
    <w:unhideWhenUsed/>
    <w:qFormat/>
    <w:rsid w:val="00125710"/>
    <w:pPr>
      <w:spacing w:after="100"/>
    </w:pPr>
    <w:rPr>
      <w:rFonts w:eastAsiaTheme="minorEastAsia"/>
      <w:lang w:eastAsia="ja-JP"/>
    </w:rPr>
  </w:style>
  <w:style w:type="paragraph" w:styleId="TOC3">
    <w:name w:val="toc 3"/>
    <w:basedOn w:val="Normal"/>
    <w:next w:val="Normal"/>
    <w:autoRedefine/>
    <w:uiPriority w:val="39"/>
    <w:semiHidden/>
    <w:unhideWhenUsed/>
    <w:qFormat/>
    <w:rsid w:val="001E5EF8"/>
    <w:pPr>
      <w:spacing w:after="100"/>
      <w:ind w:left="440"/>
    </w:pPr>
    <w:rPr>
      <w:rFonts w:eastAsiaTheme="minorEastAsia"/>
      <w:lang w:eastAsia="ja-JP"/>
    </w:rPr>
  </w:style>
  <w:style w:type="paragraph" w:styleId="ListParagraph">
    <w:name w:val="List Paragraph"/>
    <w:basedOn w:val="Normal"/>
    <w:uiPriority w:val="34"/>
    <w:qFormat/>
    <w:rsid w:val="003E346D"/>
    <w:pPr>
      <w:ind w:left="720"/>
      <w:contextualSpacing/>
    </w:pPr>
  </w:style>
  <w:style w:type="paragraph" w:styleId="NormalWeb">
    <w:name w:val="Normal (Web)"/>
    <w:basedOn w:val="Normal"/>
    <w:uiPriority w:val="99"/>
    <w:unhideWhenUsed/>
    <w:rsid w:val="00334D2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571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25710"/>
    <w:rPr>
      <w:rFonts w:ascii="Consolas" w:hAnsi="Consolas"/>
      <w:sz w:val="20"/>
      <w:szCs w:val="20"/>
    </w:rPr>
  </w:style>
  <w:style w:type="paragraph" w:styleId="FootnoteText">
    <w:name w:val="footnote text"/>
    <w:basedOn w:val="Normal"/>
    <w:link w:val="FootnoteTextChar"/>
    <w:uiPriority w:val="99"/>
    <w:semiHidden/>
    <w:unhideWhenUsed/>
    <w:rsid w:val="00F615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15C0"/>
    <w:rPr>
      <w:sz w:val="20"/>
      <w:szCs w:val="20"/>
    </w:rPr>
  </w:style>
  <w:style w:type="character" w:styleId="FootnoteReference">
    <w:name w:val="footnote reference"/>
    <w:basedOn w:val="DefaultParagraphFont"/>
    <w:uiPriority w:val="99"/>
    <w:semiHidden/>
    <w:unhideWhenUsed/>
    <w:rsid w:val="00F615C0"/>
    <w:rPr>
      <w:vertAlign w:val="superscript"/>
    </w:rPr>
  </w:style>
  <w:style w:type="character" w:customStyle="1" w:styleId="Heading2Char">
    <w:name w:val="Heading 2 Char"/>
    <w:basedOn w:val="DefaultParagraphFont"/>
    <w:link w:val="Heading2"/>
    <w:uiPriority w:val="9"/>
    <w:rsid w:val="00557345"/>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557345"/>
  </w:style>
  <w:style w:type="paragraph" w:customStyle="1" w:styleId="comp">
    <w:name w:val="comp"/>
    <w:basedOn w:val="Normal"/>
    <w:rsid w:val="0055734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557345"/>
    <w:pPr>
      <w:tabs>
        <w:tab w:val="left" w:pos="384"/>
      </w:tabs>
      <w:spacing w:after="0" w:line="240" w:lineRule="auto"/>
      <w:ind w:left="384" w:hanging="384"/>
    </w:pPr>
  </w:style>
  <w:style w:type="paragraph" w:customStyle="1" w:styleId="lead">
    <w:name w:val="lead"/>
    <w:basedOn w:val="Normal"/>
    <w:rsid w:val="005573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73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1290">
      <w:bodyDiv w:val="1"/>
      <w:marLeft w:val="0"/>
      <w:marRight w:val="0"/>
      <w:marTop w:val="0"/>
      <w:marBottom w:val="0"/>
      <w:divBdr>
        <w:top w:val="none" w:sz="0" w:space="0" w:color="auto"/>
        <w:left w:val="none" w:sz="0" w:space="0" w:color="auto"/>
        <w:bottom w:val="none" w:sz="0" w:space="0" w:color="auto"/>
        <w:right w:val="none" w:sz="0" w:space="0" w:color="auto"/>
      </w:divBdr>
    </w:div>
    <w:div w:id="17854322">
      <w:bodyDiv w:val="1"/>
      <w:marLeft w:val="0"/>
      <w:marRight w:val="0"/>
      <w:marTop w:val="0"/>
      <w:marBottom w:val="0"/>
      <w:divBdr>
        <w:top w:val="none" w:sz="0" w:space="0" w:color="auto"/>
        <w:left w:val="none" w:sz="0" w:space="0" w:color="auto"/>
        <w:bottom w:val="none" w:sz="0" w:space="0" w:color="auto"/>
        <w:right w:val="none" w:sz="0" w:space="0" w:color="auto"/>
      </w:divBdr>
    </w:div>
    <w:div w:id="24406950">
      <w:bodyDiv w:val="1"/>
      <w:marLeft w:val="0"/>
      <w:marRight w:val="0"/>
      <w:marTop w:val="0"/>
      <w:marBottom w:val="0"/>
      <w:divBdr>
        <w:top w:val="none" w:sz="0" w:space="0" w:color="auto"/>
        <w:left w:val="none" w:sz="0" w:space="0" w:color="auto"/>
        <w:bottom w:val="none" w:sz="0" w:space="0" w:color="auto"/>
        <w:right w:val="none" w:sz="0" w:space="0" w:color="auto"/>
      </w:divBdr>
    </w:div>
    <w:div w:id="103154988">
      <w:bodyDiv w:val="1"/>
      <w:marLeft w:val="0"/>
      <w:marRight w:val="0"/>
      <w:marTop w:val="0"/>
      <w:marBottom w:val="0"/>
      <w:divBdr>
        <w:top w:val="none" w:sz="0" w:space="0" w:color="auto"/>
        <w:left w:val="none" w:sz="0" w:space="0" w:color="auto"/>
        <w:bottom w:val="none" w:sz="0" w:space="0" w:color="auto"/>
        <w:right w:val="none" w:sz="0" w:space="0" w:color="auto"/>
      </w:divBdr>
    </w:div>
    <w:div w:id="142235887">
      <w:bodyDiv w:val="1"/>
      <w:marLeft w:val="0"/>
      <w:marRight w:val="0"/>
      <w:marTop w:val="0"/>
      <w:marBottom w:val="0"/>
      <w:divBdr>
        <w:top w:val="none" w:sz="0" w:space="0" w:color="auto"/>
        <w:left w:val="none" w:sz="0" w:space="0" w:color="auto"/>
        <w:bottom w:val="none" w:sz="0" w:space="0" w:color="auto"/>
        <w:right w:val="none" w:sz="0" w:space="0" w:color="auto"/>
      </w:divBdr>
    </w:div>
    <w:div w:id="145321480">
      <w:bodyDiv w:val="1"/>
      <w:marLeft w:val="0"/>
      <w:marRight w:val="0"/>
      <w:marTop w:val="0"/>
      <w:marBottom w:val="0"/>
      <w:divBdr>
        <w:top w:val="none" w:sz="0" w:space="0" w:color="auto"/>
        <w:left w:val="none" w:sz="0" w:space="0" w:color="auto"/>
        <w:bottom w:val="none" w:sz="0" w:space="0" w:color="auto"/>
        <w:right w:val="none" w:sz="0" w:space="0" w:color="auto"/>
      </w:divBdr>
    </w:div>
    <w:div w:id="251402735">
      <w:bodyDiv w:val="1"/>
      <w:marLeft w:val="0"/>
      <w:marRight w:val="0"/>
      <w:marTop w:val="0"/>
      <w:marBottom w:val="0"/>
      <w:divBdr>
        <w:top w:val="none" w:sz="0" w:space="0" w:color="auto"/>
        <w:left w:val="none" w:sz="0" w:space="0" w:color="auto"/>
        <w:bottom w:val="none" w:sz="0" w:space="0" w:color="auto"/>
        <w:right w:val="none" w:sz="0" w:space="0" w:color="auto"/>
      </w:divBdr>
    </w:div>
    <w:div w:id="253324043">
      <w:bodyDiv w:val="1"/>
      <w:marLeft w:val="0"/>
      <w:marRight w:val="0"/>
      <w:marTop w:val="0"/>
      <w:marBottom w:val="0"/>
      <w:divBdr>
        <w:top w:val="none" w:sz="0" w:space="0" w:color="auto"/>
        <w:left w:val="none" w:sz="0" w:space="0" w:color="auto"/>
        <w:bottom w:val="none" w:sz="0" w:space="0" w:color="auto"/>
        <w:right w:val="none" w:sz="0" w:space="0" w:color="auto"/>
      </w:divBdr>
    </w:div>
    <w:div w:id="275135653">
      <w:bodyDiv w:val="1"/>
      <w:marLeft w:val="0"/>
      <w:marRight w:val="0"/>
      <w:marTop w:val="0"/>
      <w:marBottom w:val="0"/>
      <w:divBdr>
        <w:top w:val="none" w:sz="0" w:space="0" w:color="auto"/>
        <w:left w:val="none" w:sz="0" w:space="0" w:color="auto"/>
        <w:bottom w:val="none" w:sz="0" w:space="0" w:color="auto"/>
        <w:right w:val="none" w:sz="0" w:space="0" w:color="auto"/>
      </w:divBdr>
    </w:div>
    <w:div w:id="299504109">
      <w:bodyDiv w:val="1"/>
      <w:marLeft w:val="0"/>
      <w:marRight w:val="0"/>
      <w:marTop w:val="0"/>
      <w:marBottom w:val="0"/>
      <w:divBdr>
        <w:top w:val="none" w:sz="0" w:space="0" w:color="auto"/>
        <w:left w:val="none" w:sz="0" w:space="0" w:color="auto"/>
        <w:bottom w:val="none" w:sz="0" w:space="0" w:color="auto"/>
        <w:right w:val="none" w:sz="0" w:space="0" w:color="auto"/>
      </w:divBdr>
    </w:div>
    <w:div w:id="332686580">
      <w:bodyDiv w:val="1"/>
      <w:marLeft w:val="0"/>
      <w:marRight w:val="0"/>
      <w:marTop w:val="0"/>
      <w:marBottom w:val="0"/>
      <w:divBdr>
        <w:top w:val="none" w:sz="0" w:space="0" w:color="auto"/>
        <w:left w:val="none" w:sz="0" w:space="0" w:color="auto"/>
        <w:bottom w:val="none" w:sz="0" w:space="0" w:color="auto"/>
        <w:right w:val="none" w:sz="0" w:space="0" w:color="auto"/>
      </w:divBdr>
    </w:div>
    <w:div w:id="347172987">
      <w:bodyDiv w:val="1"/>
      <w:marLeft w:val="0"/>
      <w:marRight w:val="0"/>
      <w:marTop w:val="0"/>
      <w:marBottom w:val="0"/>
      <w:divBdr>
        <w:top w:val="none" w:sz="0" w:space="0" w:color="auto"/>
        <w:left w:val="none" w:sz="0" w:space="0" w:color="auto"/>
        <w:bottom w:val="none" w:sz="0" w:space="0" w:color="auto"/>
        <w:right w:val="none" w:sz="0" w:space="0" w:color="auto"/>
      </w:divBdr>
    </w:div>
    <w:div w:id="412746507">
      <w:bodyDiv w:val="1"/>
      <w:marLeft w:val="0"/>
      <w:marRight w:val="0"/>
      <w:marTop w:val="0"/>
      <w:marBottom w:val="0"/>
      <w:divBdr>
        <w:top w:val="none" w:sz="0" w:space="0" w:color="auto"/>
        <w:left w:val="none" w:sz="0" w:space="0" w:color="auto"/>
        <w:bottom w:val="none" w:sz="0" w:space="0" w:color="auto"/>
        <w:right w:val="none" w:sz="0" w:space="0" w:color="auto"/>
      </w:divBdr>
    </w:div>
    <w:div w:id="431510596">
      <w:bodyDiv w:val="1"/>
      <w:marLeft w:val="0"/>
      <w:marRight w:val="0"/>
      <w:marTop w:val="0"/>
      <w:marBottom w:val="0"/>
      <w:divBdr>
        <w:top w:val="none" w:sz="0" w:space="0" w:color="auto"/>
        <w:left w:val="none" w:sz="0" w:space="0" w:color="auto"/>
        <w:bottom w:val="none" w:sz="0" w:space="0" w:color="auto"/>
        <w:right w:val="none" w:sz="0" w:space="0" w:color="auto"/>
      </w:divBdr>
    </w:div>
    <w:div w:id="490221491">
      <w:bodyDiv w:val="1"/>
      <w:marLeft w:val="0"/>
      <w:marRight w:val="0"/>
      <w:marTop w:val="0"/>
      <w:marBottom w:val="0"/>
      <w:divBdr>
        <w:top w:val="none" w:sz="0" w:space="0" w:color="auto"/>
        <w:left w:val="none" w:sz="0" w:space="0" w:color="auto"/>
        <w:bottom w:val="none" w:sz="0" w:space="0" w:color="auto"/>
        <w:right w:val="none" w:sz="0" w:space="0" w:color="auto"/>
      </w:divBdr>
    </w:div>
    <w:div w:id="568348779">
      <w:bodyDiv w:val="1"/>
      <w:marLeft w:val="0"/>
      <w:marRight w:val="0"/>
      <w:marTop w:val="0"/>
      <w:marBottom w:val="0"/>
      <w:divBdr>
        <w:top w:val="none" w:sz="0" w:space="0" w:color="auto"/>
        <w:left w:val="none" w:sz="0" w:space="0" w:color="auto"/>
        <w:bottom w:val="none" w:sz="0" w:space="0" w:color="auto"/>
        <w:right w:val="none" w:sz="0" w:space="0" w:color="auto"/>
      </w:divBdr>
    </w:div>
    <w:div w:id="595793564">
      <w:bodyDiv w:val="1"/>
      <w:marLeft w:val="0"/>
      <w:marRight w:val="0"/>
      <w:marTop w:val="0"/>
      <w:marBottom w:val="0"/>
      <w:divBdr>
        <w:top w:val="none" w:sz="0" w:space="0" w:color="auto"/>
        <w:left w:val="none" w:sz="0" w:space="0" w:color="auto"/>
        <w:bottom w:val="none" w:sz="0" w:space="0" w:color="auto"/>
        <w:right w:val="none" w:sz="0" w:space="0" w:color="auto"/>
      </w:divBdr>
    </w:div>
    <w:div w:id="617957381">
      <w:bodyDiv w:val="1"/>
      <w:marLeft w:val="0"/>
      <w:marRight w:val="0"/>
      <w:marTop w:val="0"/>
      <w:marBottom w:val="0"/>
      <w:divBdr>
        <w:top w:val="none" w:sz="0" w:space="0" w:color="auto"/>
        <w:left w:val="none" w:sz="0" w:space="0" w:color="auto"/>
        <w:bottom w:val="none" w:sz="0" w:space="0" w:color="auto"/>
        <w:right w:val="none" w:sz="0" w:space="0" w:color="auto"/>
      </w:divBdr>
      <w:divsChild>
        <w:div w:id="872496790">
          <w:marLeft w:val="0"/>
          <w:marRight w:val="0"/>
          <w:marTop w:val="0"/>
          <w:marBottom w:val="0"/>
          <w:divBdr>
            <w:top w:val="single" w:sz="2" w:space="0" w:color="D9D9E3"/>
            <w:left w:val="single" w:sz="2" w:space="0" w:color="D9D9E3"/>
            <w:bottom w:val="single" w:sz="2" w:space="0" w:color="D9D9E3"/>
            <w:right w:val="single" w:sz="2" w:space="0" w:color="D9D9E3"/>
          </w:divBdr>
          <w:divsChild>
            <w:div w:id="1447500573">
              <w:marLeft w:val="0"/>
              <w:marRight w:val="0"/>
              <w:marTop w:val="0"/>
              <w:marBottom w:val="0"/>
              <w:divBdr>
                <w:top w:val="single" w:sz="2" w:space="0" w:color="D9D9E3"/>
                <w:left w:val="single" w:sz="2" w:space="0" w:color="D9D9E3"/>
                <w:bottom w:val="single" w:sz="2" w:space="0" w:color="D9D9E3"/>
                <w:right w:val="single" w:sz="2" w:space="0" w:color="D9D9E3"/>
              </w:divBdr>
              <w:divsChild>
                <w:div w:id="2092654097">
                  <w:marLeft w:val="0"/>
                  <w:marRight w:val="0"/>
                  <w:marTop w:val="0"/>
                  <w:marBottom w:val="0"/>
                  <w:divBdr>
                    <w:top w:val="single" w:sz="2" w:space="0" w:color="D9D9E3"/>
                    <w:left w:val="single" w:sz="2" w:space="0" w:color="D9D9E3"/>
                    <w:bottom w:val="single" w:sz="2" w:space="0" w:color="D9D9E3"/>
                    <w:right w:val="single" w:sz="2" w:space="0" w:color="D9D9E3"/>
                  </w:divBdr>
                  <w:divsChild>
                    <w:div w:id="907543158">
                      <w:marLeft w:val="0"/>
                      <w:marRight w:val="0"/>
                      <w:marTop w:val="100"/>
                      <w:marBottom w:val="100"/>
                      <w:divBdr>
                        <w:top w:val="single" w:sz="2" w:space="0" w:color="D9D9E3"/>
                        <w:left w:val="single" w:sz="2" w:space="0" w:color="D9D9E3"/>
                        <w:bottom w:val="single" w:sz="2" w:space="0" w:color="D9D9E3"/>
                        <w:right w:val="single" w:sz="2" w:space="0" w:color="D9D9E3"/>
                      </w:divBdr>
                      <w:divsChild>
                        <w:div w:id="753670020">
                          <w:marLeft w:val="0"/>
                          <w:marRight w:val="0"/>
                          <w:marTop w:val="0"/>
                          <w:marBottom w:val="0"/>
                          <w:divBdr>
                            <w:top w:val="single" w:sz="2" w:space="0" w:color="D9D9E3"/>
                            <w:left w:val="single" w:sz="2" w:space="0" w:color="D9D9E3"/>
                            <w:bottom w:val="single" w:sz="2" w:space="0" w:color="D9D9E3"/>
                            <w:right w:val="single" w:sz="2" w:space="0" w:color="D9D9E3"/>
                          </w:divBdr>
                          <w:divsChild>
                            <w:div w:id="1961447287">
                              <w:marLeft w:val="0"/>
                              <w:marRight w:val="0"/>
                              <w:marTop w:val="0"/>
                              <w:marBottom w:val="0"/>
                              <w:divBdr>
                                <w:top w:val="single" w:sz="2" w:space="0" w:color="D9D9E3"/>
                                <w:left w:val="single" w:sz="2" w:space="0" w:color="D9D9E3"/>
                                <w:bottom w:val="single" w:sz="2" w:space="0" w:color="D9D9E3"/>
                                <w:right w:val="single" w:sz="2" w:space="0" w:color="D9D9E3"/>
                              </w:divBdr>
                              <w:divsChild>
                                <w:div w:id="937104785">
                                  <w:marLeft w:val="0"/>
                                  <w:marRight w:val="0"/>
                                  <w:marTop w:val="0"/>
                                  <w:marBottom w:val="0"/>
                                  <w:divBdr>
                                    <w:top w:val="single" w:sz="2" w:space="0" w:color="D9D9E3"/>
                                    <w:left w:val="single" w:sz="2" w:space="0" w:color="D9D9E3"/>
                                    <w:bottom w:val="single" w:sz="2" w:space="0" w:color="D9D9E3"/>
                                    <w:right w:val="single" w:sz="2" w:space="0" w:color="D9D9E3"/>
                                  </w:divBdr>
                                  <w:divsChild>
                                    <w:div w:id="258955145">
                                      <w:marLeft w:val="0"/>
                                      <w:marRight w:val="0"/>
                                      <w:marTop w:val="0"/>
                                      <w:marBottom w:val="0"/>
                                      <w:divBdr>
                                        <w:top w:val="single" w:sz="2" w:space="0" w:color="D9D9E3"/>
                                        <w:left w:val="single" w:sz="2" w:space="0" w:color="D9D9E3"/>
                                        <w:bottom w:val="single" w:sz="2" w:space="0" w:color="D9D9E3"/>
                                        <w:right w:val="single" w:sz="2" w:space="0" w:color="D9D9E3"/>
                                      </w:divBdr>
                                      <w:divsChild>
                                        <w:div w:id="268239185">
                                          <w:marLeft w:val="0"/>
                                          <w:marRight w:val="0"/>
                                          <w:marTop w:val="0"/>
                                          <w:marBottom w:val="0"/>
                                          <w:divBdr>
                                            <w:top w:val="single" w:sz="2" w:space="0" w:color="D9D9E3"/>
                                            <w:left w:val="single" w:sz="2" w:space="0" w:color="D9D9E3"/>
                                            <w:bottom w:val="single" w:sz="2" w:space="0" w:color="D9D9E3"/>
                                            <w:right w:val="single" w:sz="2" w:space="0" w:color="D9D9E3"/>
                                          </w:divBdr>
                                          <w:divsChild>
                                            <w:div w:id="1868980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35664090">
      <w:bodyDiv w:val="1"/>
      <w:marLeft w:val="0"/>
      <w:marRight w:val="0"/>
      <w:marTop w:val="0"/>
      <w:marBottom w:val="0"/>
      <w:divBdr>
        <w:top w:val="none" w:sz="0" w:space="0" w:color="auto"/>
        <w:left w:val="none" w:sz="0" w:space="0" w:color="auto"/>
        <w:bottom w:val="none" w:sz="0" w:space="0" w:color="auto"/>
        <w:right w:val="none" w:sz="0" w:space="0" w:color="auto"/>
      </w:divBdr>
      <w:divsChild>
        <w:div w:id="543177442">
          <w:marLeft w:val="0"/>
          <w:marRight w:val="0"/>
          <w:marTop w:val="0"/>
          <w:marBottom w:val="0"/>
          <w:divBdr>
            <w:top w:val="single" w:sz="2" w:space="0" w:color="D9D9E3"/>
            <w:left w:val="single" w:sz="2" w:space="0" w:color="D9D9E3"/>
            <w:bottom w:val="single" w:sz="2" w:space="0" w:color="D9D9E3"/>
            <w:right w:val="single" w:sz="2" w:space="0" w:color="D9D9E3"/>
          </w:divBdr>
          <w:divsChild>
            <w:div w:id="557547420">
              <w:marLeft w:val="0"/>
              <w:marRight w:val="0"/>
              <w:marTop w:val="0"/>
              <w:marBottom w:val="0"/>
              <w:divBdr>
                <w:top w:val="single" w:sz="2" w:space="0" w:color="D9D9E3"/>
                <w:left w:val="single" w:sz="2" w:space="0" w:color="D9D9E3"/>
                <w:bottom w:val="single" w:sz="2" w:space="0" w:color="D9D9E3"/>
                <w:right w:val="single" w:sz="2" w:space="0" w:color="D9D9E3"/>
              </w:divBdr>
              <w:divsChild>
                <w:div w:id="2048528843">
                  <w:marLeft w:val="0"/>
                  <w:marRight w:val="0"/>
                  <w:marTop w:val="0"/>
                  <w:marBottom w:val="0"/>
                  <w:divBdr>
                    <w:top w:val="single" w:sz="2" w:space="0" w:color="D9D9E3"/>
                    <w:left w:val="single" w:sz="2" w:space="0" w:color="D9D9E3"/>
                    <w:bottom w:val="single" w:sz="2" w:space="0" w:color="D9D9E3"/>
                    <w:right w:val="single" w:sz="2" w:space="0" w:color="D9D9E3"/>
                  </w:divBdr>
                  <w:divsChild>
                    <w:div w:id="707416470">
                      <w:marLeft w:val="0"/>
                      <w:marRight w:val="0"/>
                      <w:marTop w:val="100"/>
                      <w:marBottom w:val="100"/>
                      <w:divBdr>
                        <w:top w:val="single" w:sz="2" w:space="0" w:color="D9D9E3"/>
                        <w:left w:val="single" w:sz="2" w:space="0" w:color="D9D9E3"/>
                        <w:bottom w:val="single" w:sz="2" w:space="0" w:color="D9D9E3"/>
                        <w:right w:val="single" w:sz="2" w:space="0" w:color="D9D9E3"/>
                      </w:divBdr>
                      <w:divsChild>
                        <w:div w:id="312296694">
                          <w:marLeft w:val="0"/>
                          <w:marRight w:val="0"/>
                          <w:marTop w:val="0"/>
                          <w:marBottom w:val="0"/>
                          <w:divBdr>
                            <w:top w:val="single" w:sz="2" w:space="0" w:color="D9D9E3"/>
                            <w:left w:val="single" w:sz="2" w:space="0" w:color="D9D9E3"/>
                            <w:bottom w:val="single" w:sz="2" w:space="0" w:color="D9D9E3"/>
                            <w:right w:val="single" w:sz="2" w:space="0" w:color="D9D9E3"/>
                          </w:divBdr>
                          <w:divsChild>
                            <w:div w:id="2058384032">
                              <w:marLeft w:val="0"/>
                              <w:marRight w:val="0"/>
                              <w:marTop w:val="0"/>
                              <w:marBottom w:val="0"/>
                              <w:divBdr>
                                <w:top w:val="single" w:sz="2" w:space="0" w:color="D9D9E3"/>
                                <w:left w:val="single" w:sz="2" w:space="0" w:color="D9D9E3"/>
                                <w:bottom w:val="single" w:sz="2" w:space="0" w:color="D9D9E3"/>
                                <w:right w:val="single" w:sz="2" w:space="0" w:color="D9D9E3"/>
                              </w:divBdr>
                              <w:divsChild>
                                <w:div w:id="611978094">
                                  <w:marLeft w:val="0"/>
                                  <w:marRight w:val="0"/>
                                  <w:marTop w:val="0"/>
                                  <w:marBottom w:val="0"/>
                                  <w:divBdr>
                                    <w:top w:val="single" w:sz="2" w:space="0" w:color="D9D9E3"/>
                                    <w:left w:val="single" w:sz="2" w:space="0" w:color="D9D9E3"/>
                                    <w:bottom w:val="single" w:sz="2" w:space="0" w:color="D9D9E3"/>
                                    <w:right w:val="single" w:sz="2" w:space="0" w:color="D9D9E3"/>
                                  </w:divBdr>
                                  <w:divsChild>
                                    <w:div w:id="2115636759">
                                      <w:marLeft w:val="0"/>
                                      <w:marRight w:val="0"/>
                                      <w:marTop w:val="0"/>
                                      <w:marBottom w:val="0"/>
                                      <w:divBdr>
                                        <w:top w:val="single" w:sz="2" w:space="0" w:color="D9D9E3"/>
                                        <w:left w:val="single" w:sz="2" w:space="0" w:color="D9D9E3"/>
                                        <w:bottom w:val="single" w:sz="2" w:space="0" w:color="D9D9E3"/>
                                        <w:right w:val="single" w:sz="2" w:space="0" w:color="D9D9E3"/>
                                      </w:divBdr>
                                      <w:divsChild>
                                        <w:div w:id="43063024">
                                          <w:marLeft w:val="0"/>
                                          <w:marRight w:val="0"/>
                                          <w:marTop w:val="0"/>
                                          <w:marBottom w:val="0"/>
                                          <w:divBdr>
                                            <w:top w:val="single" w:sz="2" w:space="0" w:color="D9D9E3"/>
                                            <w:left w:val="single" w:sz="2" w:space="0" w:color="D9D9E3"/>
                                            <w:bottom w:val="single" w:sz="2" w:space="0" w:color="D9D9E3"/>
                                            <w:right w:val="single" w:sz="2" w:space="0" w:color="D9D9E3"/>
                                          </w:divBdr>
                                          <w:divsChild>
                                            <w:div w:id="15395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3692708">
      <w:bodyDiv w:val="1"/>
      <w:marLeft w:val="0"/>
      <w:marRight w:val="0"/>
      <w:marTop w:val="0"/>
      <w:marBottom w:val="0"/>
      <w:divBdr>
        <w:top w:val="none" w:sz="0" w:space="0" w:color="auto"/>
        <w:left w:val="none" w:sz="0" w:space="0" w:color="auto"/>
        <w:bottom w:val="none" w:sz="0" w:space="0" w:color="auto"/>
        <w:right w:val="none" w:sz="0" w:space="0" w:color="auto"/>
      </w:divBdr>
    </w:div>
    <w:div w:id="939264509">
      <w:bodyDiv w:val="1"/>
      <w:marLeft w:val="0"/>
      <w:marRight w:val="0"/>
      <w:marTop w:val="0"/>
      <w:marBottom w:val="0"/>
      <w:divBdr>
        <w:top w:val="none" w:sz="0" w:space="0" w:color="auto"/>
        <w:left w:val="none" w:sz="0" w:space="0" w:color="auto"/>
        <w:bottom w:val="none" w:sz="0" w:space="0" w:color="auto"/>
        <w:right w:val="none" w:sz="0" w:space="0" w:color="auto"/>
      </w:divBdr>
    </w:div>
    <w:div w:id="961230521">
      <w:bodyDiv w:val="1"/>
      <w:marLeft w:val="0"/>
      <w:marRight w:val="0"/>
      <w:marTop w:val="0"/>
      <w:marBottom w:val="0"/>
      <w:divBdr>
        <w:top w:val="none" w:sz="0" w:space="0" w:color="auto"/>
        <w:left w:val="none" w:sz="0" w:space="0" w:color="auto"/>
        <w:bottom w:val="none" w:sz="0" w:space="0" w:color="auto"/>
        <w:right w:val="none" w:sz="0" w:space="0" w:color="auto"/>
      </w:divBdr>
    </w:div>
    <w:div w:id="1032875785">
      <w:bodyDiv w:val="1"/>
      <w:marLeft w:val="0"/>
      <w:marRight w:val="0"/>
      <w:marTop w:val="0"/>
      <w:marBottom w:val="0"/>
      <w:divBdr>
        <w:top w:val="none" w:sz="0" w:space="0" w:color="auto"/>
        <w:left w:val="none" w:sz="0" w:space="0" w:color="auto"/>
        <w:bottom w:val="none" w:sz="0" w:space="0" w:color="auto"/>
        <w:right w:val="none" w:sz="0" w:space="0" w:color="auto"/>
      </w:divBdr>
    </w:div>
    <w:div w:id="1073546937">
      <w:bodyDiv w:val="1"/>
      <w:marLeft w:val="0"/>
      <w:marRight w:val="0"/>
      <w:marTop w:val="0"/>
      <w:marBottom w:val="0"/>
      <w:divBdr>
        <w:top w:val="none" w:sz="0" w:space="0" w:color="auto"/>
        <w:left w:val="none" w:sz="0" w:space="0" w:color="auto"/>
        <w:bottom w:val="none" w:sz="0" w:space="0" w:color="auto"/>
        <w:right w:val="none" w:sz="0" w:space="0" w:color="auto"/>
      </w:divBdr>
    </w:div>
    <w:div w:id="1124496447">
      <w:bodyDiv w:val="1"/>
      <w:marLeft w:val="0"/>
      <w:marRight w:val="0"/>
      <w:marTop w:val="0"/>
      <w:marBottom w:val="0"/>
      <w:divBdr>
        <w:top w:val="none" w:sz="0" w:space="0" w:color="auto"/>
        <w:left w:val="none" w:sz="0" w:space="0" w:color="auto"/>
        <w:bottom w:val="none" w:sz="0" w:space="0" w:color="auto"/>
        <w:right w:val="none" w:sz="0" w:space="0" w:color="auto"/>
      </w:divBdr>
    </w:div>
    <w:div w:id="1180853324">
      <w:bodyDiv w:val="1"/>
      <w:marLeft w:val="0"/>
      <w:marRight w:val="0"/>
      <w:marTop w:val="0"/>
      <w:marBottom w:val="0"/>
      <w:divBdr>
        <w:top w:val="none" w:sz="0" w:space="0" w:color="auto"/>
        <w:left w:val="none" w:sz="0" w:space="0" w:color="auto"/>
        <w:bottom w:val="none" w:sz="0" w:space="0" w:color="auto"/>
        <w:right w:val="none" w:sz="0" w:space="0" w:color="auto"/>
      </w:divBdr>
      <w:divsChild>
        <w:div w:id="1713381572">
          <w:marLeft w:val="0"/>
          <w:marRight w:val="0"/>
          <w:marTop w:val="0"/>
          <w:marBottom w:val="0"/>
          <w:divBdr>
            <w:top w:val="none" w:sz="0" w:space="0" w:color="auto"/>
            <w:left w:val="none" w:sz="0" w:space="0" w:color="auto"/>
            <w:bottom w:val="none" w:sz="0" w:space="0" w:color="auto"/>
            <w:right w:val="none" w:sz="0" w:space="0" w:color="auto"/>
          </w:divBdr>
          <w:divsChild>
            <w:div w:id="207225832">
              <w:marLeft w:val="0"/>
              <w:marRight w:val="0"/>
              <w:marTop w:val="0"/>
              <w:marBottom w:val="0"/>
              <w:divBdr>
                <w:top w:val="none" w:sz="0" w:space="0" w:color="auto"/>
                <w:left w:val="none" w:sz="0" w:space="0" w:color="auto"/>
                <w:bottom w:val="none" w:sz="0" w:space="0" w:color="auto"/>
                <w:right w:val="none" w:sz="0" w:space="0" w:color="auto"/>
              </w:divBdr>
              <w:divsChild>
                <w:div w:id="1177622440">
                  <w:marLeft w:val="0"/>
                  <w:marRight w:val="0"/>
                  <w:marTop w:val="0"/>
                  <w:marBottom w:val="0"/>
                  <w:divBdr>
                    <w:top w:val="none" w:sz="0" w:space="0" w:color="auto"/>
                    <w:left w:val="none" w:sz="0" w:space="0" w:color="auto"/>
                    <w:bottom w:val="none" w:sz="0" w:space="0" w:color="auto"/>
                    <w:right w:val="none" w:sz="0" w:space="0" w:color="auto"/>
                  </w:divBdr>
                  <w:divsChild>
                    <w:div w:id="883062641">
                      <w:marLeft w:val="0"/>
                      <w:marRight w:val="0"/>
                      <w:marTop w:val="0"/>
                      <w:marBottom w:val="0"/>
                      <w:divBdr>
                        <w:top w:val="none" w:sz="0" w:space="0" w:color="auto"/>
                        <w:left w:val="none" w:sz="0" w:space="0" w:color="auto"/>
                        <w:bottom w:val="none" w:sz="0" w:space="0" w:color="auto"/>
                        <w:right w:val="none" w:sz="0" w:space="0" w:color="auto"/>
                      </w:divBdr>
                      <w:divsChild>
                        <w:div w:id="27726614">
                          <w:marLeft w:val="0"/>
                          <w:marRight w:val="0"/>
                          <w:marTop w:val="0"/>
                          <w:marBottom w:val="0"/>
                          <w:divBdr>
                            <w:top w:val="none" w:sz="0" w:space="0" w:color="auto"/>
                            <w:left w:val="none" w:sz="0" w:space="0" w:color="auto"/>
                            <w:bottom w:val="none" w:sz="0" w:space="0" w:color="auto"/>
                            <w:right w:val="none" w:sz="0" w:space="0" w:color="auto"/>
                          </w:divBdr>
                          <w:divsChild>
                            <w:div w:id="474689893">
                              <w:marLeft w:val="0"/>
                              <w:marRight w:val="0"/>
                              <w:marTop w:val="0"/>
                              <w:marBottom w:val="0"/>
                              <w:divBdr>
                                <w:top w:val="none" w:sz="0" w:space="0" w:color="auto"/>
                                <w:left w:val="none" w:sz="0" w:space="0" w:color="auto"/>
                                <w:bottom w:val="none" w:sz="0" w:space="0" w:color="auto"/>
                                <w:right w:val="none" w:sz="0" w:space="0" w:color="auto"/>
                              </w:divBdr>
                              <w:divsChild>
                                <w:div w:id="2072002825">
                                  <w:marLeft w:val="0"/>
                                  <w:marRight w:val="0"/>
                                  <w:marTop w:val="0"/>
                                  <w:marBottom w:val="0"/>
                                  <w:divBdr>
                                    <w:top w:val="none" w:sz="0" w:space="0" w:color="auto"/>
                                    <w:left w:val="none" w:sz="0" w:space="0" w:color="auto"/>
                                    <w:bottom w:val="none" w:sz="0" w:space="0" w:color="auto"/>
                                    <w:right w:val="none" w:sz="0" w:space="0" w:color="auto"/>
                                  </w:divBdr>
                                  <w:divsChild>
                                    <w:div w:id="1927377340">
                                      <w:marLeft w:val="0"/>
                                      <w:marRight w:val="0"/>
                                      <w:marTop w:val="0"/>
                                      <w:marBottom w:val="0"/>
                                      <w:divBdr>
                                        <w:top w:val="none" w:sz="0" w:space="0" w:color="auto"/>
                                        <w:left w:val="none" w:sz="0" w:space="0" w:color="auto"/>
                                        <w:bottom w:val="none" w:sz="0" w:space="0" w:color="auto"/>
                                        <w:right w:val="none" w:sz="0" w:space="0" w:color="auto"/>
                                      </w:divBdr>
                                    </w:div>
                                    <w:div w:id="2036685693">
                                      <w:marLeft w:val="0"/>
                                      <w:marRight w:val="0"/>
                                      <w:marTop w:val="0"/>
                                      <w:marBottom w:val="0"/>
                                      <w:divBdr>
                                        <w:top w:val="none" w:sz="0" w:space="0" w:color="auto"/>
                                        <w:left w:val="none" w:sz="0" w:space="0" w:color="auto"/>
                                        <w:bottom w:val="none" w:sz="0" w:space="0" w:color="auto"/>
                                        <w:right w:val="none" w:sz="0" w:space="0" w:color="auto"/>
                                      </w:divBdr>
                                      <w:divsChild>
                                        <w:div w:id="173809946">
                                          <w:marLeft w:val="165"/>
                                          <w:marRight w:val="0"/>
                                          <w:marTop w:val="150"/>
                                          <w:marBottom w:val="0"/>
                                          <w:divBdr>
                                            <w:top w:val="none" w:sz="0" w:space="0" w:color="auto"/>
                                            <w:left w:val="none" w:sz="0" w:space="0" w:color="auto"/>
                                            <w:bottom w:val="none" w:sz="0" w:space="0" w:color="auto"/>
                                            <w:right w:val="none" w:sz="0" w:space="0" w:color="auto"/>
                                          </w:divBdr>
                                          <w:divsChild>
                                            <w:div w:id="1727142557">
                                              <w:marLeft w:val="0"/>
                                              <w:marRight w:val="0"/>
                                              <w:marTop w:val="0"/>
                                              <w:marBottom w:val="0"/>
                                              <w:divBdr>
                                                <w:top w:val="none" w:sz="0" w:space="0" w:color="auto"/>
                                                <w:left w:val="none" w:sz="0" w:space="0" w:color="auto"/>
                                                <w:bottom w:val="none" w:sz="0" w:space="0" w:color="auto"/>
                                                <w:right w:val="none" w:sz="0" w:space="0" w:color="auto"/>
                                              </w:divBdr>
                                              <w:divsChild>
                                                <w:div w:id="18717976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5289101">
      <w:bodyDiv w:val="1"/>
      <w:marLeft w:val="0"/>
      <w:marRight w:val="0"/>
      <w:marTop w:val="0"/>
      <w:marBottom w:val="0"/>
      <w:divBdr>
        <w:top w:val="none" w:sz="0" w:space="0" w:color="auto"/>
        <w:left w:val="none" w:sz="0" w:space="0" w:color="auto"/>
        <w:bottom w:val="none" w:sz="0" w:space="0" w:color="auto"/>
        <w:right w:val="none" w:sz="0" w:space="0" w:color="auto"/>
      </w:divBdr>
    </w:div>
    <w:div w:id="1348676291">
      <w:bodyDiv w:val="1"/>
      <w:marLeft w:val="0"/>
      <w:marRight w:val="0"/>
      <w:marTop w:val="0"/>
      <w:marBottom w:val="0"/>
      <w:divBdr>
        <w:top w:val="none" w:sz="0" w:space="0" w:color="auto"/>
        <w:left w:val="none" w:sz="0" w:space="0" w:color="auto"/>
        <w:bottom w:val="none" w:sz="0" w:space="0" w:color="auto"/>
        <w:right w:val="none" w:sz="0" w:space="0" w:color="auto"/>
      </w:divBdr>
    </w:div>
    <w:div w:id="1406104670">
      <w:bodyDiv w:val="1"/>
      <w:marLeft w:val="0"/>
      <w:marRight w:val="0"/>
      <w:marTop w:val="0"/>
      <w:marBottom w:val="0"/>
      <w:divBdr>
        <w:top w:val="none" w:sz="0" w:space="0" w:color="auto"/>
        <w:left w:val="none" w:sz="0" w:space="0" w:color="auto"/>
        <w:bottom w:val="none" w:sz="0" w:space="0" w:color="auto"/>
        <w:right w:val="none" w:sz="0" w:space="0" w:color="auto"/>
      </w:divBdr>
      <w:divsChild>
        <w:div w:id="284428220">
          <w:marLeft w:val="0"/>
          <w:marRight w:val="0"/>
          <w:marTop w:val="0"/>
          <w:marBottom w:val="0"/>
          <w:divBdr>
            <w:top w:val="single" w:sz="2" w:space="0" w:color="D9D9E3"/>
            <w:left w:val="single" w:sz="2" w:space="0" w:color="D9D9E3"/>
            <w:bottom w:val="single" w:sz="2" w:space="0" w:color="D9D9E3"/>
            <w:right w:val="single" w:sz="2" w:space="0" w:color="D9D9E3"/>
          </w:divBdr>
          <w:divsChild>
            <w:div w:id="710761062">
              <w:marLeft w:val="0"/>
              <w:marRight w:val="0"/>
              <w:marTop w:val="0"/>
              <w:marBottom w:val="0"/>
              <w:divBdr>
                <w:top w:val="single" w:sz="2" w:space="0" w:color="D9D9E3"/>
                <w:left w:val="single" w:sz="2" w:space="0" w:color="D9D9E3"/>
                <w:bottom w:val="single" w:sz="2" w:space="0" w:color="D9D9E3"/>
                <w:right w:val="single" w:sz="2" w:space="0" w:color="D9D9E3"/>
              </w:divBdr>
              <w:divsChild>
                <w:div w:id="2011640236">
                  <w:marLeft w:val="0"/>
                  <w:marRight w:val="0"/>
                  <w:marTop w:val="0"/>
                  <w:marBottom w:val="0"/>
                  <w:divBdr>
                    <w:top w:val="single" w:sz="2" w:space="0" w:color="D9D9E3"/>
                    <w:left w:val="single" w:sz="2" w:space="0" w:color="D9D9E3"/>
                    <w:bottom w:val="single" w:sz="2" w:space="0" w:color="D9D9E3"/>
                    <w:right w:val="single" w:sz="2" w:space="0" w:color="D9D9E3"/>
                  </w:divBdr>
                  <w:divsChild>
                    <w:div w:id="46613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491048">
                          <w:marLeft w:val="0"/>
                          <w:marRight w:val="0"/>
                          <w:marTop w:val="0"/>
                          <w:marBottom w:val="0"/>
                          <w:divBdr>
                            <w:top w:val="single" w:sz="2" w:space="0" w:color="D9D9E3"/>
                            <w:left w:val="single" w:sz="2" w:space="0" w:color="D9D9E3"/>
                            <w:bottom w:val="single" w:sz="2" w:space="0" w:color="D9D9E3"/>
                            <w:right w:val="single" w:sz="2" w:space="0" w:color="D9D9E3"/>
                          </w:divBdr>
                          <w:divsChild>
                            <w:div w:id="1189300188">
                              <w:marLeft w:val="0"/>
                              <w:marRight w:val="0"/>
                              <w:marTop w:val="0"/>
                              <w:marBottom w:val="0"/>
                              <w:divBdr>
                                <w:top w:val="single" w:sz="2" w:space="0" w:color="D9D9E3"/>
                                <w:left w:val="single" w:sz="2" w:space="0" w:color="D9D9E3"/>
                                <w:bottom w:val="single" w:sz="2" w:space="0" w:color="D9D9E3"/>
                                <w:right w:val="single" w:sz="2" w:space="0" w:color="D9D9E3"/>
                              </w:divBdr>
                              <w:divsChild>
                                <w:div w:id="1810633548">
                                  <w:marLeft w:val="0"/>
                                  <w:marRight w:val="0"/>
                                  <w:marTop w:val="0"/>
                                  <w:marBottom w:val="0"/>
                                  <w:divBdr>
                                    <w:top w:val="single" w:sz="2" w:space="0" w:color="D9D9E3"/>
                                    <w:left w:val="single" w:sz="2" w:space="0" w:color="D9D9E3"/>
                                    <w:bottom w:val="single" w:sz="2" w:space="0" w:color="D9D9E3"/>
                                    <w:right w:val="single" w:sz="2" w:space="0" w:color="D9D9E3"/>
                                  </w:divBdr>
                                  <w:divsChild>
                                    <w:div w:id="27336218">
                                      <w:marLeft w:val="0"/>
                                      <w:marRight w:val="0"/>
                                      <w:marTop w:val="0"/>
                                      <w:marBottom w:val="0"/>
                                      <w:divBdr>
                                        <w:top w:val="single" w:sz="2" w:space="0" w:color="D9D9E3"/>
                                        <w:left w:val="single" w:sz="2" w:space="0" w:color="D9D9E3"/>
                                        <w:bottom w:val="single" w:sz="2" w:space="0" w:color="D9D9E3"/>
                                        <w:right w:val="single" w:sz="2" w:space="0" w:color="D9D9E3"/>
                                      </w:divBdr>
                                      <w:divsChild>
                                        <w:div w:id="1382172180">
                                          <w:marLeft w:val="0"/>
                                          <w:marRight w:val="0"/>
                                          <w:marTop w:val="0"/>
                                          <w:marBottom w:val="0"/>
                                          <w:divBdr>
                                            <w:top w:val="single" w:sz="2" w:space="0" w:color="D9D9E3"/>
                                            <w:left w:val="single" w:sz="2" w:space="0" w:color="D9D9E3"/>
                                            <w:bottom w:val="single" w:sz="2" w:space="0" w:color="D9D9E3"/>
                                            <w:right w:val="single" w:sz="2" w:space="0" w:color="D9D9E3"/>
                                          </w:divBdr>
                                          <w:divsChild>
                                            <w:div w:id="1158577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84738868">
      <w:bodyDiv w:val="1"/>
      <w:marLeft w:val="0"/>
      <w:marRight w:val="0"/>
      <w:marTop w:val="0"/>
      <w:marBottom w:val="0"/>
      <w:divBdr>
        <w:top w:val="none" w:sz="0" w:space="0" w:color="auto"/>
        <w:left w:val="none" w:sz="0" w:space="0" w:color="auto"/>
        <w:bottom w:val="none" w:sz="0" w:space="0" w:color="auto"/>
        <w:right w:val="none" w:sz="0" w:space="0" w:color="auto"/>
      </w:divBdr>
    </w:div>
    <w:div w:id="1534076952">
      <w:bodyDiv w:val="1"/>
      <w:marLeft w:val="0"/>
      <w:marRight w:val="0"/>
      <w:marTop w:val="0"/>
      <w:marBottom w:val="0"/>
      <w:divBdr>
        <w:top w:val="none" w:sz="0" w:space="0" w:color="auto"/>
        <w:left w:val="none" w:sz="0" w:space="0" w:color="auto"/>
        <w:bottom w:val="none" w:sz="0" w:space="0" w:color="auto"/>
        <w:right w:val="none" w:sz="0" w:space="0" w:color="auto"/>
      </w:divBdr>
    </w:div>
    <w:div w:id="1576545636">
      <w:bodyDiv w:val="1"/>
      <w:marLeft w:val="0"/>
      <w:marRight w:val="0"/>
      <w:marTop w:val="0"/>
      <w:marBottom w:val="0"/>
      <w:divBdr>
        <w:top w:val="none" w:sz="0" w:space="0" w:color="auto"/>
        <w:left w:val="none" w:sz="0" w:space="0" w:color="auto"/>
        <w:bottom w:val="none" w:sz="0" w:space="0" w:color="auto"/>
        <w:right w:val="none" w:sz="0" w:space="0" w:color="auto"/>
      </w:divBdr>
    </w:div>
    <w:div w:id="1623993062">
      <w:bodyDiv w:val="1"/>
      <w:marLeft w:val="0"/>
      <w:marRight w:val="0"/>
      <w:marTop w:val="0"/>
      <w:marBottom w:val="0"/>
      <w:divBdr>
        <w:top w:val="none" w:sz="0" w:space="0" w:color="auto"/>
        <w:left w:val="none" w:sz="0" w:space="0" w:color="auto"/>
        <w:bottom w:val="none" w:sz="0" w:space="0" w:color="auto"/>
        <w:right w:val="none" w:sz="0" w:space="0" w:color="auto"/>
      </w:divBdr>
    </w:div>
    <w:div w:id="1683119578">
      <w:bodyDiv w:val="1"/>
      <w:marLeft w:val="0"/>
      <w:marRight w:val="0"/>
      <w:marTop w:val="0"/>
      <w:marBottom w:val="0"/>
      <w:divBdr>
        <w:top w:val="none" w:sz="0" w:space="0" w:color="auto"/>
        <w:left w:val="none" w:sz="0" w:space="0" w:color="auto"/>
        <w:bottom w:val="none" w:sz="0" w:space="0" w:color="auto"/>
        <w:right w:val="none" w:sz="0" w:space="0" w:color="auto"/>
      </w:divBdr>
      <w:divsChild>
        <w:div w:id="473761340">
          <w:marLeft w:val="0"/>
          <w:marRight w:val="0"/>
          <w:marTop w:val="0"/>
          <w:marBottom w:val="0"/>
          <w:divBdr>
            <w:top w:val="single" w:sz="2" w:space="0" w:color="D9D9E3"/>
            <w:left w:val="single" w:sz="2" w:space="0" w:color="D9D9E3"/>
            <w:bottom w:val="single" w:sz="2" w:space="0" w:color="D9D9E3"/>
            <w:right w:val="single" w:sz="2" w:space="0" w:color="D9D9E3"/>
          </w:divBdr>
          <w:divsChild>
            <w:div w:id="429932532">
              <w:marLeft w:val="0"/>
              <w:marRight w:val="0"/>
              <w:marTop w:val="0"/>
              <w:marBottom w:val="0"/>
              <w:divBdr>
                <w:top w:val="single" w:sz="2" w:space="0" w:color="D9D9E3"/>
                <w:left w:val="single" w:sz="2" w:space="0" w:color="D9D9E3"/>
                <w:bottom w:val="single" w:sz="2" w:space="0" w:color="D9D9E3"/>
                <w:right w:val="single" w:sz="2" w:space="0" w:color="D9D9E3"/>
              </w:divBdr>
              <w:divsChild>
                <w:div w:id="679895044">
                  <w:marLeft w:val="0"/>
                  <w:marRight w:val="0"/>
                  <w:marTop w:val="0"/>
                  <w:marBottom w:val="0"/>
                  <w:divBdr>
                    <w:top w:val="single" w:sz="2" w:space="0" w:color="D9D9E3"/>
                    <w:left w:val="single" w:sz="2" w:space="0" w:color="D9D9E3"/>
                    <w:bottom w:val="single" w:sz="2" w:space="0" w:color="D9D9E3"/>
                    <w:right w:val="single" w:sz="2" w:space="0" w:color="D9D9E3"/>
                  </w:divBdr>
                  <w:divsChild>
                    <w:div w:id="19524692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818285">
                          <w:marLeft w:val="0"/>
                          <w:marRight w:val="0"/>
                          <w:marTop w:val="0"/>
                          <w:marBottom w:val="0"/>
                          <w:divBdr>
                            <w:top w:val="single" w:sz="2" w:space="0" w:color="D9D9E3"/>
                            <w:left w:val="single" w:sz="2" w:space="0" w:color="D9D9E3"/>
                            <w:bottom w:val="single" w:sz="2" w:space="0" w:color="D9D9E3"/>
                            <w:right w:val="single" w:sz="2" w:space="0" w:color="D9D9E3"/>
                          </w:divBdr>
                          <w:divsChild>
                            <w:div w:id="51084950">
                              <w:marLeft w:val="0"/>
                              <w:marRight w:val="0"/>
                              <w:marTop w:val="0"/>
                              <w:marBottom w:val="0"/>
                              <w:divBdr>
                                <w:top w:val="single" w:sz="2" w:space="0" w:color="D9D9E3"/>
                                <w:left w:val="single" w:sz="2" w:space="0" w:color="D9D9E3"/>
                                <w:bottom w:val="single" w:sz="2" w:space="0" w:color="D9D9E3"/>
                                <w:right w:val="single" w:sz="2" w:space="0" w:color="D9D9E3"/>
                              </w:divBdr>
                              <w:divsChild>
                                <w:div w:id="286203973">
                                  <w:marLeft w:val="0"/>
                                  <w:marRight w:val="0"/>
                                  <w:marTop w:val="0"/>
                                  <w:marBottom w:val="0"/>
                                  <w:divBdr>
                                    <w:top w:val="single" w:sz="2" w:space="0" w:color="D9D9E3"/>
                                    <w:left w:val="single" w:sz="2" w:space="0" w:color="D9D9E3"/>
                                    <w:bottom w:val="single" w:sz="2" w:space="0" w:color="D9D9E3"/>
                                    <w:right w:val="single" w:sz="2" w:space="0" w:color="D9D9E3"/>
                                  </w:divBdr>
                                  <w:divsChild>
                                    <w:div w:id="1102451857">
                                      <w:marLeft w:val="0"/>
                                      <w:marRight w:val="0"/>
                                      <w:marTop w:val="0"/>
                                      <w:marBottom w:val="0"/>
                                      <w:divBdr>
                                        <w:top w:val="single" w:sz="2" w:space="0" w:color="D9D9E3"/>
                                        <w:left w:val="single" w:sz="2" w:space="0" w:color="D9D9E3"/>
                                        <w:bottom w:val="single" w:sz="2" w:space="0" w:color="D9D9E3"/>
                                        <w:right w:val="single" w:sz="2" w:space="0" w:color="D9D9E3"/>
                                      </w:divBdr>
                                      <w:divsChild>
                                        <w:div w:id="1325934149">
                                          <w:marLeft w:val="0"/>
                                          <w:marRight w:val="0"/>
                                          <w:marTop w:val="0"/>
                                          <w:marBottom w:val="0"/>
                                          <w:divBdr>
                                            <w:top w:val="single" w:sz="2" w:space="0" w:color="D9D9E3"/>
                                            <w:left w:val="single" w:sz="2" w:space="0" w:color="D9D9E3"/>
                                            <w:bottom w:val="single" w:sz="2" w:space="0" w:color="D9D9E3"/>
                                            <w:right w:val="single" w:sz="2" w:space="0" w:color="D9D9E3"/>
                                          </w:divBdr>
                                          <w:divsChild>
                                            <w:div w:id="186257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05640274">
      <w:bodyDiv w:val="1"/>
      <w:marLeft w:val="0"/>
      <w:marRight w:val="0"/>
      <w:marTop w:val="0"/>
      <w:marBottom w:val="0"/>
      <w:divBdr>
        <w:top w:val="none" w:sz="0" w:space="0" w:color="auto"/>
        <w:left w:val="none" w:sz="0" w:space="0" w:color="auto"/>
        <w:bottom w:val="none" w:sz="0" w:space="0" w:color="auto"/>
        <w:right w:val="none" w:sz="0" w:space="0" w:color="auto"/>
      </w:divBdr>
    </w:div>
    <w:div w:id="1752121914">
      <w:bodyDiv w:val="1"/>
      <w:marLeft w:val="0"/>
      <w:marRight w:val="0"/>
      <w:marTop w:val="0"/>
      <w:marBottom w:val="0"/>
      <w:divBdr>
        <w:top w:val="none" w:sz="0" w:space="0" w:color="auto"/>
        <w:left w:val="none" w:sz="0" w:space="0" w:color="auto"/>
        <w:bottom w:val="none" w:sz="0" w:space="0" w:color="auto"/>
        <w:right w:val="none" w:sz="0" w:space="0" w:color="auto"/>
      </w:divBdr>
    </w:div>
    <w:div w:id="1871454929">
      <w:bodyDiv w:val="1"/>
      <w:marLeft w:val="0"/>
      <w:marRight w:val="0"/>
      <w:marTop w:val="0"/>
      <w:marBottom w:val="0"/>
      <w:divBdr>
        <w:top w:val="none" w:sz="0" w:space="0" w:color="auto"/>
        <w:left w:val="none" w:sz="0" w:space="0" w:color="auto"/>
        <w:bottom w:val="none" w:sz="0" w:space="0" w:color="auto"/>
        <w:right w:val="none" w:sz="0" w:space="0" w:color="auto"/>
      </w:divBdr>
    </w:div>
    <w:div w:id="2036930068">
      <w:bodyDiv w:val="1"/>
      <w:marLeft w:val="0"/>
      <w:marRight w:val="0"/>
      <w:marTop w:val="0"/>
      <w:marBottom w:val="0"/>
      <w:divBdr>
        <w:top w:val="none" w:sz="0" w:space="0" w:color="auto"/>
        <w:left w:val="none" w:sz="0" w:space="0" w:color="auto"/>
        <w:bottom w:val="none" w:sz="0" w:space="0" w:color="auto"/>
        <w:right w:val="none" w:sz="0" w:space="0" w:color="auto"/>
      </w:divBdr>
      <w:divsChild>
        <w:div w:id="1064834459">
          <w:marLeft w:val="-773"/>
          <w:marRight w:val="0"/>
          <w:marTop w:val="0"/>
          <w:marBottom w:val="0"/>
          <w:divBdr>
            <w:top w:val="none" w:sz="0" w:space="0" w:color="auto"/>
            <w:left w:val="none" w:sz="0" w:space="0" w:color="auto"/>
            <w:bottom w:val="none" w:sz="0" w:space="0" w:color="auto"/>
            <w:right w:val="none" w:sz="0" w:space="0" w:color="auto"/>
          </w:divBdr>
        </w:div>
      </w:divsChild>
    </w:div>
    <w:div w:id="2075197548">
      <w:bodyDiv w:val="1"/>
      <w:marLeft w:val="0"/>
      <w:marRight w:val="0"/>
      <w:marTop w:val="0"/>
      <w:marBottom w:val="0"/>
      <w:divBdr>
        <w:top w:val="none" w:sz="0" w:space="0" w:color="auto"/>
        <w:left w:val="none" w:sz="0" w:space="0" w:color="auto"/>
        <w:bottom w:val="none" w:sz="0" w:space="0" w:color="auto"/>
        <w:right w:val="none" w:sz="0" w:space="0" w:color="auto"/>
      </w:divBdr>
    </w:div>
    <w:div w:id="2077239338">
      <w:bodyDiv w:val="1"/>
      <w:marLeft w:val="0"/>
      <w:marRight w:val="0"/>
      <w:marTop w:val="0"/>
      <w:marBottom w:val="0"/>
      <w:divBdr>
        <w:top w:val="none" w:sz="0" w:space="0" w:color="auto"/>
        <w:left w:val="none" w:sz="0" w:space="0" w:color="auto"/>
        <w:bottom w:val="none" w:sz="0" w:space="0" w:color="auto"/>
        <w:right w:val="none" w:sz="0" w:space="0" w:color="auto"/>
      </w:divBdr>
    </w:div>
    <w:div w:id="2106261589">
      <w:bodyDiv w:val="1"/>
      <w:marLeft w:val="0"/>
      <w:marRight w:val="0"/>
      <w:marTop w:val="0"/>
      <w:marBottom w:val="0"/>
      <w:divBdr>
        <w:top w:val="none" w:sz="0" w:space="0" w:color="auto"/>
        <w:left w:val="none" w:sz="0" w:space="0" w:color="auto"/>
        <w:bottom w:val="none" w:sz="0" w:space="0" w:color="auto"/>
        <w:right w:val="none" w:sz="0" w:space="0" w:color="auto"/>
      </w:divBdr>
      <w:divsChild>
        <w:div w:id="1049494581">
          <w:marLeft w:val="-1284"/>
          <w:marRight w:val="0"/>
          <w:marTop w:val="0"/>
          <w:marBottom w:val="0"/>
          <w:divBdr>
            <w:top w:val="none" w:sz="0" w:space="0" w:color="auto"/>
            <w:left w:val="none" w:sz="0" w:space="0" w:color="auto"/>
            <w:bottom w:val="none" w:sz="0" w:space="0" w:color="auto"/>
            <w:right w:val="none" w:sz="0" w:space="0" w:color="auto"/>
          </w:divBdr>
        </w:div>
      </w:divsChild>
    </w:div>
    <w:div w:id="21078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38598-721B-487E-9EBB-D1C02A1B3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67</Pages>
  <Words>26539</Words>
  <Characters>151274</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28</cp:revision>
  <dcterms:created xsi:type="dcterms:W3CDTF">2023-11-08T07:48:00Z</dcterms:created>
  <dcterms:modified xsi:type="dcterms:W3CDTF">2024-01-15T10:32:00Z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id="Iyj8WQ1q"/&gt;&lt;style id="http://www.zotero.org/styles/ieee" locale="en-US" hasBibliography="1" bibliographyStyleHasBeenSet="1"/&gt;&lt;prefs&gt;&lt;pref name="fieldType" value="Field"/&gt;&lt;/prefs&gt;&lt;/data&gt;</vt:lpwstr>
  </property>
</Properties>
</file>