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0af44e872834a878b134ea4c4007bf18248b715"/>
    <w:p>
      <w:pPr>
        <w:pStyle w:val="Heading1"/>
      </w:pPr>
      <w:r>
        <w:t xml:space="preserve">📊 Nova Estimativa Técnica - Análise Independente</w:t>
      </w:r>
    </w:p>
    <w:bookmarkStart w:id="10" w:name="porto-seguro---auto-frota---pós-venda"/>
    <w:p>
      <w:pPr>
        <w:pStyle w:val="Heading2"/>
      </w:pPr>
      <w:r>
        <w:t xml:space="preserve">Porto Seguro - Auto Frota - Pós-Venda</w:t>
      </w:r>
    </w:p>
    <w:bookmarkStart w:id="9" w:name="importante-estimativa-independente"/>
    <w:p>
      <w:pPr>
        <w:pStyle w:val="Heading3"/>
      </w:pPr>
      <w:r>
        <w:t xml:space="preserve">⚠️ IMPORTANTE: Estimativa Independente</w:t>
      </w:r>
    </w:p>
    <w:p>
      <w:pPr>
        <w:pStyle w:val="BlockText"/>
      </w:pPr>
      <w:r>
        <w:t xml:space="preserve">Esta estimativa foi elaborada</w:t>
      </w:r>
      <w:r>
        <w:t xml:space="preserve"> </w:t>
      </w:r>
      <w:r>
        <w:rPr>
          <w:b/>
          <w:bCs/>
        </w:rPr>
        <w:t xml:space="preserve">desconsiderando as colunas N (Complexidade), P (Tempo), Q (Porte) e R (Priorização Técnica)</w:t>
      </w:r>
      <w:r>
        <w:t xml:space="preserve"> </w:t>
      </w:r>
      <w:r>
        <w:t xml:space="preserve">da planilha original.</w:t>
      </w:r>
    </w:p>
    <w:p>
      <w:pPr>
        <w:pStyle w:val="BlockText"/>
      </w:pPr>
      <w:r>
        <w:t xml:space="preserve">A análise foi feita com base em:</w:t>
      </w:r>
      <w:r>
        <w:t xml:space="preserve"> </w:t>
      </w:r>
      <w:r>
        <w:t xml:space="preserve">- Descrição detalhada de cada requisito (Coluna B)</w:t>
      </w:r>
      <w:r>
        <w:t xml:space="preserve"> </w:t>
      </w:r>
      <w:r>
        <w:t xml:space="preserve">- Tipo do requisito (Sistema/Processo/Aplicação)</w:t>
      </w:r>
      <w:r>
        <w:t xml:space="preserve"> </w:t>
      </w:r>
      <w:r>
        <w:t xml:space="preserve">- Épico e área funcional</w:t>
      </w:r>
      <w:r>
        <w:t xml:space="preserve"> </w:t>
      </w:r>
      <w:r>
        <w:t xml:space="preserve">- Sistemas envolvidos e complexidade de integração</w:t>
      </w:r>
      <w:r>
        <w:t xml:space="preserve"> </w:t>
      </w:r>
      <w:r>
        <w:t xml:space="preserve">- Impacto no negócio (KPIs)</w:t>
      </w:r>
      <w:r>
        <w:t xml:space="preserve"> </w:t>
      </w:r>
      <w:r>
        <w:t xml:space="preserve">- Benchmarks de mercado de seguros</w:t>
      </w:r>
      <w:r>
        <w:t xml:space="preserve"> </w:t>
      </w:r>
      <w:r>
        <w:t xml:space="preserve">- Experiência em projetos Java/Spring Boot com Oracle e Kafka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metodologia-de-classificação-técnica"/>
    <w:p>
      <w:pPr>
        <w:pStyle w:val="Heading2"/>
      </w:pPr>
      <w:r>
        <w:t xml:space="preserve">📋 Metodologia de Classificação Técnica</w:t>
      </w:r>
    </w:p>
    <w:bookmarkStart w:id="11" w:name="X542cc830068580d1e07cf61f879255ad9f7d0bd"/>
    <w:p>
      <w:pPr>
        <w:pStyle w:val="Heading3"/>
      </w:pPr>
      <w:r>
        <w:t xml:space="preserve">Critérios de Complexidade (Análise Independente)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900"/>
        <w:gridCol w:w="269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Características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(Simples)</w:t>
            </w:r>
          </w:p>
        </w:tc>
        <w:tc>
          <w:tcPr/>
          <w:p>
            <w:pPr>
              <w:pStyle w:val="Compact"/>
            </w:pPr>
            <w:r>
              <w:t xml:space="preserve">120-200h</w:t>
            </w:r>
          </w:p>
        </w:tc>
        <w:tc>
          <w:tcPr/>
          <w:p>
            <w:pPr>
              <w:pStyle w:val="Compact"/>
            </w:pPr>
            <w:r>
              <w:t xml:space="preserve">Parametrizações, configs, treinamentos</w:t>
            </w:r>
          </w:p>
        </w:tc>
        <w:tc>
          <w:tcPr/>
          <w:p>
            <w:pPr>
              <w:pStyle w:val="Compact"/>
            </w:pPr>
            <w:r>
              <w:t xml:space="preserve">Ajuste de parâmetro, 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 </w:t>
            </w:r>
            <w:r>
              <w:t xml:space="preserve">(Médio)</w:t>
            </w:r>
          </w:p>
        </w:tc>
        <w:tc>
          <w:tcPr/>
          <w:p>
            <w:pPr>
              <w:pStyle w:val="Compact"/>
            </w:pPr>
            <w:r>
              <w:t xml:space="preserve">250-450h</w:t>
            </w:r>
          </w:p>
        </w:tc>
        <w:tc>
          <w:tcPr/>
          <w:p>
            <w:pPr>
              <w:pStyle w:val="Compact"/>
            </w:pPr>
            <w:r>
              <w:t xml:space="preserve">Customizações, integrações simples (1-2 sistemas)</w:t>
            </w:r>
          </w:p>
        </w:tc>
        <w:tc>
          <w:tcPr/>
          <w:p>
            <w:pPr>
              <w:pStyle w:val="Compact"/>
            </w:pPr>
            <w:r>
              <w:t xml:space="preserve">Novo campo, relatório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(Complexo)</w:t>
            </w:r>
          </w:p>
        </w:tc>
        <w:tc>
          <w:tcPr/>
          <w:p>
            <w:pPr>
              <w:pStyle w:val="Compact"/>
            </w:pPr>
            <w:r>
              <w:t xml:space="preserve">500-900h</w:t>
            </w:r>
          </w:p>
        </w:tc>
        <w:tc>
          <w:tcPr/>
          <w:p>
            <w:pPr>
              <w:pStyle w:val="Compact"/>
            </w:pPr>
            <w:r>
              <w:t xml:space="preserve">Integrações múltiplas (3+ sistemas), novos módulos</w:t>
            </w:r>
          </w:p>
        </w:tc>
        <w:tc>
          <w:tcPr/>
          <w:p>
            <w:pPr>
              <w:pStyle w:val="Compact"/>
            </w:pPr>
            <w:r>
              <w:t xml:space="preserve">Workflow, API complexa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  <w:r>
              <w:t xml:space="preserve"> </w:t>
            </w:r>
            <w:r>
              <w:t xml:space="preserve">(Muito Complexo)</w:t>
            </w:r>
          </w:p>
        </w:tc>
        <w:tc>
          <w:tcPr/>
          <w:p>
            <w:pPr>
              <w:pStyle w:val="Compact"/>
            </w:pPr>
            <w:r>
              <w:t xml:space="preserve">1.000-1.600h</w:t>
            </w:r>
          </w:p>
        </w:tc>
        <w:tc>
          <w:tcPr/>
          <w:p>
            <w:pPr>
              <w:pStyle w:val="Compact"/>
            </w:pPr>
            <w:r>
              <w:t xml:space="preserve">Novos sistemas, IA, múltiplos legados</w:t>
            </w:r>
          </w:p>
        </w:tc>
        <w:tc>
          <w:tcPr/>
          <w:p>
            <w:pPr>
              <w:pStyle w:val="Compact"/>
            </w:pPr>
            <w:r>
              <w:t xml:space="preserve">Portal, módulo novo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</w:t>
            </w:r>
            <w:r>
              <w:t xml:space="preserve"> </w:t>
            </w:r>
            <w:r>
              <w:t xml:space="preserve">(Mega Projeto)</w:t>
            </w:r>
          </w:p>
        </w:tc>
        <w:tc>
          <w:tcPr/>
          <w:p>
            <w:pPr>
              <w:pStyle w:val="Compact"/>
            </w:pPr>
            <w:r>
              <w:t xml:space="preserve">1.800-3.500h</w:t>
            </w:r>
          </w:p>
        </w:tc>
        <w:tc>
          <w:tcPr/>
          <w:p>
            <w:pPr>
              <w:pStyle w:val="Compact"/>
            </w:pPr>
            <w:r>
              <w:t xml:space="preserve">Plataformas completas, apps mobile</w:t>
            </w:r>
          </w:p>
        </w:tc>
        <w:tc>
          <w:tcPr/>
          <w:p>
            <w:pPr>
              <w:pStyle w:val="Compact"/>
            </w:pPr>
            <w:r>
              <w:t xml:space="preserve">App completo, plataforma</w:t>
            </w:r>
          </w:p>
        </w:tc>
      </w:tr>
    </w:tbl>
    <w:bookmarkEnd w:id="11"/>
    <w:bookmarkStart w:id="12" w:name="fatores-de-ajuste-considerados"/>
    <w:p>
      <w:pPr>
        <w:pStyle w:val="Heading3"/>
      </w:pPr>
      <w:r>
        <w:t xml:space="preserve">Fatores de Ajuste Considerados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Multiplicador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SAP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  <w:tc>
          <w:tcPr/>
          <w:p>
            <w:pPr>
              <w:pStyle w:val="Compact"/>
            </w:pPr>
            <w:r>
              <w:t xml:space="preserve">Sistemas financeiros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Oracle Procedures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Regras de negócio complexas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Múltiplos sistemas legados (&gt;3)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  <w:tc>
          <w:tcPr/>
          <w:p>
            <w:pPr>
              <w:pStyle w:val="Compact"/>
            </w:pPr>
            <w:r>
              <w:t xml:space="preserve">Cotador, GSA, ABAS,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BOTs e chatbots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SUSEP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Requisitos regulatórios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event-driven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Eventos assíncronos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(App nativo)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  <w:tc>
          <w:tcPr/>
          <w:p>
            <w:pPr>
              <w:pStyle w:val="Compact"/>
            </w:pPr>
            <w:r>
              <w:t xml:space="preserve">iOS + Android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estimativa-detalhada-por-requisito"/>
    <w:p>
      <w:pPr>
        <w:pStyle w:val="Heading2"/>
      </w:pPr>
      <w:r>
        <w:t xml:space="preserve">📑 ESTIMATIVA DETALHADA POR REQUISITO</w:t>
      </w:r>
    </w:p>
    <w:bookmarkStart w:id="14" w:name="módulo-abertura-da-demanda-15-requisitos"/>
    <w:p>
      <w:pPr>
        <w:pStyle w:val="Heading3"/>
      </w:pPr>
      <w:r>
        <w:t xml:space="preserve">🔵 MÓDULO: ABERTURA DA DEMANDA (15 requisitos)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1"/>
        <w:gridCol w:w="1075"/>
        <w:gridCol w:w="2053"/>
        <w:gridCol w:w="1075"/>
        <w:gridCol w:w="1173"/>
        <w:gridCol w:w="21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Sistemas Envolvidos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Justificativa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 para Motorista - autosserviço aviso incidente</w:t>
            </w:r>
          </w:p>
        </w:tc>
        <w:tc>
          <w:tcPr/>
          <w:p>
            <w:pPr>
              <w:pStyle w:val="Compact"/>
            </w:pPr>
            <w:r>
              <w:t xml:space="preserve">BOT WhatsApp, Sistemas Legados, Portal Segurado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2.400h</w:t>
            </w:r>
          </w:p>
        </w:tc>
        <w:tc>
          <w:tcPr/>
          <w:p>
            <w:pPr>
              <w:pStyle w:val="Compact"/>
            </w:pPr>
            <w:r>
              <w:t xml:space="preserve">App mobile completo + integrações múltiplas + WhatsApp API + portais existentes. Desenvolvimento iOS/Android, backend, APIs REST, integração com sistemas de assistência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Autosserviço WhatsApp para Motorista</w:t>
            </w:r>
          </w:p>
        </w:tc>
        <w:tc>
          <w:tcPr/>
          <w:p>
            <w:pPr>
              <w:pStyle w:val="Compact"/>
            </w:pPr>
            <w:r>
              <w:t xml:space="preserve">WhatsApp Business API, Laudo Web, APP Vistoria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1.200h</w:t>
            </w:r>
          </w:p>
        </w:tc>
        <w:tc>
          <w:tcPr/>
          <w:p>
            <w:pPr>
              <w:pStyle w:val="Compact"/>
            </w:pPr>
            <w:r>
              <w:t xml:space="preserve">Chatbot com fluxo conversacional complexo, upload de mídia, integração com 3 sistemas, NLU para interpretação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Formulário e Jornada para Pesados</w:t>
            </w:r>
          </w:p>
        </w:tc>
        <w:tc>
          <w:tcPr/>
          <w:p>
            <w:pPr>
              <w:pStyle w:val="Compact"/>
            </w:pPr>
            <w:r>
              <w:t xml:space="preserve">Legados múltiplos, Nova Emissão 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800h</w:t>
            </w:r>
          </w:p>
        </w:tc>
        <w:tc>
          <w:tcPr/>
          <w:p>
            <w:pPr>
              <w:pStyle w:val="Compact"/>
            </w:pPr>
            <w:r>
              <w:t xml:space="preserve">Redesenho de jornada, checklist dinâmico, integração com múltiplos sistemas para recuperação de 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Célula Especialista em Pesados na CO</w:t>
            </w:r>
          </w:p>
        </w:tc>
        <w:tc>
          <w:tcPr/>
          <w:p>
            <w:pPr>
              <w:pStyle w:val="Compact"/>
            </w:pPr>
            <w:r>
              <w:t xml:space="preserve">Processo + Sibel + Sistema Roteamento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Workflow de roteamento, regras de distribuição, integração com central de operações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Coleta de Dados de Terceiros via WhatsApp</w:t>
            </w:r>
          </w:p>
        </w:tc>
        <w:tc>
          <w:tcPr/>
          <w:p>
            <w:pPr>
              <w:pStyle w:val="Compact"/>
            </w:pPr>
            <w:r>
              <w:t xml:space="preserve">WhatsApp API, BCP, Bureau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Chatbot + integração com bases externas (BCP, Bureau) para validação de terceiros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Enriquecimento Dados Veículo (DETRAN)</w:t>
            </w:r>
          </w:p>
        </w:tc>
        <w:tc>
          <w:tcPr/>
          <w:p>
            <w:pPr>
              <w:pStyle w:val="Compact"/>
            </w:pPr>
            <w:r>
              <w:t xml:space="preserve">DETRAN API, Sistema de Dados, Legado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850h</w:t>
            </w:r>
          </w:p>
        </w:tc>
        <w:tc>
          <w:tcPr/>
          <w:p>
            <w:pPr>
              <w:pStyle w:val="Compact"/>
            </w:pPr>
            <w:r>
              <w:t xml:space="preserve">Integração com DETRAN (webservice governamental), workflow de atualização, validações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Perguntas Adicionais Tempo de Proposta</w:t>
            </w:r>
          </w:p>
        </w:tc>
        <w:tc>
          <w:tcPr/>
          <w:p>
            <w:pPr>
              <w:pStyle w:val="Compact"/>
            </w:pPr>
            <w:r>
              <w:t xml:space="preserve">Cotador Auto Frota, Nova Emissão R3, Assistência/Sinistro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650h</w:t>
            </w:r>
          </w:p>
        </w:tc>
        <w:tc>
          <w:tcPr/>
          <w:p>
            <w:pPr>
              <w:pStyle w:val="Compact"/>
            </w:pPr>
            <w:r>
              <w:t xml:space="preserve">Formulários dinâmicos, propagação para múltiplos sistemas downstream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Workflow Atualização Dados Veículo</w:t>
            </w:r>
          </w:p>
        </w:tc>
        <w:tc>
          <w:tcPr/>
          <w:p>
            <w:pPr>
              <w:pStyle w:val="Compact"/>
            </w:pPr>
            <w:r>
              <w:t xml:space="preserve">Cotador, Nova Emissão R3, Assistência, Sinistro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750h</w:t>
            </w:r>
          </w:p>
        </w:tc>
        <w:tc>
          <w:tcPr/>
          <w:p>
            <w:pPr>
              <w:pStyle w:val="Compact"/>
            </w:pPr>
            <w:r>
              <w:t xml:space="preserve">Workflow de aprovação multinível, auditoria, propagação de 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Novo Portal do Prestador (GPS, logística)</w:t>
            </w:r>
          </w:p>
        </w:tc>
        <w:tc>
          <w:tcPr/>
          <w:p>
            <w:pPr>
              <w:pStyle w:val="Compact"/>
            </w:pPr>
            <w:r>
              <w:t xml:space="preserve">Portal novo, GPS, Sistemas de mercado (Autem)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3.000h</w:t>
            </w:r>
          </w:p>
        </w:tc>
        <w:tc>
          <w:tcPr/>
          <w:p>
            <w:pPr>
              <w:pStyle w:val="Compact"/>
            </w:pPr>
            <w:r>
              <w:t xml:space="preserve">Portal web completo do zero, integração GPS real-time, logística, indicadores, conexão com sistemas externos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Plataforma Laudo Digital (Não Padrão)</w:t>
            </w:r>
          </w:p>
        </w:tc>
        <w:tc>
          <w:tcPr/>
          <w:p>
            <w:pPr>
              <w:pStyle w:val="Compact"/>
            </w:pPr>
            <w:r>
              <w:t xml:space="preserve">Plataforma nova, Mobile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1.400h</w:t>
            </w:r>
          </w:p>
        </w:tc>
        <w:tc>
          <w:tcPr/>
          <w:p>
            <w:pPr>
              <w:pStyle w:val="Compact"/>
            </w:pPr>
            <w:r>
              <w:t xml:space="preserve">Plataforma web/mobile para prestadores, assinatura digital, integração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Viabilidade Prestadores Padrão em Capitais</w:t>
            </w:r>
          </w:p>
        </w:tc>
        <w:tc>
          <w:tcPr/>
          <w:p>
            <w:pPr>
              <w:pStyle w:val="Compact"/>
            </w:pPr>
            <w:r>
              <w:t xml:space="preserve">Processo + Análise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180h</w:t>
            </w:r>
          </w:p>
        </w:tc>
        <w:tc>
          <w:tcPr/>
          <w:p>
            <w:pPr>
              <w:pStyle w:val="Compact"/>
            </w:pPr>
            <w:r>
              <w:t xml:space="preserve">Estudo de viabilidade, configuração de regras por região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Atualização Automática Portal Prestador</w:t>
            </w:r>
          </w:p>
        </w:tc>
        <w:tc>
          <w:tcPr/>
          <w:p>
            <w:pPr>
              <w:pStyle w:val="Compact"/>
            </w:pPr>
            <w:r>
              <w:t xml:space="preserve">Portal existente, WebSocket/SSE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300h</w:t>
            </w:r>
          </w:p>
        </w:tc>
        <w:tc>
          <w:tcPr/>
          <w:p>
            <w:pPr>
              <w:pStyle w:val="Compact"/>
            </w:pPr>
            <w:r>
              <w:t xml:space="preserve">Implementação de push notifications real-time no portal existente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Função Blanket no Sistema</w:t>
            </w:r>
          </w:p>
        </w:tc>
        <w:tc>
          <w:tcPr/>
          <w:p>
            <w:pPr>
              <w:pStyle w:val="Compact"/>
            </w:pPr>
            <w:r>
              <w:t xml:space="preserve">Múltiplos sistemas (Assistência, Sinistro, Cotador)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1.100h</w:t>
            </w:r>
          </w:p>
        </w:tc>
        <w:tc>
          <w:tcPr/>
          <w:p>
            <w:pPr>
              <w:pStyle w:val="Compact"/>
            </w:pPr>
            <w:r>
              <w:t xml:space="preserve">Integração complexa para vincular Blanket com apólice, contabilização automática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Jornada Gestão Frota no App</w:t>
            </w:r>
          </w:p>
        </w:tc>
        <w:tc>
          <w:tcPr/>
          <w:p>
            <w:pPr>
              <w:pStyle w:val="Compact"/>
            </w:pPr>
            <w:r>
              <w:t xml:space="preserve">App mobile, Múltiplos sistemas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2.800h</w:t>
            </w:r>
          </w:p>
        </w:tc>
        <w:tc>
          <w:tcPr/>
          <w:p>
            <w:pPr>
              <w:pStyle w:val="Compact"/>
            </w:pPr>
            <w:r>
              <w:t xml:space="preserve">Jornada mobile completa, dashboards, relatórios, múltiplas integrações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Consulta Assistências/Sinistros Portal Produção</w:t>
            </w:r>
          </w:p>
        </w:tc>
        <w:tc>
          <w:tcPr/>
          <w:p>
            <w:pPr>
              <w:pStyle w:val="Compact"/>
            </w:pPr>
            <w:r>
              <w:t xml:space="preserve">Portal da Produção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350h</w:t>
            </w:r>
          </w:p>
        </w:tc>
        <w:tc>
          <w:tcPr/>
          <w:p>
            <w:pPr>
              <w:pStyle w:val="Compact"/>
            </w:pPr>
            <w:r>
              <w:t xml:space="preserve">Novo módulo de consulta, perfil comercial, filtros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Abertura:</w:t>
      </w:r>
      <w:r>
        <w:t xml:space="preserve"> </w:t>
      </w:r>
      <w:r>
        <w:rPr>
          <w:b/>
          <w:bCs/>
        </w:rPr>
        <w:t xml:space="preserve">16.880h base</w:t>
      </w:r>
    </w:p>
    <w:p>
      <w:r>
        <w:pict>
          <v:rect style="width:0;height:1.5pt" o:hralign="center" o:hrstd="t" o:hr="t"/>
        </w:pict>
      </w:r>
    </w:p>
    <w:bookmarkEnd w:id="14"/>
    <w:bookmarkStart w:id="15" w:name="módulo-sinistro-31-requisitos"/>
    <w:p>
      <w:pPr>
        <w:pStyle w:val="Heading3"/>
      </w:pPr>
      <w:r>
        <w:t xml:space="preserve">🟢 MÓDULO: SINISTRO (31 requisitos)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1"/>
        <w:gridCol w:w="1075"/>
        <w:gridCol w:w="2053"/>
        <w:gridCol w:w="1075"/>
        <w:gridCol w:w="1173"/>
        <w:gridCol w:w="21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Sistemas Envolvidos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Justificativa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Acesso Edital para Analistas</w:t>
            </w:r>
          </w:p>
        </w:tc>
        <w:tc>
          <w:tcPr/>
          <w:p>
            <w:pPr>
              <w:pStyle w:val="Compact"/>
            </w:pPr>
            <w:r>
              <w:t xml:space="preserve">Sistema Sinistro, Licitar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600h</w:t>
            </w:r>
          </w:p>
        </w:tc>
        <w:tc>
          <w:tcPr/>
          <w:p>
            <w:pPr>
              <w:pStyle w:val="Compact"/>
            </w:pPr>
            <w:r>
              <w:t xml:space="preserve">Integração entre sistemas, modelo de dados resumido, permissões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Discriminação Clara de Cláusulas</w:t>
            </w:r>
          </w:p>
        </w:tc>
        <w:tc>
          <w:tcPr/>
          <w:p>
            <w:pPr>
              <w:pStyle w:val="Compact"/>
            </w:pPr>
            <w:r>
              <w:t xml:space="preserve">Processo + Sistemas de Atendimento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Padronização de cláusulas, modelo parametrizável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Consulta Cláusulas Condições Particulares</w:t>
            </w:r>
          </w:p>
        </w:tc>
        <w:tc>
          <w:tcPr/>
          <w:p>
            <w:pPr>
              <w:pStyle w:val="Compact"/>
            </w:pPr>
            <w:r>
              <w:t xml:space="preserve">Portal Atendimento, Sistema Sinistro, Cotador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650h</w:t>
            </w:r>
          </w:p>
        </w:tc>
        <w:tc>
          <w:tcPr/>
          <w:p>
            <w:pPr>
              <w:pStyle w:val="Compact"/>
            </w:pPr>
            <w:r>
              <w:t xml:space="preserve">Integração de 3 sistemas para consulta unificada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Sistema Multi-item ABAS (Histórico)</w:t>
            </w:r>
          </w:p>
        </w:tc>
        <w:tc>
          <w:tcPr/>
          <w:p>
            <w:pPr>
              <w:pStyle w:val="Compact"/>
            </w:pPr>
            <w:r>
              <w:t xml:space="preserve">GSA, ABAS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1.300h</w:t>
            </w:r>
          </w:p>
        </w:tc>
        <w:tc>
          <w:tcPr/>
          <w:p>
            <w:pPr>
              <w:pStyle w:val="Compact"/>
            </w:pPr>
            <w:r>
              <w:t xml:space="preserve">Redesenho de modelo de dados, histórico de vigências, múltiplas consultas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Desassociar Item Único da Apólice</w:t>
            </w:r>
          </w:p>
        </w:tc>
        <w:tc>
          <w:tcPr/>
          <w:p>
            <w:pPr>
              <w:pStyle w:val="Compact"/>
            </w:pPr>
            <w:r>
              <w:t xml:space="preserve">Cotador AutoFrota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Lógica complexa de cancelamento parcial, recálculo de vigência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Endosso para Reabilitação de Itens</w:t>
            </w:r>
          </w:p>
        </w:tc>
        <w:tc>
          <w:tcPr/>
          <w:p>
            <w:pPr>
              <w:pStyle w:val="Compact"/>
            </w:pPr>
            <w:r>
              <w:t xml:space="preserve">Cotador Auto Frota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600h</w:t>
            </w:r>
          </w:p>
        </w:tc>
        <w:tc>
          <w:tcPr/>
          <w:p>
            <w:pPr>
              <w:pStyle w:val="Compact"/>
            </w:pPr>
            <w:r>
              <w:t xml:space="preserve">Novo tipo de endosso, regras de negócio específicas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Visualização Segregada Casco/Acessórios</w:t>
            </w:r>
          </w:p>
        </w:tc>
        <w:tc>
          <w:tcPr/>
          <w:p>
            <w:pPr>
              <w:pStyle w:val="Compact"/>
            </w:pPr>
            <w:r>
              <w:t xml:space="preserve">GSA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Modelo de dados segregado, lotes separados, franquias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Análise Segregada Sinistros (PT+PP)</w:t>
            </w:r>
          </w:p>
        </w:tc>
        <w:tc>
          <w:tcPr/>
          <w:p>
            <w:pPr>
              <w:pStyle w:val="Compact"/>
            </w:pPr>
            <w:r>
              <w:t xml:space="preserve">Sistema de Sinistro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750h</w:t>
            </w:r>
          </w:p>
        </w:tc>
        <w:tc>
          <w:tcPr/>
          <w:p>
            <w:pPr>
              <w:pStyle w:val="Compact"/>
            </w:pPr>
            <w:r>
              <w:t xml:space="preserve">Workflow de análise dual, regras PT casco + PP acessório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Exclusão Automática Acessório (PT)</w:t>
            </w:r>
          </w:p>
        </w:tc>
        <w:tc>
          <w:tcPr/>
          <w:p>
            <w:pPr>
              <w:pStyle w:val="Compact"/>
            </w:pPr>
            <w:r>
              <w:t xml:space="preserve">Cotador, Sistema Sinistro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550h</w:t>
            </w:r>
          </w:p>
        </w:tc>
        <w:tc>
          <w:tcPr/>
          <w:p>
            <w:pPr>
              <w:pStyle w:val="Compact"/>
            </w:pPr>
            <w:r>
              <w:t xml:space="preserve">Automação baseada em consumo de verba, integração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Pop-up Auto Frota Compacto</w:t>
            </w:r>
          </w:p>
        </w:tc>
        <w:tc>
          <w:tcPr/>
          <w:p>
            <w:pPr>
              <w:pStyle w:val="Compact"/>
            </w:pPr>
            <w:r>
              <w:t xml:space="preserve">LaudoWeb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150h</w:t>
            </w:r>
          </w:p>
        </w:tc>
        <w:tc>
          <w:tcPr/>
          <w:p>
            <w:pPr>
              <w:pStyle w:val="Compact"/>
            </w:pPr>
            <w:r>
              <w:t xml:space="preserve">Componente de UI, regras de exibição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Revisão Escolhas de Acessórios</w:t>
            </w:r>
          </w:p>
        </w:tc>
        <w:tc>
          <w:tcPr/>
          <w:p>
            <w:pPr>
              <w:pStyle w:val="Compact"/>
            </w:pPr>
            <w:r>
              <w:t xml:space="preserve">Processo + Cotador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Redesenho de formulário, categorias específicas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Regras Cobertura Motorhome</w:t>
            </w:r>
          </w:p>
        </w:tc>
        <w:tc>
          <w:tcPr/>
          <w:p>
            <w:pPr>
              <w:pStyle w:val="Compact"/>
            </w:pPr>
            <w:r>
              <w:t xml:space="preserve">Cotador AutoFrota, Sistemas Sinistro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550h</w:t>
            </w:r>
          </w:p>
        </w:tc>
        <w:tc>
          <w:tcPr/>
          <w:p>
            <w:pPr>
              <w:pStyle w:val="Compact"/>
            </w:pPr>
            <w:r>
              <w:t xml:space="preserve">Modelo de cobertura específico, propagação para sistemas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Bloqueio Endosso com Sinistro II</w:t>
            </w:r>
          </w:p>
        </w:tc>
        <w:tc>
          <w:tcPr/>
          <w:p>
            <w:pPr>
              <w:pStyle w:val="Compact"/>
            </w:pPr>
            <w:r>
              <w:t xml:space="preserve">Cotador AutoFrota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250h</w:t>
            </w:r>
          </w:p>
        </w:tc>
        <w:tc>
          <w:tcPr/>
          <w:p>
            <w:pPr>
              <w:pStyle w:val="Compact"/>
            </w:pPr>
            <w:r>
              <w:t xml:space="preserve">Validação simples, regra de bloqueio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Endosso Automático Retirada Acessório</w:t>
            </w:r>
          </w:p>
        </w:tc>
        <w:tc>
          <w:tcPr/>
          <w:p>
            <w:pPr>
              <w:pStyle w:val="Compact"/>
            </w:pPr>
            <w:r>
              <w:t xml:space="preserve">Sistema Sinistro, Cotador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Automação de endosso, gatilhos, múltiplos cenários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Cláusulas 2º Risco na Apólice</w:t>
            </w:r>
          </w:p>
        </w:tc>
        <w:tc>
          <w:tcPr/>
          <w:p>
            <w:pPr>
              <w:pStyle w:val="Compact"/>
            </w:pPr>
            <w:r>
              <w:t xml:space="preserve">Sistemas Assistência/Sinistro, Nova Emissão 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650h</w:t>
            </w:r>
          </w:p>
        </w:tc>
        <w:tc>
          <w:tcPr/>
          <w:p>
            <w:pPr>
              <w:pStyle w:val="Compact"/>
            </w:pPr>
            <w:r>
              <w:t xml:space="preserve">Mapeamento de dados existentes, visualização unificada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Oficinas de Motorhome</w:t>
            </w:r>
          </w:p>
        </w:tc>
        <w:tc>
          <w:tcPr/>
          <w:p>
            <w:pPr>
              <w:pStyle w:val="Compact"/>
            </w:pPr>
            <w:r>
              <w:t xml:space="preserve">Processo + 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350h</w:t>
            </w:r>
          </w:p>
        </w:tc>
        <w:tc>
          <w:tcPr/>
          <w:p>
            <w:pPr>
              <w:pStyle w:val="Compact"/>
            </w:pPr>
            <w:r>
              <w:t xml:space="preserve">Configuração de habilitação, filtros de oficina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Treinamento Prestadores (Pátio)</w:t>
            </w:r>
          </w:p>
        </w:tc>
        <w:tc>
          <w:tcPr/>
          <w:p>
            <w:pPr>
              <w:pStyle w:val="Compact"/>
            </w:pPr>
            <w:r>
              <w:t xml:space="preserve">Plataforma de treinamento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Módulo de treinamento online, notificações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Canal Direto Prestador/Time Técnico</w:t>
            </w:r>
          </w:p>
        </w:tc>
        <w:tc>
          <w:tcPr/>
          <w:p>
            <w:pPr>
              <w:pStyle w:val="Compact"/>
            </w:pPr>
            <w:r>
              <w:t xml:space="preserve">Chat/Comunicação integrada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Sistema de comunicação em tempo real, roteamento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IA para Análise de PT</w:t>
            </w:r>
          </w:p>
        </w:tc>
        <w:tc>
          <w:tcPr/>
          <w:p>
            <w:pPr>
              <w:pStyle w:val="Compact"/>
            </w:pPr>
            <w:r>
              <w:t xml:space="preserve">IA/ML, Sistema Prestador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1.500h</w:t>
            </w:r>
          </w:p>
        </w:tc>
        <w:tc>
          <w:tcPr/>
          <w:p>
            <w:pPr>
              <w:pStyle w:val="Compact"/>
            </w:pPr>
            <w:r>
              <w:t xml:space="preserve">Modelo de ML para análise de imagens, treinamento, integração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Integração Sistemas para Laudos</w:t>
            </w:r>
          </w:p>
        </w:tc>
        <w:tc>
          <w:tcPr/>
          <w:p>
            <w:pPr>
              <w:pStyle w:val="Compact"/>
            </w:pPr>
            <w:r>
              <w:t xml:space="preserve">Múltiplos sistemas Porto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800h</w:t>
            </w:r>
          </w:p>
        </w:tc>
        <w:tc>
          <w:tcPr/>
          <w:p>
            <w:pPr>
              <w:pStyle w:val="Compact"/>
            </w:pPr>
            <w:r>
              <w:t xml:space="preserve">Integração de múltiplos sistemas, notificações Kafka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Cláusulas com LMI na Apólice</w:t>
            </w:r>
          </w:p>
        </w:tc>
        <w:tc>
          <w:tcPr/>
          <w:p>
            <w:pPr>
              <w:pStyle w:val="Compact"/>
            </w:pPr>
            <w:r>
              <w:t xml:space="preserve">Sistemas Sinistro/Assistência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Campos adicionais,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Integração Blanket Análise Sinistro</w:t>
            </w:r>
          </w:p>
        </w:tc>
        <w:tc>
          <w:tcPr/>
          <w:p>
            <w:pPr>
              <w:pStyle w:val="Compact"/>
            </w:pPr>
            <w:r>
              <w:t xml:space="preserve">Sistemas Sinistro, Cotador, Nova Emissão 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1.100h</w:t>
            </w:r>
          </w:p>
        </w:tc>
        <w:tc>
          <w:tcPr/>
          <w:p>
            <w:pPr>
              <w:pStyle w:val="Compact"/>
            </w:pPr>
            <w:r>
              <w:t xml:space="preserve">Integração de 3+ sistemas, busca de dados do aviso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Endosso por Perda de Direitos</w:t>
            </w:r>
          </w:p>
        </w:tc>
        <w:tc>
          <w:tcPr/>
          <w:p>
            <w:pPr>
              <w:pStyle w:val="Compact"/>
            </w:pPr>
            <w:r>
              <w:t xml:space="preserve">Sistema de Sinistro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550h</w:t>
            </w:r>
          </w:p>
        </w:tc>
        <w:tc>
          <w:tcPr/>
          <w:p>
            <w:pPr>
              <w:pStyle w:val="Compact"/>
            </w:pPr>
            <w:r>
              <w:t xml:space="preserve">Novo tipo de endosso específico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Bloqueio Alteração Tarifa com Sinistro</w:t>
            </w:r>
          </w:p>
        </w:tc>
        <w:tc>
          <w:tcPr/>
          <w:p>
            <w:pPr>
              <w:pStyle w:val="Compact"/>
            </w:pPr>
            <w:r>
              <w:t xml:space="preserve">Cotador Auto Frota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600h</w:t>
            </w:r>
          </w:p>
        </w:tc>
        <w:tc>
          <w:tcPr/>
          <w:p>
            <w:pPr>
              <w:pStyle w:val="Compact"/>
            </w:pPr>
            <w:r>
              <w:t xml:space="preserve">Regra de bloqueio, versionamento de tarifa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Parametrização de FIPE</w:t>
            </w:r>
          </w:p>
        </w:tc>
        <w:tc>
          <w:tcPr/>
          <w:p>
            <w:pPr>
              <w:pStyle w:val="Compact"/>
            </w:pPr>
            <w:r>
              <w:t xml:space="preserve">Processo + 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300h</w:t>
            </w:r>
          </w:p>
        </w:tc>
        <w:tc>
          <w:tcPr/>
          <w:p>
            <w:pPr>
              <w:pStyle w:val="Compact"/>
            </w:pPr>
            <w:r>
              <w:t xml:space="preserve">Ajuste de parametrização existente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Visualização Sinistro por Item</w:t>
            </w:r>
          </w:p>
        </w:tc>
        <w:tc>
          <w:tcPr/>
          <w:p>
            <w:pPr>
              <w:pStyle w:val="Compact"/>
            </w:pPr>
            <w:r>
              <w:t xml:space="preserve">Sistema de Sinistro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Modelo de visualização, regras de dedução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Relatórios no COL</w:t>
            </w:r>
          </w:p>
        </w:tc>
        <w:tc>
          <w:tcPr/>
          <w:p>
            <w:pPr>
              <w:pStyle w:val="Compact"/>
            </w:pPr>
            <w:r>
              <w:t xml:space="preserve">COL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Novos relatórios, filtros dinâmicos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Portal/APP Integrado (Segurado, Motorista, Corretor, Terceiro)</w:t>
            </w:r>
          </w:p>
        </w:tc>
        <w:tc>
          <w:tcPr/>
          <w:p>
            <w:pPr>
              <w:pStyle w:val="Compact"/>
            </w:pPr>
            <w:r>
              <w:t xml:space="preserve">Portal/APP novo, BOTs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2.500h</w:t>
            </w:r>
          </w:p>
        </w:tc>
        <w:tc>
          <w:tcPr/>
          <w:p>
            <w:pPr>
              <w:pStyle w:val="Compact"/>
            </w:pPr>
            <w:r>
              <w:t xml:space="preserve">Portal multi-perfil, múltiplas jornadas, integrações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Capilaridade de Oficinas</w:t>
            </w:r>
          </w:p>
        </w:tc>
        <w:tc>
          <w:tcPr/>
          <w:p>
            <w:pPr>
              <w:pStyle w:val="Compact"/>
            </w:pPr>
            <w:r>
              <w:t xml:space="preserve">Sistema de cadastro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300h</w:t>
            </w:r>
          </w:p>
        </w:tc>
        <w:tc>
          <w:tcPr/>
          <w:p>
            <w:pPr>
              <w:pStyle w:val="Compact"/>
            </w:pPr>
            <w:r>
              <w:t xml:space="preserve">Expansão de cadastro, filtros por 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Retroalimentação Cadastro Oficinas</w:t>
            </w:r>
          </w:p>
        </w:tc>
        <w:tc>
          <w:tcPr/>
          <w:p>
            <w:pPr>
              <w:pStyle w:val="Compact"/>
            </w:pPr>
            <w:r>
              <w:t xml:space="preserve">Workflow de retroalimentação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350h</w:t>
            </w:r>
          </w:p>
        </w:tc>
        <w:tc>
          <w:tcPr/>
          <w:p>
            <w:pPr>
              <w:pStyle w:val="Compact"/>
            </w:pPr>
            <w:r>
              <w:t xml:space="preserve">Automação de atualização baseada em eventos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Veículos Especiais Remoção Peças</w:t>
            </w:r>
          </w:p>
        </w:tc>
        <w:tc>
          <w:tcPr/>
          <w:p>
            <w:pPr>
              <w:pStyle w:val="Compact"/>
            </w:pPr>
            <w:r>
              <w:t xml:space="preserve">Processo + 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Estudo + configuração de regras de acionamento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Sinistro:</w:t>
      </w:r>
      <w:r>
        <w:t xml:space="preserve"> </w:t>
      </w:r>
      <w:r>
        <w:rPr>
          <w:b/>
          <w:bCs/>
        </w:rPr>
        <w:t xml:space="preserve">20.400h base</w:t>
      </w:r>
    </w:p>
    <w:p>
      <w:r>
        <w:pict>
          <v:rect style="width:0;height:1.5pt" o:hralign="center" o:hrstd="t" o:hr="t"/>
        </w:pict>
      </w:r>
    </w:p>
    <w:bookmarkEnd w:id="15"/>
    <w:bookmarkStart w:id="16" w:name="módulo-assistência-16-requisitos"/>
    <w:p>
      <w:pPr>
        <w:pStyle w:val="Heading3"/>
      </w:pPr>
      <w:r>
        <w:t xml:space="preserve">🟡 MÓDULO: ASSISTÊNCIA (16 requisitos)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1"/>
        <w:gridCol w:w="1075"/>
        <w:gridCol w:w="2053"/>
        <w:gridCol w:w="1075"/>
        <w:gridCol w:w="1173"/>
        <w:gridCol w:w="21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Sistemas Envolvidos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Justificativa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Capacitação Veículos Pesados</w:t>
            </w:r>
          </w:p>
        </w:tc>
        <w:tc>
          <w:tcPr/>
          <w:p>
            <w:pPr>
              <w:pStyle w:val="Compact"/>
            </w:pPr>
            <w:r>
              <w:t xml:space="preserve">Plataforma treinamento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350h</w:t>
            </w:r>
          </w:p>
        </w:tc>
        <w:tc>
          <w:tcPr/>
          <w:p>
            <w:pPr>
              <w:pStyle w:val="Compact"/>
            </w:pPr>
            <w:r>
              <w:t xml:space="preserve">Módulo de treinamento, 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Dados Cadastrais de Pesados</w:t>
            </w:r>
          </w:p>
        </w:tc>
        <w:tc>
          <w:tcPr/>
          <w:p>
            <w:pPr>
              <w:pStyle w:val="Compact"/>
            </w:pPr>
            <w:r>
              <w:t xml:space="preserve">Processo + 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600h</w:t>
            </w:r>
          </w:p>
        </w:tc>
        <w:tc>
          <w:tcPr/>
          <w:p>
            <w:pPr>
              <w:pStyle w:val="Compact"/>
            </w:pPr>
            <w:r>
              <w:t xml:space="preserve">Extensão de modelo de dados, campos específicos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Parametrização Tempo para Pesados</w:t>
            </w:r>
          </w:p>
        </w:tc>
        <w:tc>
          <w:tcPr/>
          <w:p>
            <w:pPr>
              <w:pStyle w:val="Compact"/>
            </w:pPr>
            <w:r>
              <w:t xml:space="preserve">Sistema de Assistência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SLA diferenciado, timeline de comunicação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Apoio ao Passageiro</w:t>
            </w:r>
          </w:p>
        </w:tc>
        <w:tc>
          <w:tcPr/>
          <w:p>
            <w:pPr>
              <w:pStyle w:val="Compact"/>
            </w:pPr>
            <w:r>
              <w:t xml:space="preserve">Processo + 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Workflow de apoio, integração voucher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Formalizar Assistência Passageiro</w:t>
            </w:r>
          </w:p>
        </w:tc>
        <w:tc>
          <w:tcPr/>
          <w:p>
            <w:pPr>
              <w:pStyle w:val="Compact"/>
            </w:pPr>
            <w:r>
              <w:t xml:space="preserve">Processo/Documentação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120h</w:t>
            </w:r>
          </w:p>
        </w:tc>
        <w:tc>
          <w:tcPr/>
          <w:p>
            <w:pPr>
              <w:pStyle w:val="Compact"/>
            </w:pPr>
            <w:r>
              <w:t xml:space="preserve">Documentação de processo, parametrização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Abertura Atendimento por Evento</w:t>
            </w:r>
          </w:p>
        </w:tc>
        <w:tc>
          <w:tcPr/>
          <w:p>
            <w:pPr>
              <w:pStyle w:val="Compact"/>
            </w:pPr>
            <w:r>
              <w:t xml:space="preserve">Sistema de Assistência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1.000h</w:t>
            </w:r>
          </w:p>
        </w:tc>
        <w:tc>
          <w:tcPr/>
          <w:p>
            <w:pPr>
              <w:pStyle w:val="Compact"/>
            </w:pPr>
            <w:r>
              <w:t xml:space="preserve">Modelo de evento unificado, rastreabilidade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Visão Serviços para Prestador</w:t>
            </w:r>
          </w:p>
        </w:tc>
        <w:tc>
          <w:tcPr/>
          <w:p>
            <w:pPr>
              <w:pStyle w:val="Compact"/>
            </w:pPr>
            <w:r>
              <w:t xml:space="preserve">Sistema Assistência, Portal Prestador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800h</w:t>
            </w:r>
          </w:p>
        </w:tc>
        <w:tc>
          <w:tcPr/>
          <w:p>
            <w:pPr>
              <w:pStyle w:val="Compact"/>
            </w:pPr>
            <w:r>
              <w:t xml:space="preserve">Dashboard completo, indicadores, TMA,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Registro Negociações com Prestadores</w:t>
            </w:r>
          </w:p>
        </w:tc>
        <w:tc>
          <w:tcPr/>
          <w:p>
            <w:pPr>
              <w:pStyle w:val="Compact"/>
            </w:pPr>
            <w:r>
              <w:t xml:space="preserve">Portal do Prestador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650h</w:t>
            </w:r>
          </w:p>
        </w:tc>
        <w:tc>
          <w:tcPr/>
          <w:p>
            <w:pPr>
              <w:pStyle w:val="Compact"/>
            </w:pPr>
            <w:r>
              <w:t xml:space="preserve">Módulo de negociações, 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Botão Possível Fraude</w:t>
            </w:r>
          </w:p>
        </w:tc>
        <w:tc>
          <w:tcPr/>
          <w:p>
            <w:pPr>
              <w:pStyle w:val="Compact"/>
            </w:pPr>
            <w:r>
              <w:t xml:space="preserve">Sibel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600h</w:t>
            </w:r>
          </w:p>
        </w:tc>
        <w:tc>
          <w:tcPr/>
          <w:p>
            <w:pPr>
              <w:pStyle w:val="Compact"/>
            </w:pPr>
            <w:r>
              <w:t xml:space="preserve">Integração com Sibel, workflow de fraude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Lista de Fraude</w:t>
            </w:r>
          </w:p>
        </w:tc>
        <w:tc>
          <w:tcPr/>
          <w:p>
            <w:pPr>
              <w:pStyle w:val="Compact"/>
            </w:pPr>
            <w:r>
              <w:t xml:space="preserve">Sistema novo + Compliance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1.200h</w:t>
            </w:r>
          </w:p>
        </w:tc>
        <w:tc>
          <w:tcPr/>
          <w:p>
            <w:pPr>
              <w:pStyle w:val="Compact"/>
            </w:pPr>
            <w:r>
              <w:t xml:space="preserve">Sistema de blocklist, integração compliance, consultas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Mecanismos Anti-Fraude</w:t>
            </w:r>
          </w:p>
        </w:tc>
        <w:tc>
          <w:tcPr/>
          <w:p>
            <w:pPr>
              <w:pStyle w:val="Compact"/>
            </w:pPr>
            <w:r>
              <w:t xml:space="preserve">Motor de regras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800h</w:t>
            </w:r>
          </w:p>
        </w:tc>
        <w:tc>
          <w:tcPr/>
          <w:p>
            <w:pPr>
              <w:pStyle w:val="Compact"/>
            </w:pPr>
            <w:r>
              <w:t xml:space="preserve">Motor de regras, detecção de padrões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Regras de Flexibilização</w:t>
            </w:r>
          </w:p>
        </w:tc>
        <w:tc>
          <w:tcPr/>
          <w:p>
            <w:pPr>
              <w:pStyle w:val="Compact"/>
            </w:pPr>
            <w:r>
              <w:t xml:space="preserve">Sistema + Processo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Parametrização de regras dinâmicas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Vistoria Pré-Seguro Automatizada</w:t>
            </w:r>
          </w:p>
        </w:tc>
        <w:tc>
          <w:tcPr/>
          <w:p>
            <w:pPr>
              <w:pStyle w:val="Compact"/>
            </w:pPr>
            <w:r>
              <w:t xml:space="preserve">Workflow automatizado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600h</w:t>
            </w:r>
          </w:p>
        </w:tc>
        <w:tc>
          <w:tcPr/>
          <w:p>
            <w:pPr>
              <w:pStyle w:val="Compact"/>
            </w:pPr>
            <w:r>
              <w:t xml:space="preserve">Automação baseada em risco, gatilhos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Educação Prestadores (Terabox)</w:t>
            </w:r>
          </w:p>
        </w:tc>
        <w:tc>
          <w:tcPr/>
          <w:p>
            <w:pPr>
              <w:pStyle w:val="Compact"/>
            </w:pPr>
            <w:r>
              <w:t xml:space="preserve">Plataforma educacional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350h</w:t>
            </w:r>
          </w:p>
        </w:tc>
        <w:tc>
          <w:tcPr/>
          <w:p>
            <w:pPr>
              <w:pStyle w:val="Compact"/>
            </w:pPr>
            <w:r>
              <w:t xml:space="preserve">Módulo de educação, notificações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Captura Informações Modal (Laudo Digital)</w:t>
            </w:r>
          </w:p>
        </w:tc>
        <w:tc>
          <w:tcPr/>
          <w:p>
            <w:pPr>
              <w:pStyle w:val="Compact"/>
            </w:pPr>
            <w:r>
              <w:t xml:space="preserve">Sistemas Assistência/Sinistro, Nova Emissão 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1.100h</w:t>
            </w:r>
          </w:p>
        </w:tc>
        <w:tc>
          <w:tcPr/>
          <w:p>
            <w:pPr>
              <w:pStyle w:val="Compact"/>
            </w:pPr>
            <w:r>
              <w:t xml:space="preserve">Captura multimídia, laudo digital, múltiplas integrações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Prestadores-Chave Situações Específicas</w:t>
            </w:r>
          </w:p>
        </w:tc>
        <w:tc>
          <w:tcPr/>
          <w:p>
            <w:pPr>
              <w:pStyle w:val="Compact"/>
            </w:pPr>
            <w:r>
              <w:t xml:space="preserve">Cadastro de prestadores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350h</w:t>
            </w:r>
          </w:p>
        </w:tc>
        <w:tc>
          <w:tcPr/>
          <w:p>
            <w:pPr>
              <w:pStyle w:val="Compact"/>
            </w:pPr>
            <w:r>
              <w:t xml:space="preserve">Extensão de cadastro, habilidades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Assistência:</w:t>
      </w:r>
      <w:r>
        <w:t xml:space="preserve"> </w:t>
      </w:r>
      <w:r>
        <w:rPr>
          <w:b/>
          <w:bCs/>
        </w:rPr>
        <w:t xml:space="preserve">10.020h base</w:t>
      </w:r>
    </w:p>
    <w:p>
      <w:r>
        <w:pict>
          <v:rect style="width:0;height:1.5pt" o:hralign="center" o:hrstd="t" o:hr="t"/>
        </w:pict>
      </w:r>
    </w:p>
    <w:bookmarkEnd w:id="16"/>
    <w:bookmarkStart w:id="17" w:name="módulo-financeiro-14-requisitos"/>
    <w:p>
      <w:pPr>
        <w:pStyle w:val="Heading3"/>
      </w:pPr>
      <w:r>
        <w:t xml:space="preserve">🔴 MÓDULO: FINANCEIRO (14 requisitos)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1"/>
        <w:gridCol w:w="1075"/>
        <w:gridCol w:w="2053"/>
        <w:gridCol w:w="1075"/>
        <w:gridCol w:w="1173"/>
        <w:gridCol w:w="21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Sistemas Envolvidos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Justificativa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Isenção de Juros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750h</w:t>
            </w:r>
          </w:p>
        </w:tc>
        <w:tc>
          <w:tcPr/>
          <w:p>
            <w:pPr>
              <w:pStyle w:val="Compact"/>
            </w:pPr>
            <w:r>
              <w:t xml:space="preserve">Workflow + motor de regras + integração SAP (complexa)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Automação de Devoluções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800h</w:t>
            </w:r>
          </w:p>
        </w:tc>
        <w:tc>
          <w:tcPr/>
          <w:p>
            <w:pPr>
              <w:pStyle w:val="Compact"/>
            </w:pPr>
            <w:r>
              <w:t xml:space="preserve">Automação SAP, regras de bloqueio, múltiplos cenários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Fluxo Financeiro-Comercial (Inadimplência)</w:t>
            </w:r>
          </w:p>
        </w:tc>
        <w:tc>
          <w:tcPr/>
          <w:p>
            <w:pPr>
              <w:pStyle w:val="Compact"/>
            </w:pPr>
            <w:r>
              <w:t xml:space="preserve">SAP, Sistema Legado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Integração SAP-Legado, notificações automatizadas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Modelo de Faturamento</w:t>
            </w:r>
          </w:p>
        </w:tc>
        <w:tc>
          <w:tcPr/>
          <w:p>
            <w:pPr>
              <w:pStyle w:val="Compact"/>
            </w:pPr>
            <w:r>
              <w:t xml:space="preserve">SAP, Cotador Auto Frota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1.400h</w:t>
            </w:r>
          </w:p>
        </w:tc>
        <w:tc>
          <w:tcPr/>
          <w:p>
            <w:pPr>
              <w:pStyle w:val="Compact"/>
            </w:pPr>
            <w:r>
              <w:t xml:space="preserve">Novo modelo financeiro, múltiplos meios de pagamento, SAP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Emissão Boleto D+0</w:t>
            </w:r>
          </w:p>
        </w:tc>
        <w:tc>
          <w:tcPr/>
          <w:p>
            <w:pPr>
              <w:pStyle w:val="Compact"/>
            </w:pPr>
            <w:r>
              <w:t xml:space="preserve">SAP, Cotador, Orquestrador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Integração com orquestrador de pagamentos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Novos Meios de Pagamento (PIX)</w:t>
            </w:r>
          </w:p>
        </w:tc>
        <w:tc>
          <w:tcPr/>
          <w:p>
            <w:pPr>
              <w:pStyle w:val="Compact"/>
            </w:pPr>
            <w:r>
              <w:t xml:space="preserve">SAP, Cotador, Gateway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600h</w:t>
            </w:r>
          </w:p>
        </w:tc>
        <w:tc>
          <w:tcPr/>
          <w:p>
            <w:pPr>
              <w:pStyle w:val="Compact"/>
            </w:pPr>
            <w:r>
              <w:t xml:space="preserve">Integração com PIX, gateway de pagamentos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Régua Cobrança Órgãos Públicos</w:t>
            </w:r>
          </w:p>
        </w:tc>
        <w:tc>
          <w:tcPr/>
          <w:p>
            <w:pPr>
              <w:pStyle w:val="Compact"/>
            </w:pPr>
            <w:r>
              <w:t xml:space="preserve">Processo + SAP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650h</w:t>
            </w:r>
          </w:p>
        </w:tc>
        <w:tc>
          <w:tcPr/>
          <w:p>
            <w:pPr>
              <w:pStyle w:val="Compact"/>
            </w:pPr>
            <w:r>
              <w:t xml:space="preserve">Modelo específico de régua, integração SAP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Jornadas Reemissão e Endosso</w:t>
            </w:r>
          </w:p>
        </w:tc>
        <w:tc>
          <w:tcPr/>
          <w:p>
            <w:pPr>
              <w:pStyle w:val="Compact"/>
            </w:pPr>
            <w:r>
              <w:t xml:space="preserve">Cotador, Sistema de Ticket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1.200h</w:t>
            </w:r>
          </w:p>
        </w:tc>
        <w:tc>
          <w:tcPr/>
          <w:p>
            <w:pPr>
              <w:pStyle w:val="Compact"/>
            </w:pPr>
            <w:r>
              <w:t xml:space="preserve">Jornadas completas, crédito interno, automação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Campo Obrigatório Devolução Endosso</w:t>
            </w:r>
          </w:p>
        </w:tc>
        <w:tc>
          <w:tcPr/>
          <w:p>
            <w:pPr>
              <w:pStyle w:val="Compact"/>
            </w:pPr>
            <w:r>
              <w:t xml:space="preserve">SAP, Cotador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Formulário, validações, bloqueio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Ajuste Cálculo Cancelamento</w:t>
            </w:r>
          </w:p>
        </w:tc>
        <w:tc>
          <w:tcPr/>
          <w:p>
            <w:pPr>
              <w:pStyle w:val="Compact"/>
            </w:pPr>
            <w:r>
              <w:t xml:space="preserve">Cotador Auto Frota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650h</w:t>
            </w:r>
          </w:p>
        </w:tc>
        <w:tc>
          <w:tcPr/>
          <w:p>
            <w:pPr>
              <w:pStyle w:val="Compact"/>
            </w:pPr>
            <w:r>
              <w:t xml:space="preserve">Lógica de cálculo complexa, restituições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Fluxos Vigência com Financeiro</w:t>
            </w:r>
          </w:p>
        </w:tc>
        <w:tc>
          <w:tcPr/>
          <w:p>
            <w:pPr>
              <w:pStyle w:val="Compact"/>
            </w:pPr>
            <w:r>
              <w:t xml:space="preserve">Processo + 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400h</w:t>
            </w:r>
          </w:p>
        </w:tc>
        <w:tc>
          <w:tcPr/>
          <w:p>
            <w:pPr>
              <w:pStyle w:val="Compact"/>
            </w:pPr>
            <w:r>
              <w:t xml:space="preserve">Integração de comunicação, notificações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Regras de Arredondamento</w:t>
            </w:r>
          </w:p>
        </w:tc>
        <w:tc>
          <w:tcPr/>
          <w:p>
            <w:pPr>
              <w:pStyle w:val="Compact"/>
            </w:pPr>
            <w:r>
              <w:t xml:space="preserve">Cotador Auto Frota, Múltiplos sistemas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Padronização entre sistemas, conformidade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Painel Acompanhamento Portal Cliente</w:t>
            </w:r>
          </w:p>
        </w:tc>
        <w:tc>
          <w:tcPr/>
          <w:p>
            <w:pPr>
              <w:pStyle w:val="Compact"/>
            </w:pPr>
            <w:r>
              <w:t xml:space="preserve">Portal do Cliente (PDC)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1.300h</w:t>
            </w:r>
          </w:p>
        </w:tc>
        <w:tc>
          <w:tcPr/>
          <w:p>
            <w:pPr>
              <w:pStyle w:val="Compact"/>
            </w:pPr>
            <w:r>
              <w:t xml:space="preserve">Dashboard completo, integrações múltiplas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Painel para Comercial Porto</w:t>
            </w:r>
          </w:p>
        </w:tc>
        <w:tc>
          <w:tcPr/>
          <w:p>
            <w:pPr>
              <w:pStyle w:val="Compact"/>
            </w:pPr>
            <w:r>
              <w:t xml:space="preserve">Portal da Produção, SAP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1.300h</w:t>
            </w:r>
          </w:p>
        </w:tc>
        <w:tc>
          <w:tcPr/>
          <w:p>
            <w:pPr>
              <w:pStyle w:val="Compact"/>
            </w:pPr>
            <w:r>
              <w:t xml:space="preserve">Dashboard gestão comercial, SAP, relatórios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Financeiro:</w:t>
      </w:r>
      <w:r>
        <w:t xml:space="preserve"> </w:t>
      </w:r>
      <w:r>
        <w:rPr>
          <w:b/>
          <w:bCs/>
        </w:rPr>
        <w:t xml:space="preserve">11.550h base</w:t>
      </w:r>
    </w:p>
    <w:p>
      <w:r>
        <w:pict>
          <v:rect style="width:0;height:1.5pt" o:hralign="center" o:hrstd="t" o:hr="t"/>
        </w:pict>
      </w:r>
    </w:p>
    <w:bookmarkEnd w:id="17"/>
    <w:bookmarkStart w:id="18" w:name="módulo-cross-1-requisito"/>
    <w:p>
      <w:pPr>
        <w:pStyle w:val="Heading3"/>
      </w:pPr>
      <w:r>
        <w:t xml:space="preserve">🟣 MÓDULO: CROSS (1 requisito)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1"/>
        <w:gridCol w:w="1075"/>
        <w:gridCol w:w="2053"/>
        <w:gridCol w:w="1075"/>
        <w:gridCol w:w="1173"/>
        <w:gridCol w:w="21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Sistemas Envolvidos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Justificativa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Indicadores Específicos para Frota</w:t>
            </w:r>
          </w:p>
        </w:tc>
        <w:tc>
          <w:tcPr/>
          <w:p>
            <w:pPr>
              <w:pStyle w:val="Compact"/>
            </w:pPr>
            <w:r>
              <w:t xml:space="preserve">Múltiplos sistemas, NPS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700h</w:t>
            </w:r>
          </w:p>
        </w:tc>
        <w:tc>
          <w:tcPr/>
          <w:p>
            <w:pPr>
              <w:pStyle w:val="Compact"/>
            </w:pPr>
            <w:r>
              <w:t xml:space="preserve">Definição de KPIs, dashboards, integrações com NPS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Cross:</w:t>
      </w:r>
      <w:r>
        <w:t xml:space="preserve"> </w:t>
      </w:r>
      <w:r>
        <w:rPr>
          <w:b/>
          <w:bCs/>
        </w:rPr>
        <w:t xml:space="preserve">700h base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resumo-consolidado---nova-estimativa"/>
    <w:p>
      <w:pPr>
        <w:pStyle w:val="Heading2"/>
      </w:pPr>
      <w:r>
        <w:t xml:space="preserve">📊 RESUMO CONSOLIDADO - NOVA ESTIMATIVA</w:t>
      </w:r>
    </w:p>
    <w:bookmarkStart w:id="20" w:name="totais-por-módulo"/>
    <w:p>
      <w:pPr>
        <w:pStyle w:val="Heading3"/>
      </w:pPr>
      <w:r>
        <w:t xml:space="preserve">Totais por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Qtd.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Abertura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16.880h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21.944h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Sinistro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20.400h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26.520h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Assistência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10.020h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13.026h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Financeiro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11.550h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15.015h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910h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59.550h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77.415h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otais-por-categoria-de-complexidade"/>
    <w:p>
      <w:pPr>
        <w:pStyle w:val="Heading3"/>
      </w:pPr>
      <w:r>
        <w:t xml:space="preserve">Totais por Categoria de Complexidade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Qtd.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  <w:tc>
          <w:tcPr/>
          <w:p>
            <w:pPr>
              <w:pStyle w:val="Compact"/>
            </w:pPr>
            <w:r>
              <w:t xml:space="preserve">% do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(Simples)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570h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741h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 </w:t>
            </w:r>
            <w:r>
              <w:t xml:space="preserve">(Médio)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7.900h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10.270h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(Complexo)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22.950h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29.835h</w:t>
            </w:r>
          </w:p>
        </w:tc>
        <w:tc>
          <w:tcPr/>
          <w:p>
            <w:pPr>
              <w:pStyle w:val="Compact"/>
            </w:pPr>
            <w:r>
              <w:t xml:space="preserve">39%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</w:t>
            </w:r>
            <w:r>
              <w:t xml:space="preserve"> </w:t>
            </w:r>
            <w:r>
              <w:t xml:space="preserve">(Muito Complexo)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14.900h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19.370h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</w:t>
            </w:r>
            <w:r>
              <w:t xml:space="preserve"> </w:t>
            </w:r>
            <w:r>
              <w:t xml:space="preserve">(Mega Projeto)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13.200h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17.160h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59.550h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77.415h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otais-por-onda"/>
    <w:p>
      <w:pPr>
        <w:pStyle w:val="Heading3"/>
      </w:pPr>
      <w:r>
        <w:t xml:space="preserve">Totais por 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Onda</w:t>
            </w:r>
          </w:p>
        </w:tc>
        <w:tc>
          <w:tcPr/>
          <w:p>
            <w:pPr>
              <w:pStyle w:val="Compact"/>
            </w:pPr>
            <w:r>
              <w:t xml:space="preserve">Qtd.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15.730h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20.449h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10.750h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13.975h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3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19.800h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25.740h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Autosserviço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9.150h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11.895h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Despriorizado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4.120h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5.356h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59.550h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77.415h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Xde38db82dcb8c22bebfc93045943db9d30a784c"/>
    <w:p>
      <w:pPr>
        <w:pStyle w:val="Heading2"/>
      </w:pPr>
      <w:r>
        <w:t xml:space="preserve">📈 COMPARATIVO: Estimativa Original vs Nova Estimativa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Planilha Original</w:t>
            </w:r>
          </w:p>
        </w:tc>
        <w:tc>
          <w:tcPr/>
          <w:p>
            <w:pPr>
              <w:pStyle w:val="Compact"/>
            </w:pPr>
            <w:r>
              <w:t xml:space="preserve">Nova Estimativa</w:t>
            </w:r>
          </w:p>
        </w:tc>
        <w:tc>
          <w:tcPr/>
          <w:p>
            <w:pPr>
              <w:pStyle w:val="Compac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47.840h</w:t>
            </w:r>
          </w:p>
        </w:tc>
        <w:tc>
          <w:tcPr/>
          <w:p>
            <w:pPr>
              <w:pStyle w:val="Compact"/>
            </w:pPr>
            <w:r>
              <w:t xml:space="preserve">59.550h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+24,5%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Horas com Margem 30%</w:t>
            </w:r>
          </w:p>
        </w:tc>
        <w:tc>
          <w:tcPr/>
          <w:p>
            <w:pPr>
              <w:pStyle w:val="Compact"/>
            </w:pPr>
            <w:r>
              <w:t xml:space="preserve">62.192h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77.415h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+24,5%</w:t>
            </w:r>
          </w:p>
        </w:tc>
      </w:tr>
    </w:tbl>
    <w:bookmarkStart w:id="24" w:name="justificativa-da-diferença"/>
    <w:p>
      <w:pPr>
        <w:pStyle w:val="Heading3"/>
      </w:pPr>
      <w:r>
        <w:t xml:space="preserve">Justificativa da Diferença</w:t>
      </w:r>
    </w:p>
    <w:p>
      <w:pPr>
        <w:pStyle w:val="FirstParagraph"/>
      </w:pPr>
      <w:r>
        <w:t xml:space="preserve">A nova estimativa é</w:t>
      </w:r>
      <w:r>
        <w:t xml:space="preserve"> </w:t>
      </w:r>
      <w:r>
        <w:rPr>
          <w:b/>
          <w:bCs/>
        </w:rPr>
        <w:t xml:space="preserve">24,5% maior</w:t>
      </w:r>
      <w:r>
        <w:t xml:space="preserve"> </w:t>
      </w:r>
      <w:r>
        <w:t xml:space="preserve">que a original pelos seguintes motivos: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Subestimativa de Mega Projetos (MP)</w:t>
      </w:r>
      <w:r>
        <w:t xml:space="preserve">: Os requisitos 1, 9, 14 e 43 envolvem desenvolvimento de apps/portais completos que requerem muito mais esforço que os 832h máximos da planilha original.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Complexidade de Integração com SAP</w:t>
      </w:r>
      <w:r>
        <w:t xml:space="preserve">: Integrações SAP no módulo financeiro tipicamente consomem 30-50% mais tempo que outras integrações.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Inteligência Artificial (Req. 34)</w:t>
      </w:r>
      <w:r>
        <w:t xml:space="preserve">: O desenvolvimento de modelos de IA para análise de PT requer treinamento, validação e ajuste fino não contemplados na estimativa original.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WhatsApp Business API</w:t>
      </w:r>
      <w:r>
        <w:t xml:space="preserve">: Chatbots com fluxos conversacionais complexos e upload de mídia são substancialmente mais complexos que parametrizações simples.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Múltiplas Integrações de Sistemas Legados</w:t>
      </w:r>
      <w:r>
        <w:t xml:space="preserve">: A Porto possui 15+ sistemas a serem integrados, cada um com suas peculiaridades.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stimativa-de-prazo---nova-análise"/>
    <w:p>
      <w:pPr>
        <w:pStyle w:val="Heading2"/>
      </w:pPr>
      <w:r>
        <w:t xml:space="preserve">⏱️ ESTIMATIVA DE PRAZO - NOVA ANÁLISE</w:t>
      </w:r>
    </w:p>
    <w:bookmarkStart w:id="26" w:name="cenários-de-equipe-77.415-horas-totais"/>
    <w:p>
      <w:pPr>
        <w:pStyle w:val="Heading3"/>
      </w:pPr>
      <w:r>
        <w:t xml:space="preserve">Cenários de Equipe (77.415 horas totais)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Desenvolvedores</w:t>
            </w:r>
          </w:p>
        </w:tc>
        <w:tc>
          <w:tcPr/>
          <w:p>
            <w:pPr>
              <w:pStyle w:val="Compact"/>
            </w:pPr>
            <w:r>
              <w:t xml:space="preserve">Meses</w:t>
            </w:r>
          </w:p>
        </w:tc>
        <w:tc>
          <w:tcPr/>
          <w:p>
            <w:pPr>
              <w:pStyle w:val="Compact"/>
            </w:pPr>
            <w:r>
              <w:t xml:space="preserve">Anos</w:t>
            </w:r>
          </w:p>
        </w:tc>
        <w:tc>
          <w:tcPr/>
          <w:p>
            <w:pPr>
              <w:pStyle w:val="Compact"/>
            </w:pPr>
            <w:r>
              <w:t xml:space="preserve">Recomendação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Conservador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48,4</w:t>
            </w:r>
          </w:p>
        </w:tc>
        <w:tc>
          <w:tcPr/>
          <w:p>
            <w:pPr>
              <w:pStyle w:val="Compac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  <w:r>
              <w:t xml:space="preserve">Muito longo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32,3</w:t>
            </w:r>
          </w:p>
        </w:tc>
        <w:tc>
          <w:tcPr/>
          <w:p>
            <w:pPr>
              <w:pStyle w:val="Compac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  <w:r>
              <w:t xml:space="preserve">Longo prazo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Recomendado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24,2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</w:t>
            </w:r>
          </w:p>
        </w:tc>
        <w:tc>
          <w:tcPr/>
          <w:p>
            <w:pPr>
              <w:pStyle w:val="Compact"/>
            </w:pPr>
            <w:r>
              <w:t xml:space="preserve">✅ Equilibrado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Agressivo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19,4</w:t>
            </w:r>
          </w:p>
        </w:tc>
        <w:tc>
          <w:tcPr/>
          <w:p>
            <w:pPr>
              <w:pStyle w:val="Compac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  <w:r>
              <w:t xml:space="preserve">Risco 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Muito Agressivo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16,1</w:t>
            </w:r>
          </w:p>
        </w:tc>
        <w:tc>
          <w:tcPr/>
          <w:p>
            <w:pPr>
              <w:pStyle w:val="Compac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Alto risco</w:t>
            </w:r>
          </w:p>
        </w:tc>
      </w:tr>
    </w:tbl>
    <w:bookmarkEnd w:id="26"/>
    <w:bookmarkStart w:id="27" w:name="por-onda-com-20-desenvolvedores"/>
    <w:p>
      <w:pPr>
        <w:pStyle w:val="Heading3"/>
      </w:pPr>
      <w:r>
        <w:t xml:space="preserve">Por Onda (COM 20 DESENVOLVEDORES)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Onda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  <w:tc>
          <w:tcPr/>
          <w:p>
            <w:pPr>
              <w:pStyle w:val="Compact"/>
            </w:pPr>
            <w:r>
              <w:t xml:space="preserve">Meses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1</w:t>
            </w:r>
          </w:p>
        </w:tc>
        <w:tc>
          <w:tcPr/>
          <w:p>
            <w:pPr>
              <w:pStyle w:val="Compact"/>
            </w:pPr>
            <w:r>
              <w:t xml:space="preserve">20.449h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6,4 meses</w:t>
            </w:r>
          </w:p>
        </w:tc>
        <w:tc>
          <w:tcPr/>
          <w:p>
            <w:pPr>
              <w:pStyle w:val="Compact"/>
            </w:pPr>
            <w:r>
              <w:t xml:space="preserve">~6-7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2</w:t>
            </w:r>
          </w:p>
        </w:tc>
        <w:tc>
          <w:tcPr/>
          <w:p>
            <w:pPr>
              <w:pStyle w:val="Compact"/>
            </w:pPr>
            <w:r>
              <w:t xml:space="preserve">13.975h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4,4 meses</w:t>
            </w:r>
          </w:p>
        </w:tc>
        <w:tc>
          <w:tcPr/>
          <w:p>
            <w:pPr>
              <w:pStyle w:val="Compact"/>
            </w:pPr>
            <w:r>
              <w:t xml:space="preserve">~4-5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3</w:t>
            </w:r>
          </w:p>
        </w:tc>
        <w:tc>
          <w:tcPr/>
          <w:p>
            <w:pPr>
              <w:pStyle w:val="Compact"/>
            </w:pPr>
            <w:r>
              <w:t xml:space="preserve">25.740h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8,0 meses</w:t>
            </w:r>
          </w:p>
        </w:tc>
        <w:tc>
          <w:tcPr/>
          <w:p>
            <w:pPr>
              <w:pStyle w:val="Compact"/>
            </w:pPr>
            <w:r>
              <w:t xml:space="preserve">~8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Autosserviço</w:t>
            </w:r>
          </w:p>
        </w:tc>
        <w:tc>
          <w:tcPr/>
          <w:p>
            <w:pPr>
              <w:pStyle w:val="Compact"/>
            </w:pPr>
            <w:r>
              <w:t xml:space="preserve">11.895h</w:t>
            </w:r>
          </w:p>
        </w:tc>
        <w:tc>
          <w:tcPr/>
          <w:p>
            <w:pPr>
              <w:pStyle w:val="Compact"/>
            </w:pPr>
            <w:r>
              <w:t xml:space="preserve">Paralelo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77.415h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24,2 meses</w:t>
            </w:r>
          </w:p>
        </w:tc>
        <w:tc>
          <w:tcPr/>
          <w:p>
            <w:pPr>
              <w:pStyle w:val="Compact"/>
            </w:pPr>
            <w:r>
              <w:t xml:space="preserve">~24 meses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X89185213802067843748effa9919f15796b1d02"/>
    <w:p>
      <w:pPr>
        <w:pStyle w:val="Heading2"/>
      </w:pPr>
      <w:r>
        <w:t xml:space="preserve">🏗️ ESTRUTURA DE EQUIPE RECOMENDADA (20+ Desenvolvedores)</w:t>
      </w:r>
    </w:p>
    <w:bookmarkStart w:id="29" w:name="squads-por-domínio"/>
    <w:p>
      <w:pPr>
        <w:pStyle w:val="Heading3"/>
      </w:pPr>
      <w:r>
        <w:t xml:space="preserve">Squads por Domínio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056"/>
        <w:gridCol w:w="193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Squad</w:t>
            </w:r>
          </w:p>
        </w:tc>
        <w:tc>
          <w:tcPr/>
          <w:p>
            <w:pPr>
              <w:pStyle w:val="Compact"/>
            </w:pPr>
            <w:r>
              <w:t xml:space="preserve">Foco</w:t>
            </w:r>
          </w:p>
        </w:tc>
        <w:tc>
          <w:tcPr/>
          <w:p>
            <w:pPr>
              <w:pStyle w:val="Compact"/>
            </w:pPr>
            <w:r>
              <w:t xml:space="preserve">Devs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Especialistas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Abertura</w:t>
            </w:r>
          </w:p>
        </w:tc>
        <w:tc>
          <w:tcPr/>
          <w:p>
            <w:pPr>
              <w:pStyle w:val="Compact"/>
            </w:pPr>
            <w:r>
              <w:t xml:space="preserve">Módulo Abertura + WhatsApp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Chatbot Specialist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Sinistro</w:t>
            </w:r>
          </w:p>
        </w:tc>
        <w:tc>
          <w:tcPr/>
          <w:p>
            <w:pPr>
              <w:pStyle w:val="Compact"/>
            </w:pPr>
            <w:r>
              <w:t xml:space="preserve">Módulo Sinistro + GSA/ABAS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DBA Oracle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Assistência</w:t>
            </w:r>
          </w:p>
        </w:tc>
        <w:tc>
          <w:tcPr/>
          <w:p>
            <w:pPr>
              <w:pStyle w:val="Compact"/>
            </w:pPr>
            <w:r>
              <w:t xml:space="preserve">Módulo Assistência + Prestadores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Financeiro</w:t>
            </w:r>
          </w:p>
        </w:tc>
        <w:tc>
          <w:tcPr/>
          <w:p>
            <w:pPr>
              <w:pStyle w:val="Compact"/>
            </w:pPr>
            <w:r>
              <w:t xml:space="preserve">Módulo Financeiro + SAP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SAP Specialist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Mobile</w:t>
            </w:r>
          </w:p>
        </w:tc>
        <w:tc>
          <w:tcPr/>
          <w:p>
            <w:pPr>
              <w:pStyle w:val="Compact"/>
            </w:pPr>
            <w:r>
              <w:t xml:space="preserve">Apps iOS/Android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UX Designer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IA/Data</w:t>
            </w:r>
          </w:p>
        </w:tc>
        <w:tc>
          <w:tcPr/>
          <w:p>
            <w:pPr>
              <w:pStyle w:val="Compact"/>
            </w:pPr>
            <w:r>
              <w:t xml:space="preserve">IA, Analytics, Indicadores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Data Scientist</w:t>
            </w:r>
          </w:p>
        </w:tc>
      </w:tr>
    </w:tbl>
    <w:bookmarkEnd w:id="29"/>
    <w:bookmarkStart w:id="30" w:name="papéis-adicionais"/>
    <w:p>
      <w:pPr>
        <w:pStyle w:val="Heading3"/>
      </w:pPr>
      <w:r>
        <w:t xml:space="preserve">Papéis Adicionais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Qtd.</w:t>
            </w:r>
          </w:p>
        </w:tc>
        <w:tc>
          <w:tcPr/>
          <w:p>
            <w:pPr>
              <w:pStyle w:val="Compact"/>
            </w:pPr>
            <w:r>
              <w:t xml:space="preserve">Custo Adicional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Arquiteto de Soluções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 Oracle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DevOps/SRE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 + Analysts</w:t>
            </w:r>
          </w:p>
        </w:tc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Owners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Scrum Masters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Recomendado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riscos-e-mitigações"/>
    <w:p>
      <w:pPr>
        <w:pStyle w:val="Heading2"/>
      </w:pPr>
      <w:r>
        <w:t xml:space="preserve">🔧 RISCOS E MITIGAÇÕES</w:t>
      </w:r>
    </w:p>
    <w:bookmarkStart w:id="32" w:name="riscos-técnicos-identificados"/>
    <w:p>
      <w:pPr>
        <w:pStyle w:val="Heading3"/>
      </w:pPr>
      <w:r>
        <w:t xml:space="preserve">Riscos Técnicos Identificados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828"/>
        <w:gridCol w:w="1697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SAP complexa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POC antecipada, especialista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Sistemas legados sem documentação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Engenharia reversa, spike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API limitações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Fallback para outros canais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Oracle em alto volume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Testes de carga antecipados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IA com baixa acurácia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MVP simples, refinamento iterativo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Mudanças regulatórias SUSEP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Buffer em cada 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 de times externos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Acordos de SLA, escalação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cronograma-sugerido-20-desenvolvedores"/>
    <w:p>
      <w:pPr>
        <w:pStyle w:val="Heading2"/>
      </w:pPr>
      <w:r>
        <w:t xml:space="preserve">📅 CRONOGRAMA SUGERIDO (20 Desenvolvedores)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TIMELINE TOTAL - 24 MESES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│ M1-M2      │ ▓▓▓▓▓ Arquitetura, POCs SAP/Oracle/Kafka, Setup Infra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│ M3-M9      │ ████████████████████████████████████████████ ONDA 1 (7 meses)            │</w:t>
      </w:r>
      <w:r>
        <w:br/>
      </w:r>
      <w:r>
        <w:rPr>
          <w:rStyle w:val="VerbatimChar"/>
        </w:rPr>
        <w:t xml:space="preserve">│            │ • 25 requisitos - Processos estruturantes                                │</w:t>
      </w:r>
      <w:r>
        <w:br/>
      </w:r>
      <w:r>
        <w:rPr>
          <w:rStyle w:val="VerbatimChar"/>
        </w:rPr>
        <w:t xml:space="preserve">│            │ • Foco: Treinamentos, bases, workflows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│ M10-M14    │ █████████████████████████ ONDA 2 (5 meses)                               │</w:t>
      </w:r>
      <w:r>
        <w:br/>
      </w:r>
      <w:r>
        <w:rPr>
          <w:rStyle w:val="VerbatimChar"/>
        </w:rPr>
        <w:t xml:space="preserve">│            │ • 16 requisitos - Automações e integrações                               │</w:t>
      </w:r>
      <w:r>
        <w:br/>
      </w:r>
      <w:r>
        <w:rPr>
          <w:rStyle w:val="VerbatimChar"/>
        </w:rPr>
        <w:t xml:space="preserve">│            │ • Foco: Sistemas, automações, IA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│ M15-M22    │ ██████████████████████████████████████████████████ ONDA 3 (8 meses)      │</w:t>
      </w:r>
      <w:r>
        <w:br/>
      </w:r>
      <w:r>
        <w:rPr>
          <w:rStyle w:val="VerbatimChar"/>
        </w:rPr>
        <w:t xml:space="preserve">│            │ • 23 requisitos - Sistemas complexos                                     │</w:t>
      </w:r>
      <w:r>
        <w:br/>
      </w:r>
      <w:r>
        <w:rPr>
          <w:rStyle w:val="VerbatimChar"/>
        </w:rPr>
        <w:t xml:space="preserve">│            │ • Foco: Portais, SAP, novos sistemas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│ M23-M24    │ ▒▒▒▒▒ Estabilização, Testes E2E, Go-Live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│ PARALELO   │ ░░░░░░░░░░░░░░░░░░░░░░ Squad Mobile + Autosserviço                       │</w:t>
      </w:r>
      <w:r>
        <w:br/>
      </w:r>
      <w:r>
        <w:rPr>
          <w:rStyle w:val="VerbatimChar"/>
        </w:rPr>
        <w:t xml:space="preserve">│            │ • 8 requisitos de autosserviço                                           │</w:t>
      </w:r>
      <w:r>
        <w:br/>
      </w:r>
      <w:r>
        <w:rPr>
          <w:rStyle w:val="VerbatimChar"/>
        </w:rPr>
        <w:t xml:space="preserve">│            │ • Apps Mobile iOS/Android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6" w:name="estimativa-de-custo-referência"/>
    <w:p>
      <w:pPr>
        <w:pStyle w:val="Heading2"/>
      </w:pPr>
      <w:r>
        <w:t xml:space="preserve">💰 ESTIMATIVA DE CUSTO (Referência)</w:t>
      </w:r>
    </w:p>
    <w:bookmarkStart w:id="35" w:name="premissas"/>
    <w:p>
      <w:pPr>
        <w:pStyle w:val="Heading3"/>
      </w:pPr>
      <w:r>
        <w:t xml:space="preserve">Premissas</w:t>
      </w:r>
    </w:p>
    <w:p>
      <w:pPr>
        <w:pStyle w:val="Compact"/>
        <w:numPr>
          <w:ilvl w:val="0"/>
          <w:numId w:val="1002"/>
        </w:numPr>
      </w:pPr>
      <w:r>
        <w:t xml:space="preserve">Custo médio desenvolvedor/hora: R$ 150,00 (mercado SP)</w:t>
      </w:r>
    </w:p>
    <w:p>
      <w:pPr>
        <w:pStyle w:val="Compact"/>
        <w:numPr>
          <w:ilvl w:val="0"/>
          <w:numId w:val="1002"/>
        </w:numPr>
      </w:pPr>
      <w:r>
        <w:t xml:space="preserve">Inclui encargos e overhead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Custo Estimado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(sem margem)</w:t>
            </w:r>
          </w:p>
        </w:tc>
        <w:tc>
          <w:tcPr/>
          <w:p>
            <w:pPr>
              <w:pStyle w:val="Compact"/>
            </w:pPr>
            <w:r>
              <w:t xml:space="preserve">59.550h</w:t>
            </w:r>
          </w:p>
        </w:tc>
        <w:tc>
          <w:tcPr/>
          <w:p>
            <w:pPr>
              <w:pStyle w:val="Compact"/>
            </w:pPr>
            <w:r>
              <w:t xml:space="preserve">R$ 8.932.500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 Margem 30%</w:t>
            </w:r>
          </w:p>
        </w:tc>
        <w:tc>
          <w:tcPr/>
          <w:p>
            <w:pPr>
              <w:pStyle w:val="Compact"/>
            </w:pPr>
            <w:r>
              <w:t xml:space="preserve">77.415h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R$ 11.612.250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checklist-de-validação---nova-estimativa"/>
    <w:p>
      <w:pPr>
        <w:pStyle w:val="Heading2"/>
      </w:pPr>
      <w:r>
        <w:t xml:space="preserve">✅ CHECKLIST DE VALIDAÇÃO - NOVA ESTIMATIVA</w:t>
      </w:r>
    </w:p>
    <w:bookmarkStart w:id="37" w:name="dados-analisados"/>
    <w:p>
      <w:pPr>
        <w:pStyle w:val="Heading3"/>
      </w:pPr>
      <w:r>
        <w:t xml:space="preserve">Dados Analisados</w:t>
      </w:r>
    </w:p>
    <w:p>
      <w:pPr>
        <w:pStyle w:val="Compact"/>
        <w:numPr>
          <w:ilvl w:val="0"/>
          <w:numId w:val="1003"/>
        </w:numPr>
      </w:pPr>
      <w:r>
        <w:t xml:space="preserve">Descrição completa de cada requisito (Coluna B)</w:t>
      </w:r>
    </w:p>
    <w:p>
      <w:pPr>
        <w:pStyle w:val="Compact"/>
        <w:numPr>
          <w:ilvl w:val="0"/>
          <w:numId w:val="1004"/>
        </w:numPr>
      </w:pPr>
      <w:r>
        <w:t xml:space="preserve">Tipo: Sistema (44), Processo (29), Aplicação (4)</w:t>
      </w:r>
    </w:p>
    <w:p>
      <w:pPr>
        <w:pStyle w:val="Compact"/>
        <w:numPr>
          <w:ilvl w:val="0"/>
          <w:numId w:val="1005"/>
        </w:numPr>
      </w:pPr>
      <w:r>
        <w:t xml:space="preserve">Épicos: 8 áreas funcionais identificadas</w:t>
      </w:r>
    </w:p>
    <w:p>
      <w:pPr>
        <w:pStyle w:val="Compact"/>
        <w:numPr>
          <w:ilvl w:val="0"/>
          <w:numId w:val="1006"/>
        </w:numPr>
      </w:pPr>
      <w:r>
        <w:t xml:space="preserve">Sistemas: 15+ sistemas mapeados</w:t>
      </w:r>
    </w:p>
    <w:p>
      <w:pPr>
        <w:pStyle w:val="Compact"/>
        <w:numPr>
          <w:ilvl w:val="0"/>
          <w:numId w:val="1007"/>
        </w:numPr>
      </w:pPr>
      <w:r>
        <w:t xml:space="preserve">Impacto: Alto/Médio/Baixo</w:t>
      </w:r>
    </w:p>
    <w:p>
      <w:pPr>
        <w:pStyle w:val="Compact"/>
        <w:numPr>
          <w:ilvl w:val="0"/>
          <w:numId w:val="1008"/>
        </w:numPr>
      </w:pPr>
      <w:r>
        <w:t xml:space="preserve">Funcionalidades descritas</w:t>
      </w:r>
    </w:p>
    <w:p>
      <w:pPr>
        <w:pStyle w:val="Compact"/>
        <w:numPr>
          <w:ilvl w:val="0"/>
          <w:numId w:val="1009"/>
        </w:numPr>
      </w:pPr>
      <w:r>
        <w:t xml:space="preserve">Onda de entrega</w:t>
      </w:r>
    </w:p>
    <w:bookmarkEnd w:id="37"/>
    <w:bookmarkStart w:id="38" w:name="X3eafbaf6cc67e56fbd467ae142c84795a693f5d"/>
    <w:p>
      <w:pPr>
        <w:pStyle w:val="Heading3"/>
      </w:pPr>
      <w:r>
        <w:t xml:space="preserve">Colunas Desconsideradas (conforme solicitado)</w:t>
      </w:r>
    </w:p>
    <w:p>
      <w:pPr>
        <w:pStyle w:val="Compact"/>
        <w:numPr>
          <w:ilvl w:val="0"/>
          <w:numId w:val="1010"/>
        </w:numPr>
      </w:pPr>
      <w:r>
        <w:t xml:space="preserve">Coluna N: Complexidade (ignorada)</w:t>
      </w:r>
    </w:p>
    <w:p>
      <w:pPr>
        <w:pStyle w:val="Compact"/>
        <w:numPr>
          <w:ilvl w:val="0"/>
          <w:numId w:val="1011"/>
        </w:numPr>
      </w:pPr>
      <w:r>
        <w:t xml:space="preserve">Coluna P: Tempo em Horas (ignorada)</w:t>
      </w:r>
    </w:p>
    <w:p>
      <w:pPr>
        <w:pStyle w:val="Compact"/>
        <w:numPr>
          <w:ilvl w:val="0"/>
          <w:numId w:val="1012"/>
        </w:numPr>
      </w:pPr>
      <w:r>
        <w:t xml:space="preserve">Coluna Q: Porte (ignorada)</w:t>
      </w:r>
    </w:p>
    <w:p>
      <w:pPr>
        <w:pStyle w:val="Compact"/>
        <w:numPr>
          <w:ilvl w:val="0"/>
          <w:numId w:val="1013"/>
        </w:numPr>
      </w:pPr>
      <w:r>
        <w:t xml:space="preserve">Coluna R: Priorização Técnica (ignorada)</w:t>
      </w:r>
    </w:p>
    <w:bookmarkEnd w:id="38"/>
    <w:bookmarkStart w:id="39" w:name="fatores-adicionais-considerados"/>
    <w:p>
      <w:pPr>
        <w:pStyle w:val="Heading3"/>
      </w:pPr>
      <w:r>
        <w:t xml:space="preserve">Fatores Adicionais Considerados</w:t>
      </w:r>
    </w:p>
    <w:p>
      <w:pPr>
        <w:pStyle w:val="Compact"/>
        <w:numPr>
          <w:ilvl w:val="0"/>
          <w:numId w:val="1014"/>
        </w:numPr>
      </w:pPr>
      <w:r>
        <w:t xml:space="preserve">Complexidade de integração com sistemas legados</w:t>
      </w:r>
    </w:p>
    <w:p>
      <w:pPr>
        <w:pStyle w:val="Compact"/>
        <w:numPr>
          <w:ilvl w:val="0"/>
          <w:numId w:val="1015"/>
        </w:numPr>
      </w:pPr>
      <w:r>
        <w:t xml:space="preserve">Desenvolvimento mobile (iOS + Android)</w:t>
      </w:r>
    </w:p>
    <w:p>
      <w:pPr>
        <w:pStyle w:val="Compact"/>
        <w:numPr>
          <w:ilvl w:val="0"/>
          <w:numId w:val="1016"/>
        </w:numPr>
      </w:pPr>
      <w:r>
        <w:t xml:space="preserve">Integrações SAP (+30% complexidade)</w:t>
      </w:r>
    </w:p>
    <w:p>
      <w:pPr>
        <w:pStyle w:val="Compact"/>
        <w:numPr>
          <w:ilvl w:val="0"/>
          <w:numId w:val="1017"/>
        </w:numPr>
      </w:pPr>
      <w:r>
        <w:t xml:space="preserve">WhatsApp Business API</w:t>
      </w:r>
    </w:p>
    <w:p>
      <w:pPr>
        <w:pStyle w:val="Compact"/>
        <w:numPr>
          <w:ilvl w:val="0"/>
          <w:numId w:val="1018"/>
        </w:numPr>
      </w:pPr>
      <w:r>
        <w:t xml:space="preserve">Modelos de IA/ML</w:t>
      </w:r>
    </w:p>
    <w:p>
      <w:pPr>
        <w:pStyle w:val="Compact"/>
        <w:numPr>
          <w:ilvl w:val="0"/>
          <w:numId w:val="1019"/>
        </w:numPr>
      </w:pPr>
      <w:r>
        <w:t xml:space="preserve">Conformidade regulatória (SUSEP)</w:t>
      </w:r>
    </w:p>
    <w:p>
      <w:pPr>
        <w:pStyle w:val="Compact"/>
        <w:numPr>
          <w:ilvl w:val="0"/>
          <w:numId w:val="1020"/>
        </w:numPr>
      </w:pPr>
      <w:r>
        <w:t xml:space="preserve">Event-driven com Kafka</w:t>
      </w:r>
    </w:p>
    <w:p>
      <w:pPr>
        <w:pStyle w:val="Compact"/>
        <w:numPr>
          <w:ilvl w:val="0"/>
          <w:numId w:val="1021"/>
        </w:numPr>
      </w:pPr>
      <w:r>
        <w:t xml:space="preserve">Margem de segurança de 30%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gerado em: Dezembro/2024</w:t>
      </w:r>
      <w:r>
        <w:t xml:space="preserve"> </w:t>
      </w:r>
      <w:r>
        <w:rPr>
          <w:i/>
          <w:iCs/>
        </w:rPr>
        <w:t xml:space="preserve">Metodologia: Análise Técnica Independente + Benchmarks de Mercado</w:t>
      </w:r>
      <w:r>
        <w:t xml:space="preserve"> </w:t>
      </w:r>
      <w:r>
        <w:rPr>
          <w:i/>
          <w:iCs/>
        </w:rPr>
        <w:t xml:space="preserve">Margem de Segurança: +30%</w:t>
      </w:r>
      <w:r>
        <w:t xml:space="preserve"> </w:t>
      </w:r>
      <w:r>
        <w:rPr>
          <w:i/>
          <w:iCs/>
        </w:rPr>
        <w:t xml:space="preserve">Fonte de Dados: Planilha</w:t>
      </w:r>
      <w:r>
        <w:rPr>
          <w:i/>
          <w:iCs/>
        </w:rPr>
        <w:t xml:space="preserve"> </w:t>
      </w:r>
      <w:r>
        <w:rPr>
          <w:i/>
          <w:iCs/>
        </w:rPr>
        <w:t xml:space="preserve">“Porto Pós - Mapa de Resolução de Dores.xlsx”</w:t>
      </w:r>
      <w:r>
        <w:rPr>
          <w:i/>
          <w:iCs/>
        </w:rPr>
        <w:t xml:space="preserve"> </w:t>
      </w:r>
      <w:r>
        <w:rPr>
          <w:i/>
          <w:iCs/>
        </w:rPr>
        <w:t xml:space="preserve">(exceto colunas N, P, Q, R)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2025-12-17T19:34:35Z</dcterms:created>
  <dcterms:modified xsi:type="dcterms:W3CDTF">2025-12-17T19:34:35Z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