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Helvetica Neue" w:cs="Helvetica Neue" w:eastAsia="Helvetica Neue" w:hAnsi="Helvetica Neue"/>
          <w:b w:val="1"/>
          <w:sz w:val="40"/>
          <w:szCs w:val="40"/>
        </w:rPr>
      </w:pPr>
      <w:r w:rsidDel="00000000" w:rsidR="00000000" w:rsidRPr="00000000">
        <w:rPr>
          <w:rFonts w:ascii="Helvetica Neue" w:cs="Helvetica Neue" w:eastAsia="Helvetica Neue" w:hAnsi="Helvetica Neue"/>
          <w:b w:val="1"/>
          <w:sz w:val="40"/>
          <w:szCs w:val="40"/>
          <w:rtl w:val="0"/>
        </w:rPr>
        <w:t xml:space="preserve">Schema Matching Using BabelNet as Background Knowledge</w:t>
      </w:r>
    </w:p>
    <w:p w:rsidR="00000000" w:rsidDel="00000000" w:rsidP="00000000" w:rsidRDefault="00000000" w:rsidRPr="00000000" w14:paraId="00000002">
      <w:pPr>
        <w:spacing w:line="360" w:lineRule="auto"/>
        <w:jc w:val="left"/>
        <w:rPr>
          <w:rFonts w:ascii="Helvetica Neue" w:cs="Helvetica Neue" w:eastAsia="Helvetica Neue" w:hAnsi="Helvetica Neue"/>
          <w:b w:val="1"/>
          <w:sz w:val="40"/>
          <w:szCs w:val="40"/>
        </w:rPr>
      </w:pPr>
      <w:r w:rsidDel="00000000" w:rsidR="00000000" w:rsidRPr="00000000">
        <w:rPr>
          <w:rtl w:val="0"/>
        </w:rPr>
      </w:r>
    </w:p>
    <w:p w:rsidR="00000000" w:rsidDel="00000000" w:rsidP="00000000" w:rsidRDefault="00000000" w:rsidRPr="00000000" w14:paraId="00000003">
      <w:pPr>
        <w:spacing w:line="360" w:lineRule="auto"/>
        <w:ind w:left="3600" w:firstLine="0"/>
        <w:jc w:val="left"/>
        <w:rPr>
          <w:rFonts w:ascii="Helvetica Neue" w:cs="Helvetica Neue" w:eastAsia="Helvetica Neue" w:hAnsi="Helvetica Neue"/>
          <w:sz w:val="26"/>
          <w:szCs w:val="26"/>
        </w:rPr>
      </w:pPr>
      <w:r w:rsidDel="00000000" w:rsidR="00000000" w:rsidRPr="00000000">
        <w:rPr>
          <w:rFonts w:ascii="Helvetica Neue" w:cs="Helvetica Neue" w:eastAsia="Helvetica Neue" w:hAnsi="Helvetica Neue"/>
          <w:sz w:val="26"/>
          <w:szCs w:val="26"/>
          <w:rtl w:val="0"/>
        </w:rPr>
        <w:t xml:space="preserve">Bilel Arfaoui</w:t>
      </w:r>
    </w:p>
    <w:p w:rsidR="00000000" w:rsidDel="00000000" w:rsidP="00000000" w:rsidRDefault="00000000" w:rsidRPr="00000000" w14:paraId="00000004">
      <w:pPr>
        <w:spacing w:line="360" w:lineRule="auto"/>
        <w:jc w:val="center"/>
        <w:rPr>
          <w:rFonts w:ascii="Helvetica Neue" w:cs="Helvetica Neue" w:eastAsia="Helvetica Neue" w:hAnsi="Helvetica Neue"/>
          <w:sz w:val="26"/>
          <w:szCs w:val="26"/>
        </w:rPr>
      </w:pPr>
      <w:hyperlink r:id="rId7">
        <w:r w:rsidDel="00000000" w:rsidR="00000000" w:rsidRPr="00000000">
          <w:rPr>
            <w:rFonts w:ascii="Helvetica Neue" w:cs="Helvetica Neue" w:eastAsia="Helvetica Neue" w:hAnsi="Helvetica Neue"/>
            <w:color w:val="1155cc"/>
            <w:sz w:val="26"/>
            <w:szCs w:val="26"/>
            <w:u w:val="single"/>
            <w:rtl w:val="0"/>
          </w:rPr>
          <w:t xml:space="preserve">224618@studenti.unimore.it</w:t>
        </w:r>
      </w:hyperlink>
      <w:r w:rsidDel="00000000" w:rsidR="00000000" w:rsidRPr="00000000">
        <w:rPr>
          <w:rtl w:val="0"/>
        </w:rPr>
      </w:r>
    </w:p>
    <w:p w:rsidR="00000000" w:rsidDel="00000000" w:rsidP="00000000" w:rsidRDefault="00000000" w:rsidRPr="00000000" w14:paraId="00000005">
      <w:pPr>
        <w:spacing w:line="360" w:lineRule="auto"/>
        <w:jc w:val="center"/>
        <w:rPr>
          <w:rFonts w:ascii="Helvetica Neue" w:cs="Helvetica Neue" w:eastAsia="Helvetica Neue" w:hAnsi="Helvetica Neue"/>
          <w:sz w:val="26"/>
          <w:szCs w:val="26"/>
        </w:rPr>
      </w:pPr>
      <w:r w:rsidDel="00000000" w:rsidR="00000000" w:rsidRPr="00000000">
        <w:rPr>
          <w:rFonts w:ascii="Helvetica Neue" w:cs="Helvetica Neue" w:eastAsia="Helvetica Neue" w:hAnsi="Helvetica Neue"/>
          <w:sz w:val="26"/>
          <w:szCs w:val="26"/>
          <w:rtl w:val="0"/>
        </w:rPr>
        <w:t xml:space="preserve">University of Modena and Reggio Emilia</w:t>
      </w:r>
    </w:p>
    <w:p w:rsidR="00000000" w:rsidDel="00000000" w:rsidP="00000000" w:rsidRDefault="00000000" w:rsidRPr="00000000" w14:paraId="00000006">
      <w:pPr>
        <w:spacing w:line="360" w:lineRule="auto"/>
        <w:jc w:val="center"/>
        <w:rPr>
          <w:rFonts w:ascii="Helvetica Neue" w:cs="Helvetica Neue" w:eastAsia="Helvetica Neue" w:hAnsi="Helvetica Neue"/>
          <w:sz w:val="26"/>
          <w:szCs w:val="26"/>
        </w:rPr>
      </w:pPr>
      <w:r w:rsidDel="00000000" w:rsidR="00000000" w:rsidRPr="00000000">
        <w:rPr>
          <w:rFonts w:ascii="Helvetica Neue" w:cs="Helvetica Neue" w:eastAsia="Helvetica Neue" w:hAnsi="Helvetica Neue"/>
          <w:sz w:val="26"/>
          <w:szCs w:val="26"/>
          <w:rtl w:val="0"/>
        </w:rPr>
        <w:t xml:space="preserve">May 2024</w:t>
      </w:r>
    </w:p>
    <w:p w:rsidR="00000000" w:rsidDel="00000000" w:rsidP="00000000" w:rsidRDefault="00000000" w:rsidRPr="00000000" w14:paraId="00000007">
      <w:pPr>
        <w:spacing w:line="360" w:lineRule="auto"/>
        <w:jc w:val="center"/>
        <w:rPr>
          <w:rFonts w:ascii="Helvetica Neue" w:cs="Helvetica Neue" w:eastAsia="Helvetica Neue" w:hAnsi="Helvetica Neue"/>
          <w:sz w:val="26"/>
          <w:szCs w:val="26"/>
        </w:rPr>
      </w:pPr>
      <w:r w:rsidDel="00000000" w:rsidR="00000000" w:rsidRPr="00000000">
        <w:rPr>
          <w:rtl w:val="0"/>
        </w:rPr>
      </w:r>
    </w:p>
    <w:p w:rsidR="00000000" w:rsidDel="00000000" w:rsidP="00000000" w:rsidRDefault="00000000" w:rsidRPr="00000000" w14:paraId="00000008">
      <w:pPr>
        <w:spacing w:line="360" w:lineRule="auto"/>
        <w:jc w:val="cente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Abstract</w:t>
      </w:r>
    </w:p>
    <w:p w:rsidR="00000000" w:rsidDel="00000000" w:rsidP="00000000" w:rsidRDefault="00000000" w:rsidRPr="00000000" w14:paraId="00000009">
      <w:pPr>
        <w:spacing w:line="360" w:lineRule="auto"/>
        <w:jc w:val="both"/>
        <w:rPr>
          <w:rFonts w:ascii="Helvetica Neue" w:cs="Helvetica Neue" w:eastAsia="Helvetica Neue" w:hAnsi="Helvetica Neue"/>
          <w:i w:val="1"/>
        </w:rPr>
      </w:pPr>
      <w:r w:rsidDel="00000000" w:rsidR="00000000" w:rsidRPr="00000000">
        <w:rPr>
          <w:rFonts w:ascii="Helvetica Neue" w:cs="Helvetica Neue" w:eastAsia="Helvetica Neue" w:hAnsi="Helvetica Neue"/>
          <w:i w:val="1"/>
          <w:rtl w:val="0"/>
        </w:rPr>
        <w:t xml:space="preserve">This article attempts to resolve the schema conflicts between two different datasets with the assistance of the API offered by BabelNet, which will help to find the relationship between label names. The study will comprehend an introduction to BabelNet, how it is structured and what services it provides. After that we will attempt the actual schema resolution by studying the schemas of the datasets and compare the performances between the traditional label and value based techniques and the approach based on the BabelNet API. The findings will shed light on the path of schema matching approach based on the grammatical relationship between labels with the assistance of Background Knowledge.</w:t>
      </w:r>
    </w:p>
    <w:p w:rsidR="00000000" w:rsidDel="00000000" w:rsidP="00000000" w:rsidRDefault="00000000" w:rsidRPr="00000000" w14:paraId="0000000A">
      <w:pPr>
        <w:spacing w:line="360" w:lineRule="auto"/>
        <w:jc w:val="both"/>
        <w:rPr>
          <w:rFonts w:ascii="Helvetica Neue" w:cs="Helvetica Neue" w:eastAsia="Helvetica Neue" w:hAnsi="Helvetica Neue"/>
          <w:i w:val="1"/>
        </w:rPr>
      </w:pPr>
      <w:r w:rsidDel="00000000" w:rsidR="00000000" w:rsidRPr="00000000">
        <w:rPr>
          <w:rtl w:val="0"/>
        </w:rPr>
      </w:r>
    </w:p>
    <w:p w:rsidR="00000000" w:rsidDel="00000000" w:rsidP="00000000" w:rsidRDefault="00000000" w:rsidRPr="00000000" w14:paraId="0000000B">
      <w:pPr>
        <w:spacing w:line="360" w:lineRule="auto"/>
        <w:rPr>
          <w:rFonts w:ascii="Helvetica Neue" w:cs="Helvetica Neue" w:eastAsia="Helvetica Neue" w:hAnsi="Helvetica Neue"/>
          <w:b w:val="1"/>
          <w:sz w:val="31"/>
          <w:szCs w:val="31"/>
        </w:rPr>
      </w:pPr>
      <w:r w:rsidDel="00000000" w:rsidR="00000000" w:rsidRPr="00000000">
        <w:rPr>
          <w:rFonts w:ascii="Helvetica Neue" w:cs="Helvetica Neue" w:eastAsia="Helvetica Neue" w:hAnsi="Helvetica Neue"/>
          <w:b w:val="1"/>
          <w:sz w:val="31"/>
          <w:szCs w:val="31"/>
          <w:rtl w:val="0"/>
        </w:rPr>
        <w:t xml:space="preserve">1 Introduction</w:t>
      </w:r>
    </w:p>
    <w:p w:rsidR="00000000" w:rsidDel="00000000" w:rsidP="00000000" w:rsidRDefault="00000000" w:rsidRPr="00000000" w14:paraId="0000000C">
      <w:pPr>
        <w:spacing w:line="360" w:lineRule="auto"/>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This article delves into the exploration of resolving Schema conflicts that arise when integrating two datasets, leveraging the capabilities of the BabelNet</w:t>
      </w:r>
      <w:r w:rsidDel="00000000" w:rsidR="00000000" w:rsidRPr="00000000">
        <w:rPr>
          <w:rFonts w:ascii="Helvetica Neue" w:cs="Helvetica Neue" w:eastAsia="Helvetica Neue" w:hAnsi="Helvetica Neue"/>
          <w:sz w:val="23"/>
          <w:szCs w:val="23"/>
          <w:vertAlign w:val="superscript"/>
        </w:rPr>
        <w:footnoteReference w:customMarkFollows="0" w:id="0"/>
      </w:r>
      <w:r w:rsidDel="00000000" w:rsidR="00000000" w:rsidRPr="00000000">
        <w:rPr>
          <w:rFonts w:ascii="Helvetica Neue" w:cs="Helvetica Neue" w:eastAsia="Helvetica Neue" w:hAnsi="Helvetica Neue"/>
          <w:sz w:val="23"/>
          <w:szCs w:val="23"/>
          <w:rtl w:val="0"/>
        </w:rPr>
        <w:t xml:space="preserve"> API</w:t>
      </w:r>
      <w:r w:rsidDel="00000000" w:rsidR="00000000" w:rsidRPr="00000000">
        <w:rPr>
          <w:rFonts w:ascii="Helvetica Neue" w:cs="Helvetica Neue" w:eastAsia="Helvetica Neue" w:hAnsi="Helvetica Neue"/>
          <w:sz w:val="23"/>
          <w:szCs w:val="23"/>
          <w:vertAlign w:val="superscript"/>
        </w:rPr>
        <w:footnoteReference w:customMarkFollows="0" w:id="1"/>
      </w:r>
      <w:r w:rsidDel="00000000" w:rsidR="00000000" w:rsidRPr="00000000">
        <w:rPr>
          <w:rFonts w:ascii="Helvetica Neue" w:cs="Helvetica Neue" w:eastAsia="Helvetica Neue" w:hAnsi="Helvetica Neue"/>
          <w:sz w:val="23"/>
          <w:szCs w:val="23"/>
          <w:rtl w:val="0"/>
        </w:rPr>
        <w:t xml:space="preserve">. Our primary objective is to investigate and evaluate the effectiveness of this approach compared to traditional methods that rely solely on label and value matching. We aim to assess various performance metrics, including accuracy, speed, costs, and other pertinent factors, to determine the potential advantages and limitations of utilizing the BabelNet API in Schema conflict resolution. The study will be executed in Google Colab</w:t>
      </w:r>
      <w:r w:rsidDel="00000000" w:rsidR="00000000" w:rsidRPr="00000000">
        <w:rPr>
          <w:rFonts w:ascii="Helvetica Neue" w:cs="Helvetica Neue" w:eastAsia="Helvetica Neue" w:hAnsi="Helvetica Neue"/>
          <w:sz w:val="23"/>
          <w:szCs w:val="23"/>
          <w:vertAlign w:val="superscript"/>
        </w:rPr>
        <w:footnoteReference w:customMarkFollows="0" w:id="2"/>
      </w:r>
      <w:r w:rsidDel="00000000" w:rsidR="00000000" w:rsidRPr="00000000">
        <w:rPr>
          <w:rFonts w:ascii="Helvetica Neue" w:cs="Helvetica Neue" w:eastAsia="Helvetica Neue" w:hAnsi="Helvetica Neue"/>
          <w:sz w:val="23"/>
          <w:szCs w:val="23"/>
          <w:rtl w:val="0"/>
        </w:rPr>
        <w:t xml:space="preserve"> and the programming language of choice for this study will Python</w:t>
      </w:r>
      <w:r w:rsidDel="00000000" w:rsidR="00000000" w:rsidRPr="00000000">
        <w:rPr>
          <w:rFonts w:ascii="Helvetica Neue" w:cs="Helvetica Neue" w:eastAsia="Helvetica Neue" w:hAnsi="Helvetica Neue"/>
          <w:sz w:val="23"/>
          <w:szCs w:val="23"/>
          <w:vertAlign w:val="superscript"/>
        </w:rPr>
        <w:footnoteReference w:customMarkFollows="0" w:id="3"/>
      </w:r>
      <w:r w:rsidDel="00000000" w:rsidR="00000000" w:rsidRPr="00000000">
        <w:rPr>
          <w:rFonts w:ascii="Helvetica Neue" w:cs="Helvetica Neue" w:eastAsia="Helvetica Neue" w:hAnsi="Helvetica Neue"/>
          <w:sz w:val="23"/>
          <w:szCs w:val="23"/>
          <w:rtl w:val="0"/>
        </w:rPr>
        <w:t xml:space="preserve">.</w:t>
      </w:r>
    </w:p>
    <w:p w:rsidR="00000000" w:rsidDel="00000000" w:rsidP="00000000" w:rsidRDefault="00000000" w:rsidRPr="00000000" w14:paraId="0000000D">
      <w:pPr>
        <w:spacing w:line="360" w:lineRule="auto"/>
        <w:rPr>
          <w:rFonts w:ascii="Helvetica Neue" w:cs="Helvetica Neue" w:eastAsia="Helvetica Neue" w:hAnsi="Helvetica Neue"/>
          <w:b w:val="1"/>
          <w:sz w:val="31"/>
          <w:szCs w:val="31"/>
        </w:rPr>
      </w:pPr>
      <w:r w:rsidDel="00000000" w:rsidR="00000000" w:rsidRPr="00000000">
        <w:rPr>
          <w:rFonts w:ascii="Helvetica Neue" w:cs="Helvetica Neue" w:eastAsia="Helvetica Neue" w:hAnsi="Helvetica Neue"/>
          <w:b w:val="1"/>
          <w:sz w:val="31"/>
          <w:szCs w:val="31"/>
          <w:rtl w:val="0"/>
        </w:rPr>
        <w:t xml:space="preserve">2 BabelNet</w:t>
      </w:r>
    </w:p>
    <w:p w:rsidR="00000000" w:rsidDel="00000000" w:rsidP="00000000" w:rsidRDefault="00000000" w:rsidRPr="00000000" w14:paraId="0000000E">
      <w:pPr>
        <w:spacing w:line="360" w:lineRule="auto"/>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BabelNet is a multilingual semantic network developed at the NLP group of Sapienza University of Rome, it was created by linking Wikipedia</w:t>
      </w:r>
      <w:r w:rsidDel="00000000" w:rsidR="00000000" w:rsidRPr="00000000">
        <w:rPr>
          <w:rFonts w:ascii="Helvetica Neue" w:cs="Helvetica Neue" w:eastAsia="Helvetica Neue" w:hAnsi="Helvetica Neue"/>
          <w:sz w:val="23"/>
          <w:szCs w:val="23"/>
          <w:vertAlign w:val="superscript"/>
        </w:rPr>
        <w:footnoteReference w:customMarkFollows="0" w:id="4"/>
      </w:r>
      <w:r w:rsidDel="00000000" w:rsidR="00000000" w:rsidRPr="00000000">
        <w:rPr>
          <w:rFonts w:ascii="Helvetica Neue" w:cs="Helvetica Neue" w:eastAsia="Helvetica Neue" w:hAnsi="Helvetica Neue"/>
          <w:sz w:val="23"/>
          <w:szCs w:val="23"/>
          <w:rtl w:val="0"/>
        </w:rPr>
        <w:t xml:space="preserve"> with Wordnet</w:t>
      </w:r>
      <w:r w:rsidDel="00000000" w:rsidR="00000000" w:rsidRPr="00000000">
        <w:rPr>
          <w:rFonts w:ascii="Helvetica Neue" w:cs="Helvetica Neue" w:eastAsia="Helvetica Neue" w:hAnsi="Helvetica Neue"/>
          <w:sz w:val="23"/>
          <w:szCs w:val="23"/>
          <w:vertAlign w:val="superscript"/>
        </w:rPr>
        <w:footnoteReference w:customMarkFollows="0" w:id="5"/>
      </w:r>
      <w:r w:rsidDel="00000000" w:rsidR="00000000" w:rsidRPr="00000000">
        <w:rPr>
          <w:rFonts w:ascii="Helvetica Neue" w:cs="Helvetica Neue" w:eastAsia="Helvetica Neue" w:hAnsi="Helvetica Neue"/>
          <w:sz w:val="23"/>
          <w:szCs w:val="23"/>
          <w:rtl w:val="0"/>
        </w:rPr>
        <w:t xml:space="preserve"> the most popular English language lexicon. BabelNet will provide us with the necessary data for our study via the official HTTP API</w:t>
      </w:r>
      <w:r w:rsidDel="00000000" w:rsidR="00000000" w:rsidRPr="00000000">
        <w:rPr>
          <w:rFonts w:ascii="Helvetica Neue" w:cs="Helvetica Neue" w:eastAsia="Helvetica Neue" w:hAnsi="Helvetica Neue"/>
          <w:sz w:val="23"/>
          <w:szCs w:val="23"/>
          <w:vertAlign w:val="superscript"/>
        </w:rPr>
        <w:footnoteReference w:customMarkFollows="0" w:id="6"/>
      </w:r>
      <w:r w:rsidDel="00000000" w:rsidR="00000000" w:rsidRPr="00000000">
        <w:rPr>
          <w:rFonts w:ascii="Helvetica Neue" w:cs="Helvetica Neue" w:eastAsia="Helvetica Neue" w:hAnsi="Helvetica Neue"/>
          <w:sz w:val="23"/>
          <w:szCs w:val="23"/>
          <w:rtl w:val="0"/>
        </w:rPr>
        <w:t xml:space="preserve">, the following API calls will be used:</w:t>
      </w:r>
    </w:p>
    <w:p w:rsidR="00000000" w:rsidDel="00000000" w:rsidP="00000000" w:rsidRDefault="00000000" w:rsidRPr="00000000" w14:paraId="0000000F">
      <w:pPr>
        <w:numPr>
          <w:ilvl w:val="0"/>
          <w:numId w:val="12"/>
        </w:numPr>
        <w:spacing w:line="360" w:lineRule="auto"/>
        <w:ind w:left="720" w:hanging="360"/>
        <w:rPr>
          <w:rFonts w:ascii="Helvetica Neue" w:cs="Helvetica Neue" w:eastAsia="Helvetica Neue" w:hAnsi="Helvetica Neue"/>
          <w:sz w:val="23"/>
          <w:szCs w:val="23"/>
          <w:u w:val="none"/>
        </w:rPr>
      </w:pPr>
      <w:r w:rsidDel="00000000" w:rsidR="00000000" w:rsidRPr="00000000">
        <w:rPr>
          <w:rFonts w:ascii="Helvetica Neue" w:cs="Helvetica Neue" w:eastAsia="Helvetica Neue" w:hAnsi="Helvetica Neue"/>
          <w:sz w:val="23"/>
          <w:szCs w:val="23"/>
          <w:rtl w:val="0"/>
        </w:rPr>
        <w:t xml:space="preserve">getSynsetIds: provides the associated synsets of the given the word/lemma </w:t>
      </w:r>
    </w:p>
    <w:p w:rsidR="00000000" w:rsidDel="00000000" w:rsidP="00000000" w:rsidRDefault="00000000" w:rsidRPr="00000000" w14:paraId="00000010">
      <w:pPr>
        <w:numPr>
          <w:ilvl w:val="0"/>
          <w:numId w:val="12"/>
        </w:numPr>
        <w:spacing w:line="360" w:lineRule="auto"/>
        <w:ind w:left="720" w:hanging="360"/>
        <w:rPr>
          <w:rFonts w:ascii="Helvetica Neue" w:cs="Helvetica Neue" w:eastAsia="Helvetica Neue" w:hAnsi="Helvetica Neue"/>
          <w:sz w:val="23"/>
          <w:szCs w:val="23"/>
          <w:u w:val="none"/>
        </w:rPr>
      </w:pPr>
      <w:r w:rsidDel="00000000" w:rsidR="00000000" w:rsidRPr="00000000">
        <w:rPr>
          <w:rFonts w:ascii="Helvetica Neue" w:cs="Helvetica Neue" w:eastAsia="Helvetica Neue" w:hAnsi="Helvetica Neue"/>
          <w:sz w:val="23"/>
          <w:szCs w:val="23"/>
          <w:rtl w:val="0"/>
        </w:rPr>
        <w:t xml:space="preserve">getOutgoingEdges: given a synset we will provide the associated synsets and their relationship data </w:t>
      </w:r>
    </w:p>
    <w:p w:rsidR="00000000" w:rsidDel="00000000" w:rsidP="00000000" w:rsidRDefault="00000000" w:rsidRPr="00000000" w14:paraId="00000011">
      <w:pPr>
        <w:spacing w:line="360" w:lineRule="auto"/>
        <w:ind w:left="0" w:firstLine="0"/>
        <w:rPr>
          <w:rFonts w:ascii="Helvetica Neue" w:cs="Helvetica Neue" w:eastAsia="Helvetica Neue" w:hAnsi="Helvetica Neue"/>
          <w:sz w:val="23"/>
          <w:szCs w:val="23"/>
        </w:rPr>
      </w:pPr>
      <w:r w:rsidDel="00000000" w:rsidR="00000000" w:rsidRPr="00000000">
        <w:rPr>
          <w:rtl w:val="0"/>
        </w:rPr>
      </w:r>
    </w:p>
    <w:p w:rsidR="00000000" w:rsidDel="00000000" w:rsidP="00000000" w:rsidRDefault="00000000" w:rsidRPr="00000000" w14:paraId="00000012">
      <w:pPr>
        <w:spacing w:line="360" w:lineRule="auto"/>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The data in BabelNet is structured as a graph composed of many to many relationships of the following nodes:</w:t>
      </w:r>
    </w:p>
    <w:p w:rsidR="00000000" w:rsidDel="00000000" w:rsidP="00000000" w:rsidRDefault="00000000" w:rsidRPr="00000000" w14:paraId="00000013">
      <w:pPr>
        <w:numPr>
          <w:ilvl w:val="0"/>
          <w:numId w:val="1"/>
        </w:numPr>
        <w:spacing w:line="360" w:lineRule="auto"/>
        <w:ind w:left="720" w:hanging="360"/>
        <w:rPr>
          <w:rFonts w:ascii="Helvetica Neue" w:cs="Helvetica Neue" w:eastAsia="Helvetica Neue" w:hAnsi="Helvetica Neue"/>
          <w:sz w:val="23"/>
          <w:szCs w:val="23"/>
          <w:u w:val="none"/>
        </w:rPr>
      </w:pPr>
      <w:r w:rsidDel="00000000" w:rsidR="00000000" w:rsidRPr="00000000">
        <w:rPr>
          <w:rFonts w:ascii="Helvetica Neue" w:cs="Helvetica Neue" w:eastAsia="Helvetica Neue" w:hAnsi="Helvetica Neue"/>
          <w:sz w:val="23"/>
          <w:szCs w:val="23"/>
          <w:rtl w:val="0"/>
        </w:rPr>
        <w:t xml:space="preserve">Lemma/Resource: may contain information such as language and POS</w:t>
      </w:r>
      <w:r w:rsidDel="00000000" w:rsidR="00000000" w:rsidRPr="00000000">
        <w:rPr>
          <w:rFonts w:ascii="Helvetica Neue" w:cs="Helvetica Neue" w:eastAsia="Helvetica Neue" w:hAnsi="Helvetica Neue"/>
          <w:sz w:val="23"/>
          <w:szCs w:val="23"/>
          <w:vertAlign w:val="superscript"/>
        </w:rPr>
        <w:footnoteReference w:customMarkFollows="0" w:id="7"/>
      </w:r>
      <w:r w:rsidDel="00000000" w:rsidR="00000000" w:rsidRPr="00000000">
        <w:rPr>
          <w:rFonts w:ascii="Helvetica Neue" w:cs="Helvetica Neue" w:eastAsia="Helvetica Neue" w:hAnsi="Helvetica Neue"/>
          <w:sz w:val="23"/>
          <w:szCs w:val="23"/>
          <w:rtl w:val="0"/>
        </w:rPr>
        <w:t xml:space="preserve">.</w:t>
      </w:r>
    </w:p>
    <w:p w:rsidR="00000000" w:rsidDel="00000000" w:rsidP="00000000" w:rsidRDefault="00000000" w:rsidRPr="00000000" w14:paraId="00000014">
      <w:pPr>
        <w:numPr>
          <w:ilvl w:val="0"/>
          <w:numId w:val="1"/>
        </w:numPr>
        <w:spacing w:line="360" w:lineRule="auto"/>
        <w:ind w:left="720" w:hanging="360"/>
        <w:rPr>
          <w:rFonts w:ascii="Helvetica Neue" w:cs="Helvetica Neue" w:eastAsia="Helvetica Neue" w:hAnsi="Helvetica Neue"/>
          <w:sz w:val="23"/>
          <w:szCs w:val="23"/>
          <w:u w:val="none"/>
        </w:rPr>
      </w:pPr>
      <w:r w:rsidDel="00000000" w:rsidR="00000000" w:rsidRPr="00000000">
        <w:rPr>
          <w:rFonts w:ascii="Helvetica Neue" w:cs="Helvetica Neue" w:eastAsia="Helvetica Neue" w:hAnsi="Helvetica Neue"/>
          <w:sz w:val="23"/>
          <w:szCs w:val="23"/>
          <w:rtl w:val="0"/>
        </w:rPr>
        <w:t xml:space="preserve">Synset: Node that represents a concept/sense, identified by a unique identifier.</w:t>
      </w:r>
      <w:r w:rsidDel="00000000" w:rsidR="00000000" w:rsidRPr="00000000">
        <w:rPr>
          <w:rtl w:val="0"/>
        </w:rPr>
      </w:r>
    </w:p>
    <w:p w:rsidR="00000000" w:rsidDel="00000000" w:rsidP="00000000" w:rsidRDefault="00000000" w:rsidRPr="00000000" w14:paraId="00000015">
      <w:pPr>
        <w:spacing w:line="360" w:lineRule="auto"/>
        <w:ind w:left="0" w:firstLine="0"/>
        <w:rPr>
          <w:rFonts w:ascii="Helvetica Neue" w:cs="Helvetica Neue" w:eastAsia="Helvetica Neue" w:hAnsi="Helvetica Neue"/>
          <w:b w:val="1"/>
          <w:sz w:val="31"/>
          <w:szCs w:val="31"/>
        </w:rPr>
      </w:pPr>
      <w:r w:rsidDel="00000000" w:rsidR="00000000" w:rsidRPr="00000000">
        <w:rPr>
          <w:rFonts w:ascii="Helvetica Neue" w:cs="Helvetica Neue" w:eastAsia="Helvetica Neue" w:hAnsi="Helvetica Neue"/>
          <w:b w:val="1"/>
          <w:sz w:val="31"/>
          <w:szCs w:val="31"/>
          <w:rtl w:val="0"/>
        </w:rPr>
        <w:t xml:space="preserve">3 Study</w:t>
      </w:r>
    </w:p>
    <w:p w:rsidR="00000000" w:rsidDel="00000000" w:rsidP="00000000" w:rsidRDefault="00000000" w:rsidRPr="00000000" w14:paraId="00000016">
      <w:pPr>
        <w:spacing w:after="40" w:line="360" w:lineRule="auto"/>
        <w:ind w:left="0" w:firstLine="0"/>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b w:val="1"/>
          <w:sz w:val="23"/>
          <w:szCs w:val="23"/>
          <w:rtl w:val="0"/>
        </w:rPr>
        <w:t xml:space="preserve">disclaimer</w:t>
      </w:r>
      <w:r w:rsidDel="00000000" w:rsidR="00000000" w:rsidRPr="00000000">
        <w:rPr>
          <w:rFonts w:ascii="Helvetica Neue" w:cs="Helvetica Neue" w:eastAsia="Helvetica Neue" w:hAnsi="Helvetica Neue"/>
          <w:sz w:val="23"/>
          <w:szCs w:val="23"/>
          <w:rtl w:val="0"/>
        </w:rPr>
        <w:t xml:space="preserve">: all the codes that will be shown here is available in the following GitHub repository </w:t>
      </w:r>
      <w:hyperlink r:id="rId8">
        <w:r w:rsidDel="00000000" w:rsidR="00000000" w:rsidRPr="00000000">
          <w:rPr>
            <w:rFonts w:ascii="Helvetica Neue" w:cs="Helvetica Neue" w:eastAsia="Helvetica Neue" w:hAnsi="Helvetica Neue"/>
            <w:color w:val="1155cc"/>
            <w:sz w:val="23"/>
            <w:szCs w:val="23"/>
            <w:u w:val="single"/>
            <w:rtl w:val="0"/>
          </w:rPr>
          <w:t xml:space="preserve">https://github.com/NakajimaAkemi/SchemaMatcherBI</w:t>
        </w:r>
      </w:hyperlink>
      <w:r w:rsidDel="00000000" w:rsidR="00000000" w:rsidRPr="00000000">
        <w:rPr>
          <w:rtl w:val="0"/>
        </w:rPr>
      </w:r>
    </w:p>
    <w:p w:rsidR="00000000" w:rsidDel="00000000" w:rsidP="00000000" w:rsidRDefault="00000000" w:rsidRPr="00000000" w14:paraId="00000017">
      <w:pPr>
        <w:spacing w:line="360" w:lineRule="auto"/>
        <w:ind w:left="0" w:firstLine="0"/>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Our study will focus on a label based schema matching by using a local graph built on the data fetched from the BabelNet API.</w:t>
      </w:r>
    </w:p>
    <w:p w:rsidR="00000000" w:rsidDel="00000000" w:rsidP="00000000" w:rsidRDefault="00000000" w:rsidRPr="00000000" w14:paraId="00000018">
      <w:pPr>
        <w:spacing w:line="360" w:lineRule="auto"/>
        <w:rPr>
          <w:rFonts w:ascii="Helvetica Neue" w:cs="Helvetica Neue" w:eastAsia="Helvetica Neue" w:hAnsi="Helvetica Neue"/>
          <w:b w:val="1"/>
          <w:sz w:val="27"/>
          <w:szCs w:val="27"/>
        </w:rPr>
      </w:pPr>
      <w:r w:rsidDel="00000000" w:rsidR="00000000" w:rsidRPr="00000000">
        <w:rPr>
          <w:rFonts w:ascii="Helvetica Neue" w:cs="Helvetica Neue" w:eastAsia="Helvetica Neue" w:hAnsi="Helvetica Neue"/>
          <w:b w:val="1"/>
          <w:sz w:val="27"/>
          <w:szCs w:val="27"/>
          <w:rtl w:val="0"/>
        </w:rPr>
        <w:t xml:space="preserve">3.0 Considerations</w:t>
      </w:r>
    </w:p>
    <w:p w:rsidR="00000000" w:rsidDel="00000000" w:rsidP="00000000" w:rsidRDefault="00000000" w:rsidRPr="00000000" w14:paraId="00000019">
      <w:pPr>
        <w:spacing w:line="360" w:lineRule="auto"/>
        <w:ind w:left="0" w:firstLine="0"/>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Given the fact that this study is based on an API, the latency will be higher and the number of API calls per day will be limited. Considering this, we will make certain considerations in order to execute our experiments without problems and acceptable times. The issues that have been identified during the study are as follows:</w:t>
      </w:r>
    </w:p>
    <w:p w:rsidR="00000000" w:rsidDel="00000000" w:rsidP="00000000" w:rsidRDefault="00000000" w:rsidRPr="00000000" w14:paraId="0000001A">
      <w:pPr>
        <w:numPr>
          <w:ilvl w:val="0"/>
          <w:numId w:val="2"/>
        </w:numPr>
        <w:spacing w:line="360" w:lineRule="auto"/>
        <w:ind w:left="720" w:hanging="360"/>
        <w:rPr>
          <w:rFonts w:ascii="Helvetica Neue" w:cs="Helvetica Neue" w:eastAsia="Helvetica Neue" w:hAnsi="Helvetica Neue"/>
          <w:sz w:val="23"/>
          <w:szCs w:val="23"/>
          <w:u w:val="none"/>
        </w:rPr>
      </w:pPr>
      <w:r w:rsidDel="00000000" w:rsidR="00000000" w:rsidRPr="00000000">
        <w:rPr>
          <w:rFonts w:ascii="Helvetica Neue" w:cs="Helvetica Neue" w:eastAsia="Helvetica Neue" w:hAnsi="Helvetica Neue"/>
          <w:sz w:val="23"/>
          <w:szCs w:val="23"/>
          <w:rtl w:val="0"/>
        </w:rPr>
        <w:t xml:space="preserve">The number of daily API calls are limited with the free plan</w:t>
      </w:r>
    </w:p>
    <w:p w:rsidR="00000000" w:rsidDel="00000000" w:rsidP="00000000" w:rsidRDefault="00000000" w:rsidRPr="00000000" w14:paraId="0000001B">
      <w:pPr>
        <w:numPr>
          <w:ilvl w:val="0"/>
          <w:numId w:val="2"/>
        </w:numPr>
        <w:spacing w:line="360" w:lineRule="auto"/>
        <w:ind w:left="720" w:hanging="360"/>
        <w:rPr>
          <w:rFonts w:ascii="Helvetica Neue" w:cs="Helvetica Neue" w:eastAsia="Helvetica Neue" w:hAnsi="Helvetica Neue"/>
          <w:sz w:val="23"/>
          <w:szCs w:val="23"/>
          <w:u w:val="none"/>
        </w:rPr>
      </w:pPr>
      <w:r w:rsidDel="00000000" w:rsidR="00000000" w:rsidRPr="00000000">
        <w:rPr>
          <w:rFonts w:ascii="Helvetica Neue" w:cs="Helvetica Neue" w:eastAsia="Helvetica Neue" w:hAnsi="Helvetica Neue"/>
          <w:sz w:val="23"/>
          <w:szCs w:val="23"/>
          <w:rtl w:val="0"/>
        </w:rPr>
        <w:t xml:space="preserve">Automatically generated words are not recognized by BabelNet rendering the matching method ineffective</w:t>
      </w:r>
    </w:p>
    <w:p w:rsidR="00000000" w:rsidDel="00000000" w:rsidP="00000000" w:rsidRDefault="00000000" w:rsidRPr="00000000" w14:paraId="0000001C">
      <w:pPr>
        <w:numPr>
          <w:ilvl w:val="0"/>
          <w:numId w:val="2"/>
        </w:numPr>
        <w:spacing w:line="360" w:lineRule="auto"/>
        <w:ind w:left="720" w:hanging="360"/>
        <w:rPr>
          <w:rFonts w:ascii="Helvetica Neue" w:cs="Helvetica Neue" w:eastAsia="Helvetica Neue" w:hAnsi="Helvetica Neue"/>
          <w:sz w:val="23"/>
          <w:szCs w:val="23"/>
          <w:u w:val="none"/>
        </w:rPr>
      </w:pPr>
      <w:r w:rsidDel="00000000" w:rsidR="00000000" w:rsidRPr="00000000">
        <w:rPr>
          <w:rFonts w:ascii="Helvetica Neue" w:cs="Helvetica Neue" w:eastAsia="Helvetica Neue" w:hAnsi="Helvetica Neue"/>
          <w:sz w:val="23"/>
          <w:szCs w:val="23"/>
          <w:rtl w:val="0"/>
        </w:rPr>
        <w:t xml:space="preserve">During the matching process if the words are not present in the graph, a 0 as result may cause False Negative</w:t>
      </w:r>
    </w:p>
    <w:p w:rsidR="00000000" w:rsidDel="00000000" w:rsidP="00000000" w:rsidRDefault="00000000" w:rsidRPr="00000000" w14:paraId="0000001D">
      <w:pPr>
        <w:numPr>
          <w:ilvl w:val="0"/>
          <w:numId w:val="2"/>
        </w:numPr>
        <w:spacing w:line="360" w:lineRule="auto"/>
        <w:ind w:left="720" w:hanging="360"/>
        <w:rPr>
          <w:rFonts w:ascii="Helvetica Neue" w:cs="Helvetica Neue" w:eastAsia="Helvetica Neue" w:hAnsi="Helvetica Neue"/>
          <w:sz w:val="23"/>
          <w:szCs w:val="23"/>
          <w:u w:val="none"/>
        </w:rPr>
      </w:pPr>
      <w:r w:rsidDel="00000000" w:rsidR="00000000" w:rsidRPr="00000000">
        <w:rPr>
          <w:rFonts w:ascii="Helvetica Neue" w:cs="Helvetica Neue" w:eastAsia="Helvetica Neue" w:hAnsi="Helvetica Neue"/>
          <w:sz w:val="23"/>
          <w:szCs w:val="23"/>
          <w:rtl w:val="0"/>
        </w:rPr>
        <w:t xml:space="preserve">Words have multiple meanings, annotations may be needed to avoid False Positives</w:t>
      </w:r>
    </w:p>
    <w:p w:rsidR="00000000" w:rsidDel="00000000" w:rsidP="00000000" w:rsidRDefault="00000000" w:rsidRPr="00000000" w14:paraId="0000001E">
      <w:pPr>
        <w:numPr>
          <w:ilvl w:val="0"/>
          <w:numId w:val="2"/>
        </w:numPr>
        <w:spacing w:line="360" w:lineRule="auto"/>
        <w:ind w:left="720" w:hanging="360"/>
        <w:rPr>
          <w:rFonts w:ascii="Helvetica Neue" w:cs="Helvetica Neue" w:eastAsia="Helvetica Neue" w:hAnsi="Helvetica Neue"/>
          <w:sz w:val="23"/>
          <w:szCs w:val="23"/>
          <w:u w:val="none"/>
        </w:rPr>
      </w:pPr>
      <w:r w:rsidDel="00000000" w:rsidR="00000000" w:rsidRPr="00000000">
        <w:rPr>
          <w:rFonts w:ascii="Helvetica Neue" w:cs="Helvetica Neue" w:eastAsia="Helvetica Neue" w:hAnsi="Helvetica Neue"/>
          <w:sz w:val="23"/>
          <w:szCs w:val="23"/>
          <w:rtl w:val="0"/>
        </w:rPr>
        <w:t xml:space="preserve">The infrastructure on which this study is executed is limited and efficient memory management is advisable</w:t>
      </w:r>
    </w:p>
    <w:p w:rsidR="00000000" w:rsidDel="00000000" w:rsidP="00000000" w:rsidRDefault="00000000" w:rsidRPr="00000000" w14:paraId="0000001F">
      <w:pPr>
        <w:numPr>
          <w:ilvl w:val="0"/>
          <w:numId w:val="2"/>
        </w:numPr>
        <w:spacing w:line="360" w:lineRule="auto"/>
        <w:ind w:left="720" w:hanging="360"/>
        <w:rPr>
          <w:rFonts w:ascii="Helvetica Neue" w:cs="Helvetica Neue" w:eastAsia="Helvetica Neue" w:hAnsi="Helvetica Neue"/>
          <w:sz w:val="23"/>
          <w:szCs w:val="23"/>
          <w:u w:val="none"/>
        </w:rPr>
      </w:pPr>
      <w:r w:rsidDel="00000000" w:rsidR="00000000" w:rsidRPr="00000000">
        <w:rPr>
          <w:rFonts w:ascii="Helvetica Neue" w:cs="Helvetica Neue" w:eastAsia="Helvetica Neue" w:hAnsi="Helvetica Neue"/>
          <w:sz w:val="23"/>
          <w:szCs w:val="23"/>
          <w:rtl w:val="0"/>
        </w:rPr>
        <w:t xml:space="preserve">The available infrastructure in not able to handle the local indices, the use of the API is an alternative, but if possible the first option is advisable </w:t>
      </w:r>
    </w:p>
    <w:p w:rsidR="00000000" w:rsidDel="00000000" w:rsidP="00000000" w:rsidRDefault="00000000" w:rsidRPr="00000000" w14:paraId="00000020">
      <w:pPr>
        <w:spacing w:line="360" w:lineRule="auto"/>
        <w:ind w:left="720" w:firstLine="0"/>
        <w:rPr>
          <w:rFonts w:ascii="Helvetica Neue" w:cs="Helvetica Neue" w:eastAsia="Helvetica Neue" w:hAnsi="Helvetica Neue"/>
          <w:sz w:val="23"/>
          <w:szCs w:val="23"/>
        </w:rPr>
      </w:pPr>
      <w:r w:rsidDel="00000000" w:rsidR="00000000" w:rsidRPr="00000000">
        <w:rPr>
          <w:rtl w:val="0"/>
        </w:rPr>
      </w:r>
    </w:p>
    <w:p w:rsidR="00000000" w:rsidDel="00000000" w:rsidP="00000000" w:rsidRDefault="00000000" w:rsidRPr="00000000" w14:paraId="00000021">
      <w:pPr>
        <w:spacing w:line="360" w:lineRule="auto"/>
        <w:ind w:left="0" w:firstLine="0"/>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With the purpose of tackling the issues, technical decisions and considerations have been taken such as the following:</w:t>
      </w:r>
    </w:p>
    <w:p w:rsidR="00000000" w:rsidDel="00000000" w:rsidP="00000000" w:rsidRDefault="00000000" w:rsidRPr="00000000" w14:paraId="00000022">
      <w:pPr>
        <w:numPr>
          <w:ilvl w:val="0"/>
          <w:numId w:val="15"/>
        </w:numPr>
        <w:spacing w:line="360" w:lineRule="auto"/>
        <w:ind w:left="720" w:hanging="360"/>
        <w:rPr>
          <w:rFonts w:ascii="Helvetica Neue" w:cs="Helvetica Neue" w:eastAsia="Helvetica Neue" w:hAnsi="Helvetica Neue"/>
          <w:sz w:val="23"/>
          <w:szCs w:val="23"/>
          <w:u w:val="none"/>
        </w:rPr>
      </w:pPr>
      <w:r w:rsidDel="00000000" w:rsidR="00000000" w:rsidRPr="00000000">
        <w:rPr>
          <w:rFonts w:ascii="Helvetica Neue" w:cs="Helvetica Neue" w:eastAsia="Helvetica Neue" w:hAnsi="Helvetica Neue"/>
          <w:sz w:val="23"/>
          <w:szCs w:val="23"/>
          <w:rtl w:val="0"/>
        </w:rPr>
        <w:t xml:space="preserve">A boolean variable called alpha is defined and set to true, this will stop API calls of words with special characters or number</w:t>
      </w:r>
    </w:p>
    <w:p w:rsidR="00000000" w:rsidDel="00000000" w:rsidP="00000000" w:rsidRDefault="00000000" w:rsidRPr="00000000" w14:paraId="00000023">
      <w:pPr>
        <w:numPr>
          <w:ilvl w:val="0"/>
          <w:numId w:val="15"/>
        </w:numPr>
        <w:spacing w:line="360" w:lineRule="auto"/>
        <w:ind w:left="720" w:hanging="360"/>
        <w:rPr>
          <w:rFonts w:ascii="Helvetica Neue" w:cs="Helvetica Neue" w:eastAsia="Helvetica Neue" w:hAnsi="Helvetica Neue"/>
          <w:sz w:val="23"/>
          <w:szCs w:val="23"/>
          <w:u w:val="none"/>
        </w:rPr>
      </w:pPr>
      <w:r w:rsidDel="00000000" w:rsidR="00000000" w:rsidRPr="00000000">
        <w:rPr>
          <w:rFonts w:ascii="Helvetica Neue" w:cs="Helvetica Neue" w:eastAsia="Helvetica Neue" w:hAnsi="Helvetica Neue"/>
          <w:sz w:val="23"/>
          <w:szCs w:val="23"/>
          <w:rtl w:val="0"/>
        </w:rPr>
        <w:t xml:space="preserve">A max number of synsets is defined to reduce the number of GetOutgoingEdges calls</w:t>
      </w:r>
    </w:p>
    <w:p w:rsidR="00000000" w:rsidDel="00000000" w:rsidP="00000000" w:rsidRDefault="00000000" w:rsidRPr="00000000" w14:paraId="00000024">
      <w:pPr>
        <w:numPr>
          <w:ilvl w:val="0"/>
          <w:numId w:val="15"/>
        </w:numPr>
        <w:spacing w:line="360" w:lineRule="auto"/>
        <w:ind w:left="720" w:hanging="360"/>
        <w:rPr>
          <w:rFonts w:ascii="Helvetica Neue" w:cs="Helvetica Neue" w:eastAsia="Helvetica Neue" w:hAnsi="Helvetica Neue"/>
          <w:sz w:val="23"/>
          <w:szCs w:val="23"/>
          <w:u w:val="none"/>
        </w:rPr>
      </w:pPr>
      <w:r w:rsidDel="00000000" w:rsidR="00000000" w:rsidRPr="00000000">
        <w:rPr>
          <w:rFonts w:ascii="Helvetica Neue" w:cs="Helvetica Neue" w:eastAsia="Helvetica Neue" w:hAnsi="Helvetica Neue"/>
          <w:sz w:val="23"/>
          <w:szCs w:val="23"/>
          <w:rtl w:val="0"/>
        </w:rPr>
        <w:t xml:space="preserve">A max number of edges per synsets is set to keep the memory free from useless data</w:t>
      </w:r>
    </w:p>
    <w:p w:rsidR="00000000" w:rsidDel="00000000" w:rsidP="00000000" w:rsidRDefault="00000000" w:rsidRPr="00000000" w14:paraId="00000025">
      <w:pPr>
        <w:numPr>
          <w:ilvl w:val="0"/>
          <w:numId w:val="15"/>
        </w:numPr>
        <w:spacing w:line="360" w:lineRule="auto"/>
        <w:ind w:left="720" w:hanging="360"/>
        <w:rPr>
          <w:rFonts w:ascii="Helvetica Neue" w:cs="Helvetica Neue" w:eastAsia="Helvetica Neue" w:hAnsi="Helvetica Neue"/>
          <w:sz w:val="23"/>
          <w:szCs w:val="23"/>
          <w:u w:val="none"/>
        </w:rPr>
      </w:pPr>
      <w:r w:rsidDel="00000000" w:rsidR="00000000" w:rsidRPr="00000000">
        <w:rPr>
          <w:rFonts w:ascii="Helvetica Neue" w:cs="Helvetica Neue" w:eastAsia="Helvetica Neue" w:hAnsi="Helvetica Neue"/>
          <w:sz w:val="23"/>
          <w:szCs w:val="23"/>
          <w:rtl w:val="0"/>
        </w:rPr>
        <w:t xml:space="preserve">A fudge factor is defined for the similarity measure, case one of the words is not in the graph, the similarity will be set to the fudge factor instead of 0</w:t>
      </w:r>
    </w:p>
    <w:p w:rsidR="00000000" w:rsidDel="00000000" w:rsidP="00000000" w:rsidRDefault="00000000" w:rsidRPr="00000000" w14:paraId="00000026">
      <w:pPr>
        <w:numPr>
          <w:ilvl w:val="0"/>
          <w:numId w:val="15"/>
        </w:numPr>
        <w:spacing w:line="360" w:lineRule="auto"/>
        <w:ind w:left="720" w:hanging="360"/>
        <w:rPr>
          <w:rFonts w:ascii="Helvetica Neue" w:cs="Helvetica Neue" w:eastAsia="Helvetica Neue" w:hAnsi="Helvetica Neue"/>
          <w:sz w:val="23"/>
          <w:szCs w:val="23"/>
          <w:u w:val="none"/>
        </w:rPr>
      </w:pPr>
      <w:r w:rsidDel="00000000" w:rsidR="00000000" w:rsidRPr="00000000">
        <w:rPr>
          <w:rFonts w:ascii="Helvetica Neue" w:cs="Helvetica Neue" w:eastAsia="Helvetica Neue" w:hAnsi="Helvetica Neue"/>
          <w:sz w:val="23"/>
          <w:szCs w:val="23"/>
          <w:rtl w:val="0"/>
        </w:rPr>
        <w:t xml:space="preserve">An array of the approved relationship groups between synset, in order to manage the data more efficiently</w:t>
      </w:r>
    </w:p>
    <w:p w:rsidR="00000000" w:rsidDel="00000000" w:rsidP="00000000" w:rsidRDefault="00000000" w:rsidRPr="00000000" w14:paraId="00000027">
      <w:pPr>
        <w:numPr>
          <w:ilvl w:val="0"/>
          <w:numId w:val="15"/>
        </w:numPr>
        <w:spacing w:line="360" w:lineRule="auto"/>
        <w:ind w:left="720" w:hanging="360"/>
        <w:rPr>
          <w:rFonts w:ascii="Helvetica Neue" w:cs="Helvetica Neue" w:eastAsia="Helvetica Neue" w:hAnsi="Helvetica Neue"/>
          <w:sz w:val="23"/>
          <w:szCs w:val="23"/>
          <w:u w:val="none"/>
        </w:rPr>
      </w:pPr>
      <w:r w:rsidDel="00000000" w:rsidR="00000000" w:rsidRPr="00000000">
        <w:rPr>
          <w:rFonts w:ascii="Helvetica Neue" w:cs="Helvetica Neue" w:eastAsia="Helvetica Neue" w:hAnsi="Helvetica Neue"/>
          <w:sz w:val="23"/>
          <w:szCs w:val="23"/>
          <w:rtl w:val="0"/>
        </w:rPr>
        <w:t xml:space="preserve">Array of language codes to tackle the problem better</w:t>
      </w:r>
    </w:p>
    <w:p w:rsidR="00000000" w:rsidDel="00000000" w:rsidP="00000000" w:rsidRDefault="00000000" w:rsidRPr="00000000" w14:paraId="00000028">
      <w:pPr>
        <w:spacing w:line="360" w:lineRule="auto"/>
        <w:rPr>
          <w:rFonts w:ascii="Helvetica Neue" w:cs="Helvetica Neue" w:eastAsia="Helvetica Neue" w:hAnsi="Helvetica Neue"/>
          <w:b w:val="1"/>
          <w:sz w:val="27"/>
          <w:szCs w:val="27"/>
        </w:rPr>
      </w:pPr>
      <w:r w:rsidDel="00000000" w:rsidR="00000000" w:rsidRPr="00000000">
        <w:rPr>
          <w:rFonts w:ascii="Helvetica Neue" w:cs="Helvetica Neue" w:eastAsia="Helvetica Neue" w:hAnsi="Helvetica Neue"/>
          <w:b w:val="1"/>
          <w:sz w:val="27"/>
          <w:szCs w:val="27"/>
          <w:rtl w:val="0"/>
        </w:rPr>
        <w:t xml:space="preserve">3.0.1 Example of use case for annotations</w:t>
      </w:r>
    </w:p>
    <w:p w:rsidR="00000000" w:rsidDel="00000000" w:rsidP="00000000" w:rsidRDefault="00000000" w:rsidRPr="00000000" w14:paraId="00000029">
      <w:pPr>
        <w:spacing w:line="360" w:lineRule="auto"/>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Let’s make some examples with the table Person(Appellation,Address) and Individual(Name,Location).</w:t>
      </w:r>
    </w:p>
    <w:p w:rsidR="00000000" w:rsidDel="00000000" w:rsidP="00000000" w:rsidRDefault="00000000" w:rsidRPr="00000000" w14:paraId="0000002A">
      <w:pPr>
        <w:spacing w:line="360" w:lineRule="auto"/>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In the case of the table Person:</w:t>
      </w:r>
    </w:p>
    <w:p w:rsidR="00000000" w:rsidDel="00000000" w:rsidP="00000000" w:rsidRDefault="00000000" w:rsidRPr="00000000" w14:paraId="0000002B">
      <w:pPr>
        <w:numPr>
          <w:ilvl w:val="0"/>
          <w:numId w:val="10"/>
        </w:numPr>
        <w:spacing w:line="360" w:lineRule="auto"/>
        <w:ind w:left="720" w:hanging="360"/>
        <w:rPr>
          <w:rFonts w:ascii="Helvetica Neue" w:cs="Helvetica Neue" w:eastAsia="Helvetica Neue" w:hAnsi="Helvetica Neue"/>
          <w:sz w:val="23"/>
          <w:szCs w:val="23"/>
          <w:u w:val="none"/>
        </w:rPr>
      </w:pPr>
      <w:r w:rsidDel="00000000" w:rsidR="00000000" w:rsidRPr="00000000">
        <w:rPr>
          <w:rFonts w:ascii="Helvetica Neue" w:cs="Helvetica Neue" w:eastAsia="Helvetica Neue" w:hAnsi="Helvetica Neue"/>
          <w:sz w:val="23"/>
          <w:szCs w:val="23"/>
          <w:rtl w:val="0"/>
        </w:rPr>
        <w:t xml:space="preserve">Appellation: is a noun that can refer to an identifying word, a nickname or even indicate a Geographical location where grapes for a whine are grown</w:t>
      </w:r>
    </w:p>
    <w:p w:rsidR="00000000" w:rsidDel="00000000" w:rsidP="00000000" w:rsidRDefault="00000000" w:rsidRPr="00000000" w14:paraId="0000002C">
      <w:pPr>
        <w:numPr>
          <w:ilvl w:val="0"/>
          <w:numId w:val="10"/>
        </w:numPr>
        <w:spacing w:line="360" w:lineRule="auto"/>
        <w:ind w:left="720" w:hanging="360"/>
        <w:rPr>
          <w:rFonts w:ascii="Helvetica Neue" w:cs="Helvetica Neue" w:eastAsia="Helvetica Neue" w:hAnsi="Helvetica Neue"/>
          <w:sz w:val="23"/>
          <w:szCs w:val="23"/>
          <w:u w:val="none"/>
        </w:rPr>
      </w:pPr>
      <w:r w:rsidDel="00000000" w:rsidR="00000000" w:rsidRPr="00000000">
        <w:rPr>
          <w:rFonts w:ascii="Helvetica Neue" w:cs="Helvetica Neue" w:eastAsia="Helvetica Neue" w:hAnsi="Helvetica Neue"/>
          <w:sz w:val="23"/>
          <w:szCs w:val="23"/>
          <w:rtl w:val="0"/>
        </w:rPr>
        <w:t xml:space="preserve">Address: may refer to a geographical point where an organization or person is residing, or may refer to a portion of memory in Disk</w:t>
      </w:r>
    </w:p>
    <w:p w:rsidR="00000000" w:rsidDel="00000000" w:rsidP="00000000" w:rsidRDefault="00000000" w:rsidRPr="00000000" w14:paraId="0000002D">
      <w:pPr>
        <w:spacing w:line="360" w:lineRule="auto"/>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In the case of the Table Individual:</w:t>
      </w:r>
    </w:p>
    <w:p w:rsidR="00000000" w:rsidDel="00000000" w:rsidP="00000000" w:rsidRDefault="00000000" w:rsidRPr="00000000" w14:paraId="0000002E">
      <w:pPr>
        <w:numPr>
          <w:ilvl w:val="0"/>
          <w:numId w:val="5"/>
        </w:numPr>
        <w:spacing w:line="360" w:lineRule="auto"/>
        <w:ind w:left="720" w:hanging="360"/>
        <w:rPr>
          <w:rFonts w:ascii="Helvetica Neue" w:cs="Helvetica Neue" w:eastAsia="Helvetica Neue" w:hAnsi="Helvetica Neue"/>
          <w:sz w:val="23"/>
          <w:szCs w:val="23"/>
          <w:u w:val="none"/>
        </w:rPr>
      </w:pPr>
      <w:r w:rsidDel="00000000" w:rsidR="00000000" w:rsidRPr="00000000">
        <w:rPr>
          <w:rFonts w:ascii="Helvetica Neue" w:cs="Helvetica Neue" w:eastAsia="Helvetica Neue" w:hAnsi="Helvetica Neue"/>
          <w:sz w:val="23"/>
          <w:szCs w:val="23"/>
          <w:rtl w:val="0"/>
        </w:rPr>
        <w:t xml:space="preserve">Name: may refer to a identifying word or someone’s reputation</w:t>
      </w:r>
    </w:p>
    <w:p w:rsidR="00000000" w:rsidDel="00000000" w:rsidP="00000000" w:rsidRDefault="00000000" w:rsidRPr="00000000" w14:paraId="0000002F">
      <w:pPr>
        <w:numPr>
          <w:ilvl w:val="0"/>
          <w:numId w:val="5"/>
        </w:numPr>
        <w:spacing w:line="360" w:lineRule="auto"/>
        <w:ind w:left="720" w:hanging="360"/>
        <w:rPr>
          <w:rFonts w:ascii="Helvetica Neue" w:cs="Helvetica Neue" w:eastAsia="Helvetica Neue" w:hAnsi="Helvetica Neue"/>
          <w:sz w:val="23"/>
          <w:szCs w:val="23"/>
          <w:u w:val="none"/>
        </w:rPr>
      </w:pPr>
      <w:r w:rsidDel="00000000" w:rsidR="00000000" w:rsidRPr="00000000">
        <w:rPr>
          <w:rFonts w:ascii="Helvetica Neue" w:cs="Helvetica Neue" w:eastAsia="Helvetica Neue" w:hAnsi="Helvetica Neue"/>
          <w:sz w:val="23"/>
          <w:szCs w:val="23"/>
          <w:rtl w:val="0"/>
        </w:rPr>
        <w:t xml:space="preserve">Location: refers to geographical point or may even refer to the verb “Locating”</w:t>
      </w:r>
    </w:p>
    <w:p w:rsidR="00000000" w:rsidDel="00000000" w:rsidP="00000000" w:rsidRDefault="00000000" w:rsidRPr="00000000" w14:paraId="00000030">
      <w:pPr>
        <w:spacing w:line="360" w:lineRule="auto"/>
        <w:rPr>
          <w:rFonts w:ascii="Helvetica Neue" w:cs="Helvetica Neue" w:eastAsia="Helvetica Neue" w:hAnsi="Helvetica Neue"/>
          <w:sz w:val="23"/>
          <w:szCs w:val="23"/>
        </w:rPr>
      </w:pPr>
      <w:r w:rsidDel="00000000" w:rsidR="00000000" w:rsidRPr="00000000">
        <w:rPr>
          <w:rtl w:val="0"/>
        </w:rPr>
      </w:r>
    </w:p>
    <w:p w:rsidR="00000000" w:rsidDel="00000000" w:rsidP="00000000" w:rsidRDefault="00000000" w:rsidRPr="00000000" w14:paraId="00000031">
      <w:pPr>
        <w:spacing w:line="360" w:lineRule="auto"/>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Annotations may smooth the process by using the specific synset, indicate the Point Of Speech etc.. reducing the ambiguity. In the case of our tables we can annotate them the following way: </w:t>
      </w:r>
    </w:p>
    <w:p w:rsidR="00000000" w:rsidDel="00000000" w:rsidP="00000000" w:rsidRDefault="00000000" w:rsidRPr="00000000" w14:paraId="00000032">
      <w:pPr>
        <w:spacing w:line="360" w:lineRule="auto"/>
        <w:ind w:left="1440" w:firstLine="720"/>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 Listing 1-2:</w:t>
      </w:r>
      <w:r w:rsidDel="00000000" w:rsidR="00000000" w:rsidRPr="00000000">
        <w:rPr>
          <w:rFonts w:ascii="Helvetica Neue" w:cs="Helvetica Neue" w:eastAsia="Helvetica Neue" w:hAnsi="Helvetica Neue"/>
          <w:rtl w:val="0"/>
        </w:rPr>
        <w:t xml:space="preserve"> Person and Individual tables</w:t>
      </w:r>
    </w:p>
    <w:tbl>
      <w:tblPr>
        <w:tblStyle w:val="Table1"/>
        <w:tblW w:w="4590.0" w:type="dxa"/>
        <w:jc w:val="left"/>
        <w:tblInd w:w="28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2265"/>
        <w:tblGridChange w:id="0">
          <w:tblGrid>
            <w:gridCol w:w="2325"/>
            <w:gridCol w:w="226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Person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Appellation</w:t>
            </w:r>
          </w:p>
          <w:p w:rsidR="00000000" w:rsidDel="00000000" w:rsidP="00000000" w:rsidRDefault="00000000" w:rsidRPr="00000000" w14:paraId="00000036">
            <w:pPr>
              <w:widowControl w:val="0"/>
              <w:spacing w:line="240" w:lineRule="auto"/>
              <w:rPr>
                <w:rFonts w:ascii="Roboto" w:cs="Roboto" w:eastAsia="Roboto" w:hAnsi="Roboto"/>
                <w:b w:val="1"/>
                <w:sz w:val="19"/>
                <w:szCs w:val="19"/>
              </w:rPr>
            </w:pPr>
            <w:r w:rsidDel="00000000" w:rsidR="00000000" w:rsidRPr="00000000">
              <w:rPr>
                <w:rFonts w:ascii="Helvetica Neue" w:cs="Helvetica Neue" w:eastAsia="Helvetica Neue" w:hAnsi="Helvetica Neue"/>
                <w:rtl w:val="0"/>
              </w:rPr>
              <w:t xml:space="preserve">synset</w:t>
            </w:r>
            <w:r w:rsidDel="00000000" w:rsidR="00000000" w:rsidRPr="00000000">
              <w:rPr>
                <w:rFonts w:ascii="Helvetica Neue" w:cs="Helvetica Neue" w:eastAsia="Helvetica Neue" w:hAnsi="Helvetica Neue"/>
                <w:b w:val="1"/>
                <w:rtl w:val="0"/>
              </w:rPr>
              <w:t xml:space="preserve">:</w:t>
            </w:r>
            <w:r w:rsidDel="00000000" w:rsidR="00000000" w:rsidRPr="00000000">
              <w:rPr>
                <w:rFonts w:ascii="Roboto" w:cs="Roboto" w:eastAsia="Roboto" w:hAnsi="Roboto"/>
                <w:b w:val="1"/>
                <w:sz w:val="19"/>
                <w:szCs w:val="19"/>
                <w:highlight w:val="white"/>
                <w:rtl w:val="0"/>
              </w:rPr>
              <w:t xml:space="preserve">bn:00005032n</w:t>
            </w:r>
            <w:r w:rsidDel="00000000" w:rsidR="00000000" w:rsidRPr="00000000">
              <w:rPr>
                <w:rtl w:val="0"/>
              </w:rPr>
            </w:r>
          </w:p>
          <w:p w:rsidR="00000000" w:rsidDel="00000000" w:rsidP="00000000" w:rsidRDefault="00000000" w:rsidRPr="00000000" w14:paraId="00000037">
            <w:pPr>
              <w:widowControl w:val="0"/>
              <w:spacing w:line="240" w:lineRule="auto"/>
              <w:rPr>
                <w:rFonts w:ascii="Roboto" w:cs="Roboto" w:eastAsia="Roboto" w:hAnsi="Roboto"/>
                <w:b w:val="1"/>
                <w:sz w:val="19"/>
                <w:szCs w:val="19"/>
              </w:rPr>
            </w:pPr>
            <w:r w:rsidDel="00000000" w:rsidR="00000000" w:rsidRPr="00000000">
              <w:rPr>
                <w:rFonts w:ascii="Roboto" w:cs="Roboto" w:eastAsia="Roboto" w:hAnsi="Roboto"/>
                <w:sz w:val="19"/>
                <w:szCs w:val="19"/>
                <w:rtl w:val="0"/>
              </w:rPr>
              <w:t xml:space="preserve">Pos</w:t>
            </w:r>
            <w:r w:rsidDel="00000000" w:rsidR="00000000" w:rsidRPr="00000000">
              <w:rPr>
                <w:rFonts w:ascii="Roboto" w:cs="Roboto" w:eastAsia="Roboto" w:hAnsi="Roboto"/>
                <w:b w:val="1"/>
                <w:sz w:val="19"/>
                <w:szCs w:val="19"/>
                <w:rtl w:val="0"/>
              </w:rPr>
              <w:t xml:space="preserve">: Noun</w:t>
            </w:r>
          </w:p>
          <w:p w:rsidR="00000000" w:rsidDel="00000000" w:rsidP="00000000" w:rsidRDefault="00000000" w:rsidRPr="00000000" w14:paraId="00000038">
            <w:pPr>
              <w:widowControl w:val="0"/>
              <w:spacing w:line="240" w:lineRule="auto"/>
              <w:rPr>
                <w:rFonts w:ascii="Helvetica Neue" w:cs="Helvetica Neue" w:eastAsia="Helvetica Neue" w:hAnsi="Helvetica Neue"/>
              </w:rPr>
            </w:pPr>
            <w:r w:rsidDel="00000000" w:rsidR="00000000" w:rsidRPr="00000000">
              <w:rPr>
                <w:rFonts w:ascii="Roboto" w:cs="Roboto" w:eastAsia="Roboto" w:hAnsi="Roboto"/>
                <w:sz w:val="19"/>
                <w:szCs w:val="19"/>
                <w:rtl w:val="0"/>
              </w:rPr>
              <w:t xml:space="preserve">Language</w:t>
            </w:r>
            <w:r w:rsidDel="00000000" w:rsidR="00000000" w:rsidRPr="00000000">
              <w:rPr>
                <w:rFonts w:ascii="Roboto" w:cs="Roboto" w:eastAsia="Roboto" w:hAnsi="Roboto"/>
                <w:b w:val="1"/>
                <w:sz w:val="19"/>
                <w:szCs w:val="19"/>
                <w:rtl w:val="0"/>
              </w:rPr>
              <w:t xml:space="preserve">: English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Address</w:t>
            </w:r>
          </w:p>
          <w:p w:rsidR="00000000" w:rsidDel="00000000" w:rsidP="00000000" w:rsidRDefault="00000000" w:rsidRPr="00000000" w14:paraId="0000003A">
            <w:pPr>
              <w:widowControl w:val="0"/>
              <w:spacing w:line="240" w:lineRule="auto"/>
              <w:rPr>
                <w:rFonts w:ascii="Roboto" w:cs="Roboto" w:eastAsia="Roboto" w:hAnsi="Roboto"/>
                <w:b w:val="1"/>
                <w:sz w:val="19"/>
                <w:szCs w:val="19"/>
              </w:rPr>
            </w:pPr>
            <w:r w:rsidDel="00000000" w:rsidR="00000000" w:rsidRPr="00000000">
              <w:rPr>
                <w:rFonts w:ascii="Helvetica Neue" w:cs="Helvetica Neue" w:eastAsia="Helvetica Neue" w:hAnsi="Helvetica Neue"/>
                <w:rtl w:val="0"/>
              </w:rPr>
              <w:t xml:space="preserve">synset:</w:t>
            </w:r>
            <w:r w:rsidDel="00000000" w:rsidR="00000000" w:rsidRPr="00000000">
              <w:rPr>
                <w:rFonts w:ascii="Roboto" w:cs="Roboto" w:eastAsia="Roboto" w:hAnsi="Roboto"/>
                <w:b w:val="1"/>
                <w:sz w:val="19"/>
                <w:szCs w:val="19"/>
                <w:rtl w:val="0"/>
              </w:rPr>
              <w:t xml:space="preserve">bn:00001303n</w:t>
            </w:r>
            <w:r w:rsidDel="00000000" w:rsidR="00000000" w:rsidRPr="00000000">
              <w:rPr>
                <w:rtl w:val="0"/>
              </w:rPr>
            </w:r>
          </w:p>
          <w:p w:rsidR="00000000" w:rsidDel="00000000" w:rsidP="00000000" w:rsidRDefault="00000000" w:rsidRPr="00000000" w14:paraId="0000003B">
            <w:pPr>
              <w:widowControl w:val="0"/>
              <w:spacing w:line="240" w:lineRule="auto"/>
              <w:rPr>
                <w:rFonts w:ascii="Roboto" w:cs="Roboto" w:eastAsia="Roboto" w:hAnsi="Roboto"/>
                <w:b w:val="1"/>
                <w:sz w:val="19"/>
                <w:szCs w:val="19"/>
              </w:rPr>
            </w:pPr>
            <w:r w:rsidDel="00000000" w:rsidR="00000000" w:rsidRPr="00000000">
              <w:rPr>
                <w:rFonts w:ascii="Roboto" w:cs="Roboto" w:eastAsia="Roboto" w:hAnsi="Roboto"/>
                <w:sz w:val="19"/>
                <w:szCs w:val="19"/>
                <w:rtl w:val="0"/>
              </w:rPr>
              <w:t xml:space="preserve">Pos</w:t>
            </w:r>
            <w:r w:rsidDel="00000000" w:rsidR="00000000" w:rsidRPr="00000000">
              <w:rPr>
                <w:rFonts w:ascii="Roboto" w:cs="Roboto" w:eastAsia="Roboto" w:hAnsi="Roboto"/>
                <w:b w:val="1"/>
                <w:sz w:val="19"/>
                <w:szCs w:val="19"/>
                <w:rtl w:val="0"/>
              </w:rPr>
              <w:t xml:space="preserve">: Noun</w:t>
            </w:r>
          </w:p>
          <w:p w:rsidR="00000000" w:rsidDel="00000000" w:rsidP="00000000" w:rsidRDefault="00000000" w:rsidRPr="00000000" w14:paraId="0000003C">
            <w:pPr>
              <w:widowControl w:val="0"/>
              <w:spacing w:line="240" w:lineRule="auto"/>
              <w:rPr>
                <w:rFonts w:ascii="Helvetica Neue" w:cs="Helvetica Neue" w:eastAsia="Helvetica Neue" w:hAnsi="Helvetica Neue"/>
              </w:rPr>
            </w:pPr>
            <w:r w:rsidDel="00000000" w:rsidR="00000000" w:rsidRPr="00000000">
              <w:rPr>
                <w:rFonts w:ascii="Roboto" w:cs="Roboto" w:eastAsia="Roboto" w:hAnsi="Roboto"/>
                <w:sz w:val="19"/>
                <w:szCs w:val="19"/>
                <w:rtl w:val="0"/>
              </w:rPr>
              <w:t xml:space="preserve">Language</w:t>
            </w:r>
            <w:r w:rsidDel="00000000" w:rsidR="00000000" w:rsidRPr="00000000">
              <w:rPr>
                <w:rFonts w:ascii="Roboto" w:cs="Roboto" w:eastAsia="Roboto" w:hAnsi="Roboto"/>
                <w:b w:val="1"/>
                <w:sz w:val="19"/>
                <w:szCs w:val="19"/>
                <w:rtl w:val="0"/>
              </w:rPr>
              <w:t xml:space="preserve">: English</w:t>
            </w:r>
            <w:r w:rsidDel="00000000" w:rsidR="00000000" w:rsidRPr="00000000">
              <w:rPr>
                <w:rtl w:val="0"/>
              </w:rPr>
            </w:r>
          </w:p>
        </w:tc>
      </w:tr>
    </w:tbl>
    <w:p w:rsidR="00000000" w:rsidDel="00000000" w:rsidP="00000000" w:rsidRDefault="00000000" w:rsidRPr="00000000" w14:paraId="0000003D">
      <w:pPr>
        <w:spacing w:line="360" w:lineRule="auto"/>
        <w:ind w:left="1440" w:firstLine="720"/>
        <w:jc w:val="center"/>
        <w:rPr>
          <w:rFonts w:ascii="Helvetica Neue" w:cs="Helvetica Neue" w:eastAsia="Helvetica Neue" w:hAnsi="Helvetica Neue"/>
        </w:rPr>
      </w:pPr>
      <w:r w:rsidDel="00000000" w:rsidR="00000000" w:rsidRPr="00000000">
        <w:rPr>
          <w:rtl w:val="0"/>
        </w:rPr>
      </w:r>
    </w:p>
    <w:tbl>
      <w:tblPr>
        <w:tblStyle w:val="Table2"/>
        <w:tblW w:w="4500.0" w:type="dxa"/>
        <w:jc w:val="left"/>
        <w:tblInd w:w="29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2235"/>
        <w:tblGridChange w:id="0">
          <w:tblGrid>
            <w:gridCol w:w="2265"/>
            <w:gridCol w:w="223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Individual</w:t>
            </w:r>
          </w:p>
        </w:tc>
      </w:tr>
      <w:tr>
        <w:trPr>
          <w:cantSplit w:val="0"/>
          <w:trHeight w:val="131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Name</w:t>
            </w:r>
          </w:p>
          <w:p w:rsidR="00000000" w:rsidDel="00000000" w:rsidP="00000000" w:rsidRDefault="00000000" w:rsidRPr="00000000" w14:paraId="00000041">
            <w:pPr>
              <w:widowControl w:val="0"/>
              <w:spacing w:line="240" w:lineRule="auto"/>
              <w:rPr>
                <w:rFonts w:ascii="Roboto" w:cs="Roboto" w:eastAsia="Roboto" w:hAnsi="Roboto"/>
                <w:b w:val="1"/>
                <w:sz w:val="19"/>
                <w:szCs w:val="19"/>
              </w:rPr>
            </w:pPr>
            <w:r w:rsidDel="00000000" w:rsidR="00000000" w:rsidRPr="00000000">
              <w:rPr>
                <w:rFonts w:ascii="Helvetica Neue" w:cs="Helvetica Neue" w:eastAsia="Helvetica Neue" w:hAnsi="Helvetica Neue"/>
                <w:rtl w:val="0"/>
              </w:rPr>
              <w:t xml:space="preserve">synset:</w:t>
            </w:r>
            <w:r w:rsidDel="00000000" w:rsidR="00000000" w:rsidRPr="00000000">
              <w:rPr>
                <w:rFonts w:ascii="Roboto" w:cs="Roboto" w:eastAsia="Roboto" w:hAnsi="Roboto"/>
                <w:b w:val="1"/>
                <w:sz w:val="19"/>
                <w:szCs w:val="19"/>
                <w:rtl w:val="0"/>
              </w:rPr>
              <w:t xml:space="preserve">bn:00056758n</w:t>
            </w:r>
          </w:p>
          <w:p w:rsidR="00000000" w:rsidDel="00000000" w:rsidP="00000000" w:rsidRDefault="00000000" w:rsidRPr="00000000" w14:paraId="00000042">
            <w:pPr>
              <w:widowControl w:val="0"/>
              <w:spacing w:line="240" w:lineRule="auto"/>
              <w:rPr>
                <w:rFonts w:ascii="Roboto" w:cs="Roboto" w:eastAsia="Roboto" w:hAnsi="Roboto"/>
                <w:b w:val="1"/>
                <w:sz w:val="19"/>
                <w:szCs w:val="19"/>
              </w:rPr>
            </w:pPr>
            <w:r w:rsidDel="00000000" w:rsidR="00000000" w:rsidRPr="00000000">
              <w:rPr>
                <w:rFonts w:ascii="Roboto" w:cs="Roboto" w:eastAsia="Roboto" w:hAnsi="Roboto"/>
                <w:sz w:val="19"/>
                <w:szCs w:val="19"/>
                <w:rtl w:val="0"/>
              </w:rPr>
              <w:t xml:space="preserve">Pos</w:t>
            </w:r>
            <w:r w:rsidDel="00000000" w:rsidR="00000000" w:rsidRPr="00000000">
              <w:rPr>
                <w:rFonts w:ascii="Roboto" w:cs="Roboto" w:eastAsia="Roboto" w:hAnsi="Roboto"/>
                <w:b w:val="1"/>
                <w:sz w:val="19"/>
                <w:szCs w:val="19"/>
                <w:rtl w:val="0"/>
              </w:rPr>
              <w:t xml:space="preserve">: Noun</w:t>
            </w:r>
          </w:p>
          <w:p w:rsidR="00000000" w:rsidDel="00000000" w:rsidP="00000000" w:rsidRDefault="00000000" w:rsidRPr="00000000" w14:paraId="00000043">
            <w:pPr>
              <w:widowControl w:val="0"/>
              <w:spacing w:line="240" w:lineRule="auto"/>
              <w:rPr>
                <w:rFonts w:ascii="Roboto" w:cs="Roboto" w:eastAsia="Roboto" w:hAnsi="Roboto"/>
                <w:b w:val="1"/>
                <w:sz w:val="19"/>
                <w:szCs w:val="19"/>
              </w:rPr>
            </w:pPr>
            <w:r w:rsidDel="00000000" w:rsidR="00000000" w:rsidRPr="00000000">
              <w:rPr>
                <w:rFonts w:ascii="Roboto" w:cs="Roboto" w:eastAsia="Roboto" w:hAnsi="Roboto"/>
                <w:sz w:val="19"/>
                <w:szCs w:val="19"/>
                <w:rtl w:val="0"/>
              </w:rPr>
              <w:t xml:space="preserve">Language</w:t>
            </w:r>
            <w:r w:rsidDel="00000000" w:rsidR="00000000" w:rsidRPr="00000000">
              <w:rPr>
                <w:rFonts w:ascii="Roboto" w:cs="Roboto" w:eastAsia="Roboto" w:hAnsi="Roboto"/>
                <w:b w:val="1"/>
                <w:sz w:val="19"/>
                <w:szCs w:val="19"/>
                <w:rtl w:val="0"/>
              </w:rPr>
              <w:t xml:space="preserve">: English</w:t>
            </w:r>
          </w:p>
          <w:p w:rsidR="00000000" w:rsidDel="00000000" w:rsidP="00000000" w:rsidRDefault="00000000" w:rsidRPr="00000000" w14:paraId="00000044">
            <w:pPr>
              <w:widowControl w:val="0"/>
              <w:spacing w:line="240" w:lineRule="auto"/>
              <w:jc w:val="left"/>
              <w:rPr>
                <w:rFonts w:ascii="Helvetica Neue" w:cs="Helvetica Neue" w:eastAsia="Helvetica Neue" w:hAnsi="Helvetica Neu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Location</w:t>
            </w:r>
          </w:p>
          <w:p w:rsidR="00000000" w:rsidDel="00000000" w:rsidP="00000000" w:rsidRDefault="00000000" w:rsidRPr="00000000" w14:paraId="00000046">
            <w:pPr>
              <w:widowControl w:val="0"/>
              <w:spacing w:line="240" w:lineRule="auto"/>
              <w:jc w:val="left"/>
              <w:rPr>
                <w:rFonts w:ascii="Roboto" w:cs="Roboto" w:eastAsia="Roboto" w:hAnsi="Roboto"/>
                <w:b w:val="1"/>
                <w:sz w:val="19"/>
                <w:szCs w:val="19"/>
              </w:rPr>
            </w:pPr>
            <w:r w:rsidDel="00000000" w:rsidR="00000000" w:rsidRPr="00000000">
              <w:rPr>
                <w:rFonts w:ascii="Helvetica Neue" w:cs="Helvetica Neue" w:eastAsia="Helvetica Neue" w:hAnsi="Helvetica Neue"/>
                <w:rtl w:val="0"/>
              </w:rPr>
              <w:t xml:space="preserve">synset:</w:t>
            </w:r>
            <w:r w:rsidDel="00000000" w:rsidR="00000000" w:rsidRPr="00000000">
              <w:rPr>
                <w:rFonts w:ascii="Roboto" w:cs="Roboto" w:eastAsia="Roboto" w:hAnsi="Roboto"/>
                <w:b w:val="1"/>
                <w:sz w:val="19"/>
                <w:szCs w:val="19"/>
                <w:rtl w:val="0"/>
              </w:rPr>
              <w:t xml:space="preserve">bn:00051760n</w:t>
            </w:r>
          </w:p>
          <w:p w:rsidR="00000000" w:rsidDel="00000000" w:rsidP="00000000" w:rsidRDefault="00000000" w:rsidRPr="00000000" w14:paraId="00000047">
            <w:pPr>
              <w:widowControl w:val="0"/>
              <w:spacing w:line="240" w:lineRule="auto"/>
              <w:jc w:val="left"/>
              <w:rPr>
                <w:rFonts w:ascii="Roboto" w:cs="Roboto" w:eastAsia="Roboto" w:hAnsi="Roboto"/>
                <w:b w:val="1"/>
                <w:sz w:val="19"/>
                <w:szCs w:val="19"/>
              </w:rPr>
            </w:pPr>
            <w:r w:rsidDel="00000000" w:rsidR="00000000" w:rsidRPr="00000000">
              <w:rPr>
                <w:rFonts w:ascii="Roboto" w:cs="Roboto" w:eastAsia="Roboto" w:hAnsi="Roboto"/>
                <w:sz w:val="19"/>
                <w:szCs w:val="19"/>
                <w:rtl w:val="0"/>
              </w:rPr>
              <w:t xml:space="preserve">Pos</w:t>
            </w:r>
            <w:r w:rsidDel="00000000" w:rsidR="00000000" w:rsidRPr="00000000">
              <w:rPr>
                <w:rFonts w:ascii="Roboto" w:cs="Roboto" w:eastAsia="Roboto" w:hAnsi="Roboto"/>
                <w:b w:val="1"/>
                <w:sz w:val="19"/>
                <w:szCs w:val="19"/>
                <w:rtl w:val="0"/>
              </w:rPr>
              <w:t xml:space="preserve">: Noun</w:t>
            </w:r>
          </w:p>
          <w:p w:rsidR="00000000" w:rsidDel="00000000" w:rsidP="00000000" w:rsidRDefault="00000000" w:rsidRPr="00000000" w14:paraId="00000048">
            <w:pPr>
              <w:widowControl w:val="0"/>
              <w:spacing w:line="240" w:lineRule="auto"/>
              <w:jc w:val="left"/>
              <w:rPr>
                <w:rFonts w:ascii="Roboto" w:cs="Roboto" w:eastAsia="Roboto" w:hAnsi="Roboto"/>
                <w:b w:val="1"/>
                <w:sz w:val="19"/>
                <w:szCs w:val="19"/>
              </w:rPr>
            </w:pPr>
            <w:r w:rsidDel="00000000" w:rsidR="00000000" w:rsidRPr="00000000">
              <w:rPr>
                <w:rFonts w:ascii="Roboto" w:cs="Roboto" w:eastAsia="Roboto" w:hAnsi="Roboto"/>
                <w:sz w:val="19"/>
                <w:szCs w:val="19"/>
                <w:rtl w:val="0"/>
              </w:rPr>
              <w:t xml:space="preserve">Language</w:t>
            </w:r>
            <w:r w:rsidDel="00000000" w:rsidR="00000000" w:rsidRPr="00000000">
              <w:rPr>
                <w:rFonts w:ascii="Roboto" w:cs="Roboto" w:eastAsia="Roboto" w:hAnsi="Roboto"/>
                <w:b w:val="1"/>
                <w:sz w:val="19"/>
                <w:szCs w:val="19"/>
                <w:rtl w:val="0"/>
              </w:rPr>
              <w:t xml:space="preserve">: English</w:t>
            </w:r>
          </w:p>
          <w:p w:rsidR="00000000" w:rsidDel="00000000" w:rsidP="00000000" w:rsidRDefault="00000000" w:rsidRPr="00000000" w14:paraId="00000049">
            <w:pPr>
              <w:widowControl w:val="0"/>
              <w:spacing w:line="240" w:lineRule="auto"/>
              <w:jc w:val="cente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A">
            <w:pPr>
              <w:widowControl w:val="0"/>
              <w:spacing w:line="240" w:lineRule="auto"/>
              <w:jc w:val="center"/>
              <w:rPr>
                <w:rFonts w:ascii="Helvetica Neue" w:cs="Helvetica Neue" w:eastAsia="Helvetica Neue" w:hAnsi="Helvetica Neue"/>
              </w:rPr>
            </w:pPr>
            <w:r w:rsidDel="00000000" w:rsidR="00000000" w:rsidRPr="00000000">
              <w:rPr>
                <w:rtl w:val="0"/>
              </w:rPr>
            </w:r>
          </w:p>
        </w:tc>
      </w:tr>
    </w:tbl>
    <w:p w:rsidR="00000000" w:rsidDel="00000000" w:rsidP="00000000" w:rsidRDefault="00000000" w:rsidRPr="00000000" w14:paraId="0000004B">
      <w:pPr>
        <w:spacing w:line="360" w:lineRule="auto"/>
        <w:rPr>
          <w:rFonts w:ascii="Helvetica Neue" w:cs="Helvetica Neue" w:eastAsia="Helvetica Neue" w:hAnsi="Helvetica Neue"/>
          <w:b w:val="1"/>
          <w:sz w:val="27"/>
          <w:szCs w:val="27"/>
        </w:rPr>
      </w:pPr>
      <w:r w:rsidDel="00000000" w:rsidR="00000000" w:rsidRPr="00000000">
        <w:rPr>
          <w:rtl w:val="0"/>
        </w:rPr>
      </w:r>
    </w:p>
    <w:p w:rsidR="00000000" w:rsidDel="00000000" w:rsidP="00000000" w:rsidRDefault="00000000" w:rsidRPr="00000000" w14:paraId="0000004C">
      <w:pPr>
        <w:spacing w:line="360" w:lineRule="auto"/>
        <w:rPr>
          <w:rFonts w:ascii="Helvetica Neue" w:cs="Helvetica Neue" w:eastAsia="Helvetica Neue" w:hAnsi="Helvetica Neue"/>
          <w:b w:val="1"/>
          <w:sz w:val="27"/>
          <w:szCs w:val="27"/>
        </w:rPr>
      </w:pPr>
      <w:r w:rsidDel="00000000" w:rsidR="00000000" w:rsidRPr="00000000">
        <w:rPr>
          <w:rFonts w:ascii="Helvetica Neue" w:cs="Helvetica Neue" w:eastAsia="Helvetica Neue" w:hAnsi="Helvetica Neue"/>
          <w:b w:val="1"/>
          <w:sz w:val="27"/>
          <w:szCs w:val="27"/>
          <w:rtl w:val="0"/>
        </w:rPr>
        <w:t xml:space="preserve">3.1 Data annotation</w:t>
      </w:r>
    </w:p>
    <w:p w:rsidR="00000000" w:rsidDel="00000000" w:rsidP="00000000" w:rsidRDefault="00000000" w:rsidRPr="00000000" w14:paraId="0000004D">
      <w:pPr>
        <w:spacing w:line="360" w:lineRule="auto"/>
        <w:ind w:left="0" w:firstLine="0"/>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The datasets may have ambiguous or automatically generated columns, potentially causing problems during the matching process and/or data fetching phase. To mitigate this problem we will provide annotations to the dataframe in the form of a dictionary.</w:t>
      </w:r>
    </w:p>
    <w:p w:rsidR="00000000" w:rsidDel="00000000" w:rsidP="00000000" w:rsidRDefault="00000000" w:rsidRPr="00000000" w14:paraId="0000004E">
      <w:pPr>
        <w:spacing w:line="360" w:lineRule="auto"/>
        <w:ind w:left="0" w:firstLine="0"/>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ab/>
        <w:t xml:space="preserve">Listing 3:</w:t>
      </w:r>
      <w:r w:rsidDel="00000000" w:rsidR="00000000" w:rsidRPr="00000000">
        <w:rPr>
          <w:rFonts w:ascii="Helvetica Neue" w:cs="Helvetica Neue" w:eastAsia="Helvetica Neue" w:hAnsi="Helvetica Neue"/>
          <w:rtl w:val="0"/>
        </w:rPr>
        <w:t xml:space="preserve"> Annotation function and a call example</w:t>
      </w:r>
    </w:p>
    <w:tbl>
      <w:tblPr>
        <w:tblStyle w:val="Table3"/>
        <w:tblW w:w="93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45"/>
        <w:tblGridChange w:id="0">
          <w:tblGrid>
            <w:gridCol w:w="934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4F">
            <w:pPr>
              <w:numPr>
                <w:ilvl w:val="0"/>
                <w:numId w:val="7"/>
              </w:numPr>
              <w:spacing w:line="240" w:lineRule="auto"/>
              <w:ind w:left="720" w:hanging="360"/>
            </w:pPr>
            <w:r w:rsidDel="00000000" w:rsidR="00000000" w:rsidRPr="00000000">
              <w:rPr>
                <w:b w:val="1"/>
                <w:rtl w:val="0"/>
              </w:rPr>
              <w:t xml:space="preserve">def add_column_annotations(df,column_annotations)</w:t>
            </w:r>
            <w:r w:rsidDel="00000000" w:rsidR="00000000" w:rsidRPr="00000000">
              <w:rPr>
                <w:rtl w:val="0"/>
              </w:rPr>
              <w:t xml:space="preserve">:</w:t>
            </w:r>
          </w:p>
          <w:p w:rsidR="00000000" w:rsidDel="00000000" w:rsidP="00000000" w:rsidRDefault="00000000" w:rsidRPr="00000000" w14:paraId="00000050">
            <w:pPr>
              <w:numPr>
                <w:ilvl w:val="0"/>
                <w:numId w:val="7"/>
              </w:numPr>
              <w:spacing w:line="240" w:lineRule="auto"/>
              <w:ind w:left="720" w:hanging="360"/>
            </w:pPr>
            <w:r w:rsidDel="00000000" w:rsidR="00000000" w:rsidRPr="00000000">
              <w:rPr>
                <w:rtl w:val="0"/>
              </w:rPr>
              <w:t xml:space="preserve">    for col in df.columns:</w:t>
            </w:r>
          </w:p>
          <w:p w:rsidR="00000000" w:rsidDel="00000000" w:rsidP="00000000" w:rsidRDefault="00000000" w:rsidRPr="00000000" w14:paraId="00000051">
            <w:pPr>
              <w:numPr>
                <w:ilvl w:val="0"/>
                <w:numId w:val="7"/>
              </w:numPr>
              <w:spacing w:line="240" w:lineRule="auto"/>
              <w:ind w:left="720" w:hanging="360"/>
            </w:pPr>
            <w:r w:rsidDel="00000000" w:rsidR="00000000" w:rsidRPr="00000000">
              <w:rPr>
                <w:rtl w:val="0"/>
              </w:rPr>
              <w:t xml:space="preserve">        if col in column_annotations:</w:t>
            </w:r>
          </w:p>
          <w:p w:rsidR="00000000" w:rsidDel="00000000" w:rsidP="00000000" w:rsidRDefault="00000000" w:rsidRPr="00000000" w14:paraId="00000052">
            <w:pPr>
              <w:numPr>
                <w:ilvl w:val="0"/>
                <w:numId w:val="7"/>
              </w:numPr>
              <w:spacing w:line="240" w:lineRule="auto"/>
              <w:ind w:left="720" w:hanging="360"/>
            </w:pPr>
            <w:r w:rsidDel="00000000" w:rsidR="00000000" w:rsidRPr="00000000">
              <w:rPr>
                <w:rtl w:val="0"/>
              </w:rPr>
              <w:t xml:space="preserve">            df[col].annotations = column_annotations[col]</w:t>
            </w:r>
          </w:p>
          <w:p w:rsidR="00000000" w:rsidDel="00000000" w:rsidP="00000000" w:rsidRDefault="00000000" w:rsidRPr="00000000" w14:paraId="00000053">
            <w:pPr>
              <w:numPr>
                <w:ilvl w:val="0"/>
                <w:numId w:val="7"/>
              </w:numPr>
              <w:spacing w:line="240" w:lineRule="auto"/>
              <w:ind w:left="720" w:hanging="360"/>
            </w:pPr>
            <w:r w:rsidDel="00000000" w:rsidR="00000000" w:rsidRPr="00000000">
              <w:rPr>
                <w:rtl w:val="0"/>
              </w:rPr>
              <w:t xml:space="preserve">        else:</w:t>
            </w:r>
          </w:p>
          <w:p w:rsidR="00000000" w:rsidDel="00000000" w:rsidP="00000000" w:rsidRDefault="00000000" w:rsidRPr="00000000" w14:paraId="00000054">
            <w:pPr>
              <w:numPr>
                <w:ilvl w:val="0"/>
                <w:numId w:val="7"/>
              </w:numPr>
              <w:spacing w:line="240" w:lineRule="auto"/>
              <w:ind w:left="720" w:hanging="360"/>
            </w:pPr>
            <w:r w:rsidDel="00000000" w:rsidR="00000000" w:rsidRPr="00000000">
              <w:rPr>
                <w:rtl w:val="0"/>
              </w:rPr>
              <w:t xml:space="preserve">            df[col].annotations = {}  # Se non ci sono annotazioni</w:t>
            </w:r>
          </w:p>
          <w:p w:rsidR="00000000" w:rsidDel="00000000" w:rsidP="00000000" w:rsidRDefault="00000000" w:rsidRPr="00000000" w14:paraId="00000055">
            <w:pPr>
              <w:numPr>
                <w:ilvl w:val="0"/>
                <w:numId w:val="7"/>
              </w:numPr>
              <w:spacing w:line="240" w:lineRule="auto"/>
              <w:ind w:left="720" w:hanging="360"/>
            </w:pPr>
            <w:r w:rsidDel="00000000" w:rsidR="00000000" w:rsidRPr="00000000">
              <w:rPr>
                <w:rtl w:val="0"/>
              </w:rPr>
              <w:t xml:space="preserve">    return df</w:t>
            </w:r>
          </w:p>
          <w:p w:rsidR="00000000" w:rsidDel="00000000" w:rsidP="00000000" w:rsidRDefault="00000000" w:rsidRPr="00000000" w14:paraId="00000056">
            <w:pPr>
              <w:numPr>
                <w:ilvl w:val="0"/>
                <w:numId w:val="7"/>
              </w:numPr>
              <w:spacing w:line="240" w:lineRule="auto"/>
              <w:ind w:left="720" w:hanging="360"/>
              <w:rPr>
                <w:u w:val="none"/>
              </w:rPr>
            </w:pPr>
            <w:r w:rsidDel="00000000" w:rsidR="00000000" w:rsidRPr="00000000">
              <w:rPr>
                <w:rtl w:val="0"/>
              </w:rPr>
            </w:r>
          </w:p>
          <w:p w:rsidR="00000000" w:rsidDel="00000000" w:rsidP="00000000" w:rsidRDefault="00000000" w:rsidRPr="00000000" w14:paraId="00000057">
            <w:pPr>
              <w:numPr>
                <w:ilvl w:val="0"/>
                <w:numId w:val="7"/>
              </w:numPr>
              <w:spacing w:line="240" w:lineRule="auto"/>
              <w:ind w:left="720" w:hanging="360"/>
              <w:rPr>
                <w:u w:val="none"/>
              </w:rPr>
            </w:pPr>
            <w:r w:rsidDel="00000000" w:rsidR="00000000" w:rsidRPr="00000000">
              <w:rPr>
                <w:rtl w:val="0"/>
              </w:rPr>
            </w:r>
          </w:p>
          <w:p w:rsidR="00000000" w:rsidDel="00000000" w:rsidP="00000000" w:rsidRDefault="00000000" w:rsidRPr="00000000" w14:paraId="00000058">
            <w:pPr>
              <w:numPr>
                <w:ilvl w:val="0"/>
                <w:numId w:val="7"/>
              </w:numPr>
              <w:spacing w:line="240" w:lineRule="auto"/>
              <w:ind w:left="720" w:hanging="360"/>
            </w:pPr>
            <w:r w:rsidDel="00000000" w:rsidR="00000000" w:rsidRPr="00000000">
              <w:rPr>
                <w:rtl w:val="0"/>
              </w:rPr>
            </w:r>
          </w:p>
          <w:p w:rsidR="00000000" w:rsidDel="00000000" w:rsidP="00000000" w:rsidRDefault="00000000" w:rsidRPr="00000000" w14:paraId="00000059">
            <w:pPr>
              <w:numPr>
                <w:ilvl w:val="0"/>
                <w:numId w:val="7"/>
              </w:numPr>
              <w:spacing w:line="240" w:lineRule="auto"/>
              <w:ind w:left="720" w:hanging="360"/>
            </w:pPr>
            <w:r w:rsidDel="00000000" w:rsidR="00000000" w:rsidRPr="00000000">
              <w:rPr>
                <w:b w:val="1"/>
                <w:rtl w:val="0"/>
              </w:rPr>
              <w:t xml:space="preserve">S3_annotations </w:t>
            </w:r>
            <w:r w:rsidDel="00000000" w:rsidR="00000000" w:rsidRPr="00000000">
              <w:rPr>
                <w:rtl w:val="0"/>
              </w:rPr>
              <w:t xml:space="preserve">= {</w:t>
            </w:r>
          </w:p>
          <w:p w:rsidR="00000000" w:rsidDel="00000000" w:rsidP="00000000" w:rsidRDefault="00000000" w:rsidRPr="00000000" w14:paraId="0000005A">
            <w:pPr>
              <w:numPr>
                <w:ilvl w:val="0"/>
                <w:numId w:val="7"/>
              </w:numPr>
              <w:spacing w:line="240" w:lineRule="auto"/>
              <w:ind w:left="720" w:hanging="360"/>
            </w:pPr>
            <w:r w:rsidDel="00000000" w:rsidR="00000000" w:rsidRPr="00000000">
              <w:rPr>
                <w:rtl w:val="0"/>
              </w:rPr>
              <w:t xml:space="preserve">          'Age2': {'lemma':'age','language': 'EN'},</w:t>
            </w:r>
          </w:p>
          <w:p w:rsidR="00000000" w:rsidDel="00000000" w:rsidP="00000000" w:rsidRDefault="00000000" w:rsidRPr="00000000" w14:paraId="0000005B">
            <w:pPr>
              <w:numPr>
                <w:ilvl w:val="0"/>
                <w:numId w:val="7"/>
              </w:numPr>
              <w:spacing w:line="240" w:lineRule="auto"/>
              <w:ind w:left="720" w:hanging="360"/>
            </w:pPr>
            <w:r w:rsidDel="00000000" w:rsidR="00000000" w:rsidRPr="00000000">
              <w:rPr>
                <w:rtl w:val="0"/>
              </w:rPr>
              <w:t xml:space="preserve">          'Age4': {'lemma':'age','language': 'EN'},</w:t>
            </w:r>
          </w:p>
          <w:p w:rsidR="00000000" w:rsidDel="00000000" w:rsidP="00000000" w:rsidRDefault="00000000" w:rsidRPr="00000000" w14:paraId="0000005C">
            <w:pPr>
              <w:numPr>
                <w:ilvl w:val="0"/>
                <w:numId w:val="7"/>
              </w:numPr>
              <w:spacing w:line="240" w:lineRule="auto"/>
              <w:ind w:left="720" w:hanging="360"/>
            </w:pPr>
            <w:r w:rsidDel="00000000" w:rsidR="00000000" w:rsidRPr="00000000">
              <w:rPr>
                <w:rtl w:val="0"/>
              </w:rPr>
              <w:t xml:space="preserve">          'City1': {'language': 'EN'},</w:t>
            </w:r>
          </w:p>
          <w:p w:rsidR="00000000" w:rsidDel="00000000" w:rsidP="00000000" w:rsidRDefault="00000000" w:rsidRPr="00000000" w14:paraId="0000005D">
            <w:pPr>
              <w:numPr>
                <w:ilvl w:val="0"/>
                <w:numId w:val="7"/>
              </w:numPr>
              <w:spacing w:line="240" w:lineRule="auto"/>
              <w:ind w:left="720" w:hanging="360"/>
            </w:pPr>
            <w:r w:rsidDel="00000000" w:rsidR="00000000" w:rsidRPr="00000000">
              <w:rPr>
                <w:rtl w:val="0"/>
              </w:rPr>
              <w:t xml:space="preserve">          'Phone1': {'lemma':'phone','language': 'EN'},</w:t>
            </w:r>
          </w:p>
          <w:p w:rsidR="00000000" w:rsidDel="00000000" w:rsidP="00000000" w:rsidRDefault="00000000" w:rsidRPr="00000000" w14:paraId="0000005E">
            <w:pPr>
              <w:numPr>
                <w:ilvl w:val="0"/>
                <w:numId w:val="7"/>
              </w:numPr>
              <w:spacing w:line="240" w:lineRule="auto"/>
              <w:ind w:left="720" w:hanging="360"/>
            </w:pPr>
            <w:r w:rsidDel="00000000" w:rsidR="00000000" w:rsidRPr="00000000">
              <w:rPr>
                <w:rtl w:val="0"/>
              </w:rPr>
              <w:t xml:space="preserve">          'Full Name':{'language':'EN'},</w:t>
            </w:r>
          </w:p>
          <w:p w:rsidR="00000000" w:rsidDel="00000000" w:rsidP="00000000" w:rsidRDefault="00000000" w:rsidRPr="00000000" w14:paraId="0000005F">
            <w:pPr>
              <w:numPr>
                <w:ilvl w:val="0"/>
                <w:numId w:val="7"/>
              </w:numPr>
              <w:spacing w:line="240" w:lineRule="auto"/>
              <w:ind w:left="720" w:hanging="360"/>
            </w:pPr>
            <w:r w:rsidDel="00000000" w:rsidR="00000000" w:rsidRPr="00000000">
              <w:rPr>
                <w:rtl w:val="0"/>
              </w:rPr>
              <w:t xml:space="preserve">          'Phone3': {'lemma':'phone','language': 'EN'},</w:t>
            </w:r>
          </w:p>
          <w:p w:rsidR="00000000" w:rsidDel="00000000" w:rsidP="00000000" w:rsidRDefault="00000000" w:rsidRPr="00000000" w14:paraId="00000060">
            <w:pPr>
              <w:numPr>
                <w:ilvl w:val="0"/>
                <w:numId w:val="7"/>
              </w:numPr>
              <w:spacing w:line="240" w:lineRule="auto"/>
              <w:ind w:left="720" w:hanging="360"/>
            </w:pPr>
            <w:r w:rsidDel="00000000" w:rsidR="00000000" w:rsidRPr="00000000">
              <w:rPr>
                <w:rtl w:val="0"/>
              </w:rPr>
              <w:t xml:space="preserve">          'Phone4': {'lemma':'phone','language': 'EN'},</w:t>
            </w:r>
          </w:p>
          <w:p w:rsidR="00000000" w:rsidDel="00000000" w:rsidP="00000000" w:rsidRDefault="00000000" w:rsidRPr="00000000" w14:paraId="00000061">
            <w:pPr>
              <w:numPr>
                <w:ilvl w:val="0"/>
                <w:numId w:val="7"/>
              </w:numPr>
              <w:spacing w:line="240" w:lineRule="auto"/>
              <w:ind w:left="720" w:hanging="360"/>
            </w:pPr>
            <w:r w:rsidDel="00000000" w:rsidR="00000000" w:rsidRPr="00000000">
              <w:rPr>
                <w:rtl w:val="0"/>
              </w:rPr>
              <w:t xml:space="preserve">          'City3': {'lemma':'city','language': 'EN'},</w:t>
            </w:r>
          </w:p>
          <w:p w:rsidR="00000000" w:rsidDel="00000000" w:rsidP="00000000" w:rsidRDefault="00000000" w:rsidRPr="00000000" w14:paraId="00000062">
            <w:pPr>
              <w:numPr>
                <w:ilvl w:val="0"/>
                <w:numId w:val="7"/>
              </w:numPr>
              <w:spacing w:line="240" w:lineRule="auto"/>
              <w:ind w:left="720" w:hanging="360"/>
            </w:pPr>
            <w:r w:rsidDel="00000000" w:rsidR="00000000" w:rsidRPr="00000000">
              <w:rPr>
                <w:rtl w:val="0"/>
              </w:rPr>
              <w:t xml:space="preserve">          'City2': {'lemma':'city','language': 'EN'},</w:t>
            </w:r>
          </w:p>
          <w:p w:rsidR="00000000" w:rsidDel="00000000" w:rsidP="00000000" w:rsidRDefault="00000000" w:rsidRPr="00000000" w14:paraId="00000063">
            <w:pPr>
              <w:numPr>
                <w:ilvl w:val="0"/>
                <w:numId w:val="7"/>
              </w:numPr>
              <w:spacing w:line="240" w:lineRule="auto"/>
              <w:ind w:left="720" w:hanging="360"/>
            </w:pPr>
            <w:r w:rsidDel="00000000" w:rsidR="00000000" w:rsidRPr="00000000">
              <w:rPr>
                <w:rtl w:val="0"/>
              </w:rPr>
              <w:t xml:space="preserve">          'rec_id': {'lemma':'id','language': 'EN'}</w:t>
            </w:r>
          </w:p>
          <w:p w:rsidR="00000000" w:rsidDel="00000000" w:rsidP="00000000" w:rsidRDefault="00000000" w:rsidRPr="00000000" w14:paraId="00000064">
            <w:pPr>
              <w:numPr>
                <w:ilvl w:val="0"/>
                <w:numId w:val="7"/>
              </w:numPr>
              <w:spacing w:line="240" w:lineRule="auto"/>
              <w:ind w:left="720" w:hanging="360"/>
            </w:pPr>
            <w:r w:rsidDel="00000000" w:rsidR="00000000" w:rsidRPr="00000000">
              <w:rPr>
                <w:rtl w:val="0"/>
              </w:rPr>
              <w:t xml:space="preserve">}</w:t>
            </w:r>
          </w:p>
          <w:p w:rsidR="00000000" w:rsidDel="00000000" w:rsidP="00000000" w:rsidRDefault="00000000" w:rsidRPr="00000000" w14:paraId="00000065">
            <w:pPr>
              <w:numPr>
                <w:ilvl w:val="0"/>
                <w:numId w:val="7"/>
              </w:numPr>
              <w:spacing w:line="240" w:lineRule="auto"/>
              <w:ind w:left="720" w:hanging="360"/>
            </w:pPr>
            <w:r w:rsidDel="00000000" w:rsidR="00000000" w:rsidRPr="00000000">
              <w:rPr>
                <w:rtl w:val="0"/>
              </w:rPr>
            </w:r>
          </w:p>
          <w:p w:rsidR="00000000" w:rsidDel="00000000" w:rsidP="00000000" w:rsidRDefault="00000000" w:rsidRPr="00000000" w14:paraId="00000066">
            <w:pPr>
              <w:numPr>
                <w:ilvl w:val="0"/>
                <w:numId w:val="7"/>
              </w:numPr>
              <w:spacing w:line="240" w:lineRule="auto"/>
              <w:ind w:left="720" w:hanging="360"/>
              <w:rPr/>
            </w:pPr>
            <w:r w:rsidDel="00000000" w:rsidR="00000000" w:rsidRPr="00000000">
              <w:rPr>
                <w:b w:val="1"/>
                <w:rtl w:val="0"/>
              </w:rPr>
              <w:t xml:space="preserve">SOURCES['S3']=add_column_annotations(SOURCES['S3'],S3_annotations)</w:t>
            </w:r>
          </w:p>
        </w:tc>
      </w:tr>
    </w:tbl>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For each column it will possible to give an annotation containing additional data such as:</w:t>
      </w:r>
    </w:p>
    <w:p w:rsidR="00000000" w:rsidDel="00000000" w:rsidP="00000000" w:rsidRDefault="00000000" w:rsidRPr="00000000" w14:paraId="00000069">
      <w:pPr>
        <w:numPr>
          <w:ilvl w:val="0"/>
          <w:numId w:val="16"/>
        </w:numPr>
        <w:ind w:left="720" w:hanging="360"/>
        <w:rPr>
          <w:u w:val="none"/>
        </w:rPr>
      </w:pPr>
      <w:r w:rsidDel="00000000" w:rsidR="00000000" w:rsidRPr="00000000">
        <w:rPr>
          <w:b w:val="1"/>
          <w:rtl w:val="0"/>
        </w:rPr>
        <w:t xml:space="preserve">Synset</w:t>
      </w:r>
      <w:r w:rsidDel="00000000" w:rsidR="00000000" w:rsidRPr="00000000">
        <w:rPr>
          <w:rtl w:val="0"/>
        </w:rPr>
        <w:t xml:space="preserve">: unique synset code for disambiguation purposes</w:t>
      </w:r>
    </w:p>
    <w:p w:rsidR="00000000" w:rsidDel="00000000" w:rsidP="00000000" w:rsidRDefault="00000000" w:rsidRPr="00000000" w14:paraId="0000006A">
      <w:pPr>
        <w:numPr>
          <w:ilvl w:val="0"/>
          <w:numId w:val="16"/>
        </w:numPr>
        <w:ind w:left="720" w:hanging="360"/>
        <w:rPr>
          <w:u w:val="none"/>
        </w:rPr>
      </w:pPr>
      <w:r w:rsidDel="00000000" w:rsidR="00000000" w:rsidRPr="00000000">
        <w:rPr>
          <w:b w:val="1"/>
          <w:rtl w:val="0"/>
        </w:rPr>
        <w:t xml:space="preserve">POS</w:t>
      </w:r>
      <w:r w:rsidDel="00000000" w:rsidR="00000000" w:rsidRPr="00000000">
        <w:rPr>
          <w:rtl w:val="0"/>
        </w:rPr>
        <w:t xml:space="preserve">: Part of speech</w:t>
      </w:r>
    </w:p>
    <w:p w:rsidR="00000000" w:rsidDel="00000000" w:rsidP="00000000" w:rsidRDefault="00000000" w:rsidRPr="00000000" w14:paraId="0000006B">
      <w:pPr>
        <w:numPr>
          <w:ilvl w:val="0"/>
          <w:numId w:val="16"/>
        </w:numPr>
        <w:ind w:left="720" w:hanging="360"/>
        <w:rPr>
          <w:u w:val="none"/>
        </w:rPr>
      </w:pPr>
      <w:r w:rsidDel="00000000" w:rsidR="00000000" w:rsidRPr="00000000">
        <w:rPr>
          <w:b w:val="1"/>
          <w:rtl w:val="0"/>
        </w:rPr>
        <w:t xml:space="preserve">Language</w:t>
      </w:r>
      <w:r w:rsidDel="00000000" w:rsidR="00000000" w:rsidRPr="00000000">
        <w:rPr>
          <w:rtl w:val="0"/>
        </w:rPr>
        <w:t xml:space="preserve">: Target word’s language</w:t>
      </w:r>
    </w:p>
    <w:p w:rsidR="00000000" w:rsidDel="00000000" w:rsidP="00000000" w:rsidRDefault="00000000" w:rsidRPr="00000000" w14:paraId="0000006C">
      <w:pPr>
        <w:numPr>
          <w:ilvl w:val="0"/>
          <w:numId w:val="16"/>
        </w:numPr>
        <w:ind w:left="720" w:hanging="360"/>
        <w:rPr>
          <w:u w:val="none"/>
        </w:rPr>
      </w:pPr>
      <w:r w:rsidDel="00000000" w:rsidR="00000000" w:rsidRPr="00000000">
        <w:rPr>
          <w:b w:val="1"/>
          <w:rtl w:val="0"/>
        </w:rPr>
        <w:t xml:space="preserve">Lemma</w:t>
      </w:r>
      <w:r w:rsidDel="00000000" w:rsidR="00000000" w:rsidRPr="00000000">
        <w:rPr>
          <w:rtl w:val="0"/>
        </w:rPr>
        <w:t xml:space="preserve">: Word that will act as alias if defined</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spacing w:line="360" w:lineRule="auto"/>
        <w:ind w:left="0" w:firstLine="0"/>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This way we can filter the data fetched  from the API and be more precise with the matching and pathfinding in the graph. </w:t>
      </w:r>
    </w:p>
    <w:p w:rsidR="00000000" w:rsidDel="00000000" w:rsidP="00000000" w:rsidRDefault="00000000" w:rsidRPr="00000000" w14:paraId="0000006F">
      <w:pPr>
        <w:spacing w:line="360" w:lineRule="auto"/>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b w:val="1"/>
          <w:sz w:val="27"/>
          <w:szCs w:val="27"/>
          <w:rtl w:val="0"/>
        </w:rPr>
        <w:t xml:space="preserve">3.1.1 DataFrame annotation by Pandas in detail</w:t>
      </w:r>
      <w:r w:rsidDel="00000000" w:rsidR="00000000" w:rsidRPr="00000000">
        <w:rPr>
          <w:rtl w:val="0"/>
        </w:rPr>
      </w:r>
    </w:p>
    <w:p w:rsidR="00000000" w:rsidDel="00000000" w:rsidP="00000000" w:rsidRDefault="00000000" w:rsidRPr="00000000" w14:paraId="00000070">
      <w:pPr>
        <w:spacing w:line="360" w:lineRule="auto"/>
        <w:ind w:left="0" w:firstLine="0"/>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The addition of annotations is basically an addition of attributes to the dataframe, thanks to Pandas that designed DataFrame with the objective of allowing users to add attributes such as annotations to Pandas DataFrames enhances their flexibility and utility for data analysis. It enables customization, metadata storage, improves expressiveness, and aids in analysis and visualization. This flexibility empowers users to enrich and personalize their data, meeting specific analytical needs and facilitating better understanding and interpretation of the data. </w:t>
      </w:r>
    </w:p>
    <w:p w:rsidR="00000000" w:rsidDel="00000000" w:rsidP="00000000" w:rsidRDefault="00000000" w:rsidRPr="00000000" w14:paraId="00000071">
      <w:pPr>
        <w:spacing w:line="360" w:lineRule="auto"/>
        <w:ind w:left="1440" w:firstLine="720"/>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b w:val="1"/>
          <w:rtl w:val="0"/>
        </w:rPr>
        <w:t xml:space="preserve"> Figure 1:</w:t>
      </w:r>
      <w:r w:rsidDel="00000000" w:rsidR="00000000" w:rsidRPr="00000000">
        <w:rPr>
          <w:rFonts w:ascii="Helvetica Neue" w:cs="Helvetica Neue" w:eastAsia="Helvetica Neue" w:hAnsi="Helvetica Neue"/>
          <w:rtl w:val="0"/>
        </w:rPr>
        <w:t xml:space="preserve"> Local Graph schema</w:t>
      </w:r>
      <w:r w:rsidDel="00000000" w:rsidR="00000000" w:rsidRPr="00000000">
        <w:rPr>
          <w:rtl w:val="0"/>
        </w:rPr>
      </w:r>
    </w:p>
    <w:p w:rsidR="00000000" w:rsidDel="00000000" w:rsidP="00000000" w:rsidRDefault="00000000" w:rsidRPr="00000000" w14:paraId="00000072">
      <w:pPr>
        <w:spacing w:line="360" w:lineRule="auto"/>
        <w:ind w:left="720" w:firstLine="720"/>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Pr>
        <w:drawing>
          <wp:inline distB="114300" distT="114300" distL="114300" distR="114300">
            <wp:extent cx="3057525" cy="1314450"/>
            <wp:effectExtent b="0" l="0" r="0" t="0"/>
            <wp:docPr id="31"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3057525"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360" w:lineRule="auto"/>
        <w:ind w:left="720" w:firstLine="720"/>
        <w:rPr>
          <w:rFonts w:ascii="Helvetica Neue" w:cs="Helvetica Neue" w:eastAsia="Helvetica Neue" w:hAnsi="Helvetica Neue"/>
          <w:sz w:val="23"/>
          <w:szCs w:val="23"/>
        </w:rPr>
      </w:pPr>
      <w:r w:rsidDel="00000000" w:rsidR="00000000" w:rsidRPr="00000000">
        <w:rPr>
          <w:rtl w:val="0"/>
        </w:rPr>
      </w:r>
    </w:p>
    <w:p w:rsidR="00000000" w:rsidDel="00000000" w:rsidP="00000000" w:rsidRDefault="00000000" w:rsidRPr="00000000" w14:paraId="00000074">
      <w:pPr>
        <w:spacing w:line="360" w:lineRule="auto"/>
        <w:ind w:left="720" w:firstLine="720"/>
        <w:rPr>
          <w:rFonts w:ascii="Helvetica Neue" w:cs="Helvetica Neue" w:eastAsia="Helvetica Neue" w:hAnsi="Helvetica Neue"/>
          <w:sz w:val="23"/>
          <w:szCs w:val="23"/>
        </w:rPr>
      </w:pPr>
      <w:r w:rsidDel="00000000" w:rsidR="00000000" w:rsidRPr="00000000">
        <w:rPr>
          <w:rtl w:val="0"/>
        </w:rPr>
      </w:r>
    </w:p>
    <w:p w:rsidR="00000000" w:rsidDel="00000000" w:rsidP="00000000" w:rsidRDefault="00000000" w:rsidRPr="00000000" w14:paraId="00000075">
      <w:pPr>
        <w:spacing w:line="360" w:lineRule="auto"/>
        <w:ind w:left="0" w:firstLine="720"/>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b w:val="1"/>
          <w:rtl w:val="0"/>
        </w:rPr>
        <w:t xml:space="preserve">Figure 2:</w:t>
      </w:r>
      <w:r w:rsidDel="00000000" w:rsidR="00000000" w:rsidRPr="00000000">
        <w:rPr>
          <w:rFonts w:ascii="Helvetica Neue" w:cs="Helvetica Neue" w:eastAsia="Helvetica Neue" w:hAnsi="Helvetica Neue"/>
          <w:rtl w:val="0"/>
        </w:rPr>
        <w:t xml:space="preserve"> Print of the annotations of the column ‘Name’</w:t>
      </w:r>
      <w:r w:rsidDel="00000000" w:rsidR="00000000" w:rsidRPr="00000000">
        <w:rPr>
          <w:rtl w:val="0"/>
        </w:rPr>
      </w:r>
    </w:p>
    <w:p w:rsidR="00000000" w:rsidDel="00000000" w:rsidP="00000000" w:rsidRDefault="00000000" w:rsidRPr="00000000" w14:paraId="00000076">
      <w:pPr>
        <w:ind w:left="1440" w:firstLine="720"/>
        <w:rPr/>
      </w:pPr>
      <w:r w:rsidDel="00000000" w:rsidR="00000000" w:rsidRPr="00000000">
        <w:rPr/>
        <w:drawing>
          <wp:inline distB="114300" distT="114300" distL="114300" distR="114300">
            <wp:extent cx="2828925" cy="733425"/>
            <wp:effectExtent b="0" l="0" r="0" t="0"/>
            <wp:docPr id="3" name="image3.png"/>
            <a:graphic>
              <a:graphicData uri="http://schemas.openxmlformats.org/drawingml/2006/picture">
                <pic:pic>
                  <pic:nvPicPr>
                    <pic:cNvPr id="0" name="image3.png"/>
                    <pic:cNvPicPr preferRelativeResize="0"/>
                  </pic:nvPicPr>
                  <pic:blipFill>
                    <a:blip r:embed="rId10"/>
                    <a:srcRect b="0" l="10101" r="-10101" t="0"/>
                    <a:stretch>
                      <a:fillRect/>
                    </a:stretch>
                  </pic:blipFill>
                  <pic:spPr>
                    <a:xfrm>
                      <a:off x="0" y="0"/>
                      <a:ext cx="282892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360" w:lineRule="auto"/>
        <w:rPr/>
      </w:pPr>
      <w:r w:rsidDel="00000000" w:rsidR="00000000" w:rsidRPr="00000000">
        <w:rPr>
          <w:rFonts w:ascii="Helvetica Neue" w:cs="Helvetica Neue" w:eastAsia="Helvetica Neue" w:hAnsi="Helvetica Neue"/>
          <w:sz w:val="23"/>
          <w:szCs w:val="23"/>
          <w:rtl w:val="0"/>
        </w:rPr>
        <w:t xml:space="preserve">Thanks to this feature the annotations are perfectly encapsulated in the Dataframe and do change the overall structure of the data, and are also fetchable easily if present. This is a powerful tool for our experiment allowing us to pass the annotation inside the dataframe avoiding passing a list of annotations and rendering the code more complex.</w:t>
      </w:r>
      <w:r w:rsidDel="00000000" w:rsidR="00000000" w:rsidRPr="00000000">
        <w:rPr>
          <w:rtl w:val="0"/>
        </w:rPr>
      </w:r>
    </w:p>
    <w:p w:rsidR="00000000" w:rsidDel="00000000" w:rsidP="00000000" w:rsidRDefault="00000000" w:rsidRPr="00000000" w14:paraId="00000078">
      <w:pPr>
        <w:spacing w:line="360" w:lineRule="auto"/>
        <w:rPr/>
      </w:pPr>
      <w:r w:rsidDel="00000000" w:rsidR="00000000" w:rsidRPr="00000000">
        <w:rPr>
          <w:rFonts w:ascii="Helvetica Neue" w:cs="Helvetica Neue" w:eastAsia="Helvetica Neue" w:hAnsi="Helvetica Neue"/>
          <w:b w:val="1"/>
          <w:sz w:val="27"/>
          <w:szCs w:val="27"/>
          <w:rtl w:val="0"/>
        </w:rPr>
        <w:t xml:space="preserve">3.2 Graph building</w:t>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After the annotation we take the columns of the Datasets and an eventual GlobalSchema (if we’re working on a Top Down approach), we take the data on hand and send a request to the API, after that we will add the data to a local graph provided by the library Networkx</w:t>
      </w:r>
      <w:r w:rsidDel="00000000" w:rsidR="00000000" w:rsidRPr="00000000">
        <w:rPr>
          <w:vertAlign w:val="superscript"/>
        </w:rPr>
        <w:footnoteReference w:customMarkFollows="0" w:id="8"/>
      </w:r>
      <w:r w:rsidDel="00000000" w:rsidR="00000000" w:rsidRPr="00000000">
        <w:rPr>
          <w:rtl w:val="0"/>
        </w:rPr>
        <w:t xml:space="preserve">.</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spacing w:line="360" w:lineRule="auto"/>
        <w:ind w:left="1440" w:firstLine="720"/>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        Listing 4:</w:t>
      </w:r>
      <w:r w:rsidDel="00000000" w:rsidR="00000000" w:rsidRPr="00000000">
        <w:rPr>
          <w:rFonts w:ascii="Helvetica Neue" w:cs="Helvetica Neue" w:eastAsia="Helvetica Neue" w:hAnsi="Helvetica Neue"/>
          <w:rtl w:val="0"/>
        </w:rPr>
        <w:t xml:space="preserve"> Definition of a empty Graph</w:t>
      </w:r>
    </w:p>
    <w:tbl>
      <w:tblPr>
        <w:tblStyle w:val="Table4"/>
        <w:tblW w:w="979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95"/>
        <w:tblGridChange w:id="0">
          <w:tblGrid>
            <w:gridCol w:w="979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C">
            <w:pPr>
              <w:numPr>
                <w:ilvl w:val="0"/>
                <w:numId w:val="14"/>
              </w:numPr>
              <w:spacing w:line="240" w:lineRule="auto"/>
              <w:ind w:left="720" w:hanging="360"/>
              <w:rPr/>
            </w:pPr>
            <w:r w:rsidDel="00000000" w:rsidR="00000000" w:rsidRPr="00000000">
              <w:rPr>
                <w:rtl w:val="0"/>
              </w:rPr>
              <w:t xml:space="preserve">import networkx as nx</w:t>
            </w:r>
          </w:p>
          <w:p w:rsidR="00000000" w:rsidDel="00000000" w:rsidP="00000000" w:rsidRDefault="00000000" w:rsidRPr="00000000" w14:paraId="0000007D">
            <w:pPr>
              <w:numPr>
                <w:ilvl w:val="0"/>
                <w:numId w:val="14"/>
              </w:numPr>
              <w:spacing w:line="240" w:lineRule="auto"/>
              <w:ind w:left="720" w:hanging="360"/>
              <w:rPr/>
            </w:pPr>
            <w:r w:rsidDel="00000000" w:rsidR="00000000" w:rsidRPr="00000000">
              <w:rPr>
                <w:rtl w:val="0"/>
              </w:rPr>
              <w:t xml:space="preserve">V = nx.Graph()</w:t>
            </w:r>
          </w:p>
        </w:tc>
      </w:tr>
    </w:tbl>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The following function is the main function for building our graph, we take the word as input for our API and try to fetch its synsets, if there are no synsets, the word won't be added to the graph since it does not have any linkage and just occupies space without being used and unable to be evaluated. Another case worth mentioning is that if the synset is specified in the annotations, we won’t call the API, because we already have the synset locally and we’ll limit ourselves with finding the edges afterwards.</w:t>
      </w:r>
    </w:p>
    <w:p w:rsidR="00000000" w:rsidDel="00000000" w:rsidP="00000000" w:rsidRDefault="00000000" w:rsidRPr="00000000" w14:paraId="00000080">
      <w:pPr>
        <w:spacing w:line="360" w:lineRule="auto"/>
        <w:ind w:left="1440" w:firstLine="720"/>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         Listing 5:</w:t>
      </w:r>
      <w:r w:rsidDel="00000000" w:rsidR="00000000" w:rsidRPr="00000000">
        <w:rPr>
          <w:rFonts w:ascii="Helvetica Neue" w:cs="Helvetica Neue" w:eastAsia="Helvetica Neue" w:hAnsi="Helvetica Neue"/>
          <w:rtl w:val="0"/>
        </w:rPr>
        <w:t xml:space="preserve"> API call get synset ids</w:t>
      </w:r>
    </w:p>
    <w:tbl>
      <w:tblPr>
        <w:tblStyle w:val="Table5"/>
        <w:tblW w:w="979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95"/>
        <w:tblGridChange w:id="0">
          <w:tblGrid>
            <w:gridCol w:w="979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1">
            <w:pPr>
              <w:numPr>
                <w:ilvl w:val="0"/>
                <w:numId w:val="14"/>
              </w:numPr>
              <w:spacing w:line="240" w:lineRule="auto"/>
              <w:ind w:left="720" w:hanging="360"/>
              <w:rPr>
                <w:u w:val="none"/>
              </w:rPr>
            </w:pPr>
            <w:r w:rsidDel="00000000" w:rsidR="00000000" w:rsidRPr="00000000">
              <w:rPr>
                <w:b w:val="1"/>
                <w:rtl w:val="0"/>
              </w:rPr>
              <w:t xml:space="preserve">def fetch_synset_ids_for_graph</w:t>
            </w:r>
            <w:r w:rsidDel="00000000" w:rsidR="00000000" w:rsidRPr="00000000">
              <w:rPr>
                <w:rtl w:val="0"/>
              </w:rPr>
              <w:t xml:space="preserve">(graph,word,lemma=None,POS=None,language=None):</w:t>
            </w:r>
          </w:p>
          <w:p w:rsidR="00000000" w:rsidDel="00000000" w:rsidP="00000000" w:rsidRDefault="00000000" w:rsidRPr="00000000" w14:paraId="00000082">
            <w:pPr>
              <w:numPr>
                <w:ilvl w:val="0"/>
                <w:numId w:val="14"/>
              </w:numPr>
              <w:spacing w:line="240" w:lineRule="auto"/>
              <w:ind w:left="720" w:hanging="360"/>
              <w:rPr>
                <w:u w:val="none"/>
              </w:rPr>
            </w:pPr>
            <w:r w:rsidDel="00000000" w:rsidR="00000000" w:rsidRPr="00000000">
              <w:rPr>
                <w:rtl w:val="0"/>
              </w:rPr>
              <w:t xml:space="preserve">    if lemma is not None:</w:t>
            </w:r>
          </w:p>
          <w:p w:rsidR="00000000" w:rsidDel="00000000" w:rsidP="00000000" w:rsidRDefault="00000000" w:rsidRPr="00000000" w14:paraId="00000083">
            <w:pPr>
              <w:numPr>
                <w:ilvl w:val="0"/>
                <w:numId w:val="14"/>
              </w:numPr>
              <w:spacing w:line="240" w:lineRule="auto"/>
              <w:ind w:left="720" w:hanging="360"/>
              <w:rPr>
                <w:u w:val="none"/>
              </w:rPr>
            </w:pPr>
            <w:r w:rsidDel="00000000" w:rsidR="00000000" w:rsidRPr="00000000">
              <w:rPr>
                <w:rtl w:val="0"/>
              </w:rPr>
              <w:t xml:space="preserve">        if is_lemma_present_with_synsets(graph, lemma):</w:t>
            </w:r>
          </w:p>
          <w:p w:rsidR="00000000" w:rsidDel="00000000" w:rsidP="00000000" w:rsidRDefault="00000000" w:rsidRPr="00000000" w14:paraId="00000084">
            <w:pPr>
              <w:numPr>
                <w:ilvl w:val="0"/>
                <w:numId w:val="14"/>
              </w:numPr>
              <w:spacing w:line="240" w:lineRule="auto"/>
              <w:ind w:left="720" w:hanging="360"/>
              <w:rPr>
                <w:u w:val="none"/>
              </w:rPr>
            </w:pPr>
            <w:r w:rsidDel="00000000" w:rsidR="00000000" w:rsidRPr="00000000">
              <w:rPr>
                <w:rtl w:val="0"/>
              </w:rPr>
              <w:t xml:space="preserve">          return []</w:t>
            </w:r>
          </w:p>
          <w:p w:rsidR="00000000" w:rsidDel="00000000" w:rsidP="00000000" w:rsidRDefault="00000000" w:rsidRPr="00000000" w14:paraId="00000085">
            <w:pPr>
              <w:numPr>
                <w:ilvl w:val="0"/>
                <w:numId w:val="14"/>
              </w:numPr>
              <w:spacing w:line="240" w:lineRule="auto"/>
              <w:ind w:left="720" w:hanging="360"/>
              <w:rPr>
                <w:u w:val="none"/>
              </w:rPr>
            </w:pPr>
            <w:r w:rsidDel="00000000" w:rsidR="00000000" w:rsidRPr="00000000">
              <w:rPr>
                <w:rtl w:val="0"/>
              </w:rPr>
              <w:t xml:space="preserve">    else:</w:t>
            </w:r>
          </w:p>
          <w:p w:rsidR="00000000" w:rsidDel="00000000" w:rsidP="00000000" w:rsidRDefault="00000000" w:rsidRPr="00000000" w14:paraId="00000086">
            <w:pPr>
              <w:numPr>
                <w:ilvl w:val="0"/>
                <w:numId w:val="14"/>
              </w:numPr>
              <w:spacing w:line="240" w:lineRule="auto"/>
              <w:ind w:left="720" w:hanging="360"/>
              <w:rPr>
                <w:u w:val="none"/>
              </w:rPr>
            </w:pPr>
            <w:r w:rsidDel="00000000" w:rsidR="00000000" w:rsidRPr="00000000">
              <w:rPr>
                <w:rtl w:val="0"/>
              </w:rPr>
              <w:t xml:space="preserve">        if is_lemma_present_with_synsets(graph, word):</w:t>
            </w:r>
          </w:p>
          <w:p w:rsidR="00000000" w:rsidDel="00000000" w:rsidP="00000000" w:rsidRDefault="00000000" w:rsidRPr="00000000" w14:paraId="00000087">
            <w:pPr>
              <w:numPr>
                <w:ilvl w:val="0"/>
                <w:numId w:val="14"/>
              </w:numPr>
              <w:spacing w:line="240" w:lineRule="auto"/>
              <w:ind w:left="720" w:hanging="360"/>
              <w:rPr>
                <w:u w:val="none"/>
              </w:rPr>
            </w:pPr>
            <w:r w:rsidDel="00000000" w:rsidR="00000000" w:rsidRPr="00000000">
              <w:rPr>
                <w:rtl w:val="0"/>
              </w:rPr>
              <w:t xml:space="preserve">          return []</w:t>
            </w:r>
          </w:p>
          <w:p w:rsidR="00000000" w:rsidDel="00000000" w:rsidP="00000000" w:rsidRDefault="00000000" w:rsidRPr="00000000" w14:paraId="00000088">
            <w:pPr>
              <w:numPr>
                <w:ilvl w:val="0"/>
                <w:numId w:val="14"/>
              </w:numPr>
              <w:spacing w:line="240" w:lineRule="auto"/>
              <w:ind w:left="720" w:hanging="360"/>
              <w:rPr>
                <w:u w:val="none"/>
              </w:rPr>
            </w:pPr>
            <w:r w:rsidDel="00000000" w:rsidR="00000000" w:rsidRPr="00000000">
              <w:rPr>
                <w:rtl w:val="0"/>
              </w:rPr>
            </w:r>
          </w:p>
          <w:p w:rsidR="00000000" w:rsidDel="00000000" w:rsidP="00000000" w:rsidRDefault="00000000" w:rsidRPr="00000000" w14:paraId="00000089">
            <w:pPr>
              <w:numPr>
                <w:ilvl w:val="0"/>
                <w:numId w:val="14"/>
              </w:numPr>
              <w:spacing w:line="240" w:lineRule="auto"/>
              <w:ind w:left="720" w:hanging="360"/>
              <w:rPr>
                <w:u w:val="none"/>
              </w:rPr>
            </w:pPr>
            <w:r w:rsidDel="00000000" w:rsidR="00000000" w:rsidRPr="00000000">
              <w:rPr>
                <w:rtl w:val="0"/>
              </w:rPr>
              <w:t xml:space="preserve">    url = f"https://babelnet.io/v9/getSynsetIds"</w:t>
            </w:r>
          </w:p>
          <w:p w:rsidR="00000000" w:rsidDel="00000000" w:rsidP="00000000" w:rsidRDefault="00000000" w:rsidRPr="00000000" w14:paraId="0000008A">
            <w:pPr>
              <w:numPr>
                <w:ilvl w:val="0"/>
                <w:numId w:val="14"/>
              </w:numPr>
              <w:spacing w:line="240" w:lineRule="auto"/>
              <w:ind w:left="720" w:hanging="360"/>
              <w:rPr>
                <w:u w:val="none"/>
              </w:rPr>
            </w:pPr>
            <w:r w:rsidDel="00000000" w:rsidR="00000000" w:rsidRPr="00000000">
              <w:rPr>
                <w:rtl w:val="0"/>
              </w:rPr>
            </w:r>
          </w:p>
          <w:p w:rsidR="00000000" w:rsidDel="00000000" w:rsidP="00000000" w:rsidRDefault="00000000" w:rsidRPr="00000000" w14:paraId="0000008B">
            <w:pPr>
              <w:numPr>
                <w:ilvl w:val="0"/>
                <w:numId w:val="14"/>
              </w:numPr>
              <w:spacing w:line="240" w:lineRule="auto"/>
              <w:ind w:left="720" w:hanging="360"/>
              <w:rPr>
                <w:u w:val="none"/>
              </w:rPr>
            </w:pPr>
            <w:r w:rsidDel="00000000" w:rsidR="00000000" w:rsidRPr="00000000">
              <w:rPr>
                <w:rtl w:val="0"/>
              </w:rPr>
              <w:t xml:space="preserve">    # Parametri della richiesta</w:t>
            </w:r>
          </w:p>
          <w:p w:rsidR="00000000" w:rsidDel="00000000" w:rsidP="00000000" w:rsidRDefault="00000000" w:rsidRPr="00000000" w14:paraId="0000008C">
            <w:pPr>
              <w:numPr>
                <w:ilvl w:val="0"/>
                <w:numId w:val="14"/>
              </w:numPr>
              <w:spacing w:line="240" w:lineRule="auto"/>
              <w:ind w:left="720" w:hanging="360"/>
              <w:rPr>
                <w:u w:val="none"/>
              </w:rPr>
            </w:pPr>
            <w:r w:rsidDel="00000000" w:rsidR="00000000" w:rsidRPr="00000000">
              <w:rPr>
                <w:rtl w:val="0"/>
              </w:rPr>
              <w:t xml:space="preserve">    params = {</w:t>
            </w:r>
          </w:p>
          <w:p w:rsidR="00000000" w:rsidDel="00000000" w:rsidP="00000000" w:rsidRDefault="00000000" w:rsidRPr="00000000" w14:paraId="0000008D">
            <w:pPr>
              <w:numPr>
                <w:ilvl w:val="0"/>
                <w:numId w:val="14"/>
              </w:numPr>
              <w:spacing w:line="240" w:lineRule="auto"/>
              <w:ind w:left="720" w:hanging="360"/>
              <w:rPr>
                <w:u w:val="none"/>
              </w:rPr>
            </w:pPr>
            <w:r w:rsidDel="00000000" w:rsidR="00000000" w:rsidRPr="00000000">
              <w:rPr>
                <w:rtl w:val="0"/>
              </w:rPr>
              <w:t xml:space="preserve">        'key': API_KEY,  # Inserisci la tua chiave API di BabelNet qui</w:t>
            </w:r>
          </w:p>
          <w:p w:rsidR="00000000" w:rsidDel="00000000" w:rsidP="00000000" w:rsidRDefault="00000000" w:rsidRPr="00000000" w14:paraId="0000008E">
            <w:pPr>
              <w:numPr>
                <w:ilvl w:val="0"/>
                <w:numId w:val="14"/>
              </w:numPr>
              <w:spacing w:line="240" w:lineRule="auto"/>
              <w:ind w:left="720" w:hanging="360"/>
              <w:rPr>
                <w:u w:val="none"/>
              </w:rPr>
            </w:pPr>
            <w:r w:rsidDel="00000000" w:rsidR="00000000" w:rsidRPr="00000000">
              <w:rPr>
                <w:rtl w:val="0"/>
              </w:rPr>
              <w:t xml:space="preserve">    }</w:t>
            </w:r>
          </w:p>
          <w:p w:rsidR="00000000" w:rsidDel="00000000" w:rsidP="00000000" w:rsidRDefault="00000000" w:rsidRPr="00000000" w14:paraId="0000008F">
            <w:pPr>
              <w:numPr>
                <w:ilvl w:val="0"/>
                <w:numId w:val="14"/>
              </w:numPr>
              <w:spacing w:line="240" w:lineRule="auto"/>
              <w:ind w:left="720" w:hanging="360"/>
              <w:rPr>
                <w:u w:val="none"/>
              </w:rPr>
            </w:pPr>
            <w:r w:rsidDel="00000000" w:rsidR="00000000" w:rsidRPr="00000000">
              <w:rPr>
                <w:rtl w:val="0"/>
              </w:rPr>
            </w:r>
          </w:p>
          <w:p w:rsidR="00000000" w:rsidDel="00000000" w:rsidP="00000000" w:rsidRDefault="00000000" w:rsidRPr="00000000" w14:paraId="00000090">
            <w:pPr>
              <w:numPr>
                <w:ilvl w:val="0"/>
                <w:numId w:val="14"/>
              </w:numPr>
              <w:spacing w:line="240" w:lineRule="auto"/>
              <w:ind w:left="720" w:hanging="360"/>
              <w:rPr>
                <w:u w:val="none"/>
              </w:rPr>
            </w:pPr>
            <w:r w:rsidDel="00000000" w:rsidR="00000000" w:rsidRPr="00000000">
              <w:rPr>
                <w:rtl w:val="0"/>
              </w:rPr>
              <w:t xml:space="preserve">    if lemma is not None:</w:t>
            </w:r>
          </w:p>
          <w:p w:rsidR="00000000" w:rsidDel="00000000" w:rsidP="00000000" w:rsidRDefault="00000000" w:rsidRPr="00000000" w14:paraId="00000091">
            <w:pPr>
              <w:numPr>
                <w:ilvl w:val="0"/>
                <w:numId w:val="14"/>
              </w:numPr>
              <w:spacing w:line="240" w:lineRule="auto"/>
              <w:ind w:left="720" w:hanging="360"/>
              <w:rPr>
                <w:u w:val="none"/>
              </w:rPr>
            </w:pPr>
            <w:r w:rsidDel="00000000" w:rsidR="00000000" w:rsidRPr="00000000">
              <w:rPr>
                <w:rtl w:val="0"/>
              </w:rPr>
              <w:t xml:space="preserve">       params['lemma']=lemma</w:t>
            </w:r>
          </w:p>
          <w:p w:rsidR="00000000" w:rsidDel="00000000" w:rsidP="00000000" w:rsidRDefault="00000000" w:rsidRPr="00000000" w14:paraId="00000092">
            <w:pPr>
              <w:numPr>
                <w:ilvl w:val="0"/>
                <w:numId w:val="14"/>
              </w:numPr>
              <w:spacing w:line="240" w:lineRule="auto"/>
              <w:ind w:left="720" w:hanging="360"/>
              <w:rPr>
                <w:u w:val="none"/>
              </w:rPr>
            </w:pPr>
            <w:r w:rsidDel="00000000" w:rsidR="00000000" w:rsidRPr="00000000">
              <w:rPr>
                <w:rtl w:val="0"/>
              </w:rPr>
              <w:t xml:space="preserve">    else:</w:t>
            </w:r>
          </w:p>
          <w:p w:rsidR="00000000" w:rsidDel="00000000" w:rsidP="00000000" w:rsidRDefault="00000000" w:rsidRPr="00000000" w14:paraId="00000093">
            <w:pPr>
              <w:numPr>
                <w:ilvl w:val="0"/>
                <w:numId w:val="14"/>
              </w:numPr>
              <w:spacing w:line="240" w:lineRule="auto"/>
              <w:ind w:left="720" w:hanging="360"/>
              <w:rPr>
                <w:u w:val="none"/>
              </w:rPr>
            </w:pPr>
            <w:r w:rsidDel="00000000" w:rsidR="00000000" w:rsidRPr="00000000">
              <w:rPr>
                <w:rtl w:val="0"/>
              </w:rPr>
              <w:t xml:space="preserve">        params['lemma']=word</w:t>
            </w:r>
          </w:p>
          <w:p w:rsidR="00000000" w:rsidDel="00000000" w:rsidP="00000000" w:rsidRDefault="00000000" w:rsidRPr="00000000" w14:paraId="00000094">
            <w:pPr>
              <w:numPr>
                <w:ilvl w:val="0"/>
                <w:numId w:val="14"/>
              </w:numPr>
              <w:spacing w:line="240" w:lineRule="auto"/>
              <w:ind w:left="720" w:hanging="360"/>
              <w:rPr>
                <w:u w:val="none"/>
              </w:rPr>
            </w:pPr>
            <w:r w:rsidDel="00000000" w:rsidR="00000000" w:rsidRPr="00000000">
              <w:rPr>
                <w:rtl w:val="0"/>
              </w:rPr>
            </w:r>
          </w:p>
          <w:p w:rsidR="00000000" w:rsidDel="00000000" w:rsidP="00000000" w:rsidRDefault="00000000" w:rsidRPr="00000000" w14:paraId="00000095">
            <w:pPr>
              <w:numPr>
                <w:ilvl w:val="0"/>
                <w:numId w:val="14"/>
              </w:numPr>
              <w:spacing w:line="240" w:lineRule="auto"/>
              <w:ind w:left="720" w:hanging="360"/>
              <w:rPr>
                <w:u w:val="none"/>
              </w:rPr>
            </w:pPr>
            <w:r w:rsidDel="00000000" w:rsidR="00000000" w:rsidRPr="00000000">
              <w:rPr>
                <w:rtl w:val="0"/>
              </w:rPr>
              <w:t xml:space="preserve">    if language is not None:</w:t>
            </w:r>
          </w:p>
          <w:p w:rsidR="00000000" w:rsidDel="00000000" w:rsidP="00000000" w:rsidRDefault="00000000" w:rsidRPr="00000000" w14:paraId="00000096">
            <w:pPr>
              <w:numPr>
                <w:ilvl w:val="0"/>
                <w:numId w:val="14"/>
              </w:numPr>
              <w:spacing w:line="240" w:lineRule="auto"/>
              <w:ind w:left="720" w:hanging="360"/>
              <w:rPr>
                <w:u w:val="none"/>
              </w:rPr>
            </w:pPr>
            <w:r w:rsidDel="00000000" w:rsidR="00000000" w:rsidRPr="00000000">
              <w:rPr>
                <w:rtl w:val="0"/>
              </w:rPr>
              <w:t xml:space="preserve">       params['searchLang'] = language</w:t>
            </w:r>
          </w:p>
          <w:p w:rsidR="00000000" w:rsidDel="00000000" w:rsidP="00000000" w:rsidRDefault="00000000" w:rsidRPr="00000000" w14:paraId="00000097">
            <w:pPr>
              <w:numPr>
                <w:ilvl w:val="0"/>
                <w:numId w:val="14"/>
              </w:numPr>
              <w:spacing w:line="240" w:lineRule="auto"/>
              <w:ind w:left="720" w:hanging="360"/>
              <w:rPr>
                <w:u w:val="none"/>
              </w:rPr>
            </w:pPr>
            <w:r w:rsidDel="00000000" w:rsidR="00000000" w:rsidRPr="00000000">
              <w:rPr>
                <w:rtl w:val="0"/>
              </w:rPr>
              <w:t xml:space="preserve">    else:</w:t>
            </w:r>
          </w:p>
          <w:p w:rsidR="00000000" w:rsidDel="00000000" w:rsidP="00000000" w:rsidRDefault="00000000" w:rsidRPr="00000000" w14:paraId="00000098">
            <w:pPr>
              <w:numPr>
                <w:ilvl w:val="0"/>
                <w:numId w:val="14"/>
              </w:numPr>
              <w:spacing w:line="240" w:lineRule="auto"/>
              <w:ind w:left="720" w:hanging="360"/>
              <w:rPr>
                <w:u w:val="none"/>
              </w:rPr>
            </w:pPr>
            <w:r w:rsidDel="00000000" w:rsidR="00000000" w:rsidRPr="00000000">
              <w:rPr>
                <w:rtl w:val="0"/>
              </w:rPr>
              <w:t xml:space="preserve">       params['searchLang'] = languages</w:t>
            </w:r>
          </w:p>
          <w:p w:rsidR="00000000" w:rsidDel="00000000" w:rsidP="00000000" w:rsidRDefault="00000000" w:rsidRPr="00000000" w14:paraId="00000099">
            <w:pPr>
              <w:numPr>
                <w:ilvl w:val="0"/>
                <w:numId w:val="14"/>
              </w:numPr>
              <w:spacing w:line="240" w:lineRule="auto"/>
              <w:ind w:left="720" w:hanging="360"/>
              <w:rPr>
                <w:u w:val="none"/>
              </w:rPr>
            </w:pPr>
            <w:r w:rsidDel="00000000" w:rsidR="00000000" w:rsidRPr="00000000">
              <w:rPr>
                <w:rtl w:val="0"/>
              </w:rPr>
              <w:t xml:space="preserve">    if POS is not None:</w:t>
            </w:r>
          </w:p>
          <w:p w:rsidR="00000000" w:rsidDel="00000000" w:rsidP="00000000" w:rsidRDefault="00000000" w:rsidRPr="00000000" w14:paraId="0000009A">
            <w:pPr>
              <w:numPr>
                <w:ilvl w:val="0"/>
                <w:numId w:val="14"/>
              </w:numPr>
              <w:spacing w:line="240" w:lineRule="auto"/>
              <w:ind w:left="720" w:hanging="360"/>
              <w:rPr>
                <w:u w:val="none"/>
              </w:rPr>
            </w:pPr>
            <w:r w:rsidDel="00000000" w:rsidR="00000000" w:rsidRPr="00000000">
              <w:rPr>
                <w:rtl w:val="0"/>
              </w:rPr>
              <w:t xml:space="preserve">       params['POS']=POS</w:t>
            </w:r>
          </w:p>
          <w:p w:rsidR="00000000" w:rsidDel="00000000" w:rsidP="00000000" w:rsidRDefault="00000000" w:rsidRPr="00000000" w14:paraId="0000009B">
            <w:pPr>
              <w:numPr>
                <w:ilvl w:val="0"/>
                <w:numId w:val="14"/>
              </w:numPr>
              <w:spacing w:line="240" w:lineRule="auto"/>
              <w:ind w:left="720" w:hanging="360"/>
              <w:rPr>
                <w:u w:val="none"/>
              </w:rPr>
            </w:pPr>
            <w:r w:rsidDel="00000000" w:rsidR="00000000" w:rsidRPr="00000000">
              <w:rPr>
                <w:rtl w:val="0"/>
              </w:rPr>
            </w:r>
          </w:p>
          <w:p w:rsidR="00000000" w:rsidDel="00000000" w:rsidP="00000000" w:rsidRDefault="00000000" w:rsidRPr="00000000" w14:paraId="0000009C">
            <w:pPr>
              <w:numPr>
                <w:ilvl w:val="0"/>
                <w:numId w:val="14"/>
              </w:numPr>
              <w:spacing w:line="240" w:lineRule="auto"/>
              <w:ind w:left="720" w:hanging="360"/>
              <w:rPr>
                <w:u w:val="none"/>
              </w:rPr>
            </w:pPr>
            <w:r w:rsidDel="00000000" w:rsidR="00000000" w:rsidRPr="00000000">
              <w:rPr>
                <w:rtl w:val="0"/>
              </w:rPr>
              <w:t xml:space="preserve">    response = requests.get(url, params=params)</w:t>
            </w:r>
          </w:p>
          <w:p w:rsidR="00000000" w:rsidDel="00000000" w:rsidP="00000000" w:rsidRDefault="00000000" w:rsidRPr="00000000" w14:paraId="0000009D">
            <w:pPr>
              <w:numPr>
                <w:ilvl w:val="0"/>
                <w:numId w:val="14"/>
              </w:numPr>
              <w:spacing w:line="240" w:lineRule="auto"/>
              <w:ind w:left="720" w:hanging="360"/>
              <w:rPr>
                <w:u w:val="none"/>
              </w:rPr>
            </w:pPr>
            <w:r w:rsidDel="00000000" w:rsidR="00000000" w:rsidRPr="00000000">
              <w:rPr>
                <w:rtl w:val="0"/>
              </w:rPr>
              <w:t xml:space="preserve">    synset_ids = response.json()</w:t>
            </w:r>
          </w:p>
          <w:p w:rsidR="00000000" w:rsidDel="00000000" w:rsidP="00000000" w:rsidRDefault="00000000" w:rsidRPr="00000000" w14:paraId="0000009E">
            <w:pPr>
              <w:numPr>
                <w:ilvl w:val="0"/>
                <w:numId w:val="14"/>
              </w:numPr>
              <w:spacing w:line="240" w:lineRule="auto"/>
              <w:ind w:left="720" w:hanging="360"/>
              <w:rPr>
                <w:u w:val="none"/>
              </w:rPr>
            </w:pPr>
            <w:r w:rsidDel="00000000" w:rsidR="00000000" w:rsidRPr="00000000">
              <w:rPr>
                <w:rtl w:val="0"/>
              </w:rPr>
              <w:t xml:space="preserve">    if response.status_code != 200:</w:t>
            </w:r>
          </w:p>
          <w:p w:rsidR="00000000" w:rsidDel="00000000" w:rsidP="00000000" w:rsidRDefault="00000000" w:rsidRPr="00000000" w14:paraId="0000009F">
            <w:pPr>
              <w:numPr>
                <w:ilvl w:val="0"/>
                <w:numId w:val="14"/>
              </w:numPr>
              <w:spacing w:line="240" w:lineRule="auto"/>
              <w:ind w:left="720" w:hanging="360"/>
              <w:rPr>
                <w:u w:val="none"/>
              </w:rPr>
            </w:pPr>
            <w:r w:rsidDel="00000000" w:rsidR="00000000" w:rsidRPr="00000000">
              <w:rPr>
                <w:rtl w:val="0"/>
              </w:rPr>
              <w:t xml:space="preserve">       synset_ids=[]</w:t>
            </w:r>
          </w:p>
          <w:p w:rsidR="00000000" w:rsidDel="00000000" w:rsidP="00000000" w:rsidRDefault="00000000" w:rsidRPr="00000000" w14:paraId="000000A0">
            <w:pPr>
              <w:numPr>
                <w:ilvl w:val="0"/>
                <w:numId w:val="14"/>
              </w:numPr>
              <w:spacing w:line="240" w:lineRule="auto"/>
              <w:ind w:left="720" w:hanging="360"/>
              <w:rPr>
                <w:u w:val="none"/>
              </w:rPr>
            </w:pPr>
            <w:r w:rsidDel="00000000" w:rsidR="00000000" w:rsidRPr="00000000">
              <w:rPr>
                <w:rtl w:val="0"/>
              </w:rPr>
            </w:r>
          </w:p>
          <w:p w:rsidR="00000000" w:rsidDel="00000000" w:rsidP="00000000" w:rsidRDefault="00000000" w:rsidRPr="00000000" w14:paraId="000000A1">
            <w:pPr>
              <w:numPr>
                <w:ilvl w:val="0"/>
                <w:numId w:val="14"/>
              </w:numPr>
              <w:spacing w:line="240" w:lineRule="auto"/>
              <w:ind w:left="720" w:hanging="360"/>
              <w:rPr>
                <w:u w:val="none"/>
              </w:rPr>
            </w:pPr>
            <w:r w:rsidDel="00000000" w:rsidR="00000000" w:rsidRPr="00000000">
              <w:rPr>
                <w:rtl w:val="0"/>
              </w:rPr>
              <w:t xml:space="preserve">    if len(synset_ids)&gt;max_number_of_synsets:</w:t>
            </w:r>
          </w:p>
          <w:p w:rsidR="00000000" w:rsidDel="00000000" w:rsidP="00000000" w:rsidRDefault="00000000" w:rsidRPr="00000000" w14:paraId="000000A2">
            <w:pPr>
              <w:numPr>
                <w:ilvl w:val="0"/>
                <w:numId w:val="14"/>
              </w:numPr>
              <w:spacing w:line="240" w:lineRule="auto"/>
              <w:ind w:left="720" w:hanging="360"/>
              <w:rPr>
                <w:u w:val="none"/>
              </w:rPr>
            </w:pPr>
            <w:r w:rsidDel="00000000" w:rsidR="00000000" w:rsidRPr="00000000">
              <w:rPr>
                <w:rtl w:val="0"/>
              </w:rPr>
              <w:t xml:space="preserve">          synset_ids=synset_ids[:max_number_of_synsets]    </w:t>
            </w:r>
          </w:p>
          <w:p w:rsidR="00000000" w:rsidDel="00000000" w:rsidP="00000000" w:rsidRDefault="00000000" w:rsidRPr="00000000" w14:paraId="000000A3">
            <w:pPr>
              <w:numPr>
                <w:ilvl w:val="0"/>
                <w:numId w:val="14"/>
              </w:numPr>
              <w:spacing w:line="240" w:lineRule="auto"/>
              <w:ind w:left="720" w:hanging="360"/>
              <w:rPr>
                <w:u w:val="none"/>
              </w:rPr>
            </w:pPr>
            <w:r w:rsidDel="00000000" w:rsidR="00000000" w:rsidRPr="00000000">
              <w:rPr>
                <w:rtl w:val="0"/>
              </w:rPr>
              <w:t xml:space="preserve">    return synset_ids</w:t>
            </w:r>
            <w:r w:rsidDel="00000000" w:rsidR="00000000" w:rsidRPr="00000000">
              <w:rPr>
                <w:rtl w:val="0"/>
              </w:rPr>
            </w:r>
          </w:p>
        </w:tc>
      </w:tr>
    </w:tbl>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After fetching the synsets we will grab the outgoing edges in order to build relationships between the synsets in our local graph. </w:t>
      </w:r>
    </w:p>
    <w:p w:rsidR="00000000" w:rsidDel="00000000" w:rsidP="00000000" w:rsidRDefault="00000000" w:rsidRPr="00000000" w14:paraId="000000A6">
      <w:pPr>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 </w:t>
        <w:tab/>
        <w:tab/>
        <w:tab/>
        <w:t xml:space="preserve">Listing 6:</w:t>
      </w:r>
      <w:r w:rsidDel="00000000" w:rsidR="00000000" w:rsidRPr="00000000">
        <w:rPr>
          <w:rFonts w:ascii="Helvetica Neue" w:cs="Helvetica Neue" w:eastAsia="Helvetica Neue" w:hAnsi="Helvetica Neue"/>
          <w:rtl w:val="0"/>
        </w:rPr>
        <w:t xml:space="preserve"> API call get the outgoing edges</w:t>
      </w:r>
    </w:p>
    <w:tbl>
      <w:tblPr>
        <w:tblStyle w:val="Table6"/>
        <w:tblW w:w="979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95"/>
        <w:tblGridChange w:id="0">
          <w:tblGrid>
            <w:gridCol w:w="979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7">
            <w:pPr>
              <w:numPr>
                <w:ilvl w:val="0"/>
                <w:numId w:val="3"/>
              </w:numPr>
              <w:spacing w:line="240" w:lineRule="auto"/>
              <w:ind w:left="720" w:hanging="360"/>
              <w:rPr>
                <w:u w:val="none"/>
              </w:rPr>
            </w:pPr>
            <w:r w:rsidDel="00000000" w:rsidR="00000000" w:rsidRPr="00000000">
              <w:rPr>
                <w:rtl w:val="0"/>
              </w:rPr>
              <w:t xml:space="preserve">def get_outgoing_edges(synset_id):</w:t>
            </w:r>
          </w:p>
          <w:p w:rsidR="00000000" w:rsidDel="00000000" w:rsidP="00000000" w:rsidRDefault="00000000" w:rsidRPr="00000000" w14:paraId="000000A8">
            <w:pPr>
              <w:numPr>
                <w:ilvl w:val="0"/>
                <w:numId w:val="3"/>
              </w:numPr>
              <w:spacing w:line="240" w:lineRule="auto"/>
              <w:ind w:left="720" w:hanging="360"/>
              <w:rPr>
                <w:u w:val="none"/>
              </w:rPr>
            </w:pPr>
            <w:r w:rsidDel="00000000" w:rsidR="00000000" w:rsidRPr="00000000">
              <w:rPr>
                <w:rtl w:val="0"/>
              </w:rPr>
              <w:t xml:space="preserve">    url = f"https://babelnet.io/v9/getOutgoingEdges?id={synset_id}&amp;key={API_KEY}"</w:t>
            </w:r>
          </w:p>
          <w:p w:rsidR="00000000" w:rsidDel="00000000" w:rsidP="00000000" w:rsidRDefault="00000000" w:rsidRPr="00000000" w14:paraId="000000A9">
            <w:pPr>
              <w:numPr>
                <w:ilvl w:val="0"/>
                <w:numId w:val="3"/>
              </w:numPr>
              <w:spacing w:line="240" w:lineRule="auto"/>
              <w:ind w:left="720" w:hanging="360"/>
              <w:rPr>
                <w:u w:val="none"/>
              </w:rPr>
            </w:pPr>
            <w:r w:rsidDel="00000000" w:rsidR="00000000" w:rsidRPr="00000000">
              <w:rPr>
                <w:rtl w:val="0"/>
              </w:rPr>
              <w:t xml:space="preserve">    response = requests.get(url)</w:t>
            </w:r>
          </w:p>
          <w:p w:rsidR="00000000" w:rsidDel="00000000" w:rsidP="00000000" w:rsidRDefault="00000000" w:rsidRPr="00000000" w14:paraId="000000AA">
            <w:pPr>
              <w:numPr>
                <w:ilvl w:val="0"/>
                <w:numId w:val="3"/>
              </w:numPr>
              <w:spacing w:line="240" w:lineRule="auto"/>
              <w:ind w:left="720" w:hanging="360"/>
              <w:rPr>
                <w:u w:val="none"/>
              </w:rPr>
            </w:pPr>
            <w:r w:rsidDel="00000000" w:rsidR="00000000" w:rsidRPr="00000000">
              <w:rPr>
                <w:rtl w:val="0"/>
              </w:rPr>
              <w:t xml:space="preserve">    if response.status_code != 200:</w:t>
            </w:r>
          </w:p>
          <w:p w:rsidR="00000000" w:rsidDel="00000000" w:rsidP="00000000" w:rsidRDefault="00000000" w:rsidRPr="00000000" w14:paraId="000000AB">
            <w:pPr>
              <w:numPr>
                <w:ilvl w:val="0"/>
                <w:numId w:val="3"/>
              </w:numPr>
              <w:spacing w:line="240" w:lineRule="auto"/>
              <w:ind w:left="720" w:hanging="360"/>
              <w:rPr>
                <w:u w:val="none"/>
              </w:rPr>
            </w:pPr>
            <w:r w:rsidDel="00000000" w:rsidR="00000000" w:rsidRPr="00000000">
              <w:rPr>
                <w:rtl w:val="0"/>
              </w:rPr>
              <w:t xml:space="preserve">       return []</w:t>
            </w:r>
          </w:p>
          <w:p w:rsidR="00000000" w:rsidDel="00000000" w:rsidP="00000000" w:rsidRDefault="00000000" w:rsidRPr="00000000" w14:paraId="000000AC">
            <w:pPr>
              <w:numPr>
                <w:ilvl w:val="0"/>
                <w:numId w:val="3"/>
              </w:numPr>
              <w:spacing w:line="240" w:lineRule="auto"/>
              <w:ind w:left="720" w:hanging="360"/>
              <w:rPr>
                <w:u w:val="none"/>
              </w:rPr>
            </w:pPr>
            <w:r w:rsidDel="00000000" w:rsidR="00000000" w:rsidRPr="00000000">
              <w:rPr>
                <w:rtl w:val="0"/>
              </w:rPr>
              <w:t xml:space="preserve">    edges = response.json()</w:t>
            </w:r>
          </w:p>
          <w:p w:rsidR="00000000" w:rsidDel="00000000" w:rsidP="00000000" w:rsidRDefault="00000000" w:rsidRPr="00000000" w14:paraId="000000AD">
            <w:pPr>
              <w:numPr>
                <w:ilvl w:val="0"/>
                <w:numId w:val="3"/>
              </w:numPr>
              <w:spacing w:line="240" w:lineRule="auto"/>
              <w:ind w:left="720" w:hanging="360"/>
              <w:rPr>
                <w:u w:val="none"/>
              </w:rPr>
            </w:pPr>
            <w:r w:rsidDel="00000000" w:rsidR="00000000" w:rsidRPr="00000000">
              <w:rPr>
                <w:rtl w:val="0"/>
              </w:rPr>
              <w:t xml:space="preserve">    return edges</w:t>
            </w:r>
            <w:r w:rsidDel="00000000" w:rsidR="00000000" w:rsidRPr="00000000">
              <w:rPr>
                <w:rtl w:val="0"/>
              </w:rPr>
            </w:r>
          </w:p>
        </w:tc>
      </w:tr>
    </w:tbl>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After fetching all the data from BabelNet our graph will be ready for the next phase of pathfinding and similarity match. </w:t>
      </w:r>
    </w:p>
    <w:p w:rsidR="00000000" w:rsidDel="00000000" w:rsidP="00000000" w:rsidRDefault="00000000" w:rsidRPr="00000000" w14:paraId="000000B0">
      <w:pPr>
        <w:spacing w:line="360" w:lineRule="auto"/>
        <w:ind w:left="1440" w:firstLine="720"/>
        <w:rPr/>
      </w:pPr>
      <w:r w:rsidDel="00000000" w:rsidR="00000000" w:rsidRPr="00000000">
        <w:rPr>
          <w:rFonts w:ascii="Helvetica Neue" w:cs="Helvetica Neue" w:eastAsia="Helvetica Neue" w:hAnsi="Helvetica Neue"/>
          <w:b w:val="1"/>
          <w:rtl w:val="0"/>
        </w:rPr>
        <w:t xml:space="preserve"> Figure 3:</w:t>
      </w:r>
      <w:r w:rsidDel="00000000" w:rsidR="00000000" w:rsidRPr="00000000">
        <w:rPr>
          <w:rFonts w:ascii="Helvetica Neue" w:cs="Helvetica Neue" w:eastAsia="Helvetica Neue" w:hAnsi="Helvetica Neue"/>
          <w:rtl w:val="0"/>
        </w:rPr>
        <w:t xml:space="preserve"> Local Graph schema</w:t>
      </w:r>
      <w:r w:rsidDel="00000000" w:rsidR="00000000" w:rsidRPr="00000000">
        <w:rPr>
          <w:rtl w:val="0"/>
        </w:rPr>
      </w:r>
    </w:p>
    <w:p w:rsidR="00000000" w:rsidDel="00000000" w:rsidP="00000000" w:rsidRDefault="00000000" w:rsidRPr="00000000" w14:paraId="000000B1">
      <w:pPr>
        <w:jc w:val="center"/>
        <w:rPr/>
      </w:pPr>
      <w:r w:rsidDel="00000000" w:rsidR="00000000" w:rsidRPr="00000000">
        <w:rPr/>
        <w:drawing>
          <wp:inline distB="114300" distT="114300" distL="114300" distR="114300">
            <wp:extent cx="4543425" cy="981075"/>
            <wp:effectExtent b="0" l="0" r="0" t="0"/>
            <wp:docPr id="1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54342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The graph takes as input all schemas and creates a single connected graph, each column/attribute has its own node.</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spacing w:line="360" w:lineRule="auto"/>
        <w:rPr/>
      </w:pPr>
      <w:r w:rsidDel="00000000" w:rsidR="00000000" w:rsidRPr="00000000">
        <w:rPr>
          <w:rFonts w:ascii="Helvetica Neue" w:cs="Helvetica Neue" w:eastAsia="Helvetica Neue" w:hAnsi="Helvetica Neue"/>
          <w:b w:val="1"/>
          <w:sz w:val="27"/>
          <w:szCs w:val="27"/>
          <w:rtl w:val="0"/>
        </w:rPr>
        <w:t xml:space="preserve">3.2 Pathfinding and Integration in the matching process</w:t>
      </w: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With the local graph ready, the next phase will be to define a similarity measure method, our approach will be based on the distance and kind of relationship is present between the nodes. The similarity measure will vary between 0 and 1 and is calculated in the following way:</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numPr>
          <w:ilvl w:val="0"/>
          <w:numId w:val="13"/>
        </w:numPr>
        <w:ind w:left="720" w:hanging="360"/>
        <w:rPr>
          <w:u w:val="none"/>
        </w:rPr>
      </w:pPr>
      <w:r w:rsidDel="00000000" w:rsidR="00000000" w:rsidRPr="00000000">
        <w:rPr>
          <w:rtl w:val="0"/>
        </w:rPr>
        <w:t xml:space="preserve">If the words share a synset it means they are synonymous and the result given is 1</w:t>
      </w:r>
    </w:p>
    <w:p w:rsidR="00000000" w:rsidDel="00000000" w:rsidP="00000000" w:rsidRDefault="00000000" w:rsidRPr="00000000" w14:paraId="000000B8">
      <w:pPr>
        <w:numPr>
          <w:ilvl w:val="0"/>
          <w:numId w:val="13"/>
        </w:numPr>
        <w:ind w:left="720" w:hanging="360"/>
        <w:rPr>
          <w:u w:val="none"/>
        </w:rPr>
      </w:pPr>
      <w:r w:rsidDel="00000000" w:rsidR="00000000" w:rsidRPr="00000000">
        <w:rPr>
          <w:rtl w:val="0"/>
        </w:rPr>
        <w:t xml:space="preserve">If the synsets of our words share an Hyponym or Hypernym edge the result will be set to 0.8</w:t>
      </w:r>
    </w:p>
    <w:p w:rsidR="00000000" w:rsidDel="00000000" w:rsidP="00000000" w:rsidRDefault="00000000" w:rsidRPr="00000000" w14:paraId="000000B9">
      <w:pPr>
        <w:numPr>
          <w:ilvl w:val="0"/>
          <w:numId w:val="13"/>
        </w:numPr>
        <w:ind w:left="720" w:hanging="360"/>
      </w:pPr>
      <w:r w:rsidDel="00000000" w:rsidR="00000000" w:rsidRPr="00000000">
        <w:rPr>
          <w:rtl w:val="0"/>
        </w:rPr>
        <w:t xml:space="preserve">If the synsets of our words share an Meronym or Holnym edge the result will be set to 0.5</w:t>
      </w:r>
    </w:p>
    <w:p w:rsidR="00000000" w:rsidDel="00000000" w:rsidP="00000000" w:rsidRDefault="00000000" w:rsidRPr="00000000" w14:paraId="000000BA">
      <w:pPr>
        <w:numPr>
          <w:ilvl w:val="0"/>
          <w:numId w:val="13"/>
        </w:numPr>
        <w:ind w:left="720" w:hanging="360"/>
        <w:rPr>
          <w:u w:val="none"/>
        </w:rPr>
      </w:pPr>
      <w:r w:rsidDel="00000000" w:rsidR="00000000" w:rsidRPr="00000000">
        <w:rPr>
          <w:rtl w:val="0"/>
        </w:rPr>
        <w:t xml:space="preserve">If one or both words are not present in the graph, there is no result and will return the value of the fudge factor set by us, this is made in order to reduce the number of False Negatives on the final result.</w:t>
      </w:r>
    </w:p>
    <w:p w:rsidR="00000000" w:rsidDel="00000000" w:rsidP="00000000" w:rsidRDefault="00000000" w:rsidRPr="00000000" w14:paraId="000000BB">
      <w:pPr>
        <w:numPr>
          <w:ilvl w:val="0"/>
          <w:numId w:val="13"/>
        </w:numPr>
        <w:ind w:left="720" w:hanging="360"/>
        <w:rPr>
          <w:u w:val="none"/>
        </w:rPr>
      </w:pPr>
      <w:r w:rsidDel="00000000" w:rsidR="00000000" w:rsidRPr="00000000">
        <w:rPr>
          <w:rtl w:val="0"/>
        </w:rPr>
        <w:t xml:space="preserve">In case of no linking between the words, the result will be set to 0</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The values returned have been decided with rule of thumb and can be modified for different needs and objectives, Meronym/Holonym cover cases where a label is part of another label such as ‘First Name’ and ‘Full Name’, Hypernym and Hyponym will allow us to associate labels with other labels that have a more generic meaning.</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spacing w:line="360" w:lineRule="auto"/>
        <w:ind w:left="1440" w:firstLine="720"/>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 Listing 7:</w:t>
      </w:r>
      <w:r w:rsidDel="00000000" w:rsidR="00000000" w:rsidRPr="00000000">
        <w:rPr>
          <w:rFonts w:ascii="Helvetica Neue" w:cs="Helvetica Neue" w:eastAsia="Helvetica Neue" w:hAnsi="Helvetica Neue"/>
          <w:rtl w:val="0"/>
        </w:rPr>
        <w:t xml:space="preserve"> BabelNet similarity measure function</w:t>
      </w:r>
    </w:p>
    <w:tbl>
      <w:tblPr>
        <w:tblStyle w:val="Table7"/>
        <w:tblW w:w="979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95"/>
        <w:tblGridChange w:id="0">
          <w:tblGrid>
            <w:gridCol w:w="979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0">
            <w:pPr>
              <w:numPr>
                <w:ilvl w:val="0"/>
                <w:numId w:val="11"/>
              </w:numPr>
              <w:spacing w:line="240" w:lineRule="auto"/>
              <w:ind w:left="720" w:hanging="360"/>
              <w:rPr>
                <w:u w:val="none"/>
              </w:rPr>
            </w:pPr>
            <w:r w:rsidDel="00000000" w:rsidR="00000000" w:rsidRPr="00000000">
              <w:rPr>
                <w:rtl w:val="0"/>
              </w:rPr>
              <w:t xml:space="preserve">def babelnet_sim_score(searchWord,targetWord):</w:t>
            </w:r>
          </w:p>
          <w:p w:rsidR="00000000" w:rsidDel="00000000" w:rsidP="00000000" w:rsidRDefault="00000000" w:rsidRPr="00000000" w14:paraId="000000C1">
            <w:pPr>
              <w:numPr>
                <w:ilvl w:val="0"/>
                <w:numId w:val="11"/>
              </w:numPr>
              <w:spacing w:line="240" w:lineRule="auto"/>
              <w:ind w:left="720" w:hanging="360"/>
              <w:rPr>
                <w:u w:val="none"/>
              </w:rPr>
            </w:pPr>
            <w:r w:rsidDel="00000000" w:rsidR="00000000" w:rsidRPr="00000000">
              <w:rPr>
                <w:rtl w:val="0"/>
              </w:rPr>
              <w:t xml:space="preserve">   if not is_node_present(V, searchWord) or not is_node_present(V, searchWord):</w:t>
            </w:r>
          </w:p>
          <w:p w:rsidR="00000000" w:rsidDel="00000000" w:rsidP="00000000" w:rsidRDefault="00000000" w:rsidRPr="00000000" w14:paraId="000000C2">
            <w:pPr>
              <w:numPr>
                <w:ilvl w:val="0"/>
                <w:numId w:val="11"/>
              </w:numPr>
              <w:spacing w:line="240" w:lineRule="auto"/>
              <w:ind w:left="720" w:hanging="360"/>
              <w:rPr>
                <w:u w:val="none"/>
              </w:rPr>
            </w:pPr>
            <w:r w:rsidDel="00000000" w:rsidR="00000000" w:rsidRPr="00000000">
              <w:rPr>
                <w:rtl w:val="0"/>
              </w:rPr>
              <w:t xml:space="preserve">       return fudge_factor</w:t>
            </w:r>
          </w:p>
          <w:p w:rsidR="00000000" w:rsidDel="00000000" w:rsidP="00000000" w:rsidRDefault="00000000" w:rsidRPr="00000000" w14:paraId="000000C3">
            <w:pPr>
              <w:numPr>
                <w:ilvl w:val="0"/>
                <w:numId w:val="11"/>
              </w:numPr>
              <w:spacing w:line="240" w:lineRule="auto"/>
              <w:ind w:left="720" w:hanging="360"/>
              <w:rPr>
                <w:u w:val="none"/>
              </w:rPr>
            </w:pPr>
            <w:r w:rsidDel="00000000" w:rsidR="00000000" w:rsidRPr="00000000">
              <w:rPr>
                <w:rtl w:val="0"/>
              </w:rPr>
              <w:t xml:space="preserve">    if find_common_nodes(searchWord, targetWord):</w:t>
            </w:r>
          </w:p>
          <w:p w:rsidR="00000000" w:rsidDel="00000000" w:rsidP="00000000" w:rsidRDefault="00000000" w:rsidRPr="00000000" w14:paraId="000000C4">
            <w:pPr>
              <w:numPr>
                <w:ilvl w:val="0"/>
                <w:numId w:val="11"/>
              </w:numPr>
              <w:spacing w:line="240" w:lineRule="auto"/>
              <w:ind w:left="720" w:hanging="360"/>
              <w:rPr>
                <w:u w:val="none"/>
              </w:rPr>
            </w:pPr>
            <w:r w:rsidDel="00000000" w:rsidR="00000000" w:rsidRPr="00000000">
              <w:rPr>
                <w:rtl w:val="0"/>
              </w:rPr>
              <w:t xml:space="preserve">       return 1</w:t>
            </w:r>
          </w:p>
          <w:p w:rsidR="00000000" w:rsidDel="00000000" w:rsidP="00000000" w:rsidRDefault="00000000" w:rsidRPr="00000000" w14:paraId="000000C5">
            <w:pPr>
              <w:numPr>
                <w:ilvl w:val="0"/>
                <w:numId w:val="11"/>
              </w:numPr>
              <w:spacing w:line="240" w:lineRule="auto"/>
              <w:ind w:left="720" w:hanging="360"/>
              <w:rPr>
                <w:u w:val="none"/>
              </w:rPr>
            </w:pPr>
            <w:r w:rsidDel="00000000" w:rsidR="00000000" w:rsidRPr="00000000">
              <w:rPr>
                <w:rtl w:val="0"/>
              </w:rPr>
              <w:t xml:space="preserve">    else:</w:t>
            </w:r>
          </w:p>
          <w:p w:rsidR="00000000" w:rsidDel="00000000" w:rsidP="00000000" w:rsidRDefault="00000000" w:rsidRPr="00000000" w14:paraId="000000C6">
            <w:pPr>
              <w:numPr>
                <w:ilvl w:val="0"/>
                <w:numId w:val="11"/>
              </w:numPr>
              <w:spacing w:line="240" w:lineRule="auto"/>
              <w:ind w:left="720" w:hanging="360"/>
              <w:rPr>
                <w:u w:val="none"/>
              </w:rPr>
            </w:pPr>
            <w:r w:rsidDel="00000000" w:rsidR="00000000" w:rsidRPr="00000000">
              <w:rPr>
                <w:rtl w:val="0"/>
              </w:rPr>
              <w:t xml:space="preserve">       if find_paths_within_steps(searchWord, targetWord, 3, approved_edges=['HAS','HYPONYM','HYPERNYM']):</w:t>
            </w:r>
          </w:p>
          <w:p w:rsidR="00000000" w:rsidDel="00000000" w:rsidP="00000000" w:rsidRDefault="00000000" w:rsidRPr="00000000" w14:paraId="000000C7">
            <w:pPr>
              <w:numPr>
                <w:ilvl w:val="0"/>
                <w:numId w:val="11"/>
              </w:numPr>
              <w:spacing w:line="240" w:lineRule="auto"/>
              <w:ind w:left="720" w:hanging="360"/>
              <w:rPr>
                <w:u w:val="none"/>
              </w:rPr>
            </w:pPr>
            <w:r w:rsidDel="00000000" w:rsidR="00000000" w:rsidRPr="00000000">
              <w:rPr>
                <w:rtl w:val="0"/>
              </w:rPr>
              <w:t xml:space="preserve">          return 0.8</w:t>
            </w:r>
          </w:p>
          <w:p w:rsidR="00000000" w:rsidDel="00000000" w:rsidP="00000000" w:rsidRDefault="00000000" w:rsidRPr="00000000" w14:paraId="000000C8">
            <w:pPr>
              <w:numPr>
                <w:ilvl w:val="0"/>
                <w:numId w:val="11"/>
              </w:numPr>
              <w:spacing w:line="240" w:lineRule="auto"/>
              <w:ind w:left="720" w:hanging="360"/>
              <w:rPr>
                <w:u w:val="none"/>
              </w:rPr>
            </w:pPr>
            <w:r w:rsidDel="00000000" w:rsidR="00000000" w:rsidRPr="00000000">
              <w:rPr>
                <w:rtl w:val="0"/>
              </w:rPr>
              <w:t xml:space="preserve">       if find_paths_within_steps(searchWord, targetWord, 3, approved_edges=['HAS','MERONYM','HOLONYM']):</w:t>
            </w:r>
          </w:p>
          <w:p w:rsidR="00000000" w:rsidDel="00000000" w:rsidP="00000000" w:rsidRDefault="00000000" w:rsidRPr="00000000" w14:paraId="000000C9">
            <w:pPr>
              <w:numPr>
                <w:ilvl w:val="0"/>
                <w:numId w:val="11"/>
              </w:numPr>
              <w:spacing w:line="240" w:lineRule="auto"/>
              <w:ind w:left="720" w:hanging="360"/>
              <w:rPr>
                <w:u w:val="none"/>
              </w:rPr>
            </w:pPr>
            <w:r w:rsidDel="00000000" w:rsidR="00000000" w:rsidRPr="00000000">
              <w:rPr>
                <w:rtl w:val="0"/>
              </w:rPr>
              <w:t xml:space="preserve">          return 0.5</w:t>
            </w:r>
          </w:p>
          <w:p w:rsidR="00000000" w:rsidDel="00000000" w:rsidP="00000000" w:rsidRDefault="00000000" w:rsidRPr="00000000" w14:paraId="000000CA">
            <w:pPr>
              <w:numPr>
                <w:ilvl w:val="0"/>
                <w:numId w:val="11"/>
              </w:numPr>
              <w:spacing w:line="240" w:lineRule="auto"/>
              <w:ind w:left="720" w:hanging="360"/>
              <w:rPr>
                <w:u w:val="none"/>
              </w:rPr>
            </w:pPr>
            <w:r w:rsidDel="00000000" w:rsidR="00000000" w:rsidRPr="00000000">
              <w:rPr>
                <w:rtl w:val="0"/>
              </w:rPr>
              <w:t xml:space="preserve">    return 0</w:t>
            </w:r>
            <w:r w:rsidDel="00000000" w:rsidR="00000000" w:rsidRPr="00000000">
              <w:rPr>
                <w:rtl w:val="0"/>
              </w:rPr>
            </w:r>
          </w:p>
        </w:tc>
      </w:tr>
    </w:tbl>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After defining the similarity measure function, it is now necessary to integrate a similarity table on which the similarity can be measured by giving the Pandas</w:t>
      </w:r>
      <w:r w:rsidDel="00000000" w:rsidR="00000000" w:rsidRPr="00000000">
        <w:rPr>
          <w:vertAlign w:val="superscript"/>
        </w:rPr>
        <w:footnoteReference w:customMarkFollows="0" w:id="9"/>
      </w:r>
      <w:r w:rsidDel="00000000" w:rsidR="00000000" w:rsidRPr="00000000">
        <w:rPr>
          <w:rtl w:val="0"/>
        </w:rPr>
        <w:t xml:space="preserve"> Dataframe directly. If the input Dataframes are annotated, the lemma will be considered for the matching instead of the original label.</w:t>
      </w:r>
    </w:p>
    <w:p w:rsidR="00000000" w:rsidDel="00000000" w:rsidP="00000000" w:rsidRDefault="00000000" w:rsidRPr="00000000" w14:paraId="000000CD">
      <w:pPr>
        <w:spacing w:line="360" w:lineRule="auto"/>
        <w:ind w:left="1440" w:firstLine="720"/>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Listing 8:</w:t>
      </w:r>
      <w:r w:rsidDel="00000000" w:rsidR="00000000" w:rsidRPr="00000000">
        <w:rPr>
          <w:rFonts w:ascii="Helvetica Neue" w:cs="Helvetica Neue" w:eastAsia="Helvetica Neue" w:hAnsi="Helvetica Neue"/>
          <w:rtl w:val="0"/>
        </w:rPr>
        <w:t xml:space="preserve"> Annotated Similarity table function</w:t>
      </w:r>
    </w:p>
    <w:tbl>
      <w:tblPr>
        <w:tblStyle w:val="Table8"/>
        <w:tblW w:w="979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95"/>
        <w:tblGridChange w:id="0">
          <w:tblGrid>
            <w:gridCol w:w="979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E">
            <w:pPr>
              <w:numPr>
                <w:ilvl w:val="0"/>
                <w:numId w:val="4"/>
              </w:numPr>
              <w:spacing w:line="240" w:lineRule="auto"/>
              <w:ind w:left="720" w:hanging="360"/>
              <w:rPr>
                <w:u w:val="none"/>
              </w:rPr>
            </w:pPr>
            <w:r w:rsidDel="00000000" w:rsidR="00000000" w:rsidRPr="00000000">
              <w:rPr>
                <w:rtl w:val="0"/>
              </w:rPr>
              <w:t xml:space="preserve">def annotated_sim_table(TableA: pd.DataFrame, TableB: pd.DataFrame):</w:t>
            </w:r>
          </w:p>
          <w:p w:rsidR="00000000" w:rsidDel="00000000" w:rsidP="00000000" w:rsidRDefault="00000000" w:rsidRPr="00000000" w14:paraId="000000CF">
            <w:pPr>
              <w:numPr>
                <w:ilvl w:val="0"/>
                <w:numId w:val="4"/>
              </w:numPr>
              <w:spacing w:line="240" w:lineRule="auto"/>
              <w:ind w:left="720" w:hanging="360"/>
              <w:rPr>
                <w:u w:val="none"/>
              </w:rPr>
            </w:pPr>
            <w:r w:rsidDel="00000000" w:rsidR="00000000" w:rsidRPr="00000000">
              <w:rPr>
                <w:rtl w:val="0"/>
              </w:rPr>
              <w:t xml:space="preserve">    A_columns = []</w:t>
            </w:r>
          </w:p>
          <w:p w:rsidR="00000000" w:rsidDel="00000000" w:rsidP="00000000" w:rsidRDefault="00000000" w:rsidRPr="00000000" w14:paraId="000000D0">
            <w:pPr>
              <w:numPr>
                <w:ilvl w:val="0"/>
                <w:numId w:val="4"/>
              </w:numPr>
              <w:spacing w:line="240" w:lineRule="auto"/>
              <w:ind w:left="720" w:hanging="360"/>
              <w:rPr>
                <w:u w:val="none"/>
              </w:rPr>
            </w:pPr>
            <w:r w:rsidDel="00000000" w:rsidR="00000000" w:rsidRPr="00000000">
              <w:rPr>
                <w:rtl w:val="0"/>
              </w:rPr>
              <w:t xml:space="preserve">    B_columns = []</w:t>
            </w:r>
          </w:p>
          <w:p w:rsidR="00000000" w:rsidDel="00000000" w:rsidP="00000000" w:rsidRDefault="00000000" w:rsidRPr="00000000" w14:paraId="000000D1">
            <w:pPr>
              <w:numPr>
                <w:ilvl w:val="0"/>
                <w:numId w:val="4"/>
              </w:numPr>
              <w:spacing w:line="240" w:lineRule="auto"/>
              <w:ind w:left="720" w:hanging="360"/>
              <w:rPr>
                <w:u w:val="none"/>
              </w:rPr>
            </w:pPr>
            <w:r w:rsidDel="00000000" w:rsidR="00000000" w:rsidRPr="00000000">
              <w:rPr>
                <w:rtl w:val="0"/>
              </w:rPr>
              <w:t xml:space="preserve">    for col in TableA.columns:</w:t>
            </w:r>
          </w:p>
          <w:p w:rsidR="00000000" w:rsidDel="00000000" w:rsidP="00000000" w:rsidRDefault="00000000" w:rsidRPr="00000000" w14:paraId="000000D2">
            <w:pPr>
              <w:numPr>
                <w:ilvl w:val="0"/>
                <w:numId w:val="4"/>
              </w:numPr>
              <w:spacing w:line="240" w:lineRule="auto"/>
              <w:ind w:left="720" w:hanging="360"/>
              <w:rPr>
                <w:u w:val="none"/>
              </w:rPr>
            </w:pPr>
            <w:r w:rsidDel="00000000" w:rsidR="00000000" w:rsidRPr="00000000">
              <w:rPr>
                <w:rtl w:val="0"/>
              </w:rPr>
              <w:t xml:space="preserve">        if hasattr(TableA[col], 'annotations'):</w:t>
            </w:r>
          </w:p>
          <w:p w:rsidR="00000000" w:rsidDel="00000000" w:rsidP="00000000" w:rsidRDefault="00000000" w:rsidRPr="00000000" w14:paraId="000000D3">
            <w:pPr>
              <w:numPr>
                <w:ilvl w:val="0"/>
                <w:numId w:val="4"/>
              </w:numPr>
              <w:spacing w:line="240" w:lineRule="auto"/>
              <w:ind w:left="720" w:hanging="360"/>
              <w:rPr>
                <w:u w:val="none"/>
              </w:rPr>
            </w:pPr>
            <w:r w:rsidDel="00000000" w:rsidR="00000000" w:rsidRPr="00000000">
              <w:rPr>
                <w:rtl w:val="0"/>
              </w:rPr>
              <w:t xml:space="preserve">                annotations=TableA[col].annotations</w:t>
            </w:r>
          </w:p>
          <w:p w:rsidR="00000000" w:rsidDel="00000000" w:rsidP="00000000" w:rsidRDefault="00000000" w:rsidRPr="00000000" w14:paraId="000000D4">
            <w:pPr>
              <w:numPr>
                <w:ilvl w:val="0"/>
                <w:numId w:val="4"/>
              </w:numPr>
              <w:spacing w:line="240" w:lineRule="auto"/>
              <w:ind w:left="720" w:hanging="360"/>
              <w:rPr>
                <w:u w:val="none"/>
              </w:rPr>
            </w:pPr>
            <w:r w:rsidDel="00000000" w:rsidR="00000000" w:rsidRPr="00000000">
              <w:rPr>
                <w:rtl w:val="0"/>
              </w:rPr>
              <w:t xml:space="preserve">                lemma = TableA[col].annotations.get('lemma', col)</w:t>
            </w:r>
          </w:p>
          <w:p w:rsidR="00000000" w:rsidDel="00000000" w:rsidP="00000000" w:rsidRDefault="00000000" w:rsidRPr="00000000" w14:paraId="000000D5">
            <w:pPr>
              <w:numPr>
                <w:ilvl w:val="0"/>
                <w:numId w:val="4"/>
              </w:numPr>
              <w:spacing w:line="240" w:lineRule="auto"/>
              <w:ind w:left="720" w:hanging="360"/>
              <w:rPr>
                <w:u w:val="none"/>
              </w:rPr>
            </w:pPr>
            <w:r w:rsidDel="00000000" w:rsidR="00000000" w:rsidRPr="00000000">
              <w:rPr>
                <w:rtl w:val="0"/>
              </w:rPr>
              <w:t xml:space="preserve">                if lemma is not None:</w:t>
            </w:r>
          </w:p>
          <w:p w:rsidR="00000000" w:rsidDel="00000000" w:rsidP="00000000" w:rsidRDefault="00000000" w:rsidRPr="00000000" w14:paraId="000000D6">
            <w:pPr>
              <w:numPr>
                <w:ilvl w:val="0"/>
                <w:numId w:val="4"/>
              </w:numPr>
              <w:spacing w:line="240" w:lineRule="auto"/>
              <w:ind w:left="720" w:hanging="360"/>
              <w:rPr>
                <w:u w:val="none"/>
              </w:rPr>
            </w:pPr>
            <w:r w:rsidDel="00000000" w:rsidR="00000000" w:rsidRPr="00000000">
              <w:rPr>
                <w:rtl w:val="0"/>
              </w:rPr>
              <w:t xml:space="preserve">                   A_columns.append(lemma)</w:t>
            </w:r>
          </w:p>
          <w:p w:rsidR="00000000" w:rsidDel="00000000" w:rsidP="00000000" w:rsidRDefault="00000000" w:rsidRPr="00000000" w14:paraId="000000D7">
            <w:pPr>
              <w:numPr>
                <w:ilvl w:val="0"/>
                <w:numId w:val="4"/>
              </w:numPr>
              <w:spacing w:line="240" w:lineRule="auto"/>
              <w:ind w:left="720" w:hanging="360"/>
              <w:rPr>
                <w:u w:val="none"/>
              </w:rPr>
            </w:pPr>
            <w:r w:rsidDel="00000000" w:rsidR="00000000" w:rsidRPr="00000000">
              <w:rPr>
                <w:rtl w:val="0"/>
              </w:rPr>
              <w:t xml:space="preserve">                else:</w:t>
            </w:r>
          </w:p>
          <w:p w:rsidR="00000000" w:rsidDel="00000000" w:rsidP="00000000" w:rsidRDefault="00000000" w:rsidRPr="00000000" w14:paraId="000000D8">
            <w:pPr>
              <w:numPr>
                <w:ilvl w:val="0"/>
                <w:numId w:val="4"/>
              </w:numPr>
              <w:spacing w:line="240" w:lineRule="auto"/>
              <w:ind w:left="720" w:hanging="360"/>
              <w:rPr>
                <w:u w:val="none"/>
              </w:rPr>
            </w:pPr>
            <w:r w:rsidDel="00000000" w:rsidR="00000000" w:rsidRPr="00000000">
              <w:rPr>
                <w:rtl w:val="0"/>
              </w:rPr>
              <w:t xml:space="preserve">                   A_columns.append(col)</w:t>
            </w:r>
          </w:p>
          <w:p w:rsidR="00000000" w:rsidDel="00000000" w:rsidP="00000000" w:rsidRDefault="00000000" w:rsidRPr="00000000" w14:paraId="000000D9">
            <w:pPr>
              <w:numPr>
                <w:ilvl w:val="0"/>
                <w:numId w:val="4"/>
              </w:numPr>
              <w:spacing w:line="240" w:lineRule="auto"/>
              <w:ind w:left="720" w:hanging="360"/>
              <w:rPr>
                <w:u w:val="none"/>
              </w:rPr>
            </w:pPr>
            <w:r w:rsidDel="00000000" w:rsidR="00000000" w:rsidRPr="00000000">
              <w:rPr>
                <w:rtl w:val="0"/>
              </w:rPr>
              <w:t xml:space="preserve">        else:</w:t>
            </w:r>
          </w:p>
          <w:p w:rsidR="00000000" w:rsidDel="00000000" w:rsidP="00000000" w:rsidRDefault="00000000" w:rsidRPr="00000000" w14:paraId="000000DA">
            <w:pPr>
              <w:numPr>
                <w:ilvl w:val="0"/>
                <w:numId w:val="4"/>
              </w:numPr>
              <w:spacing w:line="240" w:lineRule="auto"/>
              <w:ind w:left="720" w:hanging="360"/>
              <w:rPr>
                <w:u w:val="none"/>
              </w:rPr>
            </w:pPr>
            <w:r w:rsidDel="00000000" w:rsidR="00000000" w:rsidRPr="00000000">
              <w:rPr>
                <w:rtl w:val="0"/>
              </w:rPr>
              <w:t xml:space="preserve">                   A_columns.append(col)</w:t>
            </w:r>
          </w:p>
          <w:p w:rsidR="00000000" w:rsidDel="00000000" w:rsidP="00000000" w:rsidRDefault="00000000" w:rsidRPr="00000000" w14:paraId="000000DB">
            <w:pPr>
              <w:numPr>
                <w:ilvl w:val="0"/>
                <w:numId w:val="4"/>
              </w:numPr>
              <w:spacing w:line="240" w:lineRule="auto"/>
              <w:ind w:left="720" w:hanging="360"/>
              <w:rPr>
                <w:u w:val="none"/>
              </w:rPr>
            </w:pPr>
            <w:r w:rsidDel="00000000" w:rsidR="00000000" w:rsidRPr="00000000">
              <w:rPr>
                <w:rtl w:val="0"/>
              </w:rPr>
            </w:r>
          </w:p>
          <w:p w:rsidR="00000000" w:rsidDel="00000000" w:rsidP="00000000" w:rsidRDefault="00000000" w:rsidRPr="00000000" w14:paraId="000000DC">
            <w:pPr>
              <w:numPr>
                <w:ilvl w:val="0"/>
                <w:numId w:val="4"/>
              </w:numPr>
              <w:spacing w:line="240" w:lineRule="auto"/>
              <w:ind w:left="720" w:hanging="360"/>
              <w:rPr>
                <w:u w:val="none"/>
              </w:rPr>
            </w:pPr>
            <w:r w:rsidDel="00000000" w:rsidR="00000000" w:rsidRPr="00000000">
              <w:rPr>
                <w:rtl w:val="0"/>
              </w:rPr>
              <w:t xml:space="preserve">    for col in TableB.columns:</w:t>
            </w:r>
          </w:p>
          <w:p w:rsidR="00000000" w:rsidDel="00000000" w:rsidP="00000000" w:rsidRDefault="00000000" w:rsidRPr="00000000" w14:paraId="000000DD">
            <w:pPr>
              <w:numPr>
                <w:ilvl w:val="0"/>
                <w:numId w:val="4"/>
              </w:numPr>
              <w:spacing w:line="240" w:lineRule="auto"/>
              <w:ind w:left="720" w:hanging="360"/>
              <w:rPr>
                <w:u w:val="none"/>
              </w:rPr>
            </w:pPr>
            <w:r w:rsidDel="00000000" w:rsidR="00000000" w:rsidRPr="00000000">
              <w:rPr>
                <w:rtl w:val="0"/>
              </w:rPr>
              <w:t xml:space="preserve">        if hasattr(TableB[col], 'annotations'):</w:t>
            </w:r>
          </w:p>
          <w:p w:rsidR="00000000" w:rsidDel="00000000" w:rsidP="00000000" w:rsidRDefault="00000000" w:rsidRPr="00000000" w14:paraId="000000DE">
            <w:pPr>
              <w:numPr>
                <w:ilvl w:val="0"/>
                <w:numId w:val="4"/>
              </w:numPr>
              <w:spacing w:line="240" w:lineRule="auto"/>
              <w:ind w:left="720" w:hanging="360"/>
              <w:rPr>
                <w:u w:val="none"/>
              </w:rPr>
            </w:pPr>
            <w:r w:rsidDel="00000000" w:rsidR="00000000" w:rsidRPr="00000000">
              <w:rPr>
                <w:rtl w:val="0"/>
              </w:rPr>
              <w:t xml:space="preserve">                annotations=TableB[col].annotations</w:t>
            </w:r>
          </w:p>
          <w:p w:rsidR="00000000" w:rsidDel="00000000" w:rsidP="00000000" w:rsidRDefault="00000000" w:rsidRPr="00000000" w14:paraId="000000DF">
            <w:pPr>
              <w:numPr>
                <w:ilvl w:val="0"/>
                <w:numId w:val="4"/>
              </w:numPr>
              <w:spacing w:line="240" w:lineRule="auto"/>
              <w:ind w:left="720" w:hanging="360"/>
              <w:rPr>
                <w:u w:val="none"/>
              </w:rPr>
            </w:pPr>
            <w:r w:rsidDel="00000000" w:rsidR="00000000" w:rsidRPr="00000000">
              <w:rPr>
                <w:rtl w:val="0"/>
              </w:rPr>
              <w:t xml:space="preserve">                lemma = TableB[col].annotations.get('lemma', col)</w:t>
            </w:r>
          </w:p>
          <w:p w:rsidR="00000000" w:rsidDel="00000000" w:rsidP="00000000" w:rsidRDefault="00000000" w:rsidRPr="00000000" w14:paraId="000000E0">
            <w:pPr>
              <w:numPr>
                <w:ilvl w:val="0"/>
                <w:numId w:val="4"/>
              </w:numPr>
              <w:spacing w:line="240" w:lineRule="auto"/>
              <w:ind w:left="720" w:hanging="360"/>
              <w:rPr>
                <w:u w:val="none"/>
              </w:rPr>
            </w:pPr>
            <w:r w:rsidDel="00000000" w:rsidR="00000000" w:rsidRPr="00000000">
              <w:rPr>
                <w:rtl w:val="0"/>
              </w:rPr>
              <w:t xml:space="preserve">                if lemma is not None:</w:t>
            </w:r>
          </w:p>
          <w:p w:rsidR="00000000" w:rsidDel="00000000" w:rsidP="00000000" w:rsidRDefault="00000000" w:rsidRPr="00000000" w14:paraId="000000E1">
            <w:pPr>
              <w:numPr>
                <w:ilvl w:val="0"/>
                <w:numId w:val="4"/>
              </w:numPr>
              <w:spacing w:line="240" w:lineRule="auto"/>
              <w:ind w:left="720" w:hanging="360"/>
              <w:rPr>
                <w:u w:val="none"/>
              </w:rPr>
            </w:pPr>
            <w:r w:rsidDel="00000000" w:rsidR="00000000" w:rsidRPr="00000000">
              <w:rPr>
                <w:rtl w:val="0"/>
              </w:rPr>
              <w:t xml:space="preserve">                   B_columns.append(lemma)</w:t>
            </w:r>
          </w:p>
          <w:p w:rsidR="00000000" w:rsidDel="00000000" w:rsidP="00000000" w:rsidRDefault="00000000" w:rsidRPr="00000000" w14:paraId="000000E2">
            <w:pPr>
              <w:numPr>
                <w:ilvl w:val="0"/>
                <w:numId w:val="4"/>
              </w:numPr>
              <w:spacing w:line="240" w:lineRule="auto"/>
              <w:ind w:left="720" w:hanging="360"/>
              <w:rPr>
                <w:u w:val="none"/>
              </w:rPr>
            </w:pPr>
            <w:r w:rsidDel="00000000" w:rsidR="00000000" w:rsidRPr="00000000">
              <w:rPr>
                <w:rtl w:val="0"/>
              </w:rPr>
              <w:t xml:space="preserve">                else:</w:t>
            </w:r>
          </w:p>
          <w:p w:rsidR="00000000" w:rsidDel="00000000" w:rsidP="00000000" w:rsidRDefault="00000000" w:rsidRPr="00000000" w14:paraId="000000E3">
            <w:pPr>
              <w:numPr>
                <w:ilvl w:val="0"/>
                <w:numId w:val="4"/>
              </w:numPr>
              <w:spacing w:line="240" w:lineRule="auto"/>
              <w:ind w:left="720" w:hanging="360"/>
              <w:rPr>
                <w:u w:val="none"/>
              </w:rPr>
            </w:pPr>
            <w:r w:rsidDel="00000000" w:rsidR="00000000" w:rsidRPr="00000000">
              <w:rPr>
                <w:rtl w:val="0"/>
              </w:rPr>
              <w:t xml:space="preserve">                   B_columns.append(col)</w:t>
            </w:r>
          </w:p>
          <w:p w:rsidR="00000000" w:rsidDel="00000000" w:rsidP="00000000" w:rsidRDefault="00000000" w:rsidRPr="00000000" w14:paraId="000000E4">
            <w:pPr>
              <w:numPr>
                <w:ilvl w:val="0"/>
                <w:numId w:val="4"/>
              </w:numPr>
              <w:spacing w:line="240" w:lineRule="auto"/>
              <w:ind w:left="720" w:hanging="360"/>
              <w:rPr>
                <w:u w:val="none"/>
              </w:rPr>
            </w:pPr>
            <w:r w:rsidDel="00000000" w:rsidR="00000000" w:rsidRPr="00000000">
              <w:rPr>
                <w:rtl w:val="0"/>
              </w:rPr>
              <w:t xml:space="preserve">        else:</w:t>
            </w:r>
          </w:p>
          <w:p w:rsidR="00000000" w:rsidDel="00000000" w:rsidP="00000000" w:rsidRDefault="00000000" w:rsidRPr="00000000" w14:paraId="000000E5">
            <w:pPr>
              <w:numPr>
                <w:ilvl w:val="0"/>
                <w:numId w:val="4"/>
              </w:numPr>
              <w:spacing w:line="240" w:lineRule="auto"/>
              <w:ind w:left="720" w:hanging="360"/>
              <w:rPr>
                <w:u w:val="none"/>
              </w:rPr>
            </w:pPr>
            <w:r w:rsidDel="00000000" w:rsidR="00000000" w:rsidRPr="00000000">
              <w:rPr>
                <w:rtl w:val="0"/>
              </w:rPr>
              <w:t xml:space="preserve">                   B_columns.append(col)</w:t>
            </w:r>
          </w:p>
          <w:p w:rsidR="00000000" w:rsidDel="00000000" w:rsidP="00000000" w:rsidRDefault="00000000" w:rsidRPr="00000000" w14:paraId="000000E6">
            <w:pPr>
              <w:numPr>
                <w:ilvl w:val="0"/>
                <w:numId w:val="4"/>
              </w:numPr>
              <w:spacing w:line="240" w:lineRule="auto"/>
              <w:ind w:left="720" w:hanging="360"/>
              <w:rPr>
                <w:u w:val="none"/>
              </w:rPr>
            </w:pPr>
            <w:r w:rsidDel="00000000" w:rsidR="00000000" w:rsidRPr="00000000">
              <w:rPr>
                <w:rtl w:val="0"/>
              </w:rPr>
              <w:t xml:space="preserve">    A = pd.DataFrame({"A": A_columns})</w:t>
            </w:r>
          </w:p>
          <w:p w:rsidR="00000000" w:rsidDel="00000000" w:rsidP="00000000" w:rsidRDefault="00000000" w:rsidRPr="00000000" w14:paraId="000000E7">
            <w:pPr>
              <w:numPr>
                <w:ilvl w:val="0"/>
                <w:numId w:val="4"/>
              </w:numPr>
              <w:spacing w:line="240" w:lineRule="auto"/>
              <w:ind w:left="720" w:hanging="360"/>
              <w:rPr>
                <w:u w:val="none"/>
              </w:rPr>
            </w:pPr>
            <w:r w:rsidDel="00000000" w:rsidR="00000000" w:rsidRPr="00000000">
              <w:rPr>
                <w:rtl w:val="0"/>
              </w:rPr>
              <w:t xml:space="preserve">    B = pd.DataFrame({"B": B_columns})</w:t>
            </w:r>
          </w:p>
          <w:p w:rsidR="00000000" w:rsidDel="00000000" w:rsidP="00000000" w:rsidRDefault="00000000" w:rsidRPr="00000000" w14:paraId="000000E8">
            <w:pPr>
              <w:numPr>
                <w:ilvl w:val="0"/>
                <w:numId w:val="4"/>
              </w:numPr>
              <w:spacing w:line="240" w:lineRule="auto"/>
              <w:ind w:left="720" w:hanging="360"/>
              <w:rPr>
                <w:u w:val="none"/>
              </w:rPr>
            </w:pPr>
            <w:r w:rsidDel="00000000" w:rsidR="00000000" w:rsidRPr="00000000">
              <w:rPr>
                <w:rtl w:val="0"/>
              </w:rPr>
              <w:t xml:space="preserve">    S = A.merge(B, how='cross')</w:t>
            </w:r>
          </w:p>
          <w:p w:rsidR="00000000" w:rsidDel="00000000" w:rsidP="00000000" w:rsidRDefault="00000000" w:rsidRPr="00000000" w14:paraId="000000E9">
            <w:pPr>
              <w:numPr>
                <w:ilvl w:val="0"/>
                <w:numId w:val="4"/>
              </w:numPr>
              <w:spacing w:line="240" w:lineRule="auto"/>
              <w:ind w:left="720" w:hanging="360"/>
              <w:rPr>
                <w:u w:val="none"/>
              </w:rPr>
            </w:pPr>
            <w:r w:rsidDel="00000000" w:rsidR="00000000" w:rsidRPr="00000000">
              <w:rPr>
                <w:rtl w:val="0"/>
              </w:rPr>
              <w:t xml:space="preserve">    return S</w:t>
            </w:r>
            <w:r w:rsidDel="00000000" w:rsidR="00000000" w:rsidRPr="00000000">
              <w:rPr>
                <w:rtl w:val="0"/>
              </w:rPr>
            </w:r>
          </w:p>
        </w:tc>
      </w:tr>
    </w:tbl>
    <w:p w:rsidR="00000000" w:rsidDel="00000000" w:rsidP="00000000" w:rsidRDefault="00000000" w:rsidRPr="00000000" w14:paraId="000000EA">
      <w:pPr>
        <w:spacing w:line="360" w:lineRule="auto"/>
        <w:rPr>
          <w:rFonts w:ascii="Helvetica Neue" w:cs="Helvetica Neue" w:eastAsia="Helvetica Neue" w:hAnsi="Helvetica Neue"/>
          <w:b w:val="1"/>
          <w:sz w:val="27"/>
          <w:szCs w:val="27"/>
        </w:rPr>
      </w:pPr>
      <w:r w:rsidDel="00000000" w:rsidR="00000000" w:rsidRPr="00000000">
        <w:rPr>
          <w:rtl w:val="0"/>
        </w:rPr>
      </w:r>
    </w:p>
    <w:p w:rsidR="00000000" w:rsidDel="00000000" w:rsidP="00000000" w:rsidRDefault="00000000" w:rsidRPr="00000000" w14:paraId="000000EB">
      <w:pPr>
        <w:spacing w:line="360" w:lineRule="auto"/>
        <w:rPr>
          <w:rFonts w:ascii="Helvetica Neue" w:cs="Helvetica Neue" w:eastAsia="Helvetica Neue" w:hAnsi="Helvetica Neue"/>
          <w:b w:val="1"/>
          <w:sz w:val="27"/>
          <w:szCs w:val="27"/>
        </w:rPr>
      </w:pPr>
      <w:r w:rsidDel="00000000" w:rsidR="00000000" w:rsidRPr="00000000">
        <w:rPr>
          <w:rFonts w:ascii="Helvetica Neue" w:cs="Helvetica Neue" w:eastAsia="Helvetica Neue" w:hAnsi="Helvetica Neue"/>
          <w:b w:val="1"/>
          <w:sz w:val="27"/>
          <w:szCs w:val="27"/>
          <w:rtl w:val="0"/>
        </w:rPr>
        <w:t xml:space="preserve">3.3 Graph building example</w:t>
      </w:r>
    </w:p>
    <w:p w:rsidR="00000000" w:rsidDel="00000000" w:rsidP="00000000" w:rsidRDefault="00000000" w:rsidRPr="00000000" w14:paraId="000000EC">
      <w:pPr>
        <w:spacing w:line="36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 will take the table Person(Name,Location) to build our graph</w:t>
      </w:r>
    </w:p>
    <w:p w:rsidR="00000000" w:rsidDel="00000000" w:rsidP="00000000" w:rsidRDefault="00000000" w:rsidRPr="00000000" w14:paraId="000000ED">
      <w:pPr>
        <w:spacing w:line="360" w:lineRule="auto"/>
        <w:ind w:left="720" w:firstLine="720"/>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Figure 4:</w:t>
      </w:r>
      <w:r w:rsidDel="00000000" w:rsidR="00000000" w:rsidRPr="00000000">
        <w:rPr>
          <w:rFonts w:ascii="Helvetica Neue" w:cs="Helvetica Neue" w:eastAsia="Helvetica Neue" w:hAnsi="Helvetica Neue"/>
          <w:rtl w:val="0"/>
        </w:rPr>
        <w:t xml:space="preserve">Custom made Dataset made for testing</w:t>
      </w:r>
      <w:r w:rsidDel="00000000" w:rsidR="00000000" w:rsidRPr="00000000">
        <w:rPr>
          <w:rtl w:val="0"/>
        </w:rPr>
      </w:r>
    </w:p>
    <w:p w:rsidR="00000000" w:rsidDel="00000000" w:rsidP="00000000" w:rsidRDefault="00000000" w:rsidRPr="00000000" w14:paraId="000000EE">
      <w:pPr>
        <w:spacing w:line="360" w:lineRule="auto"/>
        <w:rPr>
          <w:rFonts w:ascii="Helvetica Neue" w:cs="Helvetica Neue" w:eastAsia="Helvetica Neue" w:hAnsi="Helvetica Neue"/>
          <w:b w:val="1"/>
          <w:sz w:val="31"/>
          <w:szCs w:val="31"/>
        </w:rPr>
      </w:pPr>
      <w:r w:rsidDel="00000000" w:rsidR="00000000" w:rsidRPr="00000000">
        <w:rPr>
          <w:rFonts w:ascii="Helvetica Neue" w:cs="Helvetica Neue" w:eastAsia="Helvetica Neue" w:hAnsi="Helvetica Neue"/>
          <w:b w:val="1"/>
          <w:sz w:val="31"/>
          <w:szCs w:val="31"/>
        </w:rPr>
        <w:drawing>
          <wp:inline distB="114300" distT="114300" distL="114300" distR="114300">
            <wp:extent cx="5334000" cy="1981200"/>
            <wp:effectExtent b="0" l="0" r="0" t="0"/>
            <wp:docPr id="30"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3340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line="360" w:lineRule="auto"/>
        <w:ind w:left="720" w:firstLine="720"/>
        <w:rPr>
          <w:rFonts w:ascii="Helvetica Neue" w:cs="Helvetica Neue" w:eastAsia="Helvetica Neue" w:hAnsi="Helvetica Neue"/>
          <w:b w:val="1"/>
          <w:sz w:val="31"/>
          <w:szCs w:val="31"/>
        </w:rPr>
      </w:pPr>
      <w:r w:rsidDel="00000000" w:rsidR="00000000" w:rsidRPr="00000000">
        <w:rPr>
          <w:rFonts w:ascii="Helvetica Neue" w:cs="Helvetica Neue" w:eastAsia="Helvetica Neue" w:hAnsi="Helvetica Neue"/>
          <w:b w:val="1"/>
          <w:rtl w:val="0"/>
        </w:rPr>
        <w:t xml:space="preserve">Figure 5:</w:t>
      </w:r>
      <w:r w:rsidDel="00000000" w:rsidR="00000000" w:rsidRPr="00000000">
        <w:rPr>
          <w:rFonts w:ascii="Helvetica Neue" w:cs="Helvetica Neue" w:eastAsia="Helvetica Neue" w:hAnsi="Helvetica Neue"/>
          <w:rtl w:val="0"/>
        </w:rPr>
        <w:t xml:space="preserve">Graph built from the example</w:t>
      </w:r>
      <w:r w:rsidDel="00000000" w:rsidR="00000000" w:rsidRPr="00000000">
        <w:rPr>
          <w:rtl w:val="0"/>
        </w:rPr>
      </w:r>
    </w:p>
    <w:p w:rsidR="00000000" w:rsidDel="00000000" w:rsidP="00000000" w:rsidRDefault="00000000" w:rsidRPr="00000000" w14:paraId="000000F0">
      <w:pPr>
        <w:spacing w:line="360" w:lineRule="auto"/>
        <w:jc w:val="center"/>
        <w:rPr>
          <w:rFonts w:ascii="Helvetica Neue" w:cs="Helvetica Neue" w:eastAsia="Helvetica Neue" w:hAnsi="Helvetica Neue"/>
          <w:b w:val="1"/>
          <w:sz w:val="31"/>
          <w:szCs w:val="31"/>
        </w:rPr>
      </w:pPr>
      <w:r w:rsidDel="00000000" w:rsidR="00000000" w:rsidRPr="00000000">
        <w:rPr>
          <w:rFonts w:ascii="Helvetica Neue" w:cs="Helvetica Neue" w:eastAsia="Helvetica Neue" w:hAnsi="Helvetica Neue"/>
          <w:b w:val="1"/>
          <w:sz w:val="31"/>
          <w:szCs w:val="31"/>
        </w:rPr>
        <w:drawing>
          <wp:inline distB="114300" distT="114300" distL="114300" distR="114300">
            <wp:extent cx="3806663" cy="2925491"/>
            <wp:effectExtent b="0" l="0" r="0" t="0"/>
            <wp:docPr id="29"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3806663" cy="2925491"/>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line="360" w:lineRule="auto"/>
        <w:jc w:val="left"/>
        <w:rPr>
          <w:rFonts w:ascii="Helvetica Neue" w:cs="Helvetica Neue" w:eastAsia="Helvetica Neue" w:hAnsi="Helvetica Neue"/>
          <w:sz w:val="31"/>
          <w:szCs w:val="31"/>
        </w:rPr>
      </w:pPr>
      <w:r w:rsidDel="00000000" w:rsidR="00000000" w:rsidRPr="00000000">
        <w:rPr>
          <w:rFonts w:ascii="Helvetica Neue" w:cs="Helvetica Neue" w:eastAsia="Helvetica Neue" w:hAnsi="Helvetica Neue"/>
          <w:b w:val="1"/>
          <w:sz w:val="31"/>
          <w:szCs w:val="31"/>
          <w:rtl w:val="0"/>
        </w:rPr>
        <w:t xml:space="preserve">4 Schema matching using BabelNet case study</w:t>
      </w:r>
      <w:r w:rsidDel="00000000" w:rsidR="00000000" w:rsidRPr="00000000">
        <w:rPr>
          <w:rtl w:val="0"/>
        </w:rPr>
      </w:r>
    </w:p>
    <w:p w:rsidR="00000000" w:rsidDel="00000000" w:rsidP="00000000" w:rsidRDefault="00000000" w:rsidRPr="00000000" w14:paraId="000000F2">
      <w:pPr>
        <w:spacing w:line="360" w:lineRule="auto"/>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For this research endeavor, with the purpose to show more representative results, we will use the same datasets for all cases.  Our focus will be to study the impact of the babelnet similarity measure over the typical approach, and conclude if it’s worth it to apply it in real life use cases.</w:t>
      </w:r>
    </w:p>
    <w:p w:rsidR="00000000" w:rsidDel="00000000" w:rsidP="00000000" w:rsidRDefault="00000000" w:rsidRPr="00000000" w14:paraId="000000F3">
      <w:pPr>
        <w:spacing w:line="360" w:lineRule="auto"/>
        <w:rPr>
          <w:rFonts w:ascii="Helvetica Neue" w:cs="Helvetica Neue" w:eastAsia="Helvetica Neue" w:hAnsi="Helvetica Neue"/>
          <w:b w:val="1"/>
          <w:sz w:val="27"/>
          <w:szCs w:val="27"/>
        </w:rPr>
      </w:pPr>
      <w:r w:rsidDel="00000000" w:rsidR="00000000" w:rsidRPr="00000000">
        <w:rPr>
          <w:rFonts w:ascii="Helvetica Neue" w:cs="Helvetica Neue" w:eastAsia="Helvetica Neue" w:hAnsi="Helvetica Neue"/>
          <w:b w:val="1"/>
          <w:sz w:val="27"/>
          <w:szCs w:val="27"/>
          <w:rtl w:val="0"/>
        </w:rPr>
        <w:t xml:space="preserve">4.1 Babelnet schema matching experiment</w:t>
      </w:r>
    </w:p>
    <w:p w:rsidR="00000000" w:rsidDel="00000000" w:rsidP="00000000" w:rsidRDefault="00000000" w:rsidRPr="00000000" w14:paraId="000000F4">
      <w:pPr>
        <w:spacing w:line="360" w:lineRule="auto"/>
        <w:ind w:left="0" w:firstLine="0"/>
        <w:rPr>
          <w:rFonts w:ascii="Helvetica Neue" w:cs="Helvetica Neue" w:eastAsia="Helvetica Neue" w:hAnsi="Helvetica Neue"/>
          <w:b w:val="1"/>
        </w:rPr>
      </w:pPr>
      <w:r w:rsidDel="00000000" w:rsidR="00000000" w:rsidRPr="00000000">
        <w:rPr>
          <w:rFonts w:ascii="Helvetica Neue" w:cs="Helvetica Neue" w:eastAsia="Helvetica Neue" w:hAnsi="Helvetica Neue"/>
          <w:rtl w:val="0"/>
        </w:rPr>
        <w:t xml:space="preserve">For testing purposes we will create 2 datasets in different languages, the first one in english and the second in spanish. We will test if the API works with matching or not. The results are optimal and the only discrepancies from the gold standard are caused by ambiguity, easily fixable with additional annotations. The first experiment will be a Bottom Up schema matching label based strictly through BabelNet, the second one will be a Top Down schema matching attempt with a GlobalSchema with labels in French. We will also attempt to do schema matching with the typical methods and compare the results.</w:t>
      </w:r>
      <w:r w:rsidDel="00000000" w:rsidR="00000000" w:rsidRPr="00000000">
        <w:rPr>
          <w:rtl w:val="0"/>
        </w:rPr>
      </w:r>
    </w:p>
    <w:p w:rsidR="00000000" w:rsidDel="00000000" w:rsidP="00000000" w:rsidRDefault="00000000" w:rsidRPr="00000000" w14:paraId="000000F5">
      <w:pPr>
        <w:spacing w:line="360" w:lineRule="auto"/>
        <w:ind w:left="720" w:firstLine="720"/>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b w:val="1"/>
          <w:rtl w:val="0"/>
        </w:rPr>
        <w:t xml:space="preserve">Figure 6-7:</w:t>
      </w:r>
      <w:r w:rsidDel="00000000" w:rsidR="00000000" w:rsidRPr="00000000">
        <w:rPr>
          <w:rFonts w:ascii="Helvetica Neue" w:cs="Helvetica Neue" w:eastAsia="Helvetica Neue" w:hAnsi="Helvetica Neue"/>
          <w:rtl w:val="0"/>
        </w:rPr>
        <w:t xml:space="preserve">Custom made Dataset made for testing</w:t>
      </w:r>
      <w:r w:rsidDel="00000000" w:rsidR="00000000" w:rsidRPr="00000000">
        <w:rPr>
          <w:rtl w:val="0"/>
        </w:rPr>
      </w:r>
    </w:p>
    <w:p w:rsidR="00000000" w:rsidDel="00000000" w:rsidP="00000000" w:rsidRDefault="00000000" w:rsidRPr="00000000" w14:paraId="000000F6">
      <w:pPr>
        <w:spacing w:line="360" w:lineRule="auto"/>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Pr>
        <w:drawing>
          <wp:inline distB="114300" distT="114300" distL="114300" distR="114300">
            <wp:extent cx="2547792" cy="1319213"/>
            <wp:effectExtent b="0" l="0" r="0" t="0"/>
            <wp:docPr id="27"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2547792" cy="1319213"/>
                    </a:xfrm>
                    <a:prstGeom prst="rect"/>
                    <a:ln/>
                  </pic:spPr>
                </pic:pic>
              </a:graphicData>
            </a:graphic>
          </wp:inline>
        </w:drawing>
      </w:r>
      <w:r w:rsidDel="00000000" w:rsidR="00000000" w:rsidRPr="00000000">
        <w:rPr>
          <w:rFonts w:ascii="Helvetica Neue" w:cs="Helvetica Neue" w:eastAsia="Helvetica Neue" w:hAnsi="Helvetica Neue"/>
          <w:sz w:val="23"/>
          <w:szCs w:val="23"/>
        </w:rPr>
        <w:drawing>
          <wp:inline distB="114300" distT="114300" distL="114300" distR="114300">
            <wp:extent cx="2757488" cy="1329019"/>
            <wp:effectExtent b="0" l="0" r="0" t="0"/>
            <wp:docPr id="10"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2757488" cy="1329019"/>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360" w:lineRule="auto"/>
        <w:ind w:left="0" w:firstLine="0"/>
        <w:jc w:val="left"/>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b w:val="1"/>
          <w:rtl w:val="0"/>
        </w:rPr>
        <w:t xml:space="preserve">                      Figure 8-9:</w:t>
      </w:r>
      <w:r w:rsidDel="00000000" w:rsidR="00000000" w:rsidRPr="00000000">
        <w:rPr>
          <w:rFonts w:ascii="Helvetica Neue" w:cs="Helvetica Neue" w:eastAsia="Helvetica Neue" w:hAnsi="Helvetica Neue"/>
          <w:rtl w:val="0"/>
        </w:rPr>
        <w:t xml:space="preserve">Result obtained with matching strictly using BabelNet</w:t>
      </w:r>
      <w:r w:rsidDel="00000000" w:rsidR="00000000" w:rsidRPr="00000000">
        <w:rPr>
          <w:rtl w:val="0"/>
        </w:rPr>
      </w:r>
    </w:p>
    <w:p w:rsidR="00000000" w:rsidDel="00000000" w:rsidP="00000000" w:rsidRDefault="00000000" w:rsidRPr="00000000" w14:paraId="000000F8">
      <w:pPr>
        <w:spacing w:line="360" w:lineRule="auto"/>
        <w:jc w:val="center"/>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Pr>
        <w:drawing>
          <wp:inline distB="114300" distT="114300" distL="114300" distR="114300">
            <wp:extent cx="1654012" cy="2913413"/>
            <wp:effectExtent b="0" l="0" r="0" t="0"/>
            <wp:docPr id="1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1654012" cy="2913413"/>
                    </a:xfrm>
                    <a:prstGeom prst="rect"/>
                    <a:ln/>
                  </pic:spPr>
                </pic:pic>
              </a:graphicData>
            </a:graphic>
          </wp:inline>
        </w:drawing>
      </w:r>
      <w:r w:rsidDel="00000000" w:rsidR="00000000" w:rsidRPr="00000000">
        <w:rPr>
          <w:rFonts w:ascii="Helvetica Neue" w:cs="Helvetica Neue" w:eastAsia="Helvetica Neue" w:hAnsi="Helvetica Neue"/>
          <w:sz w:val="23"/>
          <w:szCs w:val="23"/>
        </w:rPr>
        <w:drawing>
          <wp:inline distB="114300" distT="114300" distL="114300" distR="114300">
            <wp:extent cx="1646400" cy="2921305"/>
            <wp:effectExtent b="0" l="0" r="0" t="0"/>
            <wp:docPr id="39" name="image39.png"/>
            <a:graphic>
              <a:graphicData uri="http://schemas.openxmlformats.org/drawingml/2006/picture">
                <pic:pic>
                  <pic:nvPicPr>
                    <pic:cNvPr id="0" name="image39.png"/>
                    <pic:cNvPicPr preferRelativeResize="0"/>
                  </pic:nvPicPr>
                  <pic:blipFill>
                    <a:blip r:embed="rId17"/>
                    <a:srcRect b="0" l="0" r="0" t="0"/>
                    <a:stretch>
                      <a:fillRect/>
                    </a:stretch>
                  </pic:blipFill>
                  <pic:spPr>
                    <a:xfrm>
                      <a:off x="0" y="0"/>
                      <a:ext cx="1646400" cy="292130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line="360" w:lineRule="auto"/>
        <w:jc w:val="left"/>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Worth noting that the matching between “City” and “Ciudad” is not a perfect match and it may be caused by an ambiguity and annotations may be needed to deal with it. </w:t>
      </w:r>
    </w:p>
    <w:p w:rsidR="00000000" w:rsidDel="00000000" w:rsidP="00000000" w:rsidRDefault="00000000" w:rsidRPr="00000000" w14:paraId="000000FA">
      <w:pPr>
        <w:spacing w:line="360" w:lineRule="auto"/>
        <w:jc w:val="left"/>
        <w:rPr>
          <w:rFonts w:ascii="Helvetica Neue" w:cs="Helvetica Neue" w:eastAsia="Helvetica Neue" w:hAnsi="Helvetica Neue"/>
          <w:sz w:val="23"/>
          <w:szCs w:val="23"/>
        </w:rPr>
      </w:pPr>
      <w:r w:rsidDel="00000000" w:rsidR="00000000" w:rsidRPr="00000000">
        <w:rPr>
          <w:rtl w:val="0"/>
        </w:rPr>
      </w:r>
    </w:p>
    <w:p w:rsidR="00000000" w:rsidDel="00000000" w:rsidP="00000000" w:rsidRDefault="00000000" w:rsidRPr="00000000" w14:paraId="000000FB">
      <w:pPr>
        <w:spacing w:line="360" w:lineRule="auto"/>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b w:val="1"/>
          <w:rtl w:val="0"/>
        </w:rPr>
        <w:t xml:space="preserve">              Figure 10-11:</w:t>
      </w:r>
      <w:r w:rsidDel="00000000" w:rsidR="00000000" w:rsidRPr="00000000">
        <w:rPr>
          <w:rFonts w:ascii="Helvetica Neue" w:cs="Helvetica Neue" w:eastAsia="Helvetica Neue" w:hAnsi="Helvetica Neue"/>
          <w:rtl w:val="0"/>
        </w:rPr>
        <w:t xml:space="preserve">Result obtained with matching strictly using BabelNet</w:t>
      </w:r>
      <w:r w:rsidDel="00000000" w:rsidR="00000000" w:rsidRPr="00000000">
        <w:rPr>
          <w:rtl w:val="0"/>
        </w:rPr>
      </w:r>
    </w:p>
    <w:p w:rsidR="00000000" w:rsidDel="00000000" w:rsidP="00000000" w:rsidRDefault="00000000" w:rsidRPr="00000000" w14:paraId="000000FC">
      <w:pPr>
        <w:spacing w:line="360" w:lineRule="auto"/>
        <w:jc w:val="center"/>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Pr>
        <w:drawing>
          <wp:inline distB="114300" distT="114300" distL="114300" distR="114300">
            <wp:extent cx="2173125" cy="609655"/>
            <wp:effectExtent b="0" l="0" r="0" t="0"/>
            <wp:docPr id="35"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2173125" cy="60965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line="360" w:lineRule="auto"/>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The results are optimal, and shows the capability of BabelNet to connect words and concepts of different languages together, and distinguish between relationship groups. Now we will attempt to match the schemas using label and value based methods, more precisely Levenshtein and Jaro similarity for labels and similarity join Jaccard for values, the results will combined with a weighted summation the weights we will apply for the study are the following: </w:t>
      </w:r>
    </w:p>
    <w:p w:rsidR="00000000" w:rsidDel="00000000" w:rsidP="00000000" w:rsidRDefault="00000000" w:rsidRPr="00000000" w14:paraId="000000FE">
      <w:pPr>
        <w:numPr>
          <w:ilvl w:val="0"/>
          <w:numId w:val="6"/>
        </w:numPr>
        <w:spacing w:line="360" w:lineRule="auto"/>
        <w:ind w:left="720" w:hanging="360"/>
        <w:jc w:val="left"/>
        <w:rPr>
          <w:rFonts w:ascii="Helvetica Neue" w:cs="Helvetica Neue" w:eastAsia="Helvetica Neue" w:hAnsi="Helvetica Neue"/>
          <w:sz w:val="23"/>
          <w:szCs w:val="23"/>
          <w:u w:val="none"/>
        </w:rPr>
      </w:pPr>
      <w:r w:rsidDel="00000000" w:rsidR="00000000" w:rsidRPr="00000000">
        <w:rPr>
          <w:rFonts w:ascii="Helvetica Neue" w:cs="Helvetica Neue" w:eastAsia="Helvetica Neue" w:hAnsi="Helvetica Neue"/>
          <w:sz w:val="23"/>
          <w:szCs w:val="23"/>
          <w:rtl w:val="0"/>
        </w:rPr>
        <w:t xml:space="preserve">0.5*Levenshtein +  0.2*Jaro + 0.3*Jaccard </w:t>
      </w:r>
    </w:p>
    <w:p w:rsidR="00000000" w:rsidDel="00000000" w:rsidP="00000000" w:rsidRDefault="00000000" w:rsidRPr="00000000" w14:paraId="000000FF">
      <w:pPr>
        <w:numPr>
          <w:ilvl w:val="0"/>
          <w:numId w:val="6"/>
        </w:numPr>
        <w:spacing w:line="360" w:lineRule="auto"/>
        <w:ind w:left="720" w:hanging="360"/>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0.3*Levenshtein +  0.2*Jaro +0.5*Jaccard </w:t>
      </w:r>
    </w:p>
    <w:p w:rsidR="00000000" w:rsidDel="00000000" w:rsidP="00000000" w:rsidRDefault="00000000" w:rsidRPr="00000000" w14:paraId="00000100">
      <w:pPr>
        <w:numPr>
          <w:ilvl w:val="0"/>
          <w:numId w:val="6"/>
        </w:numPr>
        <w:spacing w:line="360" w:lineRule="auto"/>
        <w:ind w:left="720" w:hanging="360"/>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0.3*Levenshtein +  0.4*Jaro +0.3*Jaccard </w:t>
      </w:r>
    </w:p>
    <w:p w:rsidR="00000000" w:rsidDel="00000000" w:rsidP="00000000" w:rsidRDefault="00000000" w:rsidRPr="00000000" w14:paraId="00000101">
      <w:pPr>
        <w:spacing w:line="360" w:lineRule="auto"/>
        <w:jc w:val="center"/>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b w:val="1"/>
          <w:rtl w:val="0"/>
        </w:rPr>
        <w:t xml:space="preserve"> Figure 12-13-14:</w:t>
      </w:r>
      <w:r w:rsidDel="00000000" w:rsidR="00000000" w:rsidRPr="00000000">
        <w:rPr>
          <w:rFonts w:ascii="Helvetica Neue" w:cs="Helvetica Neue" w:eastAsia="Helvetica Neue" w:hAnsi="Helvetica Neue"/>
          <w:rtl w:val="0"/>
        </w:rPr>
        <w:t xml:space="preserve">Results obtained with the typical methods combined with the weighted sum</w:t>
      </w:r>
      <w:r w:rsidDel="00000000" w:rsidR="00000000" w:rsidRPr="00000000">
        <w:rPr>
          <w:rtl w:val="0"/>
        </w:rPr>
      </w:r>
    </w:p>
    <w:p w:rsidR="00000000" w:rsidDel="00000000" w:rsidP="00000000" w:rsidRDefault="00000000" w:rsidRPr="00000000" w14:paraId="00000102">
      <w:pPr>
        <w:spacing w:line="360" w:lineRule="auto"/>
        <w:jc w:val="center"/>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Pr>
        <w:drawing>
          <wp:inline distB="114300" distT="114300" distL="114300" distR="114300">
            <wp:extent cx="2276475" cy="571500"/>
            <wp:effectExtent b="0" l="0" r="0" t="0"/>
            <wp:docPr id="8"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2276475" cy="571500"/>
                    </a:xfrm>
                    <a:prstGeom prst="rect"/>
                    <a:ln/>
                  </pic:spPr>
                </pic:pic>
              </a:graphicData>
            </a:graphic>
          </wp:inline>
        </w:drawing>
      </w:r>
      <w:r w:rsidDel="00000000" w:rsidR="00000000" w:rsidRPr="00000000">
        <w:rPr>
          <w:rFonts w:ascii="Helvetica Neue" w:cs="Helvetica Neue" w:eastAsia="Helvetica Neue" w:hAnsi="Helvetica Neue"/>
          <w:sz w:val="23"/>
          <w:szCs w:val="23"/>
        </w:rPr>
        <w:drawing>
          <wp:inline distB="114300" distT="114300" distL="114300" distR="114300">
            <wp:extent cx="2333625" cy="571500"/>
            <wp:effectExtent b="0" l="0" r="0" t="0"/>
            <wp:docPr id="1"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2333625" cy="571500"/>
                    </a:xfrm>
                    <a:prstGeom prst="rect"/>
                    <a:ln/>
                  </pic:spPr>
                </pic:pic>
              </a:graphicData>
            </a:graphic>
          </wp:inline>
        </w:drawing>
      </w:r>
      <w:r w:rsidDel="00000000" w:rsidR="00000000" w:rsidRPr="00000000">
        <w:rPr>
          <w:rFonts w:ascii="Helvetica Neue" w:cs="Helvetica Neue" w:eastAsia="Helvetica Neue" w:hAnsi="Helvetica Neue"/>
          <w:sz w:val="23"/>
          <w:szCs w:val="23"/>
          <w:rtl w:val="0"/>
        </w:rPr>
        <w:t xml:space="preserve">  </w:t>
      </w:r>
      <w:r w:rsidDel="00000000" w:rsidR="00000000" w:rsidRPr="00000000">
        <w:rPr>
          <w:rFonts w:ascii="Helvetica Neue" w:cs="Helvetica Neue" w:eastAsia="Helvetica Neue" w:hAnsi="Helvetica Neue"/>
          <w:sz w:val="23"/>
          <w:szCs w:val="23"/>
        </w:rPr>
        <w:drawing>
          <wp:inline distB="114300" distT="114300" distL="114300" distR="114300">
            <wp:extent cx="1868325" cy="651741"/>
            <wp:effectExtent b="0" l="0" r="0" t="0"/>
            <wp:docPr id="4"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1868325" cy="651741"/>
                    </a:xfrm>
                    <a:prstGeom prst="rect"/>
                    <a:ln/>
                  </pic:spPr>
                </pic:pic>
              </a:graphicData>
            </a:graphic>
          </wp:inline>
        </w:drawing>
      </w:r>
      <w:r w:rsidDel="00000000" w:rsidR="00000000" w:rsidRPr="00000000">
        <w:rPr>
          <w:rFonts w:ascii="Helvetica Neue" w:cs="Helvetica Neue" w:eastAsia="Helvetica Neue" w:hAnsi="Helvetica Neue"/>
          <w:sz w:val="23"/>
          <w:szCs w:val="23"/>
          <w:rtl w:val="0"/>
        </w:rPr>
        <w:t xml:space="preserve"> </w:t>
      </w:r>
    </w:p>
    <w:p w:rsidR="00000000" w:rsidDel="00000000" w:rsidP="00000000" w:rsidRDefault="00000000" w:rsidRPr="00000000" w14:paraId="00000103">
      <w:pPr>
        <w:spacing w:line="36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sz w:val="23"/>
          <w:szCs w:val="23"/>
          <w:rtl w:val="0"/>
        </w:rPr>
        <w:t xml:space="preserve">The second demonstration is the Top Down approach with a Global Schema in a different language and the matching is going to be strictly label based through BabelNet similarity measure. For simplicity’s sake we will use the same matching functions and weights for result combination.</w:t>
      </w:r>
      <w:r w:rsidDel="00000000" w:rsidR="00000000" w:rsidRPr="00000000">
        <w:rPr>
          <w:rtl w:val="0"/>
        </w:rPr>
      </w:r>
    </w:p>
    <w:p w:rsidR="00000000" w:rsidDel="00000000" w:rsidP="00000000" w:rsidRDefault="00000000" w:rsidRPr="00000000" w14:paraId="00000104">
      <w:pPr>
        <w:spacing w:line="360" w:lineRule="auto"/>
        <w:ind w:left="2160" w:firstLine="0"/>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b w:val="1"/>
          <w:rtl w:val="0"/>
        </w:rPr>
        <w:t xml:space="preserve">     </w:t>
        <w:tab/>
        <w:t xml:space="preserve">Figure 15: </w:t>
      </w:r>
      <w:r w:rsidDel="00000000" w:rsidR="00000000" w:rsidRPr="00000000">
        <w:rPr>
          <w:rFonts w:ascii="Helvetica Neue" w:cs="Helvetica Neue" w:eastAsia="Helvetica Neue" w:hAnsi="Helvetica Neue"/>
          <w:rtl w:val="0"/>
        </w:rPr>
        <w:t xml:space="preserve">GlobalSchema in French</w:t>
      </w:r>
      <w:r w:rsidDel="00000000" w:rsidR="00000000" w:rsidRPr="00000000">
        <w:rPr>
          <w:rtl w:val="0"/>
        </w:rPr>
      </w:r>
    </w:p>
    <w:p w:rsidR="00000000" w:rsidDel="00000000" w:rsidP="00000000" w:rsidRDefault="00000000" w:rsidRPr="00000000" w14:paraId="00000105">
      <w:pPr>
        <w:spacing w:line="360" w:lineRule="auto"/>
        <w:jc w:val="center"/>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Pr>
        <w:drawing>
          <wp:inline distB="114300" distT="114300" distL="114300" distR="114300">
            <wp:extent cx="2743200" cy="238125"/>
            <wp:effectExtent b="0" l="0" r="0" t="0"/>
            <wp:docPr id="32"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274320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line="360" w:lineRule="auto"/>
        <w:jc w:val="center"/>
        <w:rPr>
          <w:rFonts w:ascii="Helvetica Neue" w:cs="Helvetica Neue" w:eastAsia="Helvetica Neue" w:hAnsi="Helvetica Neue"/>
          <w:sz w:val="23"/>
          <w:szCs w:val="23"/>
        </w:rPr>
      </w:pPr>
      <w:r w:rsidDel="00000000" w:rsidR="00000000" w:rsidRPr="00000000">
        <w:rPr>
          <w:rtl w:val="0"/>
        </w:rPr>
      </w:r>
    </w:p>
    <w:p w:rsidR="00000000" w:rsidDel="00000000" w:rsidP="00000000" w:rsidRDefault="00000000" w:rsidRPr="00000000" w14:paraId="00000107">
      <w:pPr>
        <w:spacing w:line="360" w:lineRule="auto"/>
        <w:jc w:val="center"/>
        <w:rPr>
          <w:rFonts w:ascii="Helvetica Neue" w:cs="Helvetica Neue" w:eastAsia="Helvetica Neue" w:hAnsi="Helvetica Neue"/>
          <w:sz w:val="23"/>
          <w:szCs w:val="23"/>
        </w:rPr>
      </w:pPr>
      <w:r w:rsidDel="00000000" w:rsidR="00000000" w:rsidRPr="00000000">
        <w:rPr>
          <w:rtl w:val="0"/>
        </w:rPr>
      </w:r>
    </w:p>
    <w:p w:rsidR="00000000" w:rsidDel="00000000" w:rsidP="00000000" w:rsidRDefault="00000000" w:rsidRPr="00000000" w14:paraId="00000108">
      <w:pPr>
        <w:spacing w:line="360" w:lineRule="auto"/>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b w:val="1"/>
          <w:rtl w:val="0"/>
        </w:rPr>
        <w:t xml:space="preserve">                      </w:t>
        <w:tab/>
        <w:tab/>
        <w:t xml:space="preserve">Figure 16 :</w:t>
      </w:r>
      <w:r w:rsidDel="00000000" w:rsidR="00000000" w:rsidRPr="00000000">
        <w:rPr>
          <w:rFonts w:ascii="Helvetica Neue" w:cs="Helvetica Neue" w:eastAsia="Helvetica Neue" w:hAnsi="Helvetica Neue"/>
          <w:rtl w:val="0"/>
        </w:rPr>
        <w:t xml:space="preserve">BabelNet top down schema matching results</w:t>
      </w:r>
      <w:r w:rsidDel="00000000" w:rsidR="00000000" w:rsidRPr="00000000">
        <w:rPr>
          <w:rtl w:val="0"/>
        </w:rPr>
      </w:r>
    </w:p>
    <w:p w:rsidR="00000000" w:rsidDel="00000000" w:rsidP="00000000" w:rsidRDefault="00000000" w:rsidRPr="00000000" w14:paraId="00000109">
      <w:pPr>
        <w:spacing w:line="360" w:lineRule="auto"/>
        <w:jc w:val="both"/>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ab/>
        <w:tab/>
        <w:tab/>
      </w:r>
      <w:r w:rsidDel="00000000" w:rsidR="00000000" w:rsidRPr="00000000">
        <w:rPr>
          <w:rFonts w:ascii="Helvetica Neue" w:cs="Helvetica Neue" w:eastAsia="Helvetica Neue" w:hAnsi="Helvetica Neue"/>
          <w:sz w:val="23"/>
          <w:szCs w:val="23"/>
        </w:rPr>
        <w:drawing>
          <wp:inline distB="114300" distT="114300" distL="114300" distR="114300">
            <wp:extent cx="3257550" cy="590550"/>
            <wp:effectExtent b="0" l="0" r="0" t="0"/>
            <wp:docPr id="38"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3257550" cy="590550"/>
                    </a:xfrm>
                    <a:prstGeom prst="rect"/>
                    <a:ln/>
                  </pic:spPr>
                </pic:pic>
              </a:graphicData>
            </a:graphic>
          </wp:inline>
        </w:drawing>
      </w:r>
      <w:r w:rsidDel="00000000" w:rsidR="00000000" w:rsidRPr="00000000">
        <w:rPr>
          <w:rFonts w:ascii="Helvetica Neue" w:cs="Helvetica Neue" w:eastAsia="Helvetica Neue" w:hAnsi="Helvetica Neue"/>
          <w:sz w:val="23"/>
          <w:szCs w:val="23"/>
          <w:rtl w:val="0"/>
        </w:rPr>
        <w:tab/>
      </w:r>
    </w:p>
    <w:p w:rsidR="00000000" w:rsidDel="00000000" w:rsidP="00000000" w:rsidRDefault="00000000" w:rsidRPr="00000000" w14:paraId="0000010A">
      <w:pPr>
        <w:spacing w:line="360" w:lineRule="auto"/>
        <w:jc w:val="both"/>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b w:val="1"/>
          <w:rtl w:val="0"/>
        </w:rPr>
        <w:t xml:space="preserve">Figure 17-18-19:</w:t>
      </w:r>
      <w:r w:rsidDel="00000000" w:rsidR="00000000" w:rsidRPr="00000000">
        <w:rPr>
          <w:rFonts w:ascii="Helvetica Neue" w:cs="Helvetica Neue" w:eastAsia="Helvetica Neue" w:hAnsi="Helvetica Neue"/>
          <w:rtl w:val="0"/>
        </w:rPr>
        <w:t xml:space="preserve">Results with the typical methods combined with the weighted sum</w:t>
      </w:r>
      <w:r w:rsidDel="00000000" w:rsidR="00000000" w:rsidRPr="00000000">
        <w:rPr>
          <w:rtl w:val="0"/>
        </w:rPr>
      </w:r>
    </w:p>
    <w:p w:rsidR="00000000" w:rsidDel="00000000" w:rsidP="00000000" w:rsidRDefault="00000000" w:rsidRPr="00000000" w14:paraId="0000010B">
      <w:pPr>
        <w:spacing w:line="360" w:lineRule="auto"/>
        <w:jc w:val="center"/>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Pr>
        <w:drawing>
          <wp:inline distB="114300" distT="114300" distL="114300" distR="114300">
            <wp:extent cx="2076450" cy="542925"/>
            <wp:effectExtent b="0" l="0" r="0" t="0"/>
            <wp:docPr id="5"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2076450" cy="542925"/>
                    </a:xfrm>
                    <a:prstGeom prst="rect"/>
                    <a:ln/>
                  </pic:spPr>
                </pic:pic>
              </a:graphicData>
            </a:graphic>
          </wp:inline>
        </w:drawing>
      </w:r>
      <w:r w:rsidDel="00000000" w:rsidR="00000000" w:rsidRPr="00000000">
        <w:rPr>
          <w:rFonts w:ascii="Helvetica Neue" w:cs="Helvetica Neue" w:eastAsia="Helvetica Neue" w:hAnsi="Helvetica Neue"/>
          <w:sz w:val="23"/>
          <w:szCs w:val="23"/>
        </w:rPr>
        <w:drawing>
          <wp:inline distB="114300" distT="114300" distL="114300" distR="114300">
            <wp:extent cx="1885950" cy="523875"/>
            <wp:effectExtent b="0" l="0" r="0" t="0"/>
            <wp:docPr id="37"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1885950" cy="523875"/>
                    </a:xfrm>
                    <a:prstGeom prst="rect"/>
                    <a:ln/>
                  </pic:spPr>
                </pic:pic>
              </a:graphicData>
            </a:graphic>
          </wp:inline>
        </w:drawing>
      </w:r>
      <w:r w:rsidDel="00000000" w:rsidR="00000000" w:rsidRPr="00000000">
        <w:rPr>
          <w:rFonts w:ascii="Helvetica Neue" w:cs="Helvetica Neue" w:eastAsia="Helvetica Neue" w:hAnsi="Helvetica Neue"/>
          <w:sz w:val="23"/>
          <w:szCs w:val="23"/>
        </w:rPr>
        <w:drawing>
          <wp:inline distB="114300" distT="114300" distL="114300" distR="114300">
            <wp:extent cx="2047875" cy="542925"/>
            <wp:effectExtent b="0" l="0" r="0" t="0"/>
            <wp:docPr id="7"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204787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line="360" w:lineRule="auto"/>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With these two cases we can see the full potential of Schema Matching through synonymity, Babelnet shines with words of the natural language, and is advised to be used in such use cases, label based approaches struggle with strings with big differences and value based approaches can also be limited by cases where the datasets have little to no similarity in the values. </w:t>
      </w:r>
    </w:p>
    <w:p w:rsidR="00000000" w:rsidDel="00000000" w:rsidP="00000000" w:rsidRDefault="00000000" w:rsidRPr="00000000" w14:paraId="0000010D">
      <w:pPr>
        <w:spacing w:line="360" w:lineRule="auto"/>
        <w:rPr>
          <w:rFonts w:ascii="Helvetica Neue" w:cs="Helvetica Neue" w:eastAsia="Helvetica Neue" w:hAnsi="Helvetica Neue"/>
          <w:b w:val="1"/>
          <w:sz w:val="27"/>
          <w:szCs w:val="27"/>
        </w:rPr>
      </w:pPr>
      <w:r w:rsidDel="00000000" w:rsidR="00000000" w:rsidRPr="00000000">
        <w:rPr>
          <w:rFonts w:ascii="Helvetica Neue" w:cs="Helvetica Neue" w:eastAsia="Helvetica Neue" w:hAnsi="Helvetica Neue"/>
          <w:b w:val="1"/>
          <w:sz w:val="27"/>
          <w:szCs w:val="27"/>
          <w:rtl w:val="0"/>
        </w:rPr>
        <w:t xml:space="preserve">4.1 Step by step demonstration</w:t>
      </w:r>
    </w:p>
    <w:p w:rsidR="00000000" w:rsidDel="00000000" w:rsidP="00000000" w:rsidRDefault="00000000" w:rsidRPr="00000000" w14:paraId="0000010E">
      <w:pPr>
        <w:spacing w:line="36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rtl w:val="0"/>
        </w:rPr>
        <w:t xml:space="preserve">Another study worth exploring is to find the relationship between the following tables:</w:t>
      </w:r>
      <w:r w:rsidDel="00000000" w:rsidR="00000000" w:rsidRPr="00000000">
        <w:rPr>
          <w:rtl w:val="0"/>
        </w:rPr>
      </w:r>
    </w:p>
    <w:p w:rsidR="00000000" w:rsidDel="00000000" w:rsidP="00000000" w:rsidRDefault="00000000" w:rsidRPr="00000000" w14:paraId="0000010F">
      <w:pPr>
        <w:spacing w:line="360" w:lineRule="auto"/>
        <w:ind w:left="1440" w:firstLine="720"/>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 Listing 9-10:</w:t>
      </w:r>
      <w:r w:rsidDel="00000000" w:rsidR="00000000" w:rsidRPr="00000000">
        <w:rPr>
          <w:rFonts w:ascii="Helvetica Neue" w:cs="Helvetica Neue" w:eastAsia="Helvetica Neue" w:hAnsi="Helvetica Neue"/>
          <w:rtl w:val="0"/>
        </w:rPr>
        <w:t xml:space="preserve"> Person and Individual tables</w:t>
      </w:r>
    </w:p>
    <w:tbl>
      <w:tblPr>
        <w:tblStyle w:val="Table9"/>
        <w:tblW w:w="3675.0" w:type="dxa"/>
        <w:jc w:val="left"/>
        <w:tblInd w:w="3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800"/>
        <w:tblGridChange w:id="0">
          <w:tblGrid>
            <w:gridCol w:w="1875"/>
            <w:gridCol w:w="180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Person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Appellation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Address</w:t>
            </w:r>
          </w:p>
        </w:tc>
      </w:tr>
    </w:tbl>
    <w:p w:rsidR="00000000" w:rsidDel="00000000" w:rsidP="00000000" w:rsidRDefault="00000000" w:rsidRPr="00000000" w14:paraId="00000114">
      <w:pPr>
        <w:spacing w:line="360" w:lineRule="auto"/>
        <w:ind w:left="1440" w:firstLine="720"/>
        <w:jc w:val="center"/>
        <w:rPr>
          <w:rFonts w:ascii="Helvetica Neue" w:cs="Helvetica Neue" w:eastAsia="Helvetica Neue" w:hAnsi="Helvetica Neue"/>
        </w:rPr>
      </w:pPr>
      <w:r w:rsidDel="00000000" w:rsidR="00000000" w:rsidRPr="00000000">
        <w:rPr>
          <w:rtl w:val="0"/>
        </w:rPr>
      </w:r>
    </w:p>
    <w:tbl>
      <w:tblPr>
        <w:tblStyle w:val="Table10"/>
        <w:tblW w:w="3660.0" w:type="dxa"/>
        <w:jc w:val="left"/>
        <w:tblInd w:w="3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800"/>
        <w:tblGridChange w:id="0">
          <w:tblGrid>
            <w:gridCol w:w="1860"/>
            <w:gridCol w:w="180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Individual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Location</w:t>
            </w:r>
          </w:p>
        </w:tc>
      </w:tr>
    </w:tbl>
    <w:p w:rsidR="00000000" w:rsidDel="00000000" w:rsidP="00000000" w:rsidRDefault="00000000" w:rsidRPr="00000000" w14:paraId="00000119">
      <w:pPr>
        <w:spacing w:line="36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1A">
      <w:pPr>
        <w:spacing w:line="36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 will apply our BabelNet API in order to match the two schemas, we will use two different approaches, the first one without annotations and the second with annotations. After the executing the matching the results are the following:</w:t>
      </w:r>
    </w:p>
    <w:p w:rsidR="00000000" w:rsidDel="00000000" w:rsidP="00000000" w:rsidRDefault="00000000" w:rsidRPr="00000000" w14:paraId="0000011B">
      <w:pPr>
        <w:spacing w:line="36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1C">
      <w:pPr>
        <w:spacing w:line="36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1D">
      <w:pPr>
        <w:spacing w:line="36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1E">
      <w:pPr>
        <w:spacing w:line="36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1F">
      <w:pPr>
        <w:spacing w:line="36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20">
      <w:pPr>
        <w:spacing w:line="360" w:lineRule="auto"/>
        <w:ind w:left="720" w:firstLine="720"/>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Figure 20-21:</w:t>
      </w:r>
      <w:r w:rsidDel="00000000" w:rsidR="00000000" w:rsidRPr="00000000">
        <w:rPr>
          <w:rFonts w:ascii="Helvetica Neue" w:cs="Helvetica Neue" w:eastAsia="Helvetica Neue" w:hAnsi="Helvetica Neue"/>
          <w:rtl w:val="0"/>
        </w:rPr>
        <w:t xml:space="preserve"> Results without annotations and with annotations</w:t>
      </w:r>
    </w:p>
    <w:p w:rsidR="00000000" w:rsidDel="00000000" w:rsidP="00000000" w:rsidRDefault="00000000" w:rsidRPr="00000000" w14:paraId="00000121">
      <w:pPr>
        <w:spacing w:line="360" w:lineRule="auto"/>
        <w:jc w:val="cente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1879763" cy="1331124"/>
            <wp:effectExtent b="0" l="0" r="0" t="0"/>
            <wp:docPr id="18"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1879763" cy="1331124"/>
                    </a:xfrm>
                    <a:prstGeom prst="rect"/>
                    <a:ln/>
                  </pic:spPr>
                </pic:pic>
              </a:graphicData>
            </a:graphic>
          </wp:inline>
        </w:drawing>
      </w:r>
      <w:r w:rsidDel="00000000" w:rsidR="00000000" w:rsidRPr="00000000">
        <w:rPr>
          <w:rFonts w:ascii="Helvetica Neue" w:cs="Helvetica Neue" w:eastAsia="Helvetica Neue" w:hAnsi="Helvetica Neue"/>
        </w:rPr>
        <w:drawing>
          <wp:inline distB="114300" distT="114300" distL="114300" distR="114300">
            <wp:extent cx="1834987" cy="1373888"/>
            <wp:effectExtent b="0" l="0" r="0" t="0"/>
            <wp:docPr id="26"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1834987" cy="1373888"/>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line="360" w:lineRule="auto"/>
        <w:jc w:val="cente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23">
      <w:pPr>
        <w:spacing w:line="360" w:lineRule="auto"/>
        <w:jc w:val="cente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24">
      <w:pPr>
        <w:spacing w:line="360" w:lineRule="auto"/>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results are not what we expected, why? For the first case we will explain each match:</w:t>
      </w:r>
    </w:p>
    <w:p w:rsidR="00000000" w:rsidDel="00000000" w:rsidP="00000000" w:rsidRDefault="00000000" w:rsidRPr="00000000" w14:paraId="00000125">
      <w:pPr>
        <w:numPr>
          <w:ilvl w:val="0"/>
          <w:numId w:val="8"/>
        </w:numPr>
        <w:spacing w:line="360" w:lineRule="auto"/>
        <w:ind w:left="720" w:hanging="360"/>
        <w:jc w:val="left"/>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Appellation-Name: The result indicates that ‘Name’ is the more generic form of appellation, and this explains why there is a Hypernimity/Hyponimity relationship</w:t>
      </w:r>
    </w:p>
    <w:p w:rsidR="00000000" w:rsidDel="00000000" w:rsidP="00000000" w:rsidRDefault="00000000" w:rsidRPr="00000000" w14:paraId="00000126">
      <w:pPr>
        <w:numPr>
          <w:ilvl w:val="0"/>
          <w:numId w:val="8"/>
        </w:numPr>
        <w:spacing w:line="360" w:lineRule="auto"/>
        <w:ind w:left="720" w:hanging="360"/>
        <w:jc w:val="left"/>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Address-Name: In the english sense, Address is a name of a place where a person or organization resides, so a Hypernimity/Hyponimity relationship makes sense</w:t>
      </w:r>
    </w:p>
    <w:p w:rsidR="00000000" w:rsidDel="00000000" w:rsidP="00000000" w:rsidRDefault="00000000" w:rsidRPr="00000000" w14:paraId="00000127">
      <w:pPr>
        <w:spacing w:line="360" w:lineRule="auto"/>
        <w:ind w:lef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28">
      <w:pPr>
        <w:spacing w:line="36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second case shows more False Negatives and only one match:</w:t>
      </w:r>
    </w:p>
    <w:p w:rsidR="00000000" w:rsidDel="00000000" w:rsidP="00000000" w:rsidRDefault="00000000" w:rsidRPr="00000000" w14:paraId="00000129">
      <w:pPr>
        <w:numPr>
          <w:ilvl w:val="0"/>
          <w:numId w:val="9"/>
        </w:numPr>
        <w:spacing w:line="360" w:lineRule="auto"/>
        <w:ind w:left="720" w:hanging="360"/>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Address-Name: the synset we annotated the Dataframe with has no relationship with the word Name or has a less direct relationship with it.</w:t>
      </w:r>
    </w:p>
    <w:p w:rsidR="00000000" w:rsidDel="00000000" w:rsidP="00000000" w:rsidRDefault="00000000" w:rsidRPr="00000000" w14:paraId="0000012A">
      <w:pPr>
        <w:numPr>
          <w:ilvl w:val="0"/>
          <w:numId w:val="9"/>
        </w:numPr>
        <w:spacing w:line="360" w:lineRule="auto"/>
        <w:ind w:left="720" w:hanging="360"/>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Address-Location: Even here the relationship synsets are not directly linked, a deeper path must be taken for it to be found.</w:t>
      </w:r>
    </w:p>
    <w:p w:rsidR="00000000" w:rsidDel="00000000" w:rsidP="00000000" w:rsidRDefault="00000000" w:rsidRPr="00000000" w14:paraId="0000012B">
      <w:pPr>
        <w:spacing w:line="36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By investigating in BabelNet to search for the relationship between Address and Location not being found, a deeper study has been warranted, by manually calling the API starting from Address we find the following path.</w:t>
      </w:r>
    </w:p>
    <w:p w:rsidR="00000000" w:rsidDel="00000000" w:rsidP="00000000" w:rsidRDefault="00000000" w:rsidRPr="00000000" w14:paraId="0000012C">
      <w:pPr>
        <w:spacing w:line="360" w:lineRule="auto"/>
        <w:ind w:left="720" w:firstLine="720"/>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Figure 22-23:</w:t>
      </w:r>
      <w:r w:rsidDel="00000000" w:rsidR="00000000" w:rsidRPr="00000000">
        <w:rPr>
          <w:rFonts w:ascii="Helvetica Neue" w:cs="Helvetica Neue" w:eastAsia="Helvetica Neue" w:hAnsi="Helvetica Neue"/>
          <w:rtl w:val="0"/>
        </w:rPr>
        <w:t xml:space="preserve"> Path between Address and Location</w:t>
      </w:r>
    </w:p>
    <w:p w:rsidR="00000000" w:rsidDel="00000000" w:rsidP="00000000" w:rsidRDefault="00000000" w:rsidRPr="00000000" w14:paraId="0000012D">
      <w:pPr>
        <w:spacing w:line="360" w:lineRule="auto"/>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5638800" cy="2286000"/>
            <wp:effectExtent b="0" l="0" r="0" t="0"/>
            <wp:docPr id="6"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6388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36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path is much deeper than what our code is supposed to handle, the issue is caused by the structure of BabelNet itself being more sparse than expected. Our code does not find the relationship between “</w:t>
      </w:r>
      <w:r w:rsidDel="00000000" w:rsidR="00000000" w:rsidRPr="00000000">
        <w:rPr>
          <w:rFonts w:ascii="Helvetica Neue" w:cs="Helvetica Neue" w:eastAsia="Helvetica Neue" w:hAnsi="Helvetica Neue"/>
          <w:b w:val="1"/>
          <w:rtl w:val="0"/>
        </w:rPr>
        <w:t xml:space="preserve">GEOGRAPHIC POINT</w:t>
      </w:r>
      <w:r w:rsidDel="00000000" w:rsidR="00000000" w:rsidRPr="00000000">
        <w:rPr>
          <w:rFonts w:ascii="Helvetica Neue" w:cs="Helvetica Neue" w:eastAsia="Helvetica Neue" w:hAnsi="Helvetica Neue"/>
          <w:rtl w:val="0"/>
        </w:rPr>
        <w:t xml:space="preserve">” and “</w:t>
      </w:r>
      <w:r w:rsidDel="00000000" w:rsidR="00000000" w:rsidRPr="00000000">
        <w:rPr>
          <w:rFonts w:ascii="Helvetica Neue" w:cs="Helvetica Neue" w:eastAsia="Helvetica Neue" w:hAnsi="Helvetica Neue"/>
          <w:b w:val="1"/>
          <w:rtl w:val="0"/>
        </w:rPr>
        <w:t xml:space="preserve">POINT</w:t>
      </w:r>
      <w:r w:rsidDel="00000000" w:rsidR="00000000" w:rsidRPr="00000000">
        <w:rPr>
          <w:rFonts w:ascii="Helvetica Neue" w:cs="Helvetica Neue" w:eastAsia="Helvetica Neue" w:hAnsi="Helvetica Neue"/>
          <w:rtl w:val="0"/>
        </w:rPr>
        <w:t xml:space="preserve">”. Graph clustering might be a good solution but it’s really expensive, time consuming and the free API keys. Another aspect to be aware of is the growth of the graph as we gradually fetch data, filtering is advised since the graph can rapidly grow to a considerable size.</w:t>
      </w:r>
    </w:p>
    <w:p w:rsidR="00000000" w:rsidDel="00000000" w:rsidP="00000000" w:rsidRDefault="00000000" w:rsidRPr="00000000" w14:paraId="0000012F">
      <w:pPr>
        <w:spacing w:line="36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30">
      <w:pPr>
        <w:spacing w:line="36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31">
      <w:pPr>
        <w:spacing w:line="36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32">
      <w:pPr>
        <w:spacing w:line="360" w:lineRule="auto"/>
        <w:ind w:left="720" w:firstLine="720"/>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Figure 24-25:</w:t>
      </w:r>
      <w:r w:rsidDel="00000000" w:rsidR="00000000" w:rsidRPr="00000000">
        <w:rPr>
          <w:rFonts w:ascii="Helvetica Neue" w:cs="Helvetica Neue" w:eastAsia="Helvetica Neue" w:hAnsi="Helvetica Neue"/>
          <w:rtl w:val="0"/>
        </w:rPr>
        <w:t xml:space="preserve"> Graph built from this example</w:t>
      </w:r>
    </w:p>
    <w:p w:rsidR="00000000" w:rsidDel="00000000" w:rsidP="00000000" w:rsidRDefault="00000000" w:rsidRPr="00000000" w14:paraId="00000133">
      <w:pPr>
        <w:spacing w:line="360" w:lineRule="auto"/>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5600700" cy="3990975"/>
            <wp:effectExtent b="0" l="0" r="0" t="0"/>
            <wp:docPr id="9"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5600700"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line="36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35">
      <w:pPr>
        <w:spacing w:line="36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36">
      <w:pPr>
        <w:spacing w:line="360" w:lineRule="auto"/>
        <w:rPr>
          <w:rFonts w:ascii="Helvetica Neue" w:cs="Helvetica Neue" w:eastAsia="Helvetica Neue" w:hAnsi="Helvetica Neue"/>
          <w:b w:val="1"/>
          <w:sz w:val="27"/>
          <w:szCs w:val="27"/>
        </w:rPr>
      </w:pPr>
      <w:r w:rsidDel="00000000" w:rsidR="00000000" w:rsidRPr="00000000">
        <w:rPr>
          <w:rFonts w:ascii="Helvetica Neue" w:cs="Helvetica Neue" w:eastAsia="Helvetica Neue" w:hAnsi="Helvetica Neue"/>
          <w:b w:val="1"/>
          <w:sz w:val="27"/>
          <w:szCs w:val="27"/>
          <w:rtl w:val="0"/>
        </w:rPr>
        <w:t xml:space="preserve">4.1 Top down attempt with real datasets</w:t>
      </w:r>
    </w:p>
    <w:p w:rsidR="00000000" w:rsidDel="00000000" w:rsidP="00000000" w:rsidRDefault="00000000" w:rsidRPr="00000000" w14:paraId="00000137">
      <w:pPr>
        <w:spacing w:line="36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After testing with the generated datasets, it’s time to test the matching method on real datasets. In this case most of the column labels are not recognizable by BabelNet and for this reason we will annotate some columns and the matching will basically consist in a semi-automatic approach. The datasets have the following schemas and annotations:</w:t>
      </w:r>
    </w:p>
    <w:p w:rsidR="00000000" w:rsidDel="00000000" w:rsidP="00000000" w:rsidRDefault="00000000" w:rsidRPr="00000000" w14:paraId="00000138">
      <w:pPr>
        <w:spacing w:line="360" w:lineRule="auto"/>
        <w:ind w:left="720" w:firstLine="720"/>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Figure 26-27:</w:t>
      </w:r>
      <w:r w:rsidDel="00000000" w:rsidR="00000000" w:rsidRPr="00000000">
        <w:rPr>
          <w:rFonts w:ascii="Helvetica Neue" w:cs="Helvetica Neue" w:eastAsia="Helvetica Neue" w:hAnsi="Helvetica Neue"/>
          <w:rtl w:val="0"/>
        </w:rPr>
        <w:t xml:space="preserve">Columns and annotations of the first dataset</w:t>
      </w:r>
    </w:p>
    <w:p w:rsidR="00000000" w:rsidDel="00000000" w:rsidP="00000000" w:rsidRDefault="00000000" w:rsidRPr="00000000" w14:paraId="00000139">
      <w:pPr>
        <w:spacing w:line="360" w:lineRule="auto"/>
        <w:jc w:val="cente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1307227" cy="1708793"/>
            <wp:effectExtent b="0" l="0" r="0" t="0"/>
            <wp:docPr id="19"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1307227" cy="1708793"/>
                    </a:xfrm>
                    <a:prstGeom prst="rect"/>
                    <a:ln/>
                  </pic:spPr>
                </pic:pic>
              </a:graphicData>
            </a:graphic>
          </wp:inline>
        </w:drawing>
      </w:r>
      <w:r w:rsidDel="00000000" w:rsidR="00000000" w:rsidRPr="00000000">
        <w:rPr>
          <w:rFonts w:ascii="Helvetica Neue" w:cs="Helvetica Neue" w:eastAsia="Helvetica Neue" w:hAnsi="Helvetica Neue"/>
        </w:rPr>
        <w:drawing>
          <wp:inline distB="114300" distT="114300" distL="114300" distR="114300">
            <wp:extent cx="4319588" cy="1459587"/>
            <wp:effectExtent b="0" l="0" r="0" t="0"/>
            <wp:docPr id="22"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4319588" cy="1459587"/>
                    </a:xfrm>
                    <a:prstGeom prst="rect"/>
                    <a:ln/>
                  </pic:spPr>
                </pic:pic>
              </a:graphicData>
            </a:graphic>
          </wp:inline>
        </w:drawing>
      </w:r>
      <w:r w:rsidDel="00000000" w:rsidR="00000000" w:rsidRPr="00000000">
        <w:rPr>
          <w:rFonts w:ascii="Helvetica Neue" w:cs="Helvetica Neue" w:eastAsia="Helvetica Neue" w:hAnsi="Helvetica Neue"/>
          <w:rtl w:val="0"/>
        </w:rPr>
        <w:t xml:space="preserve">                      </w:t>
      </w:r>
    </w:p>
    <w:p w:rsidR="00000000" w:rsidDel="00000000" w:rsidP="00000000" w:rsidRDefault="00000000" w:rsidRPr="00000000" w14:paraId="0000013A">
      <w:pPr>
        <w:spacing w:line="360" w:lineRule="auto"/>
        <w:jc w:val="center"/>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13B">
      <w:pPr>
        <w:spacing w:line="360" w:lineRule="auto"/>
        <w:jc w:val="center"/>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Figure 28-29: </w:t>
      </w:r>
      <w:r w:rsidDel="00000000" w:rsidR="00000000" w:rsidRPr="00000000">
        <w:rPr>
          <w:rFonts w:ascii="Helvetica Neue" w:cs="Helvetica Neue" w:eastAsia="Helvetica Neue" w:hAnsi="Helvetica Neue"/>
          <w:rtl w:val="0"/>
        </w:rPr>
        <w:t xml:space="preserve">Columns and annotations of the second dataset</w:t>
      </w:r>
    </w:p>
    <w:p w:rsidR="00000000" w:rsidDel="00000000" w:rsidP="00000000" w:rsidRDefault="00000000" w:rsidRPr="00000000" w14:paraId="0000013C">
      <w:pPr>
        <w:spacing w:line="360" w:lineRule="auto"/>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1266825" cy="1609725"/>
            <wp:effectExtent b="0" l="0" r="0" t="0"/>
            <wp:docPr id="34"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1266825" cy="1609725"/>
                    </a:xfrm>
                    <a:prstGeom prst="rect"/>
                    <a:ln/>
                  </pic:spPr>
                </pic:pic>
              </a:graphicData>
            </a:graphic>
          </wp:inline>
        </w:drawing>
      </w:r>
      <w:r w:rsidDel="00000000" w:rsidR="00000000" w:rsidRPr="00000000">
        <w:rPr>
          <w:rFonts w:ascii="Helvetica Neue" w:cs="Helvetica Neue" w:eastAsia="Helvetica Neue" w:hAnsi="Helvetica Neue"/>
        </w:rPr>
        <w:drawing>
          <wp:inline distB="114300" distT="114300" distL="114300" distR="114300">
            <wp:extent cx="4376738" cy="1594241"/>
            <wp:effectExtent b="0" l="0" r="0" t="0"/>
            <wp:docPr id="2"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4376738" cy="1594241"/>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line="360" w:lineRule="auto"/>
        <w:jc w:val="cente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Figure 30-31: </w:t>
      </w:r>
      <w:r w:rsidDel="00000000" w:rsidR="00000000" w:rsidRPr="00000000">
        <w:rPr>
          <w:rFonts w:ascii="Helvetica Neue" w:cs="Helvetica Neue" w:eastAsia="Helvetica Neue" w:hAnsi="Helvetica Neue"/>
          <w:rtl w:val="0"/>
        </w:rPr>
        <w:t xml:space="preserve">Columns and annotations of the third dataset</w:t>
      </w:r>
      <w:r w:rsidDel="00000000" w:rsidR="00000000" w:rsidRPr="00000000">
        <w:rPr>
          <w:rtl w:val="0"/>
        </w:rPr>
      </w:r>
    </w:p>
    <w:p w:rsidR="00000000" w:rsidDel="00000000" w:rsidP="00000000" w:rsidRDefault="00000000" w:rsidRPr="00000000" w14:paraId="0000013E">
      <w:pPr>
        <w:spacing w:line="360" w:lineRule="auto"/>
        <w:rPr>
          <w:rFonts w:ascii="Helvetica Neue" w:cs="Helvetica Neue" w:eastAsia="Helvetica Neue" w:hAnsi="Helvetica Neue"/>
          <w:b w:val="1"/>
          <w:sz w:val="33"/>
          <w:szCs w:val="33"/>
        </w:rPr>
      </w:pPr>
      <w:r w:rsidDel="00000000" w:rsidR="00000000" w:rsidRPr="00000000">
        <w:rPr>
          <w:rFonts w:ascii="Helvetica Neue" w:cs="Helvetica Neue" w:eastAsia="Helvetica Neue" w:hAnsi="Helvetica Neue"/>
          <w:b w:val="1"/>
          <w:sz w:val="33"/>
          <w:szCs w:val="33"/>
        </w:rPr>
        <w:drawing>
          <wp:inline distB="114300" distT="114300" distL="114300" distR="114300">
            <wp:extent cx="1400175" cy="1390650"/>
            <wp:effectExtent b="0" l="0" r="0" t="0"/>
            <wp:docPr id="15"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1400175" cy="1390650"/>
                    </a:xfrm>
                    <a:prstGeom prst="rect"/>
                    <a:ln/>
                  </pic:spPr>
                </pic:pic>
              </a:graphicData>
            </a:graphic>
          </wp:inline>
        </w:drawing>
      </w:r>
      <w:r w:rsidDel="00000000" w:rsidR="00000000" w:rsidRPr="00000000">
        <w:rPr>
          <w:rFonts w:ascii="Helvetica Neue" w:cs="Helvetica Neue" w:eastAsia="Helvetica Neue" w:hAnsi="Helvetica Neue"/>
          <w:b w:val="1"/>
          <w:sz w:val="33"/>
          <w:szCs w:val="33"/>
        </w:rPr>
        <w:drawing>
          <wp:inline distB="114300" distT="114300" distL="114300" distR="114300">
            <wp:extent cx="4238625" cy="1371600"/>
            <wp:effectExtent b="0" l="0" r="0" t="0"/>
            <wp:docPr id="20"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423862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line="360" w:lineRule="auto"/>
        <w:ind w:left="720" w:firstLine="720"/>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Figure 32-33:</w:t>
      </w:r>
      <w:r w:rsidDel="00000000" w:rsidR="00000000" w:rsidRPr="00000000">
        <w:rPr>
          <w:rFonts w:ascii="Helvetica Neue" w:cs="Helvetica Neue" w:eastAsia="Helvetica Neue" w:hAnsi="Helvetica Neue"/>
          <w:rtl w:val="0"/>
        </w:rPr>
        <w:t xml:space="preserve">Columns and annotations of the GlobalSchema</w:t>
      </w:r>
    </w:p>
    <w:p w:rsidR="00000000" w:rsidDel="00000000" w:rsidP="00000000" w:rsidRDefault="00000000" w:rsidRPr="00000000" w14:paraId="00000140">
      <w:pPr>
        <w:spacing w:line="36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sz w:val="33"/>
          <w:szCs w:val="33"/>
        </w:rPr>
        <w:drawing>
          <wp:inline distB="114300" distT="114300" distL="114300" distR="114300">
            <wp:extent cx="1426638" cy="1995488"/>
            <wp:effectExtent b="0" l="0" r="0" t="0"/>
            <wp:docPr id="28"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1426638" cy="1995488"/>
                    </a:xfrm>
                    <a:prstGeom prst="rect"/>
                    <a:ln/>
                  </pic:spPr>
                </pic:pic>
              </a:graphicData>
            </a:graphic>
          </wp:inline>
        </w:drawing>
      </w:r>
      <w:r w:rsidDel="00000000" w:rsidR="00000000" w:rsidRPr="00000000">
        <w:rPr>
          <w:rFonts w:ascii="Helvetica Neue" w:cs="Helvetica Neue" w:eastAsia="Helvetica Neue" w:hAnsi="Helvetica Neue"/>
          <w:b w:val="1"/>
          <w:sz w:val="33"/>
          <w:szCs w:val="33"/>
        </w:rPr>
        <w:drawing>
          <wp:inline distB="114300" distT="114300" distL="114300" distR="114300">
            <wp:extent cx="4043363" cy="1681830"/>
            <wp:effectExtent b="0" l="0" r="0" t="0"/>
            <wp:docPr id="33" name="image38.png"/>
            <a:graphic>
              <a:graphicData uri="http://schemas.openxmlformats.org/drawingml/2006/picture">
                <pic:pic>
                  <pic:nvPicPr>
                    <pic:cNvPr id="0" name="image38.png"/>
                    <pic:cNvPicPr preferRelativeResize="0"/>
                  </pic:nvPicPr>
                  <pic:blipFill>
                    <a:blip r:embed="rId38"/>
                    <a:srcRect b="0" l="0" r="0" t="0"/>
                    <a:stretch>
                      <a:fillRect/>
                    </a:stretch>
                  </pic:blipFill>
                  <pic:spPr>
                    <a:xfrm>
                      <a:off x="0" y="0"/>
                      <a:ext cx="4043363" cy="168183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line="360" w:lineRule="auto"/>
        <w:ind w:left="1440" w:firstLine="0"/>
        <w:rPr>
          <w:rFonts w:ascii="Helvetica Neue" w:cs="Helvetica Neue" w:eastAsia="Helvetica Neue" w:hAnsi="Helvetica Neue"/>
          <w:b w:val="1"/>
          <w:sz w:val="33"/>
          <w:szCs w:val="33"/>
        </w:rPr>
      </w:pPr>
      <w:r w:rsidDel="00000000" w:rsidR="00000000" w:rsidRPr="00000000">
        <w:rPr>
          <w:rFonts w:ascii="Helvetica Neue" w:cs="Helvetica Neue" w:eastAsia="Helvetica Neue" w:hAnsi="Helvetica Neue"/>
          <w:b w:val="1"/>
          <w:rtl w:val="0"/>
        </w:rPr>
        <w:t xml:space="preserve">Figure 34:</w:t>
      </w:r>
      <w:r w:rsidDel="00000000" w:rsidR="00000000" w:rsidRPr="00000000">
        <w:rPr>
          <w:rFonts w:ascii="Helvetica Neue" w:cs="Helvetica Neue" w:eastAsia="Helvetica Neue" w:hAnsi="Helvetica Neue"/>
          <w:rtl w:val="0"/>
        </w:rPr>
        <w:t xml:space="preserve">Columns and annotations of the GlobalSchema</w:t>
      </w:r>
      <w:r w:rsidDel="00000000" w:rsidR="00000000" w:rsidRPr="00000000">
        <w:rPr>
          <w:rtl w:val="0"/>
        </w:rPr>
      </w:r>
    </w:p>
    <w:p w:rsidR="00000000" w:rsidDel="00000000" w:rsidP="00000000" w:rsidRDefault="00000000" w:rsidRPr="00000000" w14:paraId="00000142">
      <w:pPr>
        <w:spacing w:line="360" w:lineRule="auto"/>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Pr>
        <w:drawing>
          <wp:inline distB="114300" distT="114300" distL="114300" distR="114300">
            <wp:extent cx="5731200" cy="3911600"/>
            <wp:effectExtent b="0" l="0" r="0" t="0"/>
            <wp:docPr id="16"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line="360" w:lineRule="auto"/>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Given the results, two attempts made with BabelNet seem to have the higher precision and the second highest F1-measure. Other attempts come pretty close and some may have higher True Positives but at the cost of more False Negatives.</w:t>
      </w:r>
    </w:p>
    <w:p w:rsidR="00000000" w:rsidDel="00000000" w:rsidP="00000000" w:rsidRDefault="00000000" w:rsidRPr="00000000" w14:paraId="00000144">
      <w:pPr>
        <w:spacing w:line="360" w:lineRule="auto"/>
        <w:rPr>
          <w:rFonts w:ascii="Helvetica Neue" w:cs="Helvetica Neue" w:eastAsia="Helvetica Neue" w:hAnsi="Helvetica Neue"/>
          <w:b w:val="1"/>
          <w:sz w:val="27"/>
          <w:szCs w:val="27"/>
        </w:rPr>
      </w:pPr>
      <w:r w:rsidDel="00000000" w:rsidR="00000000" w:rsidRPr="00000000">
        <w:rPr>
          <w:rFonts w:ascii="Helvetica Neue" w:cs="Helvetica Neue" w:eastAsia="Helvetica Neue" w:hAnsi="Helvetica Neue"/>
          <w:b w:val="1"/>
          <w:sz w:val="27"/>
          <w:szCs w:val="27"/>
          <w:rtl w:val="0"/>
        </w:rPr>
        <w:t xml:space="preserve">4.2 Bottom UP attempt with real datasets</w:t>
      </w:r>
    </w:p>
    <w:p w:rsidR="00000000" w:rsidDel="00000000" w:rsidP="00000000" w:rsidRDefault="00000000" w:rsidRPr="00000000" w14:paraId="00000145">
      <w:pPr>
        <w:spacing w:line="36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For the Bottom Up use case we used datasets that represent a database for movies and their additional information such as actors, genre, release date etc..</w:t>
      </w:r>
    </w:p>
    <w:p w:rsidR="00000000" w:rsidDel="00000000" w:rsidP="00000000" w:rsidRDefault="00000000" w:rsidRPr="00000000" w14:paraId="00000146">
      <w:pPr>
        <w:spacing w:line="36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 this case we need to come up with a schema of ours, some columns may not appear in other datasets and others may have ambiguous meanings. Also for this use case we will annotate some columns to smooth things up with the labels that BabelNet struggles to recognize.</w:t>
      </w:r>
    </w:p>
    <w:p w:rsidR="00000000" w:rsidDel="00000000" w:rsidP="00000000" w:rsidRDefault="00000000" w:rsidRPr="00000000" w14:paraId="00000147">
      <w:pPr>
        <w:spacing w:line="360" w:lineRule="auto"/>
        <w:ind w:left="720" w:firstLine="720"/>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148">
      <w:pPr>
        <w:spacing w:line="360" w:lineRule="auto"/>
        <w:ind w:left="720" w:firstLine="720"/>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149">
      <w:pPr>
        <w:spacing w:line="360" w:lineRule="auto"/>
        <w:ind w:left="720" w:firstLine="720"/>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14A">
      <w:pPr>
        <w:spacing w:line="360" w:lineRule="auto"/>
        <w:ind w:left="720" w:firstLine="720"/>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14B">
      <w:pPr>
        <w:spacing w:line="360" w:lineRule="auto"/>
        <w:ind w:left="720" w:firstLine="720"/>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14C">
      <w:pPr>
        <w:spacing w:line="360" w:lineRule="auto"/>
        <w:ind w:left="720" w:firstLine="720"/>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14D">
      <w:pPr>
        <w:spacing w:line="360" w:lineRule="auto"/>
        <w:ind w:left="720" w:firstLine="720"/>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14E">
      <w:pPr>
        <w:spacing w:line="360" w:lineRule="auto"/>
        <w:ind w:left="720" w:firstLine="720"/>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Figure 35-36:</w:t>
      </w:r>
      <w:r w:rsidDel="00000000" w:rsidR="00000000" w:rsidRPr="00000000">
        <w:rPr>
          <w:rFonts w:ascii="Helvetica Neue" w:cs="Helvetica Neue" w:eastAsia="Helvetica Neue" w:hAnsi="Helvetica Neue"/>
          <w:rtl w:val="0"/>
        </w:rPr>
        <w:t xml:space="preserve">Columns and annotations of the first dataset</w:t>
      </w:r>
    </w:p>
    <w:p w:rsidR="00000000" w:rsidDel="00000000" w:rsidP="00000000" w:rsidRDefault="00000000" w:rsidRPr="00000000" w14:paraId="0000014F">
      <w:pPr>
        <w:spacing w:line="360" w:lineRule="auto"/>
        <w:jc w:val="cente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1162050" cy="1228725"/>
            <wp:effectExtent b="0" l="0" r="0" t="0"/>
            <wp:docPr id="24"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1162050" cy="1228725"/>
                    </a:xfrm>
                    <a:prstGeom prst="rect"/>
                    <a:ln/>
                  </pic:spPr>
                </pic:pic>
              </a:graphicData>
            </a:graphic>
          </wp:inline>
        </w:drawing>
      </w:r>
      <w:r w:rsidDel="00000000" w:rsidR="00000000" w:rsidRPr="00000000">
        <w:rPr>
          <w:rFonts w:ascii="Helvetica Neue" w:cs="Helvetica Neue" w:eastAsia="Helvetica Neue" w:hAnsi="Helvetica Neue"/>
        </w:rPr>
        <w:drawing>
          <wp:inline distB="114300" distT="114300" distL="114300" distR="114300">
            <wp:extent cx="4457700" cy="933450"/>
            <wp:effectExtent b="0" l="0" r="0" t="0"/>
            <wp:docPr id="21"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4457700" cy="933450"/>
                    </a:xfrm>
                    <a:prstGeom prst="rect"/>
                    <a:ln/>
                  </pic:spPr>
                </pic:pic>
              </a:graphicData>
            </a:graphic>
          </wp:inline>
        </w:drawing>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b w:val="1"/>
          <w:rtl w:val="0"/>
        </w:rPr>
        <w:t xml:space="preserve">Figure 37-38: </w:t>
      </w:r>
      <w:r w:rsidDel="00000000" w:rsidR="00000000" w:rsidRPr="00000000">
        <w:rPr>
          <w:rFonts w:ascii="Helvetica Neue" w:cs="Helvetica Neue" w:eastAsia="Helvetica Neue" w:hAnsi="Helvetica Neue"/>
          <w:rtl w:val="0"/>
        </w:rPr>
        <w:t xml:space="preserve">Columns and annotations of the second dataset</w:t>
      </w:r>
    </w:p>
    <w:p w:rsidR="00000000" w:rsidDel="00000000" w:rsidP="00000000" w:rsidRDefault="00000000" w:rsidRPr="00000000" w14:paraId="00000150">
      <w:pPr>
        <w:spacing w:line="360" w:lineRule="auto"/>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1228725" cy="1485900"/>
            <wp:effectExtent b="0" l="0" r="0" t="0"/>
            <wp:docPr id="36" name="image37.png"/>
            <a:graphic>
              <a:graphicData uri="http://schemas.openxmlformats.org/drawingml/2006/picture">
                <pic:pic>
                  <pic:nvPicPr>
                    <pic:cNvPr id="0" name="image37.png"/>
                    <pic:cNvPicPr preferRelativeResize="0"/>
                  </pic:nvPicPr>
                  <pic:blipFill>
                    <a:blip r:embed="rId42"/>
                    <a:srcRect b="0" l="0" r="0" t="0"/>
                    <a:stretch>
                      <a:fillRect/>
                    </a:stretch>
                  </pic:blipFill>
                  <pic:spPr>
                    <a:xfrm>
                      <a:off x="0" y="0"/>
                      <a:ext cx="1228725" cy="1485900"/>
                    </a:xfrm>
                    <a:prstGeom prst="rect"/>
                    <a:ln/>
                  </pic:spPr>
                </pic:pic>
              </a:graphicData>
            </a:graphic>
          </wp:inline>
        </w:drawing>
      </w:r>
      <w:r w:rsidDel="00000000" w:rsidR="00000000" w:rsidRPr="00000000">
        <w:rPr>
          <w:rFonts w:ascii="Helvetica Neue" w:cs="Helvetica Neue" w:eastAsia="Helvetica Neue" w:hAnsi="Helvetica Neue"/>
        </w:rPr>
        <w:drawing>
          <wp:inline distB="114300" distT="114300" distL="114300" distR="114300">
            <wp:extent cx="4414838" cy="1071915"/>
            <wp:effectExtent b="0" l="0" r="0" t="0"/>
            <wp:docPr id="13"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4414838" cy="107191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line="360" w:lineRule="auto"/>
        <w:jc w:val="cente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Figure 39-40: </w:t>
      </w:r>
      <w:r w:rsidDel="00000000" w:rsidR="00000000" w:rsidRPr="00000000">
        <w:rPr>
          <w:rFonts w:ascii="Helvetica Neue" w:cs="Helvetica Neue" w:eastAsia="Helvetica Neue" w:hAnsi="Helvetica Neue"/>
          <w:rtl w:val="0"/>
        </w:rPr>
        <w:t xml:space="preserve">Columns and annotations of the third dataset</w:t>
      </w:r>
      <w:r w:rsidDel="00000000" w:rsidR="00000000" w:rsidRPr="00000000">
        <w:rPr>
          <w:rtl w:val="0"/>
        </w:rPr>
      </w:r>
    </w:p>
    <w:p w:rsidR="00000000" w:rsidDel="00000000" w:rsidP="00000000" w:rsidRDefault="00000000" w:rsidRPr="00000000" w14:paraId="00000152">
      <w:pPr>
        <w:spacing w:line="360" w:lineRule="auto"/>
        <w:rPr>
          <w:rFonts w:ascii="Helvetica Neue" w:cs="Helvetica Neue" w:eastAsia="Helvetica Neue" w:hAnsi="Helvetica Neue"/>
          <w:b w:val="1"/>
          <w:sz w:val="33"/>
          <w:szCs w:val="33"/>
        </w:rPr>
      </w:pPr>
      <w:r w:rsidDel="00000000" w:rsidR="00000000" w:rsidRPr="00000000">
        <w:rPr>
          <w:rFonts w:ascii="Helvetica Neue" w:cs="Helvetica Neue" w:eastAsia="Helvetica Neue" w:hAnsi="Helvetica Neue"/>
          <w:b w:val="1"/>
          <w:sz w:val="33"/>
          <w:szCs w:val="33"/>
        </w:rPr>
        <w:drawing>
          <wp:inline distB="114300" distT="114300" distL="114300" distR="114300">
            <wp:extent cx="1232142" cy="2138363"/>
            <wp:effectExtent b="0" l="0" r="0" t="0"/>
            <wp:docPr id="25"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1232142" cy="2138363"/>
                    </a:xfrm>
                    <a:prstGeom prst="rect"/>
                    <a:ln/>
                  </pic:spPr>
                </pic:pic>
              </a:graphicData>
            </a:graphic>
          </wp:inline>
        </w:drawing>
      </w:r>
      <w:r w:rsidDel="00000000" w:rsidR="00000000" w:rsidRPr="00000000">
        <w:rPr>
          <w:rFonts w:ascii="Helvetica Neue" w:cs="Helvetica Neue" w:eastAsia="Helvetica Neue" w:hAnsi="Helvetica Neue"/>
          <w:b w:val="1"/>
          <w:sz w:val="33"/>
          <w:szCs w:val="33"/>
        </w:rPr>
        <w:drawing>
          <wp:inline distB="114300" distT="114300" distL="114300" distR="114300">
            <wp:extent cx="4243388" cy="1367703"/>
            <wp:effectExtent b="0" l="0" r="0" t="0"/>
            <wp:docPr id="23"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4243388" cy="1367703"/>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line="360" w:lineRule="auto"/>
        <w:rPr>
          <w:rFonts w:ascii="Helvetica Neue" w:cs="Helvetica Neue" w:eastAsia="Helvetica Neue" w:hAnsi="Helvetica Neue"/>
          <w:sz w:val="23"/>
          <w:szCs w:val="23"/>
        </w:rPr>
      </w:pPr>
      <w:r w:rsidDel="00000000" w:rsidR="00000000" w:rsidRPr="00000000">
        <w:rPr>
          <w:rtl w:val="0"/>
        </w:rPr>
      </w:r>
    </w:p>
    <w:p w:rsidR="00000000" w:rsidDel="00000000" w:rsidP="00000000" w:rsidRDefault="00000000" w:rsidRPr="00000000" w14:paraId="00000154">
      <w:pPr>
        <w:spacing w:line="360" w:lineRule="auto"/>
        <w:rPr>
          <w:rFonts w:ascii="Helvetica Neue" w:cs="Helvetica Neue" w:eastAsia="Helvetica Neue" w:hAnsi="Helvetica Neue"/>
          <w:sz w:val="23"/>
          <w:szCs w:val="23"/>
        </w:rPr>
      </w:pPr>
      <w:r w:rsidDel="00000000" w:rsidR="00000000" w:rsidRPr="00000000">
        <w:rPr>
          <w:rtl w:val="0"/>
        </w:rPr>
      </w:r>
    </w:p>
    <w:p w:rsidR="00000000" w:rsidDel="00000000" w:rsidP="00000000" w:rsidRDefault="00000000" w:rsidRPr="00000000" w14:paraId="00000155">
      <w:pPr>
        <w:spacing w:line="360" w:lineRule="auto"/>
        <w:rPr>
          <w:rFonts w:ascii="Helvetica Neue" w:cs="Helvetica Neue" w:eastAsia="Helvetica Neue" w:hAnsi="Helvetica Neue"/>
          <w:sz w:val="23"/>
          <w:szCs w:val="23"/>
        </w:rPr>
      </w:pPr>
      <w:r w:rsidDel="00000000" w:rsidR="00000000" w:rsidRPr="00000000">
        <w:rPr>
          <w:rtl w:val="0"/>
        </w:rPr>
      </w:r>
    </w:p>
    <w:p w:rsidR="00000000" w:rsidDel="00000000" w:rsidP="00000000" w:rsidRDefault="00000000" w:rsidRPr="00000000" w14:paraId="00000156">
      <w:pPr>
        <w:spacing w:line="360" w:lineRule="auto"/>
        <w:rPr>
          <w:rFonts w:ascii="Helvetica Neue" w:cs="Helvetica Neue" w:eastAsia="Helvetica Neue" w:hAnsi="Helvetica Neue"/>
          <w:sz w:val="23"/>
          <w:szCs w:val="23"/>
        </w:rPr>
      </w:pPr>
      <w:r w:rsidDel="00000000" w:rsidR="00000000" w:rsidRPr="00000000">
        <w:rPr>
          <w:rtl w:val="0"/>
        </w:rPr>
      </w:r>
    </w:p>
    <w:p w:rsidR="00000000" w:rsidDel="00000000" w:rsidP="00000000" w:rsidRDefault="00000000" w:rsidRPr="00000000" w14:paraId="00000157">
      <w:pPr>
        <w:spacing w:line="360" w:lineRule="auto"/>
        <w:rPr>
          <w:rFonts w:ascii="Helvetica Neue" w:cs="Helvetica Neue" w:eastAsia="Helvetica Neue" w:hAnsi="Helvetica Neue"/>
          <w:sz w:val="23"/>
          <w:szCs w:val="23"/>
        </w:rPr>
      </w:pPr>
      <w:r w:rsidDel="00000000" w:rsidR="00000000" w:rsidRPr="00000000">
        <w:rPr>
          <w:rtl w:val="0"/>
        </w:rPr>
      </w:r>
    </w:p>
    <w:p w:rsidR="00000000" w:rsidDel="00000000" w:rsidP="00000000" w:rsidRDefault="00000000" w:rsidRPr="00000000" w14:paraId="00000158">
      <w:pPr>
        <w:spacing w:line="360" w:lineRule="auto"/>
        <w:rPr>
          <w:rFonts w:ascii="Helvetica Neue" w:cs="Helvetica Neue" w:eastAsia="Helvetica Neue" w:hAnsi="Helvetica Neue"/>
          <w:sz w:val="23"/>
          <w:szCs w:val="23"/>
        </w:rPr>
      </w:pPr>
      <w:r w:rsidDel="00000000" w:rsidR="00000000" w:rsidRPr="00000000">
        <w:rPr>
          <w:rtl w:val="0"/>
        </w:rPr>
      </w:r>
    </w:p>
    <w:p w:rsidR="00000000" w:rsidDel="00000000" w:rsidP="00000000" w:rsidRDefault="00000000" w:rsidRPr="00000000" w14:paraId="00000159">
      <w:pPr>
        <w:spacing w:line="360" w:lineRule="auto"/>
        <w:rPr>
          <w:rFonts w:ascii="Helvetica Neue" w:cs="Helvetica Neue" w:eastAsia="Helvetica Neue" w:hAnsi="Helvetica Neue"/>
          <w:sz w:val="23"/>
          <w:szCs w:val="23"/>
        </w:rPr>
      </w:pPr>
      <w:r w:rsidDel="00000000" w:rsidR="00000000" w:rsidRPr="00000000">
        <w:rPr>
          <w:rtl w:val="0"/>
        </w:rPr>
      </w:r>
    </w:p>
    <w:p w:rsidR="00000000" w:rsidDel="00000000" w:rsidP="00000000" w:rsidRDefault="00000000" w:rsidRPr="00000000" w14:paraId="0000015A">
      <w:pPr>
        <w:spacing w:line="360" w:lineRule="auto"/>
        <w:rPr>
          <w:rFonts w:ascii="Helvetica Neue" w:cs="Helvetica Neue" w:eastAsia="Helvetica Neue" w:hAnsi="Helvetica Neue"/>
          <w:sz w:val="23"/>
          <w:szCs w:val="23"/>
        </w:rPr>
      </w:pPr>
      <w:r w:rsidDel="00000000" w:rsidR="00000000" w:rsidRPr="00000000">
        <w:rPr>
          <w:rtl w:val="0"/>
        </w:rPr>
      </w:r>
    </w:p>
    <w:p w:rsidR="00000000" w:rsidDel="00000000" w:rsidP="00000000" w:rsidRDefault="00000000" w:rsidRPr="00000000" w14:paraId="0000015B">
      <w:pPr>
        <w:spacing w:line="360" w:lineRule="auto"/>
        <w:rPr>
          <w:rFonts w:ascii="Helvetica Neue" w:cs="Helvetica Neue" w:eastAsia="Helvetica Neue" w:hAnsi="Helvetica Neue"/>
          <w:sz w:val="23"/>
          <w:szCs w:val="23"/>
        </w:rPr>
      </w:pPr>
      <w:r w:rsidDel="00000000" w:rsidR="00000000" w:rsidRPr="00000000">
        <w:rPr>
          <w:rtl w:val="0"/>
        </w:rPr>
      </w:r>
    </w:p>
    <w:p w:rsidR="00000000" w:rsidDel="00000000" w:rsidP="00000000" w:rsidRDefault="00000000" w:rsidRPr="00000000" w14:paraId="0000015C">
      <w:pPr>
        <w:spacing w:line="360" w:lineRule="auto"/>
        <w:rPr>
          <w:rFonts w:ascii="Helvetica Neue" w:cs="Helvetica Neue" w:eastAsia="Helvetica Neue" w:hAnsi="Helvetica Neue"/>
          <w:sz w:val="23"/>
          <w:szCs w:val="23"/>
        </w:rPr>
      </w:pPr>
      <w:r w:rsidDel="00000000" w:rsidR="00000000" w:rsidRPr="00000000">
        <w:rPr>
          <w:rtl w:val="0"/>
        </w:rPr>
      </w:r>
    </w:p>
    <w:p w:rsidR="00000000" w:rsidDel="00000000" w:rsidP="00000000" w:rsidRDefault="00000000" w:rsidRPr="00000000" w14:paraId="0000015D">
      <w:pPr>
        <w:spacing w:line="360" w:lineRule="auto"/>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Our matching will be a mixed approach, being the following:</w:t>
      </w:r>
    </w:p>
    <w:p w:rsidR="00000000" w:rsidDel="00000000" w:rsidP="00000000" w:rsidRDefault="00000000" w:rsidRPr="00000000" w14:paraId="0000015E">
      <w:pPr>
        <w:spacing w:line="360" w:lineRule="auto"/>
        <w:jc w:val="center"/>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b w:val="1"/>
          <w:rtl w:val="0"/>
        </w:rPr>
        <w:t xml:space="preserve">Figure 41: </w:t>
      </w:r>
      <w:r w:rsidDel="00000000" w:rsidR="00000000" w:rsidRPr="00000000">
        <w:rPr>
          <w:rFonts w:ascii="Helvetica Neue" w:cs="Helvetica Neue" w:eastAsia="Helvetica Neue" w:hAnsi="Helvetica Neue"/>
          <w:rtl w:val="0"/>
        </w:rPr>
        <w:t xml:space="preserve">Matching function used for this study</w:t>
      </w:r>
      <w:r w:rsidDel="00000000" w:rsidR="00000000" w:rsidRPr="00000000">
        <w:rPr>
          <w:rtl w:val="0"/>
        </w:rPr>
      </w:r>
    </w:p>
    <w:p w:rsidR="00000000" w:rsidDel="00000000" w:rsidP="00000000" w:rsidRDefault="00000000" w:rsidRPr="00000000" w14:paraId="0000015F">
      <w:pPr>
        <w:spacing w:line="360" w:lineRule="auto"/>
        <w:jc w:val="center"/>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Pr>
        <w:drawing>
          <wp:inline distB="114300" distT="114300" distL="114300" distR="114300">
            <wp:extent cx="4487700" cy="3886913"/>
            <wp:effectExtent b="0" l="0" r="0" t="0"/>
            <wp:docPr id="14"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4487700" cy="3886913"/>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line="360" w:lineRule="auto"/>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The results of our matching are the following:</w:t>
      </w:r>
    </w:p>
    <w:p w:rsidR="00000000" w:rsidDel="00000000" w:rsidP="00000000" w:rsidRDefault="00000000" w:rsidRPr="00000000" w14:paraId="00000161">
      <w:pPr>
        <w:spacing w:line="360" w:lineRule="auto"/>
        <w:jc w:val="center"/>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b w:val="1"/>
          <w:rtl w:val="0"/>
        </w:rPr>
        <w:t xml:space="preserve">Figure 42: </w:t>
      </w:r>
      <w:r w:rsidDel="00000000" w:rsidR="00000000" w:rsidRPr="00000000">
        <w:rPr>
          <w:rFonts w:ascii="Helvetica Neue" w:cs="Helvetica Neue" w:eastAsia="Helvetica Neue" w:hAnsi="Helvetica Neue"/>
          <w:rtl w:val="0"/>
        </w:rPr>
        <w:t xml:space="preserve">Matching results</w:t>
      </w:r>
      <w:r w:rsidDel="00000000" w:rsidR="00000000" w:rsidRPr="00000000">
        <w:rPr>
          <w:rtl w:val="0"/>
        </w:rPr>
      </w:r>
    </w:p>
    <w:p w:rsidR="00000000" w:rsidDel="00000000" w:rsidP="00000000" w:rsidRDefault="00000000" w:rsidRPr="00000000" w14:paraId="00000162">
      <w:pPr>
        <w:spacing w:line="360" w:lineRule="auto"/>
        <w:jc w:val="center"/>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Pr>
        <w:drawing>
          <wp:inline distB="114300" distT="114300" distL="114300" distR="114300">
            <wp:extent cx="2613384" cy="3367088"/>
            <wp:effectExtent b="0" l="0" r="0" t="0"/>
            <wp:docPr id="17"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2613384" cy="3367088"/>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line="360" w:lineRule="auto"/>
        <w:jc w:val="left"/>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The results are satisfactory, showing great accuracy in the matching, the only downside is inability to match Year of the third DataFrame with the other “year” columns. This may be caused by the Top1 filtering, and transitioning to Top2 will create a matching of only False Positives. </w:t>
      </w:r>
    </w:p>
    <w:p w:rsidR="00000000" w:rsidDel="00000000" w:rsidP="00000000" w:rsidRDefault="00000000" w:rsidRPr="00000000" w14:paraId="00000164">
      <w:pPr>
        <w:spacing w:line="360" w:lineRule="auto"/>
        <w:rPr>
          <w:rFonts w:ascii="Helvetica Neue" w:cs="Helvetica Neue" w:eastAsia="Helvetica Neue" w:hAnsi="Helvetica Neue"/>
          <w:sz w:val="25"/>
          <w:szCs w:val="25"/>
        </w:rPr>
      </w:pPr>
      <w:r w:rsidDel="00000000" w:rsidR="00000000" w:rsidRPr="00000000">
        <w:rPr>
          <w:rFonts w:ascii="Helvetica Neue" w:cs="Helvetica Neue" w:eastAsia="Helvetica Neue" w:hAnsi="Helvetica Neue"/>
          <w:b w:val="1"/>
          <w:sz w:val="33"/>
          <w:szCs w:val="33"/>
          <w:rtl w:val="0"/>
        </w:rPr>
        <w:t xml:space="preserve">5 Conclusions</w:t>
      </w:r>
      <w:r w:rsidDel="00000000" w:rsidR="00000000" w:rsidRPr="00000000">
        <w:rPr>
          <w:rtl w:val="0"/>
        </w:rPr>
      </w:r>
    </w:p>
    <w:p w:rsidR="00000000" w:rsidDel="00000000" w:rsidP="00000000" w:rsidRDefault="00000000" w:rsidRPr="00000000" w14:paraId="00000165">
      <w:pPr>
        <w:spacing w:line="360" w:lineRule="auto"/>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The outcomes demonstrate the efficacy of BabelNet in connecting words and concepts across different languages, while also discerning between various relationship groups. BabelNet particularly excels with words from natural languages and is recommended for such scenarios. In contrast, label-based approaches encounter challenges when dealing with strings exhibiting significant disparities, while value-based approaches may be constrained when datasets lack similarity in values. Additionally, BabelNet encounters difficulties with automatically generated labels, as they often do not adhere to natural language conventions. Furthermore, utilizing the API for data retrieval may not be optimal due to latency issues, with retrieval times ranging from 10-100ms and potentially escalating significantly with an increase in the number of columns. In conclusion, BabelNet emerges as an optimal tool for label-based schema matching, complementing other conventional matching methods. It is essential to consider its application alongside other methods to cater to diverse use cases effectively. </w:t>
      </w:r>
    </w:p>
    <w:p w:rsidR="00000000" w:rsidDel="00000000" w:rsidP="00000000" w:rsidRDefault="00000000" w:rsidRPr="00000000" w14:paraId="00000166">
      <w:pPr>
        <w:spacing w:line="360" w:lineRule="auto"/>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This study also shows that some continuations may be possible such as programming a fetcher with the paid API key, build the graph on a dedicated Graph Database such as Neo4j and run algorithms on it for further insights and better results for different use cases.</w:t>
      </w:r>
    </w:p>
    <w:p w:rsidR="00000000" w:rsidDel="00000000" w:rsidP="00000000" w:rsidRDefault="00000000" w:rsidRPr="00000000" w14:paraId="00000167">
      <w:pPr>
        <w:spacing w:line="360" w:lineRule="auto"/>
        <w:rPr>
          <w:rFonts w:ascii="Helvetica Neue" w:cs="Helvetica Neue" w:eastAsia="Helvetica Neue" w:hAnsi="Helvetica Neue"/>
          <w:sz w:val="23"/>
          <w:szCs w:val="23"/>
        </w:rPr>
      </w:pPr>
      <w:r w:rsidDel="00000000" w:rsidR="00000000" w:rsidRPr="00000000">
        <w:rPr>
          <w:rtl w:val="0"/>
        </w:rPr>
      </w:r>
    </w:p>
    <w:sectPr>
      <w:headerReference r:id="rId48" w:type="default"/>
      <w:footerReference r:id="rId4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1">
    <w:p w:rsidR="00000000" w:rsidDel="00000000" w:rsidP="00000000" w:rsidRDefault="00000000" w:rsidRPr="00000000" w14:paraId="0000016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https://babelnet.org/guide</w:t>
      </w:r>
    </w:p>
  </w:footnote>
  <w:footnote w:id="0">
    <w:p w:rsidR="00000000" w:rsidDel="00000000" w:rsidP="00000000" w:rsidRDefault="00000000" w:rsidRPr="00000000" w14:paraId="0000016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https://babelnet.org</w:t>
      </w:r>
    </w:p>
  </w:footnote>
  <w:footnote w:id="3">
    <w:p w:rsidR="00000000" w:rsidDel="00000000" w:rsidP="00000000" w:rsidRDefault="00000000" w:rsidRPr="00000000" w14:paraId="0000016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https://www.python.org</w:t>
      </w:r>
    </w:p>
  </w:footnote>
  <w:footnote w:id="2">
    <w:p w:rsidR="00000000" w:rsidDel="00000000" w:rsidP="00000000" w:rsidRDefault="00000000" w:rsidRPr="00000000" w14:paraId="0000016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https://colab.research.google.com</w:t>
      </w:r>
    </w:p>
  </w:footnote>
  <w:footnote w:id="4">
    <w:p w:rsidR="00000000" w:rsidDel="00000000" w:rsidP="00000000" w:rsidRDefault="00000000" w:rsidRPr="00000000" w14:paraId="0000016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https://en.wikipedia.org</w:t>
      </w:r>
    </w:p>
  </w:footnote>
  <w:footnote w:id="5">
    <w:p w:rsidR="00000000" w:rsidDel="00000000" w:rsidP="00000000" w:rsidRDefault="00000000" w:rsidRPr="00000000" w14:paraId="0000016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https://wordnet.princeton.edu</w:t>
      </w:r>
    </w:p>
  </w:footnote>
  <w:footnote w:id="6">
    <w:p w:rsidR="00000000" w:rsidDel="00000000" w:rsidP="00000000" w:rsidRDefault="00000000" w:rsidRPr="00000000" w14:paraId="0000017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https://babelnet.org/guide</w:t>
      </w:r>
    </w:p>
  </w:footnote>
  <w:footnote w:id="7">
    <w:p w:rsidR="00000000" w:rsidDel="00000000" w:rsidP="00000000" w:rsidRDefault="00000000" w:rsidRPr="00000000" w14:paraId="0000017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https://en.wikipedia.org/wiki/Part_of_speech</w:t>
      </w:r>
    </w:p>
  </w:footnote>
  <w:footnote w:id="8">
    <w:p w:rsidR="00000000" w:rsidDel="00000000" w:rsidP="00000000" w:rsidRDefault="00000000" w:rsidRPr="00000000" w14:paraId="0000017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https://pypi.org/project/networkx/</w:t>
      </w:r>
    </w:p>
  </w:footnote>
  <w:footnote w:id="9">
    <w:p w:rsidR="00000000" w:rsidDel="00000000" w:rsidP="00000000" w:rsidRDefault="00000000" w:rsidRPr="00000000" w14:paraId="0000017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https://pandas.pydata.org</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42" Type="http://schemas.openxmlformats.org/officeDocument/2006/relationships/image" Target="media/image37.png"/><Relationship Id="rId41" Type="http://schemas.openxmlformats.org/officeDocument/2006/relationships/image" Target="media/image14.png"/><Relationship Id="rId44" Type="http://schemas.openxmlformats.org/officeDocument/2006/relationships/image" Target="media/image29.png"/><Relationship Id="rId43" Type="http://schemas.openxmlformats.org/officeDocument/2006/relationships/image" Target="media/image2.png"/><Relationship Id="rId46" Type="http://schemas.openxmlformats.org/officeDocument/2006/relationships/image" Target="media/image10.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3.png"/><Relationship Id="rId48" Type="http://schemas.openxmlformats.org/officeDocument/2006/relationships/header" Target="header1.xml"/><Relationship Id="rId47" Type="http://schemas.openxmlformats.org/officeDocument/2006/relationships/image" Target="media/image7.png"/><Relationship Id="rId49"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mailto:224618@studenti.unimore.it" TargetMode="External"/><Relationship Id="rId8" Type="http://schemas.openxmlformats.org/officeDocument/2006/relationships/hyperlink" Target="https://github.com/NakajimaAkemi/SchemaMatcherBI" TargetMode="External"/><Relationship Id="rId31" Type="http://schemas.openxmlformats.org/officeDocument/2006/relationships/image" Target="media/image28.png"/><Relationship Id="rId30" Type="http://schemas.openxmlformats.org/officeDocument/2006/relationships/image" Target="media/image31.png"/><Relationship Id="rId33" Type="http://schemas.openxmlformats.org/officeDocument/2006/relationships/image" Target="media/image24.png"/><Relationship Id="rId32" Type="http://schemas.openxmlformats.org/officeDocument/2006/relationships/image" Target="media/image17.png"/><Relationship Id="rId35" Type="http://schemas.openxmlformats.org/officeDocument/2006/relationships/image" Target="media/image13.png"/><Relationship Id="rId34" Type="http://schemas.openxmlformats.org/officeDocument/2006/relationships/image" Target="media/image15.png"/><Relationship Id="rId37" Type="http://schemas.openxmlformats.org/officeDocument/2006/relationships/image" Target="media/image33.png"/><Relationship Id="rId36" Type="http://schemas.openxmlformats.org/officeDocument/2006/relationships/image" Target="media/image5.png"/><Relationship Id="rId39" Type="http://schemas.openxmlformats.org/officeDocument/2006/relationships/image" Target="media/image4.png"/><Relationship Id="rId38" Type="http://schemas.openxmlformats.org/officeDocument/2006/relationships/image" Target="media/image38.png"/><Relationship Id="rId20" Type="http://schemas.openxmlformats.org/officeDocument/2006/relationships/image" Target="media/image19.png"/><Relationship Id="rId22" Type="http://schemas.openxmlformats.org/officeDocument/2006/relationships/image" Target="media/image30.png"/><Relationship Id="rId21" Type="http://schemas.openxmlformats.org/officeDocument/2006/relationships/image" Target="media/image18.png"/><Relationship Id="rId24" Type="http://schemas.openxmlformats.org/officeDocument/2006/relationships/image" Target="media/image1.png"/><Relationship Id="rId23" Type="http://schemas.openxmlformats.org/officeDocument/2006/relationships/image" Target="media/image35.png"/><Relationship Id="rId26" Type="http://schemas.openxmlformats.org/officeDocument/2006/relationships/image" Target="media/image8.png"/><Relationship Id="rId25" Type="http://schemas.openxmlformats.org/officeDocument/2006/relationships/image" Target="media/image36.png"/><Relationship Id="rId28" Type="http://schemas.openxmlformats.org/officeDocument/2006/relationships/image" Target="media/image22.png"/><Relationship Id="rId27" Type="http://schemas.openxmlformats.org/officeDocument/2006/relationships/image" Target="media/image6.png"/><Relationship Id="rId29" Type="http://schemas.openxmlformats.org/officeDocument/2006/relationships/image" Target="media/image11.png"/><Relationship Id="rId11" Type="http://schemas.openxmlformats.org/officeDocument/2006/relationships/image" Target="media/image9.png"/><Relationship Id="rId10" Type="http://schemas.openxmlformats.org/officeDocument/2006/relationships/image" Target="media/image3.png"/><Relationship Id="rId13" Type="http://schemas.openxmlformats.org/officeDocument/2006/relationships/image" Target="media/image34.png"/><Relationship Id="rId12" Type="http://schemas.openxmlformats.org/officeDocument/2006/relationships/image" Target="media/image26.png"/><Relationship Id="rId15" Type="http://schemas.openxmlformats.org/officeDocument/2006/relationships/image" Target="media/image20.png"/><Relationship Id="rId14" Type="http://schemas.openxmlformats.org/officeDocument/2006/relationships/image" Target="media/image32.png"/><Relationship Id="rId17" Type="http://schemas.openxmlformats.org/officeDocument/2006/relationships/image" Target="media/image39.png"/><Relationship Id="rId16" Type="http://schemas.openxmlformats.org/officeDocument/2006/relationships/image" Target="media/image12.png"/><Relationship Id="rId19" Type="http://schemas.openxmlformats.org/officeDocument/2006/relationships/image" Target="media/image25.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