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D1B8" w14:textId="77777777" w:rsidR="0074463C" w:rsidRDefault="00A55883" w:rsidP="006F25D0">
      <w:pPr>
        <w:pStyle w:val="Heading1"/>
        <w:numPr>
          <w:ilvl w:val="0"/>
          <w:numId w:val="0"/>
        </w:numPr>
      </w:pPr>
      <w:r>
        <w:t>Environment strategy</w:t>
      </w:r>
    </w:p>
    <w:p w14:paraId="31C4BD0D" w14:textId="75FF2648" w:rsidR="00CB1805" w:rsidRDefault="00643627" w:rsidP="00CB1805">
      <w:pPr>
        <w:pStyle w:val="Heading1"/>
        <w:numPr>
          <w:ilvl w:val="0"/>
          <w:numId w:val="0"/>
        </w:numPr>
      </w:pPr>
      <w:r>
        <w:rPr>
          <w:noProof/>
        </w:rPr>
        <w:drawing>
          <wp:inline distT="0" distB="0" distL="0" distR="0" wp14:anchorId="173D0601" wp14:editId="0C13FDE0">
            <wp:extent cx="6171762" cy="381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1762" cy="3810000"/>
                    </a:xfrm>
                    <a:prstGeom prst="rect">
                      <a:avLst/>
                    </a:prstGeom>
                  </pic:spPr>
                </pic:pic>
              </a:graphicData>
            </a:graphic>
          </wp:inline>
        </w:drawing>
      </w:r>
    </w:p>
    <w:p w14:paraId="586C82EE" w14:textId="77777777" w:rsidR="00584631" w:rsidRPr="00584631" w:rsidRDefault="00584631" w:rsidP="00584631"/>
    <w:tbl>
      <w:tblPr>
        <w:tblpPr w:leftFromText="180" w:rightFromText="180" w:vertAnchor="text" w:horzAnchor="margin" w:tblpY="16"/>
        <w:tblOverlap w:val="neve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CellMar>
          <w:left w:w="0" w:type="dxa"/>
          <w:right w:w="0" w:type="dxa"/>
        </w:tblCellMar>
        <w:tblLook w:val="0420" w:firstRow="1" w:lastRow="0" w:firstColumn="0" w:lastColumn="0" w:noHBand="0" w:noVBand="1"/>
      </w:tblPr>
      <w:tblGrid>
        <w:gridCol w:w="2526"/>
        <w:gridCol w:w="6470"/>
      </w:tblGrid>
      <w:tr w:rsidR="00CB1805" w:rsidRPr="000802F5" w14:paraId="0C086265" w14:textId="77777777" w:rsidTr="00CB1805">
        <w:trPr>
          <w:trHeight w:val="329"/>
        </w:trPr>
        <w:tc>
          <w:tcPr>
            <w:tcW w:w="2526" w:type="dxa"/>
            <w:shd w:val="clear" w:color="auto" w:fill="5B9BD5" w:themeFill="accent1"/>
            <w:tcMar>
              <w:top w:w="72" w:type="dxa"/>
              <w:left w:w="144" w:type="dxa"/>
              <w:bottom w:w="72" w:type="dxa"/>
              <w:right w:w="144" w:type="dxa"/>
            </w:tcMar>
            <w:hideMark/>
          </w:tcPr>
          <w:p w14:paraId="593CE29F" w14:textId="77777777" w:rsidR="00CB1805" w:rsidRPr="000802F5" w:rsidRDefault="00CB1805" w:rsidP="00CB1805">
            <w:pPr>
              <w:pStyle w:val="ADMNormal"/>
              <w:rPr>
                <w:rFonts w:asciiTheme="minorHAnsi" w:hAnsiTheme="minorHAnsi" w:cstheme="minorHAnsi"/>
                <w:color w:val="FFFFFF" w:themeColor="background1"/>
                <w:szCs w:val="20"/>
                <w:lang w:eastAsia="en-US"/>
              </w:rPr>
            </w:pPr>
            <w:r w:rsidRPr="000802F5">
              <w:rPr>
                <w:rFonts w:asciiTheme="minorHAnsi" w:hAnsiTheme="minorHAnsi" w:cstheme="minorHAnsi"/>
                <w:b/>
                <w:bCs/>
                <w:color w:val="FFFFFF" w:themeColor="background1"/>
                <w:szCs w:val="20"/>
                <w:lang w:eastAsia="en-US"/>
              </w:rPr>
              <w:t xml:space="preserve">Environment </w:t>
            </w:r>
          </w:p>
        </w:tc>
        <w:tc>
          <w:tcPr>
            <w:tcW w:w="6470" w:type="dxa"/>
            <w:shd w:val="clear" w:color="auto" w:fill="5B9BD5" w:themeFill="accent1"/>
            <w:tcMar>
              <w:top w:w="72" w:type="dxa"/>
              <w:left w:w="144" w:type="dxa"/>
              <w:bottom w:w="72" w:type="dxa"/>
              <w:right w:w="144" w:type="dxa"/>
            </w:tcMar>
            <w:hideMark/>
          </w:tcPr>
          <w:p w14:paraId="0FCECFD9" w14:textId="77777777" w:rsidR="00CB1805" w:rsidRPr="000802F5" w:rsidRDefault="00CB1805" w:rsidP="00CB1805">
            <w:pPr>
              <w:pStyle w:val="ADMNormal"/>
              <w:rPr>
                <w:rFonts w:asciiTheme="minorHAnsi" w:hAnsiTheme="minorHAnsi" w:cstheme="minorHAnsi"/>
                <w:color w:val="FFFFFF" w:themeColor="background1"/>
                <w:szCs w:val="20"/>
                <w:lang w:eastAsia="en-US"/>
              </w:rPr>
            </w:pPr>
            <w:r w:rsidRPr="000802F5">
              <w:rPr>
                <w:rFonts w:asciiTheme="minorHAnsi" w:hAnsiTheme="minorHAnsi" w:cstheme="minorHAnsi"/>
                <w:b/>
                <w:bCs/>
                <w:color w:val="FFFFFF" w:themeColor="background1"/>
                <w:szCs w:val="20"/>
                <w:lang w:eastAsia="en-US"/>
              </w:rPr>
              <w:t>Description</w:t>
            </w:r>
          </w:p>
        </w:tc>
      </w:tr>
      <w:tr w:rsidR="00CB1805" w:rsidRPr="000802F5" w14:paraId="3AFC9649" w14:textId="77777777" w:rsidTr="00CB1805">
        <w:trPr>
          <w:trHeight w:val="339"/>
        </w:trPr>
        <w:tc>
          <w:tcPr>
            <w:tcW w:w="2526" w:type="dxa"/>
            <w:shd w:val="clear" w:color="auto" w:fill="FFFFFF" w:themeFill="background1"/>
            <w:tcMar>
              <w:top w:w="72" w:type="dxa"/>
              <w:left w:w="144" w:type="dxa"/>
              <w:bottom w:w="72" w:type="dxa"/>
              <w:right w:w="144" w:type="dxa"/>
            </w:tcMar>
            <w:hideMark/>
          </w:tcPr>
          <w:p w14:paraId="38B376C3" w14:textId="77777777" w:rsidR="00CB1805" w:rsidRDefault="00CB1805" w:rsidP="00CB1805">
            <w:pPr>
              <w:pStyle w:val="ADMNormal"/>
              <w:rPr>
                <w:rFonts w:asciiTheme="minorHAnsi" w:hAnsiTheme="minorHAnsi" w:cstheme="minorHAnsi"/>
                <w:b/>
                <w:szCs w:val="20"/>
                <w:lang w:eastAsia="en-US"/>
              </w:rPr>
            </w:pPr>
            <w:r>
              <w:rPr>
                <w:rFonts w:asciiTheme="minorHAnsi" w:hAnsiTheme="minorHAnsi" w:cstheme="minorHAnsi"/>
                <w:b/>
                <w:szCs w:val="20"/>
                <w:lang w:eastAsia="en-US"/>
              </w:rPr>
              <w:t>Feature Development Environments</w:t>
            </w:r>
          </w:p>
          <w:p w14:paraId="57DFE7E9" w14:textId="77777777" w:rsidR="00CB1805" w:rsidRPr="004E753E" w:rsidRDefault="00CB1805" w:rsidP="00CB1805">
            <w:pPr>
              <w:pStyle w:val="ADMNormal"/>
              <w:rPr>
                <w:rFonts w:asciiTheme="minorHAnsi" w:hAnsiTheme="minorHAnsi" w:cstheme="minorHAnsi"/>
                <w:b/>
                <w:szCs w:val="20"/>
                <w:lang w:eastAsia="en-US"/>
              </w:rPr>
            </w:pPr>
          </w:p>
        </w:tc>
        <w:tc>
          <w:tcPr>
            <w:tcW w:w="6470" w:type="dxa"/>
            <w:shd w:val="clear" w:color="auto" w:fill="FFFFFF" w:themeFill="background1"/>
            <w:tcMar>
              <w:top w:w="72" w:type="dxa"/>
              <w:left w:w="144" w:type="dxa"/>
              <w:bottom w:w="72" w:type="dxa"/>
              <w:right w:w="144" w:type="dxa"/>
            </w:tcMar>
            <w:hideMark/>
          </w:tcPr>
          <w:p w14:paraId="43D0C404" w14:textId="7CC8DDD9" w:rsidR="00CB1805" w:rsidRPr="000802F5" w:rsidRDefault="00584631" w:rsidP="00CB1805">
            <w:pPr>
              <w:pStyle w:val="ADMNormal"/>
              <w:rPr>
                <w:rFonts w:asciiTheme="minorHAnsi" w:hAnsiTheme="minorHAnsi" w:cstheme="minorHAnsi"/>
                <w:szCs w:val="20"/>
                <w:lang w:eastAsia="en-US"/>
              </w:rPr>
            </w:pPr>
            <w:r>
              <w:rPr>
                <w:rFonts w:asciiTheme="minorHAnsi" w:hAnsiTheme="minorHAnsi" w:cstheme="minorHAnsi"/>
                <w:szCs w:val="20"/>
                <w:lang w:eastAsia="en-US"/>
              </w:rPr>
              <w:t>Individual Dev</w:t>
            </w:r>
            <w:r w:rsidR="00CB1805">
              <w:rPr>
                <w:rFonts w:asciiTheme="minorHAnsi" w:hAnsiTheme="minorHAnsi" w:cstheme="minorHAnsi"/>
                <w:szCs w:val="20"/>
                <w:lang w:eastAsia="en-US"/>
              </w:rPr>
              <w:t xml:space="preserve"> sandboxes</w:t>
            </w:r>
            <w:r>
              <w:rPr>
                <w:rFonts w:asciiTheme="minorHAnsi" w:hAnsiTheme="minorHAnsi" w:cstheme="minorHAnsi"/>
                <w:szCs w:val="20"/>
                <w:lang w:eastAsia="en-US"/>
              </w:rPr>
              <w:t xml:space="preserve"> or </w:t>
            </w:r>
            <w:r w:rsidR="00CB1805">
              <w:rPr>
                <w:rFonts w:asciiTheme="minorHAnsi" w:hAnsiTheme="minorHAnsi" w:cstheme="minorHAnsi"/>
                <w:szCs w:val="20"/>
                <w:lang w:eastAsia="en-US"/>
              </w:rPr>
              <w:t>scratch orgs</w:t>
            </w:r>
            <w:r>
              <w:rPr>
                <w:rFonts w:asciiTheme="minorHAnsi" w:hAnsiTheme="minorHAnsi" w:cstheme="minorHAnsi"/>
                <w:szCs w:val="20"/>
                <w:lang w:eastAsia="en-US"/>
              </w:rPr>
              <w:t>. If multiple de</w:t>
            </w:r>
            <w:r w:rsidR="00CB1805">
              <w:rPr>
                <w:rFonts w:asciiTheme="minorHAnsi" w:hAnsiTheme="minorHAnsi" w:cstheme="minorHAnsi"/>
                <w:szCs w:val="20"/>
                <w:lang w:eastAsia="en-US"/>
              </w:rPr>
              <w:t xml:space="preserve">velopers </w:t>
            </w:r>
            <w:r>
              <w:rPr>
                <w:rFonts w:asciiTheme="minorHAnsi" w:hAnsiTheme="minorHAnsi" w:cstheme="minorHAnsi"/>
                <w:szCs w:val="20"/>
                <w:lang w:eastAsia="en-US"/>
              </w:rPr>
              <w:t>work in the same environment, they</w:t>
            </w:r>
            <w:r w:rsidR="00CB1805">
              <w:rPr>
                <w:rFonts w:asciiTheme="minorHAnsi" w:hAnsiTheme="minorHAnsi" w:cstheme="minorHAnsi"/>
                <w:szCs w:val="20"/>
                <w:lang w:eastAsia="en-US"/>
              </w:rPr>
              <w:t xml:space="preserve"> should align between themselves to avoid conflicts and overwritten code</w:t>
            </w:r>
            <w:r>
              <w:rPr>
                <w:rFonts w:asciiTheme="minorHAnsi" w:hAnsiTheme="minorHAnsi" w:cstheme="minorHAnsi"/>
                <w:szCs w:val="20"/>
                <w:lang w:eastAsia="en-US"/>
              </w:rPr>
              <w:t>.</w:t>
            </w:r>
          </w:p>
        </w:tc>
      </w:tr>
      <w:tr w:rsidR="00CB1805" w:rsidRPr="000802F5" w14:paraId="59F4FA09" w14:textId="77777777" w:rsidTr="00CB1805">
        <w:trPr>
          <w:trHeight w:val="339"/>
        </w:trPr>
        <w:tc>
          <w:tcPr>
            <w:tcW w:w="2526" w:type="dxa"/>
            <w:shd w:val="clear" w:color="auto" w:fill="FFFFFF" w:themeFill="background1"/>
            <w:tcMar>
              <w:top w:w="72" w:type="dxa"/>
              <w:left w:w="144" w:type="dxa"/>
              <w:bottom w:w="72" w:type="dxa"/>
              <w:right w:w="144" w:type="dxa"/>
            </w:tcMar>
          </w:tcPr>
          <w:p w14:paraId="071E3747" w14:textId="77777777" w:rsidR="00CB1805" w:rsidRPr="00497C00" w:rsidRDefault="00CB1805" w:rsidP="00CB1805">
            <w:pPr>
              <w:pStyle w:val="ADMNormal"/>
              <w:rPr>
                <w:rFonts w:asciiTheme="minorHAnsi" w:hAnsiTheme="minorHAnsi" w:cstheme="minorHAnsi"/>
                <w:b/>
                <w:bCs/>
                <w:szCs w:val="20"/>
                <w:lang w:eastAsia="en-US"/>
              </w:rPr>
            </w:pPr>
            <w:r>
              <w:rPr>
                <w:rFonts w:asciiTheme="minorHAnsi" w:hAnsiTheme="minorHAnsi" w:cstheme="minorHAnsi"/>
                <w:b/>
                <w:bCs/>
                <w:szCs w:val="20"/>
                <w:lang w:eastAsia="en-US"/>
              </w:rPr>
              <w:t>DevInt</w:t>
            </w:r>
          </w:p>
        </w:tc>
        <w:tc>
          <w:tcPr>
            <w:tcW w:w="6470" w:type="dxa"/>
            <w:shd w:val="clear" w:color="auto" w:fill="FFFFFF" w:themeFill="background1"/>
            <w:tcMar>
              <w:top w:w="72" w:type="dxa"/>
              <w:left w:w="144" w:type="dxa"/>
              <w:bottom w:w="72" w:type="dxa"/>
              <w:right w:w="144" w:type="dxa"/>
            </w:tcMar>
          </w:tcPr>
          <w:p w14:paraId="2D3B6095" w14:textId="77777777" w:rsidR="00CB1805" w:rsidRPr="000802F5" w:rsidRDefault="00CB1805" w:rsidP="00CB1805">
            <w:pPr>
              <w:pStyle w:val="ADMNormal"/>
              <w:rPr>
                <w:rFonts w:asciiTheme="minorHAnsi" w:hAnsiTheme="minorHAnsi" w:cstheme="minorHAnsi"/>
                <w:szCs w:val="20"/>
                <w:lang w:eastAsia="en-US"/>
              </w:rPr>
            </w:pPr>
            <w:r>
              <w:rPr>
                <w:rFonts w:asciiTheme="minorHAnsi" w:hAnsiTheme="minorHAnsi" w:cstheme="minorHAnsi"/>
                <w:szCs w:val="20"/>
                <w:lang w:eastAsia="en-US"/>
              </w:rPr>
              <w:t>Dev sandbox used for validations and checking that all features being implemented do not have conflict among themselves.</w:t>
            </w:r>
          </w:p>
        </w:tc>
      </w:tr>
      <w:tr w:rsidR="00CB1805" w:rsidRPr="000802F5" w14:paraId="40FCEB82" w14:textId="77777777" w:rsidTr="00CB1805">
        <w:trPr>
          <w:trHeight w:val="197"/>
        </w:trPr>
        <w:tc>
          <w:tcPr>
            <w:tcW w:w="2526" w:type="dxa"/>
            <w:shd w:val="clear" w:color="auto" w:fill="FFFFFF" w:themeFill="background1"/>
            <w:tcMar>
              <w:top w:w="72" w:type="dxa"/>
              <w:left w:w="144" w:type="dxa"/>
              <w:bottom w:w="72" w:type="dxa"/>
              <w:right w:w="144" w:type="dxa"/>
            </w:tcMar>
            <w:hideMark/>
          </w:tcPr>
          <w:p w14:paraId="2629172B" w14:textId="77777777" w:rsidR="00CB1805" w:rsidRPr="004E753E" w:rsidRDefault="00CB1805" w:rsidP="00CB1805">
            <w:pPr>
              <w:pStyle w:val="ADMNormal"/>
              <w:rPr>
                <w:rFonts w:asciiTheme="minorHAnsi" w:hAnsiTheme="minorHAnsi" w:cstheme="minorHAnsi"/>
                <w:b/>
                <w:szCs w:val="20"/>
                <w:lang w:eastAsia="en-US"/>
              </w:rPr>
            </w:pPr>
            <w:r>
              <w:rPr>
                <w:rFonts w:asciiTheme="minorHAnsi" w:hAnsiTheme="minorHAnsi" w:cstheme="minorHAnsi"/>
                <w:b/>
                <w:szCs w:val="20"/>
                <w:lang w:eastAsia="en-US"/>
              </w:rPr>
              <w:t>Testing</w:t>
            </w:r>
          </w:p>
        </w:tc>
        <w:tc>
          <w:tcPr>
            <w:tcW w:w="6470" w:type="dxa"/>
            <w:shd w:val="clear" w:color="auto" w:fill="FFFFFF" w:themeFill="background1"/>
            <w:tcMar>
              <w:top w:w="72" w:type="dxa"/>
              <w:left w:w="144" w:type="dxa"/>
              <w:bottom w:w="72" w:type="dxa"/>
              <w:right w:w="144" w:type="dxa"/>
            </w:tcMar>
            <w:hideMark/>
          </w:tcPr>
          <w:p w14:paraId="116A95AE" w14:textId="77777777" w:rsidR="00CB1805" w:rsidRPr="000802F5" w:rsidRDefault="00CB1805" w:rsidP="00CB1805">
            <w:pPr>
              <w:pStyle w:val="ADMNormal"/>
              <w:rPr>
                <w:rFonts w:asciiTheme="minorHAnsi" w:hAnsiTheme="minorHAnsi" w:cstheme="minorHAnsi"/>
                <w:szCs w:val="20"/>
                <w:lang w:eastAsia="en-US"/>
              </w:rPr>
            </w:pPr>
            <w:r>
              <w:rPr>
                <w:rFonts w:asciiTheme="minorHAnsi" w:hAnsiTheme="minorHAnsi" w:cstheme="minorHAnsi"/>
                <w:szCs w:val="20"/>
                <w:lang w:eastAsia="en-US"/>
              </w:rPr>
              <w:t xml:space="preserve">Partial sandbox to retain data even after being refreshed. </w:t>
            </w:r>
            <w:r w:rsidRPr="0075198D">
              <w:rPr>
                <w:rFonts w:asciiTheme="minorHAnsi" w:hAnsiTheme="minorHAnsi" w:cstheme="minorHAnsi"/>
                <w:szCs w:val="20"/>
                <w:lang w:eastAsia="en-US"/>
              </w:rPr>
              <w:t>User for QAs and testers to validate if features are working properly.</w:t>
            </w:r>
          </w:p>
        </w:tc>
      </w:tr>
      <w:tr w:rsidR="00CB1805" w:rsidRPr="000802F5" w14:paraId="0E633C62" w14:textId="77777777" w:rsidTr="00CB1805">
        <w:trPr>
          <w:trHeight w:val="197"/>
        </w:trPr>
        <w:tc>
          <w:tcPr>
            <w:tcW w:w="2526" w:type="dxa"/>
            <w:shd w:val="clear" w:color="auto" w:fill="FFFFFF" w:themeFill="background1"/>
            <w:tcMar>
              <w:top w:w="72" w:type="dxa"/>
              <w:left w:w="144" w:type="dxa"/>
              <w:bottom w:w="72" w:type="dxa"/>
              <w:right w:w="144" w:type="dxa"/>
            </w:tcMar>
          </w:tcPr>
          <w:p w14:paraId="41E3B604" w14:textId="77777777" w:rsidR="00CB1805" w:rsidRPr="004E753E" w:rsidRDefault="00CB1805" w:rsidP="00CB1805">
            <w:pPr>
              <w:pStyle w:val="ADMNormal"/>
              <w:rPr>
                <w:rFonts w:asciiTheme="minorHAnsi" w:hAnsiTheme="minorHAnsi" w:cstheme="minorHAnsi"/>
                <w:b/>
                <w:szCs w:val="20"/>
                <w:lang w:eastAsia="en-US"/>
              </w:rPr>
            </w:pPr>
            <w:r w:rsidRPr="004E753E">
              <w:rPr>
                <w:rFonts w:asciiTheme="minorHAnsi" w:hAnsiTheme="minorHAnsi" w:cstheme="minorHAnsi"/>
                <w:b/>
                <w:szCs w:val="20"/>
                <w:lang w:eastAsia="en-US"/>
              </w:rPr>
              <w:t>Staging</w:t>
            </w:r>
          </w:p>
        </w:tc>
        <w:tc>
          <w:tcPr>
            <w:tcW w:w="6470" w:type="dxa"/>
            <w:shd w:val="clear" w:color="auto" w:fill="FFFFFF" w:themeFill="background1"/>
            <w:tcMar>
              <w:top w:w="72" w:type="dxa"/>
              <w:left w:w="144" w:type="dxa"/>
              <w:bottom w:w="72" w:type="dxa"/>
              <w:right w:w="144" w:type="dxa"/>
            </w:tcMar>
          </w:tcPr>
          <w:p w14:paraId="57CA7E7C" w14:textId="77777777" w:rsidR="00CB1805" w:rsidRPr="000802F5" w:rsidRDefault="00CB1805" w:rsidP="00CB1805">
            <w:pPr>
              <w:pStyle w:val="ADMNormal"/>
              <w:rPr>
                <w:rFonts w:asciiTheme="minorHAnsi" w:hAnsiTheme="minorHAnsi" w:cstheme="minorHAnsi"/>
                <w:szCs w:val="20"/>
                <w:lang w:eastAsia="en-US"/>
              </w:rPr>
            </w:pPr>
            <w:r>
              <w:rPr>
                <w:rFonts w:asciiTheme="minorHAnsi" w:hAnsiTheme="minorHAnsi" w:cstheme="minorHAnsi"/>
                <w:szCs w:val="20"/>
              </w:rPr>
              <w:t>Full sandbox where features approved by QAs and testers are deployed. This environment will contain at all times features that are ready to go to Production. It will also be used for training and UAT.</w:t>
            </w:r>
          </w:p>
        </w:tc>
      </w:tr>
      <w:tr w:rsidR="00CB1805" w:rsidRPr="000802F5" w14:paraId="2456F050" w14:textId="77777777" w:rsidTr="00CB1805">
        <w:trPr>
          <w:trHeight w:val="197"/>
        </w:trPr>
        <w:tc>
          <w:tcPr>
            <w:tcW w:w="2526" w:type="dxa"/>
            <w:shd w:val="clear" w:color="auto" w:fill="FFFFFF" w:themeFill="background1"/>
            <w:tcMar>
              <w:top w:w="72" w:type="dxa"/>
              <w:left w:w="144" w:type="dxa"/>
              <w:bottom w:w="72" w:type="dxa"/>
              <w:right w:w="144" w:type="dxa"/>
            </w:tcMar>
            <w:hideMark/>
          </w:tcPr>
          <w:p w14:paraId="10102D35" w14:textId="77777777" w:rsidR="00CB1805" w:rsidRPr="000802F5" w:rsidRDefault="00CB1805" w:rsidP="00CB1805">
            <w:pPr>
              <w:pStyle w:val="ADMNormal"/>
              <w:rPr>
                <w:rFonts w:asciiTheme="minorHAnsi" w:hAnsiTheme="minorHAnsi" w:cstheme="minorHAnsi"/>
                <w:szCs w:val="20"/>
                <w:lang w:eastAsia="en-US"/>
              </w:rPr>
            </w:pPr>
            <w:r w:rsidRPr="004E753E">
              <w:rPr>
                <w:rFonts w:asciiTheme="minorHAnsi" w:hAnsiTheme="minorHAnsi" w:cstheme="minorHAnsi"/>
                <w:b/>
                <w:szCs w:val="20"/>
                <w:lang w:eastAsia="en-US"/>
              </w:rPr>
              <w:t>Production</w:t>
            </w:r>
          </w:p>
        </w:tc>
        <w:tc>
          <w:tcPr>
            <w:tcW w:w="6470" w:type="dxa"/>
            <w:shd w:val="clear" w:color="auto" w:fill="FFFFFF" w:themeFill="background1"/>
            <w:tcMar>
              <w:top w:w="72" w:type="dxa"/>
              <w:left w:w="144" w:type="dxa"/>
              <w:bottom w:w="72" w:type="dxa"/>
              <w:right w:w="144" w:type="dxa"/>
            </w:tcMar>
            <w:hideMark/>
          </w:tcPr>
          <w:p w14:paraId="57A3072B" w14:textId="77777777" w:rsidR="00CB1805" w:rsidRPr="000802F5" w:rsidRDefault="00CB1805" w:rsidP="00CB1805">
            <w:pPr>
              <w:rPr>
                <w:rFonts w:cstheme="minorHAnsi"/>
                <w:sz w:val="20"/>
                <w:szCs w:val="20"/>
              </w:rPr>
            </w:pPr>
            <w:r w:rsidRPr="000802F5">
              <w:rPr>
                <w:rFonts w:cstheme="minorHAnsi"/>
                <w:sz w:val="20"/>
                <w:szCs w:val="20"/>
              </w:rPr>
              <w:t>This is the live environment.</w:t>
            </w:r>
          </w:p>
        </w:tc>
      </w:tr>
      <w:tr w:rsidR="00CB1805" w:rsidRPr="000802F5" w14:paraId="2085B1DD" w14:textId="77777777" w:rsidTr="00CB1805">
        <w:trPr>
          <w:trHeight w:val="26"/>
        </w:trPr>
        <w:tc>
          <w:tcPr>
            <w:tcW w:w="2526" w:type="dxa"/>
            <w:shd w:val="clear" w:color="auto" w:fill="FFFFFF" w:themeFill="background1"/>
            <w:tcMar>
              <w:top w:w="72" w:type="dxa"/>
              <w:left w:w="144" w:type="dxa"/>
              <w:bottom w:w="72" w:type="dxa"/>
              <w:right w:w="144" w:type="dxa"/>
            </w:tcMar>
          </w:tcPr>
          <w:p w14:paraId="364DF1EC" w14:textId="77777777" w:rsidR="00CB1805" w:rsidRPr="00D9397A" w:rsidRDefault="00CB1805" w:rsidP="00CB1805">
            <w:pPr>
              <w:pStyle w:val="ADMNormal"/>
              <w:rPr>
                <w:rFonts w:asciiTheme="minorHAnsi" w:hAnsiTheme="minorHAnsi" w:cstheme="minorHAnsi"/>
                <w:b/>
                <w:bCs/>
                <w:szCs w:val="20"/>
                <w:lang w:eastAsia="en-US"/>
              </w:rPr>
            </w:pPr>
            <w:r w:rsidRPr="00D9397A">
              <w:rPr>
                <w:rFonts w:asciiTheme="minorHAnsi" w:hAnsiTheme="minorHAnsi" w:cstheme="minorHAnsi"/>
                <w:b/>
                <w:bCs/>
                <w:szCs w:val="20"/>
                <w:lang w:eastAsia="en-US"/>
              </w:rPr>
              <w:t>Hotfix</w:t>
            </w:r>
          </w:p>
        </w:tc>
        <w:tc>
          <w:tcPr>
            <w:tcW w:w="6470" w:type="dxa"/>
            <w:shd w:val="clear" w:color="auto" w:fill="FFFFFF" w:themeFill="background1"/>
            <w:tcMar>
              <w:top w:w="72" w:type="dxa"/>
              <w:left w:w="144" w:type="dxa"/>
              <w:bottom w:w="72" w:type="dxa"/>
              <w:right w:w="144" w:type="dxa"/>
            </w:tcMar>
          </w:tcPr>
          <w:p w14:paraId="6746C1CD" w14:textId="59F6CA91" w:rsidR="00CB1805" w:rsidRPr="000802F5" w:rsidRDefault="00CB1805" w:rsidP="00CB1805">
            <w:pPr>
              <w:rPr>
                <w:rFonts w:cstheme="minorHAnsi"/>
                <w:sz w:val="20"/>
                <w:szCs w:val="20"/>
              </w:rPr>
            </w:pPr>
            <w:r>
              <w:rPr>
                <w:rFonts w:cstheme="minorHAnsi"/>
                <w:sz w:val="20"/>
                <w:szCs w:val="20"/>
              </w:rPr>
              <w:t>Dev Pro sandbox</w:t>
            </w:r>
            <w:r w:rsidR="00584631">
              <w:rPr>
                <w:rFonts w:cstheme="minorHAnsi"/>
                <w:sz w:val="20"/>
                <w:szCs w:val="20"/>
              </w:rPr>
              <w:t xml:space="preserve">. </w:t>
            </w:r>
            <w:r>
              <w:rPr>
                <w:rFonts w:cstheme="minorHAnsi"/>
                <w:sz w:val="20"/>
                <w:szCs w:val="20"/>
              </w:rPr>
              <w:t>Will always be a copy of Production and will be used for fixing and testing of critical bugs n Production.</w:t>
            </w:r>
          </w:p>
        </w:tc>
      </w:tr>
    </w:tbl>
    <w:p w14:paraId="7123AB77" w14:textId="77777777" w:rsidR="00584631" w:rsidRDefault="00584631" w:rsidP="004E753E">
      <w:pPr>
        <w:rPr>
          <w:b/>
        </w:rPr>
      </w:pPr>
    </w:p>
    <w:p w14:paraId="3590AC40" w14:textId="77777777" w:rsidR="00584631" w:rsidRDefault="00584631" w:rsidP="004E753E">
      <w:pPr>
        <w:rPr>
          <w:b/>
        </w:rPr>
      </w:pPr>
    </w:p>
    <w:p w14:paraId="4FC9A1CC" w14:textId="55E7B828" w:rsidR="00172FA4" w:rsidRPr="0075198D" w:rsidRDefault="00CB1805" w:rsidP="004E753E">
      <w:pPr>
        <w:rPr>
          <w:b/>
        </w:rPr>
      </w:pPr>
      <w:r>
        <w:rPr>
          <w:b/>
        </w:rPr>
        <w:lastRenderedPageBreak/>
        <w:t>Scratch Orgs/Individual Sandboxes</w:t>
      </w:r>
    </w:p>
    <w:p w14:paraId="4D7C1063" w14:textId="0C68DE18" w:rsidR="00172FA4" w:rsidRPr="001721BF" w:rsidRDefault="00172FA4" w:rsidP="004E753E">
      <w:r w:rsidRPr="0075198D">
        <w:t xml:space="preserve">There is one </w:t>
      </w:r>
      <w:r w:rsidR="00584631">
        <w:t>scratch org/</w:t>
      </w:r>
      <w:r w:rsidRPr="0075198D">
        <w:t>sandbox assign</w:t>
      </w:r>
      <w:r w:rsidR="00CB1805">
        <w:t>ed</w:t>
      </w:r>
      <w:r w:rsidRPr="0075198D">
        <w:t xml:space="preserve"> </w:t>
      </w:r>
      <w:r w:rsidR="001721BF">
        <w:t xml:space="preserve">to every </w:t>
      </w:r>
      <w:r w:rsidR="00CB1805">
        <w:t>developer</w:t>
      </w:r>
      <w:r w:rsidR="001721BF">
        <w:t>.</w:t>
      </w:r>
      <w:r w:rsidR="0044776E">
        <w:t xml:space="preserve"> </w:t>
      </w:r>
      <w:r w:rsidR="00584631">
        <w:t xml:space="preserve">If multiple developers work in the same environment, they </w:t>
      </w:r>
      <w:r w:rsidRPr="0075198D">
        <w:rPr>
          <w:rFonts w:cstheme="minorHAnsi"/>
        </w:rPr>
        <w:t>should align between themselves to avoid conflicts and overwritten code.</w:t>
      </w:r>
    </w:p>
    <w:p w14:paraId="35636A63" w14:textId="351E8F0C" w:rsidR="002B1FF3" w:rsidRPr="0075198D" w:rsidRDefault="00172FA4" w:rsidP="004E753E">
      <w:pPr>
        <w:rPr>
          <w:rFonts w:cstheme="minorHAnsi"/>
        </w:rPr>
      </w:pPr>
      <w:r w:rsidRPr="0075198D">
        <w:rPr>
          <w:rFonts w:cstheme="minorHAnsi"/>
        </w:rPr>
        <w:t xml:space="preserve">It is strongly recommended to keep a local copy </w:t>
      </w:r>
      <w:r w:rsidR="0044776E">
        <w:rPr>
          <w:rFonts w:cstheme="minorHAnsi"/>
        </w:rPr>
        <w:t>of the ongoing development on VSCode</w:t>
      </w:r>
      <w:r w:rsidRPr="0075198D">
        <w:rPr>
          <w:rFonts w:cstheme="minorHAnsi"/>
        </w:rPr>
        <w:t xml:space="preserve"> as well as the Feature branch associated update in a regular basic (ideally several times a day) to avoid losing any ongoing work.</w:t>
      </w:r>
    </w:p>
    <w:p w14:paraId="6C562B8F" w14:textId="6CC8D8B6" w:rsidR="00172FA4" w:rsidRPr="0075198D" w:rsidRDefault="00172FA4" w:rsidP="004E753E">
      <w:pPr>
        <w:rPr>
          <w:rFonts w:cstheme="minorHAnsi"/>
        </w:rPr>
      </w:pPr>
      <w:r w:rsidRPr="0075198D">
        <w:rPr>
          <w:rFonts w:cstheme="minorHAnsi"/>
        </w:rPr>
        <w:t xml:space="preserve">Every time there is a successful merge request on the “main” branch from any </w:t>
      </w:r>
      <w:r w:rsidR="009277C3">
        <w:rPr>
          <w:rFonts w:cstheme="minorHAnsi"/>
        </w:rPr>
        <w:t>individual sandbox,</w:t>
      </w:r>
      <w:r w:rsidRPr="0075198D">
        <w:rPr>
          <w:rFonts w:cstheme="minorHAnsi"/>
        </w:rPr>
        <w:t xml:space="preserve"> the latest code </w:t>
      </w:r>
      <w:r w:rsidR="005D7501">
        <w:rPr>
          <w:rFonts w:cstheme="minorHAnsi"/>
        </w:rPr>
        <w:t>is</w:t>
      </w:r>
      <w:r w:rsidRPr="0075198D">
        <w:rPr>
          <w:rFonts w:cstheme="minorHAnsi"/>
        </w:rPr>
        <w:t xml:space="preserve"> automatically deploy</w:t>
      </w:r>
      <w:r w:rsidR="005D7501">
        <w:rPr>
          <w:rFonts w:cstheme="minorHAnsi"/>
        </w:rPr>
        <w:t>ed</w:t>
      </w:r>
      <w:r w:rsidRPr="0075198D">
        <w:rPr>
          <w:rFonts w:cstheme="minorHAnsi"/>
        </w:rPr>
        <w:t xml:space="preserve"> into </w:t>
      </w:r>
      <w:r w:rsidR="009277C3">
        <w:rPr>
          <w:rFonts w:cstheme="minorHAnsi"/>
        </w:rPr>
        <w:t>all</w:t>
      </w:r>
      <w:r w:rsidRPr="0075198D">
        <w:rPr>
          <w:rFonts w:cstheme="minorHAnsi"/>
        </w:rPr>
        <w:t xml:space="preserve"> </w:t>
      </w:r>
      <w:r w:rsidR="009277C3">
        <w:rPr>
          <w:rFonts w:cstheme="minorHAnsi"/>
        </w:rPr>
        <w:t>i</w:t>
      </w:r>
      <w:r w:rsidR="009277C3">
        <w:rPr>
          <w:rFonts w:cstheme="minorHAnsi"/>
        </w:rPr>
        <w:t xml:space="preserve">ndividual </w:t>
      </w:r>
      <w:r w:rsidR="009277C3">
        <w:rPr>
          <w:rFonts w:cstheme="minorHAnsi"/>
        </w:rPr>
        <w:t>s</w:t>
      </w:r>
      <w:r w:rsidRPr="0075198D">
        <w:rPr>
          <w:rFonts w:cstheme="minorHAnsi"/>
        </w:rPr>
        <w:t>an</w:t>
      </w:r>
      <w:r w:rsidR="00A96BF1" w:rsidRPr="0075198D">
        <w:rPr>
          <w:rFonts w:cstheme="minorHAnsi"/>
        </w:rPr>
        <w:t>d</w:t>
      </w:r>
      <w:r w:rsidRPr="0075198D">
        <w:rPr>
          <w:rFonts w:cstheme="minorHAnsi"/>
        </w:rPr>
        <w:t>boxes.</w:t>
      </w:r>
    </w:p>
    <w:p w14:paraId="1C9D6FA2" w14:textId="52C1D64C" w:rsidR="00172FA4" w:rsidRPr="0075198D" w:rsidRDefault="00172FA4" w:rsidP="004E753E">
      <w:pPr>
        <w:rPr>
          <w:rFonts w:cstheme="minorHAnsi"/>
        </w:rPr>
      </w:pPr>
      <w:r w:rsidRPr="0075198D">
        <w:rPr>
          <w:rFonts w:cstheme="minorHAnsi"/>
        </w:rPr>
        <w:t xml:space="preserve">Squad </w:t>
      </w:r>
      <w:r w:rsidR="001721BF">
        <w:rPr>
          <w:rFonts w:cstheme="minorHAnsi"/>
        </w:rPr>
        <w:t>Tester</w:t>
      </w:r>
      <w:r w:rsidRPr="0075198D">
        <w:rPr>
          <w:rFonts w:cstheme="minorHAnsi"/>
        </w:rPr>
        <w:t xml:space="preserve"> support</w:t>
      </w:r>
      <w:r w:rsidR="001721BF">
        <w:rPr>
          <w:rFonts w:cstheme="minorHAnsi"/>
        </w:rPr>
        <w:t>s</w:t>
      </w:r>
      <w:r w:rsidRPr="0075198D">
        <w:rPr>
          <w:rFonts w:cstheme="minorHAnsi"/>
        </w:rPr>
        <w:t xml:space="preserve"> Squad Developers in this environment to perform feature testing before merge.</w:t>
      </w:r>
    </w:p>
    <w:p w14:paraId="0ADA4FBD" w14:textId="54D2ADF6" w:rsidR="00172FA4" w:rsidRPr="0075198D" w:rsidRDefault="008D112F" w:rsidP="004E753E">
      <w:pPr>
        <w:rPr>
          <w:rFonts w:cstheme="minorHAnsi"/>
        </w:rPr>
      </w:pPr>
      <w:r w:rsidRPr="0075198D">
        <w:rPr>
          <w:rFonts w:cstheme="minorHAnsi"/>
          <w:b/>
          <w:bCs/>
        </w:rPr>
        <w:t>DevInt</w:t>
      </w:r>
      <w:r>
        <w:rPr>
          <w:rFonts w:cstheme="minorHAnsi"/>
          <w:b/>
          <w:bCs/>
        </w:rPr>
        <w:t xml:space="preserve"> </w:t>
      </w:r>
      <w:r w:rsidR="00172FA4" w:rsidRPr="0075198D">
        <w:rPr>
          <w:rFonts w:cstheme="minorHAnsi"/>
          <w:b/>
          <w:bCs/>
        </w:rPr>
        <w:t>(</w:t>
      </w:r>
      <w:r w:rsidRPr="0075198D">
        <w:rPr>
          <w:rFonts w:cstheme="minorHAnsi"/>
          <w:b/>
          <w:bCs/>
        </w:rPr>
        <w:t>Development/Deployment Checks</w:t>
      </w:r>
      <w:r w:rsidR="00172FA4" w:rsidRPr="0075198D">
        <w:rPr>
          <w:rFonts w:cstheme="minorHAnsi"/>
          <w:b/>
          <w:bCs/>
        </w:rPr>
        <w:t>)</w:t>
      </w:r>
    </w:p>
    <w:p w14:paraId="78A39C22" w14:textId="34A696B7" w:rsidR="00172FA4" w:rsidRPr="0075198D" w:rsidRDefault="00172FA4" w:rsidP="004E753E">
      <w:pPr>
        <w:rPr>
          <w:rFonts w:cstheme="minorHAnsi"/>
        </w:rPr>
      </w:pPr>
      <w:r w:rsidRPr="0075198D">
        <w:rPr>
          <w:rFonts w:cstheme="minorHAnsi"/>
        </w:rPr>
        <w:t>Dev sandbox used for</w:t>
      </w:r>
      <w:r w:rsidR="00054446">
        <w:rPr>
          <w:rFonts w:cstheme="minorHAnsi"/>
        </w:rPr>
        <w:t xml:space="preserve"> developments integrations to perform</w:t>
      </w:r>
      <w:r w:rsidRPr="0075198D">
        <w:rPr>
          <w:rFonts w:cstheme="minorHAnsi"/>
        </w:rPr>
        <w:t xml:space="preserve"> validations and checking that all features being implemented do not have conflict among themselves. </w:t>
      </w:r>
    </w:p>
    <w:p w14:paraId="14D43393" w14:textId="3C1B7CC2" w:rsidR="00172FA4" w:rsidRPr="0075198D" w:rsidRDefault="001721BF" w:rsidP="004E753E">
      <w:pPr>
        <w:rPr>
          <w:rFonts w:cstheme="minorHAnsi"/>
        </w:rPr>
      </w:pPr>
      <w:r w:rsidRPr="0075198D">
        <w:rPr>
          <w:rFonts w:cstheme="minorHAnsi"/>
        </w:rPr>
        <w:t>Code gets deploy into this environment automatically every time a merge request has been approved on “main” branch.</w:t>
      </w:r>
    </w:p>
    <w:p w14:paraId="3209AB20" w14:textId="00A3D79F" w:rsidR="00172FA4" w:rsidRPr="0075198D" w:rsidRDefault="00172FA4" w:rsidP="004E753E">
      <w:pPr>
        <w:rPr>
          <w:rFonts w:cstheme="minorHAnsi"/>
        </w:rPr>
      </w:pPr>
      <w:r w:rsidRPr="0075198D">
        <w:rPr>
          <w:rFonts w:cstheme="minorHAnsi"/>
        </w:rPr>
        <w:t>This environment is not mean to be used by Develop</w:t>
      </w:r>
      <w:r w:rsidR="000D52AA">
        <w:rPr>
          <w:rFonts w:cstheme="minorHAnsi"/>
        </w:rPr>
        <w:t xml:space="preserve">ers </w:t>
      </w:r>
      <w:r w:rsidRPr="0075198D">
        <w:rPr>
          <w:rFonts w:cstheme="minorHAnsi"/>
        </w:rPr>
        <w:t>or QA.</w:t>
      </w:r>
    </w:p>
    <w:p w14:paraId="79AEA726" w14:textId="35F1FF74" w:rsidR="00172FA4" w:rsidRPr="0075198D" w:rsidRDefault="00172FA4" w:rsidP="004E753E">
      <w:pPr>
        <w:rPr>
          <w:rFonts w:cstheme="minorHAnsi"/>
        </w:rPr>
      </w:pPr>
      <w:r w:rsidRPr="0075198D">
        <w:rPr>
          <w:rFonts w:cstheme="minorHAnsi"/>
          <w:b/>
        </w:rPr>
        <w:t>Testing (SIT and regression testing)</w:t>
      </w:r>
    </w:p>
    <w:p w14:paraId="30581836" w14:textId="77777777" w:rsidR="00E66B29" w:rsidRDefault="00172FA4" w:rsidP="00E66B29">
      <w:pPr>
        <w:rPr>
          <w:rFonts w:cstheme="minorHAnsi"/>
          <w:iCs/>
        </w:rPr>
      </w:pPr>
      <w:r w:rsidRPr="0075198D">
        <w:rPr>
          <w:rFonts w:cstheme="minorHAnsi"/>
        </w:rPr>
        <w:t xml:space="preserve">Partial sandbox to retain data even after being refreshed. </w:t>
      </w:r>
      <w:r w:rsidRPr="001721BF">
        <w:rPr>
          <w:rFonts w:cstheme="minorHAnsi"/>
        </w:rPr>
        <w:t>User for QAs and testers to validate if features are working properly.</w:t>
      </w:r>
      <w:r w:rsidR="00E66B29" w:rsidRPr="00E66B29">
        <w:rPr>
          <w:rFonts w:cstheme="minorHAnsi"/>
          <w:iCs/>
        </w:rPr>
        <w:t xml:space="preserve"> </w:t>
      </w:r>
    </w:p>
    <w:p w14:paraId="4C4560BF" w14:textId="3EA592FA" w:rsidR="00172FA4" w:rsidRPr="00E66B29" w:rsidRDefault="00E66B29" w:rsidP="004E753E">
      <w:pPr>
        <w:rPr>
          <w:rFonts w:cstheme="minorHAnsi"/>
          <w:iCs/>
        </w:rPr>
      </w:pPr>
      <w:r>
        <w:rPr>
          <w:rFonts w:cstheme="minorHAnsi"/>
          <w:iCs/>
        </w:rPr>
        <w:t>Code</w:t>
      </w:r>
      <w:r w:rsidRPr="00E66B29">
        <w:rPr>
          <w:rFonts w:cstheme="minorHAnsi"/>
          <w:iCs/>
        </w:rPr>
        <w:t xml:space="preserve"> </w:t>
      </w:r>
      <w:r>
        <w:rPr>
          <w:rFonts w:cstheme="minorHAnsi"/>
          <w:iCs/>
        </w:rPr>
        <w:t xml:space="preserve">is </w:t>
      </w:r>
      <w:r w:rsidRPr="00E66B29">
        <w:rPr>
          <w:rFonts w:cstheme="minorHAnsi"/>
          <w:iCs/>
        </w:rPr>
        <w:t>deploy</w:t>
      </w:r>
      <w:r>
        <w:rPr>
          <w:rFonts w:cstheme="minorHAnsi"/>
          <w:iCs/>
        </w:rPr>
        <w:t>ed</w:t>
      </w:r>
      <w:r w:rsidRPr="00E66B29">
        <w:rPr>
          <w:rFonts w:cstheme="minorHAnsi"/>
          <w:iCs/>
        </w:rPr>
        <w:t xml:space="preserve"> after every successful deployment in DevInt </w:t>
      </w:r>
      <w:r>
        <w:rPr>
          <w:rFonts w:cstheme="minorHAnsi"/>
          <w:iCs/>
        </w:rPr>
        <w:t>to allow testers to work on it as soon as it is ready.</w:t>
      </w:r>
    </w:p>
    <w:p w14:paraId="392327F2" w14:textId="6A0FF104" w:rsidR="001721BF" w:rsidRDefault="00E66B29" w:rsidP="00A5682E">
      <w:pPr>
        <w:rPr>
          <w:rFonts w:cstheme="minorHAnsi"/>
        </w:rPr>
      </w:pPr>
      <w:r>
        <w:rPr>
          <w:rFonts w:cstheme="minorHAnsi"/>
        </w:rPr>
        <w:t>Full</w:t>
      </w:r>
      <w:r w:rsidR="001721BF">
        <w:rPr>
          <w:rFonts w:cstheme="minorHAnsi"/>
        </w:rPr>
        <w:t xml:space="preserve"> run of</w:t>
      </w:r>
      <w:r w:rsidR="00172FA4" w:rsidRPr="0075198D">
        <w:rPr>
          <w:rFonts w:cstheme="minorHAnsi"/>
        </w:rPr>
        <w:t xml:space="preserve"> local test</w:t>
      </w:r>
      <w:r w:rsidR="001721BF">
        <w:rPr>
          <w:rFonts w:cstheme="minorHAnsi"/>
        </w:rPr>
        <w:t xml:space="preserve"> </w:t>
      </w:r>
      <w:r>
        <w:rPr>
          <w:rFonts w:cstheme="minorHAnsi"/>
        </w:rPr>
        <w:t xml:space="preserve">at </w:t>
      </w:r>
      <w:r w:rsidR="001721BF" w:rsidRPr="0075198D">
        <w:rPr>
          <w:rFonts w:cstheme="minorHAnsi"/>
        </w:rPr>
        <w:t>00</w:t>
      </w:r>
      <w:r w:rsidR="001721BF">
        <w:rPr>
          <w:rFonts w:cstheme="minorHAnsi"/>
        </w:rPr>
        <w:t xml:space="preserve">:00 </w:t>
      </w:r>
      <w:r>
        <w:rPr>
          <w:rFonts w:cstheme="minorHAnsi"/>
        </w:rPr>
        <w:t>CET.</w:t>
      </w:r>
      <w:r w:rsidR="000B2172" w:rsidRPr="0075198D">
        <w:rPr>
          <w:rFonts w:cstheme="minorHAnsi"/>
        </w:rPr>
        <w:t xml:space="preserve"> </w:t>
      </w:r>
    </w:p>
    <w:p w14:paraId="1C062D9E" w14:textId="501CFC84" w:rsidR="00172FA4" w:rsidRPr="00E66B29" w:rsidRDefault="001721BF" w:rsidP="004E753E">
      <w:pPr>
        <w:rPr>
          <w:rFonts w:cstheme="minorHAnsi"/>
          <w:iCs/>
        </w:rPr>
      </w:pPr>
      <w:r w:rsidRPr="001721BF">
        <w:rPr>
          <w:rFonts w:cstheme="minorHAnsi"/>
          <w:i/>
        </w:rPr>
        <w:t xml:space="preserve">**There is a possibility to </w:t>
      </w:r>
      <w:r w:rsidR="00E66B29">
        <w:rPr>
          <w:rFonts w:cstheme="minorHAnsi"/>
          <w:i/>
        </w:rPr>
        <w:t>just once a day so</w:t>
      </w:r>
      <w:r w:rsidRPr="001721BF">
        <w:rPr>
          <w:rFonts w:cstheme="minorHAnsi"/>
          <w:i/>
        </w:rPr>
        <w:t xml:space="preserve"> QA may </w:t>
      </w:r>
      <w:r w:rsidR="00E66B29">
        <w:rPr>
          <w:rFonts w:cstheme="minorHAnsi"/>
          <w:i/>
        </w:rPr>
        <w:t xml:space="preserve">not </w:t>
      </w:r>
      <w:r w:rsidRPr="001721BF">
        <w:rPr>
          <w:rFonts w:cstheme="minorHAnsi"/>
          <w:i/>
        </w:rPr>
        <w:t>be confused with the features availa</w:t>
      </w:r>
      <w:r w:rsidR="00202E3C">
        <w:rPr>
          <w:rFonts w:cstheme="minorHAnsi"/>
          <w:i/>
        </w:rPr>
        <w:t xml:space="preserve">ble on the environment and its </w:t>
      </w:r>
      <w:r w:rsidR="00772D03">
        <w:rPr>
          <w:rFonts w:cstheme="minorHAnsi"/>
          <w:i/>
        </w:rPr>
        <w:t>i</w:t>
      </w:r>
      <w:r w:rsidR="00772D03" w:rsidRPr="001721BF">
        <w:rPr>
          <w:rFonts w:cstheme="minorHAnsi"/>
          <w:i/>
        </w:rPr>
        <w:t>nstability</w:t>
      </w:r>
      <w:r w:rsidRPr="001721BF">
        <w:rPr>
          <w:rFonts w:cstheme="minorHAnsi"/>
          <w:i/>
        </w:rPr>
        <w:t>.</w:t>
      </w:r>
    </w:p>
    <w:p w14:paraId="02119C3E" w14:textId="07A64C9B" w:rsidR="00172FA4" w:rsidRPr="0075198D" w:rsidRDefault="000B2172" w:rsidP="004E753E">
      <w:pPr>
        <w:rPr>
          <w:rFonts w:cstheme="minorHAnsi"/>
          <w:b/>
        </w:rPr>
      </w:pPr>
      <w:r w:rsidRPr="0075198D">
        <w:rPr>
          <w:rFonts w:cstheme="minorHAnsi"/>
          <w:b/>
        </w:rPr>
        <w:t>Staging</w:t>
      </w:r>
    </w:p>
    <w:p w14:paraId="11D57DA6" w14:textId="32009D9F" w:rsidR="000B2172" w:rsidRPr="0075198D" w:rsidRDefault="000B2172" w:rsidP="004E753E">
      <w:pPr>
        <w:rPr>
          <w:rFonts w:cstheme="minorHAnsi"/>
        </w:rPr>
      </w:pPr>
      <w:r w:rsidRPr="0075198D">
        <w:rPr>
          <w:rFonts w:cstheme="minorHAnsi"/>
        </w:rPr>
        <w:t>Full sandbox where features approved by QAs and testers are deployed. This environment will contain at all times features that are ready to go to Production. It will also be used for training and UAT.</w:t>
      </w:r>
    </w:p>
    <w:p w14:paraId="5CABB447" w14:textId="2A977762" w:rsidR="000B2172" w:rsidRPr="0075198D" w:rsidRDefault="000B2172" w:rsidP="004E753E">
      <w:pPr>
        <w:rPr>
          <w:rFonts w:cstheme="minorHAnsi"/>
        </w:rPr>
      </w:pPr>
      <w:r w:rsidRPr="0075198D">
        <w:rPr>
          <w:rFonts w:cstheme="minorHAnsi"/>
        </w:rPr>
        <w:t>Deployment into this environment happen on demand, when QA confirm that all the relevant Test cases have been passed and the code could be deploy</w:t>
      </w:r>
      <w:r w:rsidR="00AC42AF">
        <w:rPr>
          <w:rFonts w:cstheme="minorHAnsi"/>
        </w:rPr>
        <w:t>ed</w:t>
      </w:r>
      <w:r w:rsidRPr="0075198D">
        <w:rPr>
          <w:rFonts w:cstheme="minorHAnsi"/>
        </w:rPr>
        <w:t xml:space="preserve"> to production (if required).</w:t>
      </w:r>
    </w:p>
    <w:p w14:paraId="0DE400B4" w14:textId="1BCF18A5" w:rsidR="000B2172" w:rsidRPr="0075198D" w:rsidRDefault="000B2172" w:rsidP="004E753E">
      <w:pPr>
        <w:rPr>
          <w:rFonts w:cstheme="minorHAnsi"/>
          <w:b/>
        </w:rPr>
      </w:pPr>
      <w:r w:rsidRPr="0075198D">
        <w:rPr>
          <w:rFonts w:cstheme="minorHAnsi"/>
          <w:b/>
        </w:rPr>
        <w:t>Production</w:t>
      </w:r>
    </w:p>
    <w:p w14:paraId="44D41BBF" w14:textId="769E5E19" w:rsidR="000B2172" w:rsidRPr="0075198D" w:rsidRDefault="000B2172" w:rsidP="004E753E">
      <w:pPr>
        <w:rPr>
          <w:rFonts w:cstheme="minorHAnsi"/>
        </w:rPr>
      </w:pPr>
      <w:r w:rsidRPr="0075198D">
        <w:rPr>
          <w:rFonts w:cstheme="minorHAnsi"/>
        </w:rPr>
        <w:t>Deployment on demand when release has been approved to Go Live.</w:t>
      </w:r>
    </w:p>
    <w:p w14:paraId="72F14269" w14:textId="2372E27E" w:rsidR="000B2172" w:rsidRPr="0075198D" w:rsidRDefault="00675B5F" w:rsidP="004E753E">
      <w:pPr>
        <w:rPr>
          <w:rFonts w:cstheme="minorHAnsi"/>
          <w:b/>
        </w:rPr>
      </w:pPr>
      <w:r>
        <w:rPr>
          <w:rFonts w:cstheme="minorHAnsi"/>
          <w:b/>
        </w:rPr>
        <w:t>Hotf</w:t>
      </w:r>
      <w:r w:rsidR="000B2172" w:rsidRPr="0075198D">
        <w:rPr>
          <w:rFonts w:cstheme="minorHAnsi"/>
          <w:b/>
        </w:rPr>
        <w:t>ix</w:t>
      </w:r>
    </w:p>
    <w:p w14:paraId="41ECD7AA" w14:textId="771D0904" w:rsidR="000B2172" w:rsidRPr="0075198D" w:rsidRDefault="000B2172" w:rsidP="004E753E">
      <w:pPr>
        <w:rPr>
          <w:rFonts w:cstheme="minorHAnsi"/>
        </w:rPr>
      </w:pPr>
      <w:r w:rsidRPr="0075198D">
        <w:rPr>
          <w:rFonts w:cstheme="minorHAnsi"/>
        </w:rPr>
        <w:t xml:space="preserve">Copy of Production and will be used for fixing and testing of critical bugs in Production. </w:t>
      </w:r>
    </w:p>
    <w:p w14:paraId="2FEFC568" w14:textId="0F1B68E0" w:rsidR="000B2172" w:rsidRPr="0075198D" w:rsidRDefault="000B2172" w:rsidP="004E753E">
      <w:pPr>
        <w:rPr>
          <w:b/>
        </w:rPr>
      </w:pPr>
      <w:r w:rsidRPr="0075198D">
        <w:rPr>
          <w:rFonts w:cstheme="minorHAnsi"/>
        </w:rPr>
        <w:t>Fixes on this environment will be back promote into the “main” branch to ensure consistency of the code.</w:t>
      </w:r>
    </w:p>
    <w:tbl>
      <w:tblPr>
        <w:tblpPr w:leftFromText="180" w:rightFromText="180" w:vertAnchor="text" w:horzAnchor="margin" w:tblpY="5177"/>
        <w:tblOverlap w:val="neve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CellMar>
          <w:left w:w="0" w:type="dxa"/>
          <w:right w:w="0" w:type="dxa"/>
        </w:tblCellMar>
        <w:tblLook w:val="0420" w:firstRow="1" w:lastRow="0" w:firstColumn="0" w:lastColumn="0" w:noHBand="0" w:noVBand="1"/>
      </w:tblPr>
      <w:tblGrid>
        <w:gridCol w:w="1722"/>
        <w:gridCol w:w="6585"/>
      </w:tblGrid>
      <w:tr w:rsidR="0014499A" w:rsidRPr="000802F5" w14:paraId="40305F1F" w14:textId="77777777" w:rsidTr="0014499A">
        <w:trPr>
          <w:trHeight w:val="329"/>
        </w:trPr>
        <w:tc>
          <w:tcPr>
            <w:tcW w:w="1722" w:type="dxa"/>
            <w:shd w:val="clear" w:color="auto" w:fill="5B9BD5" w:themeFill="accent1"/>
            <w:tcMar>
              <w:top w:w="72" w:type="dxa"/>
              <w:left w:w="144" w:type="dxa"/>
              <w:bottom w:w="72" w:type="dxa"/>
              <w:right w:w="144" w:type="dxa"/>
            </w:tcMar>
            <w:hideMark/>
          </w:tcPr>
          <w:p w14:paraId="0090A495" w14:textId="77777777" w:rsidR="0014499A" w:rsidRPr="000802F5" w:rsidRDefault="0014499A" w:rsidP="0014499A">
            <w:pPr>
              <w:pStyle w:val="ADMNormal"/>
              <w:rPr>
                <w:rFonts w:asciiTheme="minorHAnsi" w:hAnsiTheme="minorHAnsi" w:cstheme="minorHAnsi"/>
                <w:color w:val="FFFFFF" w:themeColor="background1"/>
                <w:szCs w:val="20"/>
                <w:lang w:eastAsia="en-US"/>
              </w:rPr>
            </w:pPr>
            <w:r>
              <w:rPr>
                <w:rFonts w:asciiTheme="minorHAnsi" w:hAnsiTheme="minorHAnsi" w:cstheme="minorHAnsi"/>
                <w:b/>
                <w:bCs/>
                <w:color w:val="FFFFFF" w:themeColor="background1"/>
                <w:szCs w:val="20"/>
                <w:lang w:eastAsia="en-US"/>
              </w:rPr>
              <w:lastRenderedPageBreak/>
              <w:t>Branch</w:t>
            </w:r>
          </w:p>
        </w:tc>
        <w:tc>
          <w:tcPr>
            <w:tcW w:w="6585" w:type="dxa"/>
            <w:shd w:val="clear" w:color="auto" w:fill="5B9BD5" w:themeFill="accent1"/>
            <w:tcMar>
              <w:top w:w="72" w:type="dxa"/>
              <w:left w:w="144" w:type="dxa"/>
              <w:bottom w:w="72" w:type="dxa"/>
              <w:right w:w="144" w:type="dxa"/>
            </w:tcMar>
            <w:hideMark/>
          </w:tcPr>
          <w:p w14:paraId="48069935" w14:textId="77777777" w:rsidR="0014499A" w:rsidRPr="000802F5" w:rsidRDefault="0014499A" w:rsidP="0014499A">
            <w:pPr>
              <w:pStyle w:val="ADMNormal"/>
              <w:rPr>
                <w:rFonts w:asciiTheme="minorHAnsi" w:hAnsiTheme="minorHAnsi" w:cstheme="minorHAnsi"/>
                <w:color w:val="FFFFFF" w:themeColor="background1"/>
                <w:szCs w:val="20"/>
                <w:lang w:eastAsia="en-US"/>
              </w:rPr>
            </w:pPr>
            <w:r w:rsidRPr="000802F5">
              <w:rPr>
                <w:rFonts w:asciiTheme="minorHAnsi" w:hAnsiTheme="minorHAnsi" w:cstheme="minorHAnsi"/>
                <w:b/>
                <w:bCs/>
                <w:color w:val="FFFFFF" w:themeColor="background1"/>
                <w:szCs w:val="20"/>
                <w:lang w:eastAsia="en-US"/>
              </w:rPr>
              <w:t>Description</w:t>
            </w:r>
          </w:p>
        </w:tc>
      </w:tr>
      <w:tr w:rsidR="0014499A" w:rsidRPr="000802F5" w14:paraId="732F12B4" w14:textId="77777777" w:rsidTr="0014499A">
        <w:trPr>
          <w:trHeight w:val="339"/>
        </w:trPr>
        <w:tc>
          <w:tcPr>
            <w:tcW w:w="1722" w:type="dxa"/>
            <w:shd w:val="clear" w:color="auto" w:fill="FFFFFF" w:themeFill="background1"/>
            <w:tcMar>
              <w:top w:w="72" w:type="dxa"/>
              <w:left w:w="144" w:type="dxa"/>
              <w:bottom w:w="72" w:type="dxa"/>
              <w:right w:w="144" w:type="dxa"/>
            </w:tcMar>
            <w:hideMark/>
          </w:tcPr>
          <w:p w14:paraId="1ABDF78A" w14:textId="77777777" w:rsidR="0014499A" w:rsidRPr="004E753E" w:rsidRDefault="0014499A" w:rsidP="0014499A">
            <w:pPr>
              <w:pStyle w:val="ADMNormal"/>
              <w:rPr>
                <w:rFonts w:asciiTheme="minorHAnsi" w:hAnsiTheme="minorHAnsi" w:cstheme="minorHAnsi"/>
                <w:b/>
                <w:szCs w:val="20"/>
                <w:lang w:eastAsia="en-US"/>
              </w:rPr>
            </w:pPr>
            <w:r>
              <w:rPr>
                <w:rFonts w:asciiTheme="minorHAnsi" w:hAnsiTheme="minorHAnsi" w:cstheme="minorHAnsi"/>
                <w:b/>
                <w:szCs w:val="20"/>
                <w:lang w:eastAsia="en-US"/>
              </w:rPr>
              <w:t>main</w:t>
            </w:r>
          </w:p>
        </w:tc>
        <w:tc>
          <w:tcPr>
            <w:tcW w:w="6585" w:type="dxa"/>
            <w:shd w:val="clear" w:color="auto" w:fill="FFFFFF" w:themeFill="background1"/>
            <w:tcMar>
              <w:top w:w="72" w:type="dxa"/>
              <w:left w:w="144" w:type="dxa"/>
              <w:bottom w:w="72" w:type="dxa"/>
              <w:right w:w="144" w:type="dxa"/>
            </w:tcMar>
            <w:hideMark/>
          </w:tcPr>
          <w:p w14:paraId="04CE235B" w14:textId="3045138D" w:rsidR="0014499A" w:rsidRPr="000802F5" w:rsidRDefault="0014499A" w:rsidP="0014499A">
            <w:pPr>
              <w:pStyle w:val="ADMNormal"/>
              <w:rPr>
                <w:rFonts w:asciiTheme="minorHAnsi" w:hAnsiTheme="minorHAnsi" w:cstheme="minorHAnsi"/>
                <w:szCs w:val="20"/>
                <w:lang w:eastAsia="en-US"/>
              </w:rPr>
            </w:pPr>
            <w:r>
              <w:rPr>
                <w:rFonts w:asciiTheme="minorHAnsi" w:hAnsiTheme="minorHAnsi" w:cstheme="minorHAnsi"/>
                <w:szCs w:val="20"/>
                <w:lang w:eastAsia="en-US"/>
              </w:rPr>
              <w:t>Default branch. Protected. Every developer should always checkout from the most updated version of this branch in order to create their feature branches before starting a new development. When a development is finished and have passed proper quality gates, it will be merged into this branch and automatically deployed to DevInt. Content of this branch will also be deployed automatically to Testing</w:t>
            </w:r>
            <w:r w:rsidR="000D58F6">
              <w:rPr>
                <w:rFonts w:asciiTheme="minorHAnsi" w:hAnsiTheme="minorHAnsi" w:cstheme="minorHAnsi"/>
                <w:szCs w:val="20"/>
                <w:lang w:eastAsia="en-US"/>
              </w:rPr>
              <w:t xml:space="preserve"> after successful deployment to DevInt.</w:t>
            </w:r>
          </w:p>
        </w:tc>
      </w:tr>
      <w:tr w:rsidR="0014499A" w:rsidRPr="000802F5" w14:paraId="502B0536" w14:textId="77777777" w:rsidTr="0014499A">
        <w:trPr>
          <w:trHeight w:val="339"/>
        </w:trPr>
        <w:tc>
          <w:tcPr>
            <w:tcW w:w="1722" w:type="dxa"/>
            <w:shd w:val="clear" w:color="auto" w:fill="FFFFFF" w:themeFill="background1"/>
            <w:tcMar>
              <w:top w:w="72" w:type="dxa"/>
              <w:left w:w="144" w:type="dxa"/>
              <w:bottom w:w="72" w:type="dxa"/>
              <w:right w:w="144" w:type="dxa"/>
            </w:tcMar>
          </w:tcPr>
          <w:p w14:paraId="6FED6984" w14:textId="77777777" w:rsidR="0014499A" w:rsidRPr="00497C00" w:rsidRDefault="0014499A" w:rsidP="0014499A">
            <w:pPr>
              <w:pStyle w:val="ADMNormal"/>
              <w:rPr>
                <w:rFonts w:asciiTheme="minorHAnsi" w:hAnsiTheme="minorHAnsi" w:cstheme="minorHAnsi"/>
                <w:b/>
                <w:bCs/>
                <w:szCs w:val="20"/>
                <w:lang w:eastAsia="en-US"/>
              </w:rPr>
            </w:pPr>
            <w:r>
              <w:rPr>
                <w:rFonts w:asciiTheme="minorHAnsi" w:hAnsiTheme="minorHAnsi" w:cstheme="minorHAnsi"/>
                <w:b/>
                <w:bCs/>
                <w:szCs w:val="20"/>
                <w:lang w:eastAsia="en-US"/>
              </w:rPr>
              <w:t>feature/</w:t>
            </w:r>
          </w:p>
        </w:tc>
        <w:tc>
          <w:tcPr>
            <w:tcW w:w="6585" w:type="dxa"/>
            <w:shd w:val="clear" w:color="auto" w:fill="FFFFFF" w:themeFill="background1"/>
            <w:tcMar>
              <w:top w:w="72" w:type="dxa"/>
              <w:left w:w="144" w:type="dxa"/>
              <w:bottom w:w="72" w:type="dxa"/>
              <w:right w:w="144" w:type="dxa"/>
            </w:tcMar>
          </w:tcPr>
          <w:p w14:paraId="01F5DCFA" w14:textId="36C8E930" w:rsidR="0014499A" w:rsidRPr="000802F5" w:rsidRDefault="0014499A" w:rsidP="0014499A">
            <w:pPr>
              <w:pStyle w:val="ADMNormal"/>
              <w:rPr>
                <w:rFonts w:asciiTheme="minorHAnsi" w:hAnsiTheme="minorHAnsi" w:cstheme="minorHAnsi"/>
                <w:szCs w:val="20"/>
                <w:lang w:eastAsia="en-US"/>
              </w:rPr>
            </w:pPr>
            <w:r>
              <w:rPr>
                <w:rFonts w:asciiTheme="minorHAnsi" w:hAnsiTheme="minorHAnsi" w:cstheme="minorHAnsi"/>
                <w:szCs w:val="20"/>
                <w:lang w:eastAsia="en-US"/>
              </w:rPr>
              <w:t>Branches created by developers out of main for developments.</w:t>
            </w:r>
            <w:r w:rsidR="00487995">
              <w:rPr>
                <w:rFonts w:asciiTheme="minorHAnsi" w:hAnsiTheme="minorHAnsi" w:cstheme="minorHAnsi"/>
                <w:szCs w:val="20"/>
                <w:lang w:eastAsia="en-US"/>
              </w:rPr>
              <w:t xml:space="preserve"> </w:t>
            </w:r>
            <w:r w:rsidR="00487995">
              <w:rPr>
                <w:rFonts w:asciiTheme="minorHAnsi" w:hAnsiTheme="minorHAnsi" w:cstheme="minorHAnsi"/>
                <w:szCs w:val="20"/>
                <w:lang w:eastAsia="en-US"/>
              </w:rPr>
              <w:t>Individual sandboxes or scratch orgs</w:t>
            </w:r>
            <w:r>
              <w:rPr>
                <w:rFonts w:asciiTheme="minorHAnsi" w:hAnsiTheme="minorHAnsi" w:cstheme="minorHAnsi"/>
                <w:szCs w:val="20"/>
                <w:lang w:eastAsia="en-US"/>
              </w:rPr>
              <w:t xml:space="preserve"> are used to work on these branches.</w:t>
            </w:r>
          </w:p>
        </w:tc>
      </w:tr>
      <w:tr w:rsidR="0014499A" w:rsidRPr="000802F5" w14:paraId="148F1527" w14:textId="77777777" w:rsidTr="0014499A">
        <w:trPr>
          <w:trHeight w:val="197"/>
        </w:trPr>
        <w:tc>
          <w:tcPr>
            <w:tcW w:w="1722" w:type="dxa"/>
            <w:shd w:val="clear" w:color="auto" w:fill="FFFFFF" w:themeFill="background1"/>
            <w:tcMar>
              <w:top w:w="72" w:type="dxa"/>
              <w:left w:w="144" w:type="dxa"/>
              <w:bottom w:w="72" w:type="dxa"/>
              <w:right w:w="144" w:type="dxa"/>
            </w:tcMar>
            <w:hideMark/>
          </w:tcPr>
          <w:p w14:paraId="1D73D0C6" w14:textId="77777777" w:rsidR="0014499A" w:rsidRPr="004E753E" w:rsidRDefault="0014499A" w:rsidP="0014499A">
            <w:pPr>
              <w:pStyle w:val="ADMNormal"/>
              <w:rPr>
                <w:rFonts w:asciiTheme="minorHAnsi" w:hAnsiTheme="minorHAnsi" w:cstheme="minorHAnsi"/>
                <w:b/>
                <w:szCs w:val="20"/>
                <w:lang w:eastAsia="en-US"/>
              </w:rPr>
            </w:pPr>
            <w:r>
              <w:rPr>
                <w:rFonts w:asciiTheme="minorHAnsi" w:hAnsiTheme="minorHAnsi" w:cstheme="minorHAnsi"/>
                <w:b/>
                <w:szCs w:val="20"/>
                <w:lang w:eastAsia="en-US"/>
              </w:rPr>
              <w:t>bugfix/</w:t>
            </w:r>
          </w:p>
        </w:tc>
        <w:tc>
          <w:tcPr>
            <w:tcW w:w="6585" w:type="dxa"/>
            <w:shd w:val="clear" w:color="auto" w:fill="FFFFFF" w:themeFill="background1"/>
            <w:tcMar>
              <w:top w:w="72" w:type="dxa"/>
              <w:left w:w="144" w:type="dxa"/>
              <w:bottom w:w="72" w:type="dxa"/>
              <w:right w:w="144" w:type="dxa"/>
            </w:tcMar>
            <w:hideMark/>
          </w:tcPr>
          <w:p w14:paraId="7F1CF279" w14:textId="206A747A" w:rsidR="0014499A" w:rsidRPr="000802F5" w:rsidRDefault="0014499A" w:rsidP="0014499A">
            <w:pPr>
              <w:pStyle w:val="ADMNormal"/>
              <w:rPr>
                <w:rFonts w:asciiTheme="minorHAnsi" w:hAnsiTheme="minorHAnsi" w:cstheme="minorHAnsi"/>
                <w:szCs w:val="20"/>
                <w:lang w:eastAsia="en-US"/>
              </w:rPr>
            </w:pPr>
            <w:r>
              <w:rPr>
                <w:rFonts w:asciiTheme="minorHAnsi" w:hAnsiTheme="minorHAnsi" w:cstheme="minorHAnsi"/>
                <w:szCs w:val="20"/>
                <w:lang w:eastAsia="en-US"/>
              </w:rPr>
              <w:t xml:space="preserve">Branches created by developers out of main for bug fixes. </w:t>
            </w:r>
            <w:r w:rsidR="00573D2F">
              <w:rPr>
                <w:rFonts w:asciiTheme="minorHAnsi" w:hAnsiTheme="minorHAnsi" w:cstheme="minorHAnsi"/>
                <w:szCs w:val="20"/>
                <w:lang w:eastAsia="en-US"/>
              </w:rPr>
              <w:t>Individual</w:t>
            </w:r>
            <w:r>
              <w:rPr>
                <w:rFonts w:asciiTheme="minorHAnsi" w:hAnsiTheme="minorHAnsi" w:cstheme="minorHAnsi"/>
                <w:szCs w:val="20"/>
                <w:lang w:eastAsia="en-US"/>
              </w:rPr>
              <w:t xml:space="preserve"> </w:t>
            </w:r>
            <w:r w:rsidR="00573D2F">
              <w:rPr>
                <w:rFonts w:asciiTheme="minorHAnsi" w:hAnsiTheme="minorHAnsi" w:cstheme="minorHAnsi"/>
                <w:szCs w:val="20"/>
                <w:lang w:eastAsia="en-US"/>
              </w:rPr>
              <w:t>s</w:t>
            </w:r>
            <w:r>
              <w:rPr>
                <w:rFonts w:asciiTheme="minorHAnsi" w:hAnsiTheme="minorHAnsi" w:cstheme="minorHAnsi"/>
                <w:szCs w:val="20"/>
                <w:lang w:eastAsia="en-US"/>
              </w:rPr>
              <w:t xml:space="preserve">andboxes </w:t>
            </w:r>
            <w:r w:rsidR="00573D2F">
              <w:rPr>
                <w:rFonts w:asciiTheme="minorHAnsi" w:hAnsiTheme="minorHAnsi" w:cstheme="minorHAnsi"/>
                <w:szCs w:val="20"/>
                <w:lang w:eastAsia="en-US"/>
              </w:rPr>
              <w:t>or scratch orgs</w:t>
            </w:r>
            <w:r>
              <w:rPr>
                <w:rFonts w:asciiTheme="minorHAnsi" w:hAnsiTheme="minorHAnsi" w:cstheme="minorHAnsi"/>
                <w:szCs w:val="20"/>
                <w:lang w:eastAsia="en-US"/>
              </w:rPr>
              <w:t xml:space="preserve"> are used to work on these branches.</w:t>
            </w:r>
          </w:p>
        </w:tc>
      </w:tr>
      <w:tr w:rsidR="0014499A" w:rsidRPr="000802F5" w14:paraId="6A4F829F" w14:textId="77777777" w:rsidTr="0014499A">
        <w:trPr>
          <w:trHeight w:val="197"/>
        </w:trPr>
        <w:tc>
          <w:tcPr>
            <w:tcW w:w="1722" w:type="dxa"/>
            <w:shd w:val="clear" w:color="auto" w:fill="FFFFFF" w:themeFill="background1"/>
            <w:tcMar>
              <w:top w:w="72" w:type="dxa"/>
              <w:left w:w="144" w:type="dxa"/>
              <w:bottom w:w="72" w:type="dxa"/>
              <w:right w:w="144" w:type="dxa"/>
            </w:tcMar>
          </w:tcPr>
          <w:p w14:paraId="502B431F" w14:textId="77777777" w:rsidR="0014499A" w:rsidRPr="004E753E" w:rsidRDefault="0014499A" w:rsidP="0014499A">
            <w:pPr>
              <w:pStyle w:val="ADMNormal"/>
              <w:rPr>
                <w:rFonts w:asciiTheme="minorHAnsi" w:hAnsiTheme="minorHAnsi" w:cstheme="minorHAnsi"/>
                <w:b/>
                <w:szCs w:val="20"/>
                <w:lang w:eastAsia="en-US"/>
              </w:rPr>
            </w:pPr>
            <w:r>
              <w:rPr>
                <w:rFonts w:asciiTheme="minorHAnsi" w:hAnsiTheme="minorHAnsi" w:cstheme="minorHAnsi"/>
                <w:b/>
                <w:szCs w:val="20"/>
                <w:lang w:eastAsia="en-US"/>
              </w:rPr>
              <w:t>hotfix/</w:t>
            </w:r>
          </w:p>
        </w:tc>
        <w:tc>
          <w:tcPr>
            <w:tcW w:w="6585" w:type="dxa"/>
            <w:shd w:val="clear" w:color="auto" w:fill="FFFFFF" w:themeFill="background1"/>
            <w:tcMar>
              <w:top w:w="72" w:type="dxa"/>
              <w:left w:w="144" w:type="dxa"/>
              <w:bottom w:w="72" w:type="dxa"/>
              <w:right w:w="144" w:type="dxa"/>
            </w:tcMar>
          </w:tcPr>
          <w:p w14:paraId="26BAE0D1" w14:textId="77777777" w:rsidR="0014499A" w:rsidRPr="000802F5" w:rsidRDefault="0014499A" w:rsidP="0014499A">
            <w:pPr>
              <w:pStyle w:val="ADMNormal"/>
              <w:rPr>
                <w:rFonts w:asciiTheme="minorHAnsi" w:hAnsiTheme="minorHAnsi" w:cstheme="minorHAnsi"/>
                <w:szCs w:val="20"/>
                <w:lang w:eastAsia="en-US"/>
              </w:rPr>
            </w:pPr>
            <w:r>
              <w:rPr>
                <w:rFonts w:asciiTheme="minorHAnsi" w:hAnsiTheme="minorHAnsi" w:cstheme="minorHAnsi"/>
                <w:szCs w:val="20"/>
              </w:rPr>
              <w:t>Branches created</w:t>
            </w:r>
            <w:r>
              <w:rPr>
                <w:rFonts w:asciiTheme="minorHAnsi" w:hAnsiTheme="minorHAnsi" w:cstheme="minorHAnsi"/>
                <w:szCs w:val="20"/>
                <w:lang w:eastAsia="en-US"/>
              </w:rPr>
              <w:t xml:space="preserve"> by developers</w:t>
            </w:r>
            <w:r>
              <w:rPr>
                <w:rFonts w:asciiTheme="minorHAnsi" w:hAnsiTheme="minorHAnsi" w:cstheme="minorHAnsi"/>
                <w:szCs w:val="20"/>
              </w:rPr>
              <w:t xml:space="preserve"> out of latest release branch for critical bugs in production. </w:t>
            </w:r>
            <w:r>
              <w:rPr>
                <w:rFonts w:asciiTheme="minorHAnsi" w:hAnsiTheme="minorHAnsi" w:cstheme="minorHAnsi"/>
                <w:szCs w:val="20"/>
                <w:lang w:eastAsia="en-US"/>
              </w:rPr>
              <w:t xml:space="preserve"> Hotfix is used to work on these branches. When ready, they will be merged to the latest release branch and, as soon as possible, same change will be added as well as a bugfix.</w:t>
            </w:r>
          </w:p>
        </w:tc>
      </w:tr>
      <w:tr w:rsidR="0014499A" w:rsidRPr="000802F5" w14:paraId="7E5AA2B1" w14:textId="77777777" w:rsidTr="0014499A">
        <w:trPr>
          <w:trHeight w:val="197"/>
        </w:trPr>
        <w:tc>
          <w:tcPr>
            <w:tcW w:w="1722" w:type="dxa"/>
            <w:shd w:val="clear" w:color="auto" w:fill="FFFFFF" w:themeFill="background1"/>
            <w:tcMar>
              <w:top w:w="72" w:type="dxa"/>
              <w:left w:w="144" w:type="dxa"/>
              <w:bottom w:w="72" w:type="dxa"/>
              <w:right w:w="144" w:type="dxa"/>
            </w:tcMar>
            <w:hideMark/>
          </w:tcPr>
          <w:p w14:paraId="0752FFA8" w14:textId="77777777" w:rsidR="0014499A" w:rsidRPr="00325285" w:rsidRDefault="0014499A" w:rsidP="0014499A">
            <w:pPr>
              <w:pStyle w:val="ADMNormal"/>
              <w:rPr>
                <w:rFonts w:asciiTheme="minorHAnsi" w:hAnsiTheme="minorHAnsi" w:cstheme="minorHAnsi"/>
                <w:b/>
                <w:bCs/>
                <w:szCs w:val="20"/>
                <w:lang w:eastAsia="en-US"/>
              </w:rPr>
            </w:pPr>
            <w:r w:rsidRPr="00325285">
              <w:rPr>
                <w:rFonts w:asciiTheme="minorHAnsi" w:hAnsiTheme="minorHAnsi" w:cstheme="minorHAnsi"/>
                <w:b/>
                <w:bCs/>
                <w:szCs w:val="20"/>
                <w:lang w:eastAsia="en-US"/>
              </w:rPr>
              <w:t>release/</w:t>
            </w:r>
          </w:p>
        </w:tc>
        <w:tc>
          <w:tcPr>
            <w:tcW w:w="6585" w:type="dxa"/>
            <w:shd w:val="clear" w:color="auto" w:fill="FFFFFF" w:themeFill="background1"/>
            <w:tcMar>
              <w:top w:w="72" w:type="dxa"/>
              <w:left w:w="144" w:type="dxa"/>
              <w:bottom w:w="72" w:type="dxa"/>
              <w:right w:w="144" w:type="dxa"/>
            </w:tcMar>
            <w:hideMark/>
          </w:tcPr>
          <w:p w14:paraId="1626871B" w14:textId="77777777" w:rsidR="0014499A" w:rsidRDefault="0014499A" w:rsidP="0014499A">
            <w:pPr>
              <w:rPr>
                <w:rFonts w:cstheme="minorHAnsi"/>
                <w:sz w:val="20"/>
                <w:szCs w:val="20"/>
              </w:rPr>
            </w:pPr>
            <w:r>
              <w:rPr>
                <w:rFonts w:cstheme="minorHAnsi"/>
                <w:sz w:val="20"/>
                <w:szCs w:val="20"/>
              </w:rPr>
              <w:t>Protected. Branches created out of main, at a particular point in time, where all features until then have been properly tested, approved, and are considered ready to Production. When a release is considered ready, latest major release version branch will be deployed in production. Next major release version branches will be deployed only to Staging until release is considered ready again.</w:t>
            </w:r>
          </w:p>
          <w:p w14:paraId="5F19DDB0" w14:textId="77777777" w:rsidR="0014499A" w:rsidRPr="000802F5" w:rsidRDefault="0014499A" w:rsidP="0014499A">
            <w:pPr>
              <w:rPr>
                <w:rFonts w:cstheme="minorHAnsi"/>
                <w:sz w:val="20"/>
                <w:szCs w:val="20"/>
              </w:rPr>
            </w:pPr>
            <w:r>
              <w:rPr>
                <w:rFonts w:cstheme="minorHAnsi"/>
                <w:sz w:val="20"/>
                <w:szCs w:val="20"/>
              </w:rPr>
              <w:t>If a feature already merged in main is not tested and approved, features added later, even if tested and approved, will not be deployed to next environments until all previous features are tested and approved as well. This restriction is to avoid dependencies on untested features and maintain robustness, however it is subjected to exceptions.</w:t>
            </w:r>
          </w:p>
        </w:tc>
      </w:tr>
    </w:tbl>
    <w:p w14:paraId="12181D1D" w14:textId="35E94373" w:rsidR="00732E2F" w:rsidRDefault="00A55883" w:rsidP="00A55883">
      <w:pPr>
        <w:pStyle w:val="Heading1"/>
        <w:numPr>
          <w:ilvl w:val="0"/>
          <w:numId w:val="0"/>
        </w:numPr>
      </w:pPr>
      <w:r>
        <w:t>Branching strategy</w:t>
      </w:r>
    </w:p>
    <w:p w14:paraId="7555E0B5" w14:textId="7A9A6581" w:rsidR="0014499A" w:rsidRDefault="0014499A" w:rsidP="0074463C">
      <w:r>
        <w:rPr>
          <w:noProof/>
        </w:rPr>
        <w:drawing>
          <wp:inline distT="0" distB="0" distL="0" distR="0" wp14:anchorId="447B225C" wp14:editId="752CD96F">
            <wp:extent cx="5448300" cy="2990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3320" cy="3010176"/>
                    </a:xfrm>
                    <a:prstGeom prst="rect">
                      <a:avLst/>
                    </a:prstGeom>
                  </pic:spPr>
                </pic:pic>
              </a:graphicData>
            </a:graphic>
          </wp:inline>
        </w:drawing>
      </w:r>
    </w:p>
    <w:p w14:paraId="4B45AE0C" w14:textId="77777777" w:rsidR="0014499A" w:rsidRDefault="0014499A" w:rsidP="0074463C"/>
    <w:p w14:paraId="1025EE73" w14:textId="55A176CF" w:rsidR="0014499A" w:rsidRDefault="0014499A" w:rsidP="0074463C"/>
    <w:p w14:paraId="2E57D012" w14:textId="79D61974" w:rsidR="0014499A" w:rsidRDefault="0014499A" w:rsidP="0074463C"/>
    <w:p w14:paraId="259B6BF5" w14:textId="5689505F" w:rsidR="0014499A" w:rsidRDefault="0014499A" w:rsidP="0074463C"/>
    <w:p w14:paraId="6CDD3974" w14:textId="7DF21B63" w:rsidR="0014499A" w:rsidRDefault="0014499A" w:rsidP="0074463C"/>
    <w:p w14:paraId="4C1195BB" w14:textId="59AA0F02" w:rsidR="0014499A" w:rsidRDefault="0014499A" w:rsidP="0074463C"/>
    <w:p w14:paraId="6C0EA507" w14:textId="08DDED91" w:rsidR="0014499A" w:rsidRDefault="0014499A" w:rsidP="0074463C"/>
    <w:p w14:paraId="44EF7611" w14:textId="31915254" w:rsidR="0014499A" w:rsidRDefault="0014499A" w:rsidP="0074463C"/>
    <w:p w14:paraId="2F10266D" w14:textId="199EE922" w:rsidR="0014499A" w:rsidRDefault="0014499A" w:rsidP="0074463C"/>
    <w:p w14:paraId="00628669" w14:textId="5ECB2171" w:rsidR="0014499A" w:rsidRDefault="0014499A" w:rsidP="0074463C"/>
    <w:p w14:paraId="31CEC7D7" w14:textId="64D55886" w:rsidR="0014499A" w:rsidRDefault="0014499A" w:rsidP="0074463C"/>
    <w:p w14:paraId="67B1E937" w14:textId="2F4CC955" w:rsidR="0014499A" w:rsidRDefault="0014499A" w:rsidP="0074463C"/>
    <w:p w14:paraId="2FD4A05D" w14:textId="0B18EB80" w:rsidR="0014499A" w:rsidRDefault="0014499A" w:rsidP="0074463C"/>
    <w:p w14:paraId="560F4D90" w14:textId="241F72C4" w:rsidR="0014499A" w:rsidRDefault="0014499A" w:rsidP="0074463C"/>
    <w:p w14:paraId="6582A0CB" w14:textId="5F5F728C" w:rsidR="0014499A" w:rsidRDefault="0014499A" w:rsidP="0074463C"/>
    <w:p w14:paraId="6BBA46CA" w14:textId="643A9CBB" w:rsidR="0014499A" w:rsidRDefault="0014499A" w:rsidP="0074463C"/>
    <w:p w14:paraId="34F65725" w14:textId="697A0899" w:rsidR="0014499A" w:rsidRDefault="0014499A" w:rsidP="0074463C"/>
    <w:p w14:paraId="09A8B8FA" w14:textId="77777777" w:rsidR="0014499A" w:rsidRDefault="0014499A" w:rsidP="0074463C"/>
    <w:p w14:paraId="7AFC8DC3" w14:textId="77777777" w:rsidR="0014499A" w:rsidRDefault="0014499A" w:rsidP="00A55883"/>
    <w:p w14:paraId="24DDCDCF" w14:textId="4B32E809" w:rsidR="000B2172" w:rsidRDefault="000B2172" w:rsidP="00A55883">
      <w:pPr>
        <w:rPr>
          <w:i/>
          <w:sz w:val="28"/>
        </w:rPr>
      </w:pPr>
      <w:r w:rsidRPr="000B2172">
        <w:rPr>
          <w:i/>
          <w:sz w:val="28"/>
        </w:rPr>
        <w:lastRenderedPageBreak/>
        <w:t>How should developers use branches and source control?</w:t>
      </w:r>
    </w:p>
    <w:p w14:paraId="232B1061" w14:textId="6F1F2D79" w:rsidR="00F70755" w:rsidRDefault="00F70755" w:rsidP="00A55883">
      <w:pPr>
        <w:rPr>
          <w:i/>
          <w:sz w:val="28"/>
        </w:rPr>
      </w:pPr>
      <w:r>
        <w:rPr>
          <w:i/>
          <w:sz w:val="28"/>
        </w:rPr>
        <w:t>Feature development:</w:t>
      </w:r>
    </w:p>
    <w:p w14:paraId="31BC67BE" w14:textId="7CFA3240" w:rsidR="000B2172" w:rsidRDefault="000B2172" w:rsidP="000B2172">
      <w:pPr>
        <w:pStyle w:val="ListParagraph"/>
        <w:numPr>
          <w:ilvl w:val="0"/>
          <w:numId w:val="15"/>
        </w:numPr>
        <w:rPr>
          <w:rFonts w:cstheme="minorHAnsi"/>
          <w:b/>
          <w:sz w:val="20"/>
          <w:szCs w:val="20"/>
        </w:rPr>
      </w:pPr>
      <w:r w:rsidRPr="000B2172">
        <w:rPr>
          <w:rFonts w:cstheme="minorHAnsi"/>
          <w:sz w:val="20"/>
          <w:szCs w:val="20"/>
        </w:rPr>
        <w:t>Every time a new</w:t>
      </w:r>
      <w:r w:rsidR="004F1BA4">
        <w:rPr>
          <w:rFonts w:cstheme="minorHAnsi"/>
          <w:sz w:val="20"/>
          <w:szCs w:val="20"/>
        </w:rPr>
        <w:t xml:space="preserve"> feature</w:t>
      </w:r>
      <w:r w:rsidRPr="000B2172">
        <w:rPr>
          <w:rFonts w:cstheme="minorHAnsi"/>
          <w:sz w:val="20"/>
          <w:szCs w:val="20"/>
        </w:rPr>
        <w:t xml:space="preserve"> develo</w:t>
      </w:r>
      <w:r w:rsidR="004F1BA4">
        <w:rPr>
          <w:rFonts w:cstheme="minorHAnsi"/>
          <w:sz w:val="20"/>
          <w:szCs w:val="20"/>
        </w:rPr>
        <w:t>pment is going to start,</w:t>
      </w:r>
      <w:r w:rsidRPr="000B2172">
        <w:rPr>
          <w:rFonts w:cstheme="minorHAnsi"/>
          <w:sz w:val="20"/>
          <w:szCs w:val="20"/>
        </w:rPr>
        <w:t xml:space="preserve"> developers should </w:t>
      </w:r>
      <w:r w:rsidR="004F1BA4">
        <w:rPr>
          <w:rFonts w:cstheme="minorHAnsi"/>
          <w:sz w:val="20"/>
          <w:szCs w:val="20"/>
        </w:rPr>
        <w:t>create</w:t>
      </w:r>
      <w:r w:rsidRPr="000B2172">
        <w:rPr>
          <w:rFonts w:cstheme="minorHAnsi"/>
          <w:sz w:val="20"/>
          <w:szCs w:val="20"/>
        </w:rPr>
        <w:t xml:space="preserve"> a </w:t>
      </w:r>
      <w:r w:rsidRPr="00F70755">
        <w:rPr>
          <w:rFonts w:cstheme="minorHAnsi"/>
          <w:b/>
          <w:sz w:val="20"/>
          <w:szCs w:val="20"/>
        </w:rPr>
        <w:t>feature branch from main.</w:t>
      </w:r>
    </w:p>
    <w:p w14:paraId="40EC4028" w14:textId="53CE546C" w:rsidR="00EE0D1D" w:rsidRPr="000C10F4" w:rsidRDefault="0084735B" w:rsidP="0084735B">
      <w:pPr>
        <w:pStyle w:val="ListParagraph"/>
        <w:numPr>
          <w:ilvl w:val="1"/>
          <w:numId w:val="15"/>
        </w:numPr>
        <w:rPr>
          <w:rFonts w:cstheme="minorHAnsi"/>
          <w:sz w:val="20"/>
          <w:szCs w:val="20"/>
        </w:rPr>
      </w:pPr>
      <w:r>
        <w:rPr>
          <w:rFonts w:cstheme="minorHAnsi"/>
          <w:sz w:val="20"/>
          <w:szCs w:val="20"/>
        </w:rPr>
        <w:t>Make sure you c</w:t>
      </w:r>
      <w:r w:rsidR="00EE0D1D" w:rsidRPr="000C10F4">
        <w:rPr>
          <w:rFonts w:cstheme="minorHAnsi"/>
          <w:sz w:val="20"/>
          <w:szCs w:val="20"/>
        </w:rPr>
        <w:t xml:space="preserve">reate </w:t>
      </w:r>
      <w:r w:rsidR="00234408" w:rsidRPr="000C10F4">
        <w:rPr>
          <w:rFonts w:cstheme="minorHAnsi"/>
          <w:sz w:val="20"/>
          <w:szCs w:val="20"/>
        </w:rPr>
        <w:t xml:space="preserve">your feature </w:t>
      </w:r>
      <w:r w:rsidR="00EE0D1D" w:rsidRPr="000C10F4">
        <w:rPr>
          <w:rFonts w:cstheme="minorHAnsi"/>
          <w:sz w:val="20"/>
          <w:szCs w:val="20"/>
        </w:rPr>
        <w:t>branch named after your U</w:t>
      </w:r>
      <w:r>
        <w:rPr>
          <w:rFonts w:cstheme="minorHAnsi"/>
          <w:sz w:val="20"/>
          <w:szCs w:val="20"/>
        </w:rPr>
        <w:t>S out of latest version of main.</w:t>
      </w:r>
    </w:p>
    <w:p w14:paraId="2743FCC0" w14:textId="0611FFC1" w:rsidR="000B2172" w:rsidRDefault="00F70755" w:rsidP="000B2172">
      <w:pPr>
        <w:pStyle w:val="ListParagraph"/>
        <w:numPr>
          <w:ilvl w:val="1"/>
          <w:numId w:val="15"/>
        </w:numPr>
        <w:rPr>
          <w:rFonts w:cstheme="minorHAnsi"/>
          <w:sz w:val="20"/>
          <w:szCs w:val="20"/>
        </w:rPr>
      </w:pPr>
      <w:r>
        <w:rPr>
          <w:rFonts w:cstheme="minorHAnsi"/>
          <w:sz w:val="20"/>
          <w:szCs w:val="20"/>
        </w:rPr>
        <w:t>Make sure you push your development into the feature branch frequently (ideally few times per day).</w:t>
      </w:r>
    </w:p>
    <w:p w14:paraId="397F582D" w14:textId="37D91209" w:rsidR="00F70755" w:rsidRDefault="00F70755" w:rsidP="000B2172">
      <w:pPr>
        <w:pStyle w:val="ListParagraph"/>
        <w:numPr>
          <w:ilvl w:val="1"/>
          <w:numId w:val="15"/>
        </w:numPr>
        <w:rPr>
          <w:rFonts w:cstheme="minorHAnsi"/>
          <w:sz w:val="20"/>
          <w:szCs w:val="20"/>
        </w:rPr>
      </w:pPr>
      <w:r>
        <w:rPr>
          <w:rFonts w:cstheme="minorHAnsi"/>
          <w:sz w:val="20"/>
          <w:szCs w:val="20"/>
        </w:rPr>
        <w:t>Mak</w:t>
      </w:r>
      <w:r w:rsidR="00AC42AF">
        <w:rPr>
          <w:rFonts w:cstheme="minorHAnsi"/>
          <w:sz w:val="20"/>
          <w:szCs w:val="20"/>
        </w:rPr>
        <w:t>e sure you keep a local copy (VSCode</w:t>
      </w:r>
      <w:r>
        <w:rPr>
          <w:rFonts w:cstheme="minorHAnsi"/>
          <w:sz w:val="20"/>
          <w:szCs w:val="20"/>
        </w:rPr>
        <w:t>) and the feature branch update to avoid losing work when automatic back promotion happens on</w:t>
      </w:r>
      <w:r w:rsidR="001148FE">
        <w:rPr>
          <w:rFonts w:cstheme="minorHAnsi"/>
          <w:sz w:val="20"/>
          <w:szCs w:val="20"/>
        </w:rPr>
        <w:t xml:space="preserve"> i</w:t>
      </w:r>
      <w:r w:rsidR="0084735B">
        <w:rPr>
          <w:rFonts w:cstheme="minorHAnsi"/>
          <w:sz w:val="20"/>
          <w:szCs w:val="20"/>
        </w:rPr>
        <w:t>ndividual</w:t>
      </w:r>
      <w:r>
        <w:rPr>
          <w:rFonts w:cstheme="minorHAnsi"/>
          <w:sz w:val="20"/>
          <w:szCs w:val="20"/>
        </w:rPr>
        <w:t xml:space="preserve"> sandboxes.</w:t>
      </w:r>
    </w:p>
    <w:p w14:paraId="4C5C7BCB" w14:textId="77777777" w:rsidR="00F70755" w:rsidRDefault="00F70755" w:rsidP="00F70755">
      <w:pPr>
        <w:pStyle w:val="ListParagraph"/>
        <w:ind w:left="1440"/>
        <w:rPr>
          <w:rFonts w:cstheme="minorHAnsi"/>
          <w:sz w:val="20"/>
          <w:szCs w:val="20"/>
        </w:rPr>
      </w:pPr>
    </w:p>
    <w:p w14:paraId="65091F42" w14:textId="0AF9034F" w:rsidR="00F70755" w:rsidRDefault="00F70755" w:rsidP="00F70755">
      <w:pPr>
        <w:pStyle w:val="ListParagraph"/>
        <w:numPr>
          <w:ilvl w:val="0"/>
          <w:numId w:val="15"/>
        </w:numPr>
        <w:rPr>
          <w:rFonts w:cstheme="minorHAnsi"/>
          <w:sz w:val="20"/>
          <w:szCs w:val="20"/>
        </w:rPr>
      </w:pPr>
      <w:r>
        <w:rPr>
          <w:rFonts w:cstheme="minorHAnsi"/>
          <w:sz w:val="20"/>
          <w:szCs w:val="20"/>
        </w:rPr>
        <w:t>Feature branches must have a sort life time (no more than few days) to avoid conflicts when merging the code into main branch.</w:t>
      </w:r>
    </w:p>
    <w:p w14:paraId="0081B492" w14:textId="1B401FD5" w:rsidR="00F70755" w:rsidRDefault="00F70755" w:rsidP="00F70755">
      <w:pPr>
        <w:pStyle w:val="ListParagraph"/>
        <w:numPr>
          <w:ilvl w:val="1"/>
          <w:numId w:val="15"/>
        </w:numPr>
        <w:rPr>
          <w:rFonts w:cstheme="minorHAnsi"/>
          <w:sz w:val="20"/>
          <w:szCs w:val="20"/>
        </w:rPr>
      </w:pPr>
      <w:r>
        <w:rPr>
          <w:rFonts w:cstheme="minorHAnsi"/>
          <w:sz w:val="20"/>
          <w:szCs w:val="20"/>
        </w:rPr>
        <w:t>If this is not possible you should at least rebase your feature branch every few days to avoid having conflicts with other developments already merged into main.</w:t>
      </w:r>
    </w:p>
    <w:p w14:paraId="79613C7D" w14:textId="77777777" w:rsidR="001721BF" w:rsidRDefault="001721BF" w:rsidP="001721BF">
      <w:pPr>
        <w:pStyle w:val="ListParagraph"/>
        <w:ind w:left="1440"/>
        <w:rPr>
          <w:rFonts w:cstheme="minorHAnsi"/>
          <w:sz w:val="20"/>
          <w:szCs w:val="20"/>
        </w:rPr>
      </w:pPr>
    </w:p>
    <w:p w14:paraId="514D4D40" w14:textId="30786720" w:rsidR="00F70755" w:rsidRDefault="00F70755" w:rsidP="00F70755">
      <w:pPr>
        <w:pStyle w:val="ListParagraph"/>
        <w:numPr>
          <w:ilvl w:val="0"/>
          <w:numId w:val="15"/>
        </w:numPr>
        <w:rPr>
          <w:rFonts w:cstheme="minorHAnsi"/>
          <w:sz w:val="20"/>
          <w:szCs w:val="20"/>
        </w:rPr>
      </w:pPr>
      <w:r>
        <w:rPr>
          <w:rFonts w:cstheme="minorHAnsi"/>
          <w:sz w:val="20"/>
          <w:szCs w:val="20"/>
        </w:rPr>
        <w:t xml:space="preserve">When your feature (US) is ready and tested by the Squad </w:t>
      </w:r>
      <w:r w:rsidR="00DD28EF">
        <w:rPr>
          <w:rFonts w:cstheme="minorHAnsi"/>
          <w:sz w:val="20"/>
          <w:szCs w:val="20"/>
        </w:rPr>
        <w:t>Tester</w:t>
      </w:r>
      <w:r>
        <w:rPr>
          <w:rFonts w:cstheme="minorHAnsi"/>
          <w:sz w:val="20"/>
          <w:szCs w:val="20"/>
        </w:rPr>
        <w:t xml:space="preserve"> in your </w:t>
      </w:r>
      <w:r w:rsidR="001148FE">
        <w:rPr>
          <w:rFonts w:cstheme="minorHAnsi"/>
          <w:sz w:val="20"/>
          <w:szCs w:val="20"/>
        </w:rPr>
        <w:t>i</w:t>
      </w:r>
      <w:r w:rsidR="0084735B">
        <w:rPr>
          <w:rFonts w:cstheme="minorHAnsi"/>
          <w:sz w:val="20"/>
          <w:szCs w:val="20"/>
        </w:rPr>
        <w:t>ndividual</w:t>
      </w:r>
      <w:r>
        <w:rPr>
          <w:rFonts w:cstheme="minorHAnsi"/>
          <w:sz w:val="20"/>
          <w:szCs w:val="20"/>
        </w:rPr>
        <w:t xml:space="preserve"> sandbox</w:t>
      </w:r>
      <w:r w:rsidR="0084735B">
        <w:rPr>
          <w:rFonts w:cstheme="minorHAnsi"/>
          <w:sz w:val="20"/>
          <w:szCs w:val="20"/>
        </w:rPr>
        <w:t xml:space="preserve"> or scratch org</w:t>
      </w:r>
      <w:r>
        <w:rPr>
          <w:rFonts w:cstheme="minorHAnsi"/>
          <w:sz w:val="20"/>
          <w:szCs w:val="20"/>
        </w:rPr>
        <w:t xml:space="preserve">, it is time to merge it to “main” branch. </w:t>
      </w:r>
    </w:p>
    <w:p w14:paraId="1A057A0C" w14:textId="26C3DE88" w:rsidR="00F70755" w:rsidRDefault="00F70755" w:rsidP="00F70755">
      <w:pPr>
        <w:pStyle w:val="ListParagraph"/>
        <w:numPr>
          <w:ilvl w:val="1"/>
          <w:numId w:val="15"/>
        </w:numPr>
        <w:rPr>
          <w:rFonts w:cstheme="minorHAnsi"/>
          <w:sz w:val="20"/>
          <w:szCs w:val="20"/>
        </w:rPr>
      </w:pPr>
      <w:r>
        <w:rPr>
          <w:rFonts w:cstheme="minorHAnsi"/>
          <w:sz w:val="20"/>
          <w:szCs w:val="20"/>
        </w:rPr>
        <w:t xml:space="preserve">Please review the developing </w:t>
      </w:r>
      <w:hyperlink r:id="rId10" w:history="1">
        <w:r w:rsidRPr="0084735B">
          <w:rPr>
            <w:rStyle w:val="Hyperlink"/>
            <w:rFonts w:cstheme="minorHAnsi"/>
            <w:sz w:val="20"/>
            <w:szCs w:val="20"/>
          </w:rPr>
          <w:t>guides</w:t>
        </w:r>
      </w:hyperlink>
      <w:r>
        <w:rPr>
          <w:rFonts w:ascii="Helvetica Neue" w:hAnsi="Helvetica Neue"/>
          <w:color w:val="333333"/>
          <w:sz w:val="23"/>
          <w:szCs w:val="23"/>
        </w:rPr>
        <w:t xml:space="preserve"> </w:t>
      </w:r>
      <w:r w:rsidRPr="00F70755">
        <w:rPr>
          <w:rFonts w:cstheme="minorHAnsi"/>
          <w:sz w:val="20"/>
          <w:szCs w:val="20"/>
        </w:rPr>
        <w:t>to ensure that the right formatting, code coverage</w:t>
      </w:r>
      <w:r w:rsidR="005D6545">
        <w:rPr>
          <w:rFonts w:cstheme="minorHAnsi"/>
          <w:sz w:val="20"/>
          <w:szCs w:val="20"/>
        </w:rPr>
        <w:t>,</w:t>
      </w:r>
      <w:r w:rsidRPr="00F70755">
        <w:rPr>
          <w:rFonts w:cstheme="minorHAnsi"/>
          <w:sz w:val="20"/>
          <w:szCs w:val="20"/>
        </w:rPr>
        <w:t xml:space="preserve"> </w:t>
      </w:r>
      <w:r w:rsidR="005D6545" w:rsidRPr="00F70755">
        <w:rPr>
          <w:rFonts w:cstheme="minorHAnsi"/>
          <w:sz w:val="20"/>
          <w:szCs w:val="20"/>
        </w:rPr>
        <w:t>etc.</w:t>
      </w:r>
      <w:r w:rsidR="005D6545">
        <w:rPr>
          <w:rFonts w:cstheme="minorHAnsi"/>
          <w:sz w:val="20"/>
          <w:szCs w:val="20"/>
        </w:rPr>
        <w:t>,</w:t>
      </w:r>
      <w:r w:rsidRPr="00F70755">
        <w:rPr>
          <w:rFonts w:cstheme="minorHAnsi"/>
          <w:sz w:val="20"/>
          <w:szCs w:val="20"/>
        </w:rPr>
        <w:t xml:space="preserve"> has been taken into account to ensure your merge request is compliance and can be merge into main.</w:t>
      </w:r>
    </w:p>
    <w:p w14:paraId="225A73E9" w14:textId="1746A8EE" w:rsidR="001721BF" w:rsidRDefault="001721BF" w:rsidP="00F70755">
      <w:pPr>
        <w:pStyle w:val="ListParagraph"/>
        <w:numPr>
          <w:ilvl w:val="1"/>
          <w:numId w:val="15"/>
        </w:numPr>
        <w:rPr>
          <w:rFonts w:cstheme="minorHAnsi"/>
          <w:sz w:val="20"/>
          <w:szCs w:val="20"/>
        </w:rPr>
      </w:pPr>
      <w:r>
        <w:rPr>
          <w:rFonts w:cstheme="minorHAnsi"/>
          <w:sz w:val="20"/>
          <w:szCs w:val="20"/>
        </w:rPr>
        <w:t>Make sure you include all the relevant manual steps associated to your US on the deployment runbook</w:t>
      </w:r>
      <w:r w:rsidR="005D6545">
        <w:rPr>
          <w:rFonts w:cstheme="minorHAnsi"/>
          <w:sz w:val="20"/>
          <w:szCs w:val="20"/>
        </w:rPr>
        <w:t>.</w:t>
      </w:r>
    </w:p>
    <w:p w14:paraId="514EBAC7" w14:textId="5AFC97BE" w:rsidR="00234408" w:rsidRDefault="00234408" w:rsidP="00F70755">
      <w:pPr>
        <w:pStyle w:val="ListParagraph"/>
        <w:numPr>
          <w:ilvl w:val="1"/>
          <w:numId w:val="15"/>
        </w:numPr>
        <w:rPr>
          <w:rFonts w:cstheme="minorHAnsi"/>
          <w:sz w:val="20"/>
          <w:szCs w:val="20"/>
        </w:rPr>
      </w:pPr>
      <w:r w:rsidRPr="000C10F4">
        <w:rPr>
          <w:rFonts w:cstheme="minorHAnsi"/>
          <w:sz w:val="20"/>
          <w:szCs w:val="20"/>
        </w:rPr>
        <w:t xml:space="preserve">Remember, we enforce rebase in this project, you must rebase your local </w:t>
      </w:r>
      <w:r w:rsidR="008D657C" w:rsidRPr="000C10F4">
        <w:rPr>
          <w:rFonts w:cstheme="minorHAnsi"/>
          <w:sz w:val="20"/>
          <w:szCs w:val="20"/>
        </w:rPr>
        <w:t xml:space="preserve">repository </w:t>
      </w:r>
      <w:r w:rsidRPr="000C10F4">
        <w:rPr>
          <w:rFonts w:cstheme="minorHAnsi"/>
          <w:sz w:val="20"/>
          <w:szCs w:val="20"/>
        </w:rPr>
        <w:t>before your final commit and merge request creation</w:t>
      </w:r>
      <w:r w:rsidR="005D6545">
        <w:rPr>
          <w:rFonts w:cstheme="minorHAnsi"/>
          <w:sz w:val="20"/>
          <w:szCs w:val="20"/>
        </w:rPr>
        <w:t>.</w:t>
      </w:r>
    </w:p>
    <w:p w14:paraId="275633C9" w14:textId="77777777" w:rsidR="005840FC" w:rsidRPr="005840FC" w:rsidRDefault="005840FC" w:rsidP="005840FC">
      <w:pPr>
        <w:rPr>
          <w:rFonts w:cstheme="minorHAnsi"/>
          <w:sz w:val="20"/>
          <w:szCs w:val="20"/>
        </w:rPr>
      </w:pPr>
    </w:p>
    <w:p w14:paraId="1013C4CC" w14:textId="475750B6" w:rsidR="00F70755" w:rsidRPr="00F70755" w:rsidRDefault="00F70755" w:rsidP="00F70755">
      <w:pPr>
        <w:rPr>
          <w:i/>
          <w:sz w:val="28"/>
        </w:rPr>
      </w:pPr>
      <w:r w:rsidRPr="00F70755">
        <w:rPr>
          <w:i/>
          <w:sz w:val="28"/>
        </w:rPr>
        <w:t>Bug</w:t>
      </w:r>
      <w:r w:rsidR="005D6545">
        <w:rPr>
          <w:i/>
          <w:sz w:val="28"/>
        </w:rPr>
        <w:t>f</w:t>
      </w:r>
      <w:r w:rsidRPr="00F70755">
        <w:rPr>
          <w:i/>
          <w:sz w:val="28"/>
        </w:rPr>
        <w:t>ix development:</w:t>
      </w:r>
    </w:p>
    <w:p w14:paraId="1710F027" w14:textId="3143CBFE" w:rsidR="00F70755" w:rsidRPr="00A96BF1" w:rsidRDefault="005D6545" w:rsidP="00A96BF1">
      <w:pPr>
        <w:pStyle w:val="ListParagraph"/>
        <w:numPr>
          <w:ilvl w:val="0"/>
          <w:numId w:val="16"/>
        </w:numPr>
        <w:rPr>
          <w:rFonts w:cstheme="minorHAnsi"/>
          <w:sz w:val="20"/>
          <w:szCs w:val="20"/>
        </w:rPr>
      </w:pPr>
      <w:r>
        <w:rPr>
          <w:rFonts w:cstheme="minorHAnsi"/>
          <w:sz w:val="20"/>
          <w:szCs w:val="20"/>
        </w:rPr>
        <w:t>Bugf</w:t>
      </w:r>
      <w:r w:rsidR="00F70755" w:rsidRPr="00A96BF1">
        <w:rPr>
          <w:rFonts w:cstheme="minorHAnsi"/>
          <w:sz w:val="20"/>
          <w:szCs w:val="20"/>
        </w:rPr>
        <w:t>ix branches sho</w:t>
      </w:r>
      <w:r w:rsidR="00730B04" w:rsidRPr="00A96BF1">
        <w:rPr>
          <w:rFonts w:cstheme="minorHAnsi"/>
          <w:sz w:val="20"/>
          <w:szCs w:val="20"/>
        </w:rPr>
        <w:t xml:space="preserve">uld be created </w:t>
      </w:r>
      <w:r w:rsidR="00EA2C72">
        <w:rPr>
          <w:rFonts w:cstheme="minorHAnsi"/>
          <w:sz w:val="20"/>
          <w:szCs w:val="20"/>
        </w:rPr>
        <w:t xml:space="preserve">for </w:t>
      </w:r>
      <w:r w:rsidR="00A02A63">
        <w:rPr>
          <w:rFonts w:cstheme="minorHAnsi"/>
          <w:sz w:val="20"/>
          <w:szCs w:val="20"/>
        </w:rPr>
        <w:t>US</w:t>
      </w:r>
      <w:r w:rsidR="005E6640">
        <w:rPr>
          <w:rFonts w:cstheme="minorHAnsi"/>
          <w:sz w:val="20"/>
          <w:szCs w:val="20"/>
        </w:rPr>
        <w:t xml:space="preserve"> of bugfix type. These US are common</w:t>
      </w:r>
      <w:r w:rsidR="005E6640" w:rsidRPr="00A96BF1">
        <w:rPr>
          <w:rFonts w:cstheme="minorHAnsi"/>
          <w:sz w:val="20"/>
          <w:szCs w:val="20"/>
        </w:rPr>
        <w:t xml:space="preserve"> few days before a release to production</w:t>
      </w:r>
      <w:r w:rsidR="005E6640">
        <w:rPr>
          <w:rFonts w:cstheme="minorHAnsi"/>
          <w:sz w:val="20"/>
          <w:szCs w:val="20"/>
        </w:rPr>
        <w:t>,</w:t>
      </w:r>
      <w:r w:rsidR="005E6640" w:rsidRPr="00A96BF1">
        <w:rPr>
          <w:rFonts w:cstheme="minorHAnsi"/>
          <w:sz w:val="20"/>
          <w:szCs w:val="20"/>
        </w:rPr>
        <w:t xml:space="preserve"> when UAT a</w:t>
      </w:r>
      <w:r w:rsidR="005E6640">
        <w:rPr>
          <w:rFonts w:cstheme="minorHAnsi"/>
          <w:sz w:val="20"/>
          <w:szCs w:val="20"/>
        </w:rPr>
        <w:t>nd</w:t>
      </w:r>
      <w:r w:rsidR="005E6640" w:rsidRPr="00A96BF1">
        <w:rPr>
          <w:rFonts w:cstheme="minorHAnsi"/>
          <w:sz w:val="20"/>
          <w:szCs w:val="20"/>
        </w:rPr>
        <w:t xml:space="preserve"> fin</w:t>
      </w:r>
      <w:r w:rsidR="005E6640">
        <w:rPr>
          <w:rFonts w:cstheme="minorHAnsi"/>
          <w:sz w:val="20"/>
          <w:szCs w:val="20"/>
        </w:rPr>
        <w:t>al E2E testing is happening in S</w:t>
      </w:r>
      <w:r w:rsidR="005E6640" w:rsidRPr="00A96BF1">
        <w:rPr>
          <w:rFonts w:cstheme="minorHAnsi"/>
          <w:sz w:val="20"/>
          <w:szCs w:val="20"/>
        </w:rPr>
        <w:t>taging.</w:t>
      </w:r>
      <w:r w:rsidR="00EA2C72">
        <w:rPr>
          <w:rFonts w:cstheme="minorHAnsi"/>
          <w:sz w:val="20"/>
          <w:szCs w:val="20"/>
        </w:rPr>
        <w:t xml:space="preserve"> </w:t>
      </w:r>
      <w:r w:rsidR="005E6640">
        <w:rPr>
          <w:rFonts w:cstheme="minorHAnsi"/>
          <w:sz w:val="20"/>
          <w:szCs w:val="20"/>
        </w:rPr>
        <w:t xml:space="preserve">After feature freeze, a new </w:t>
      </w:r>
      <w:r w:rsidR="00730B04" w:rsidRPr="00A96BF1">
        <w:rPr>
          <w:rFonts w:cstheme="minorHAnsi"/>
          <w:sz w:val="20"/>
          <w:szCs w:val="20"/>
        </w:rPr>
        <w:t>“</w:t>
      </w:r>
      <w:r w:rsidR="005E6640">
        <w:rPr>
          <w:rFonts w:cstheme="minorHAnsi"/>
          <w:sz w:val="20"/>
          <w:szCs w:val="20"/>
        </w:rPr>
        <w:t>release candidate” branch is created and only bug fixes are allowed. These ones should be created from and merged to this new “release candidate” branch.</w:t>
      </w:r>
    </w:p>
    <w:p w14:paraId="6CEA99D6" w14:textId="2333116A" w:rsidR="005840FC" w:rsidRDefault="005D6545" w:rsidP="005840FC">
      <w:pPr>
        <w:pStyle w:val="ListParagraph"/>
        <w:numPr>
          <w:ilvl w:val="0"/>
          <w:numId w:val="16"/>
        </w:numPr>
        <w:rPr>
          <w:rFonts w:cstheme="minorHAnsi"/>
          <w:sz w:val="20"/>
          <w:szCs w:val="20"/>
        </w:rPr>
      </w:pPr>
      <w:r>
        <w:rPr>
          <w:rFonts w:cstheme="minorHAnsi"/>
          <w:sz w:val="20"/>
          <w:szCs w:val="20"/>
        </w:rPr>
        <w:t>Bugf</w:t>
      </w:r>
      <w:r w:rsidR="00730B04" w:rsidRPr="00A96BF1">
        <w:rPr>
          <w:rFonts w:cstheme="minorHAnsi"/>
          <w:sz w:val="20"/>
          <w:szCs w:val="20"/>
        </w:rPr>
        <w:t>ix get promoted across environments in the same way that Feature</w:t>
      </w:r>
      <w:r>
        <w:rPr>
          <w:rFonts w:cstheme="minorHAnsi"/>
          <w:sz w:val="20"/>
          <w:szCs w:val="20"/>
        </w:rPr>
        <w:t>s. DevInt -&gt; Testing -&gt; Staging</w:t>
      </w:r>
    </w:p>
    <w:p w14:paraId="792FE466" w14:textId="77777777" w:rsidR="005840FC" w:rsidRPr="005840FC" w:rsidRDefault="005840FC" w:rsidP="005840FC">
      <w:pPr>
        <w:ind w:left="360"/>
        <w:rPr>
          <w:rFonts w:cstheme="minorHAnsi"/>
          <w:sz w:val="20"/>
          <w:szCs w:val="20"/>
        </w:rPr>
      </w:pPr>
    </w:p>
    <w:p w14:paraId="6844C349" w14:textId="73F7EF55" w:rsidR="00F70755" w:rsidRDefault="00F70755" w:rsidP="00F70755">
      <w:pPr>
        <w:rPr>
          <w:i/>
          <w:sz w:val="28"/>
        </w:rPr>
      </w:pPr>
      <w:r>
        <w:rPr>
          <w:i/>
          <w:sz w:val="28"/>
        </w:rPr>
        <w:t>Hotfix development:</w:t>
      </w:r>
    </w:p>
    <w:p w14:paraId="71FFCDF7" w14:textId="2959FEEC" w:rsidR="00A96BF1" w:rsidRPr="00A96BF1" w:rsidRDefault="00730B04" w:rsidP="00A96BF1">
      <w:pPr>
        <w:pStyle w:val="ListParagraph"/>
        <w:numPr>
          <w:ilvl w:val="0"/>
          <w:numId w:val="17"/>
        </w:numPr>
        <w:rPr>
          <w:rFonts w:cstheme="minorHAnsi"/>
          <w:sz w:val="20"/>
          <w:szCs w:val="20"/>
        </w:rPr>
      </w:pPr>
      <w:r w:rsidRPr="00A96BF1">
        <w:rPr>
          <w:rFonts w:cstheme="minorHAnsi"/>
          <w:sz w:val="20"/>
          <w:szCs w:val="20"/>
        </w:rPr>
        <w:t xml:space="preserve">Hotfix branches should be </w:t>
      </w:r>
      <w:r w:rsidR="001F2080">
        <w:rPr>
          <w:rFonts w:cstheme="minorHAnsi"/>
          <w:sz w:val="20"/>
          <w:szCs w:val="20"/>
        </w:rPr>
        <w:t>created from the “l</w:t>
      </w:r>
      <w:r w:rsidRPr="00A96BF1">
        <w:rPr>
          <w:rFonts w:cstheme="minorHAnsi"/>
          <w:sz w:val="20"/>
          <w:szCs w:val="20"/>
        </w:rPr>
        <w:t>atest release” branch</w:t>
      </w:r>
      <w:r w:rsidR="00402650">
        <w:rPr>
          <w:rFonts w:cstheme="minorHAnsi"/>
          <w:sz w:val="20"/>
          <w:szCs w:val="20"/>
        </w:rPr>
        <w:t>, which contains production code</w:t>
      </w:r>
      <w:r w:rsidRPr="00A96BF1">
        <w:rPr>
          <w:rFonts w:cstheme="minorHAnsi"/>
          <w:sz w:val="20"/>
          <w:szCs w:val="20"/>
        </w:rPr>
        <w:t>.</w:t>
      </w:r>
    </w:p>
    <w:p w14:paraId="7E7F63C0" w14:textId="5CA59252" w:rsidR="00A96BF1" w:rsidRPr="00A96BF1" w:rsidRDefault="00A96BF1" w:rsidP="00A96BF1">
      <w:pPr>
        <w:pStyle w:val="ListParagraph"/>
        <w:numPr>
          <w:ilvl w:val="0"/>
          <w:numId w:val="17"/>
        </w:numPr>
        <w:rPr>
          <w:rFonts w:cstheme="minorHAnsi"/>
          <w:sz w:val="20"/>
          <w:szCs w:val="20"/>
        </w:rPr>
      </w:pPr>
      <w:r w:rsidRPr="00A96BF1">
        <w:rPr>
          <w:rFonts w:cstheme="minorHAnsi"/>
          <w:sz w:val="20"/>
          <w:szCs w:val="20"/>
        </w:rPr>
        <w:t xml:space="preserve">Hotfix will only be used when critical/urgent bugs have been </w:t>
      </w:r>
      <w:r w:rsidR="00075AEE">
        <w:rPr>
          <w:rFonts w:cstheme="minorHAnsi"/>
          <w:sz w:val="20"/>
          <w:szCs w:val="20"/>
        </w:rPr>
        <w:t>identified</w:t>
      </w:r>
      <w:r w:rsidRPr="00A96BF1">
        <w:rPr>
          <w:rFonts w:cstheme="minorHAnsi"/>
          <w:sz w:val="20"/>
          <w:szCs w:val="20"/>
        </w:rPr>
        <w:t xml:space="preserve"> in production and require an immediate fix.</w:t>
      </w:r>
    </w:p>
    <w:p w14:paraId="75CD1849" w14:textId="2F7E8D9C" w:rsidR="00A96BF1" w:rsidRPr="00A96BF1" w:rsidRDefault="00A96BF1" w:rsidP="00A96BF1">
      <w:pPr>
        <w:pStyle w:val="ListParagraph"/>
        <w:numPr>
          <w:ilvl w:val="0"/>
          <w:numId w:val="17"/>
        </w:numPr>
        <w:rPr>
          <w:rFonts w:cstheme="minorHAnsi"/>
          <w:sz w:val="20"/>
          <w:szCs w:val="20"/>
        </w:rPr>
      </w:pPr>
      <w:r w:rsidRPr="00A96BF1">
        <w:rPr>
          <w:rFonts w:cstheme="minorHAnsi"/>
          <w:sz w:val="20"/>
          <w:szCs w:val="20"/>
        </w:rPr>
        <w:t>Code from Hotfix branch is deployed into Hotfix environment for QA testing and then promoted directly to production.</w:t>
      </w:r>
    </w:p>
    <w:p w14:paraId="5EC0D7AE" w14:textId="6987D6D3" w:rsidR="00730B04" w:rsidRPr="008276CB" w:rsidRDefault="00A96BF1" w:rsidP="00F70755">
      <w:pPr>
        <w:pStyle w:val="ListParagraph"/>
        <w:numPr>
          <w:ilvl w:val="0"/>
          <w:numId w:val="17"/>
        </w:numPr>
        <w:rPr>
          <w:rFonts w:cstheme="minorHAnsi"/>
          <w:sz w:val="20"/>
          <w:szCs w:val="20"/>
        </w:rPr>
      </w:pPr>
      <w:r w:rsidRPr="00A96BF1">
        <w:rPr>
          <w:rFonts w:cstheme="minorHAnsi"/>
          <w:sz w:val="20"/>
          <w:szCs w:val="20"/>
        </w:rPr>
        <w:t>Hotfix branch is merge back into main to ensure code consistency on the next releases.</w:t>
      </w:r>
    </w:p>
    <w:sectPr w:rsidR="00730B04" w:rsidRPr="008276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7FA1B" w14:textId="77777777" w:rsidR="00D61C89" w:rsidRDefault="00D61C89" w:rsidP="00117D67">
      <w:pPr>
        <w:spacing w:after="0" w:line="240" w:lineRule="auto"/>
      </w:pPr>
      <w:r>
        <w:separator/>
      </w:r>
    </w:p>
  </w:endnote>
  <w:endnote w:type="continuationSeparator" w:id="0">
    <w:p w14:paraId="7D203D6A" w14:textId="77777777" w:rsidR="00D61C89" w:rsidRDefault="00D61C89" w:rsidP="00117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9E072" w14:textId="77777777" w:rsidR="00D61C89" w:rsidRDefault="00D61C89" w:rsidP="00117D67">
      <w:pPr>
        <w:spacing w:after="0" w:line="240" w:lineRule="auto"/>
      </w:pPr>
      <w:r>
        <w:separator/>
      </w:r>
    </w:p>
  </w:footnote>
  <w:footnote w:type="continuationSeparator" w:id="0">
    <w:p w14:paraId="3C0068BC" w14:textId="77777777" w:rsidR="00D61C89" w:rsidRDefault="00D61C89" w:rsidP="00117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659B6"/>
    <w:multiLevelType w:val="hybridMultilevel"/>
    <w:tmpl w:val="DA5C8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3C71D1"/>
    <w:multiLevelType w:val="hybridMultilevel"/>
    <w:tmpl w:val="63D66CB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14145F4"/>
    <w:multiLevelType w:val="hybridMultilevel"/>
    <w:tmpl w:val="E0969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0671FB"/>
    <w:multiLevelType w:val="hybridMultilevel"/>
    <w:tmpl w:val="2AE84B68"/>
    <w:lvl w:ilvl="0" w:tplc="B0BEE19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934450"/>
    <w:multiLevelType w:val="hybridMultilevel"/>
    <w:tmpl w:val="F06295DE"/>
    <w:lvl w:ilvl="0" w:tplc="D340F3CE">
      <w:start w:val="1"/>
      <w:numFmt w:val="bullet"/>
      <w:lvlText w:val="•"/>
      <w:lvlJc w:val="left"/>
      <w:pPr>
        <w:tabs>
          <w:tab w:val="num" w:pos="720"/>
        </w:tabs>
        <w:ind w:left="720" w:hanging="360"/>
      </w:pPr>
      <w:rPr>
        <w:rFonts w:ascii="Arial" w:hAnsi="Arial" w:hint="default"/>
      </w:rPr>
    </w:lvl>
    <w:lvl w:ilvl="1" w:tplc="AA90F28E">
      <w:start w:val="238"/>
      <w:numFmt w:val="bullet"/>
      <w:lvlText w:val="•"/>
      <w:lvlJc w:val="left"/>
      <w:pPr>
        <w:tabs>
          <w:tab w:val="num" w:pos="1440"/>
        </w:tabs>
        <w:ind w:left="1440" w:hanging="360"/>
      </w:pPr>
      <w:rPr>
        <w:rFonts w:ascii="Arial" w:hAnsi="Arial" w:hint="default"/>
      </w:rPr>
    </w:lvl>
    <w:lvl w:ilvl="2" w:tplc="D2F82016">
      <w:start w:val="238"/>
      <w:numFmt w:val="bullet"/>
      <w:lvlText w:val="•"/>
      <w:lvlJc w:val="left"/>
      <w:pPr>
        <w:tabs>
          <w:tab w:val="num" w:pos="2160"/>
        </w:tabs>
        <w:ind w:left="2160" w:hanging="360"/>
      </w:pPr>
      <w:rPr>
        <w:rFonts w:ascii="Arial" w:hAnsi="Arial" w:hint="default"/>
      </w:rPr>
    </w:lvl>
    <w:lvl w:ilvl="3" w:tplc="32E0153A">
      <w:start w:val="238"/>
      <w:numFmt w:val="bullet"/>
      <w:lvlText w:val="•"/>
      <w:lvlJc w:val="left"/>
      <w:pPr>
        <w:tabs>
          <w:tab w:val="num" w:pos="2880"/>
        </w:tabs>
        <w:ind w:left="2880" w:hanging="360"/>
      </w:pPr>
      <w:rPr>
        <w:rFonts w:ascii="Arial" w:hAnsi="Arial" w:hint="default"/>
      </w:rPr>
    </w:lvl>
    <w:lvl w:ilvl="4" w:tplc="AE322BB2" w:tentative="1">
      <w:start w:val="1"/>
      <w:numFmt w:val="bullet"/>
      <w:lvlText w:val="•"/>
      <w:lvlJc w:val="left"/>
      <w:pPr>
        <w:tabs>
          <w:tab w:val="num" w:pos="3600"/>
        </w:tabs>
        <w:ind w:left="3600" w:hanging="360"/>
      </w:pPr>
      <w:rPr>
        <w:rFonts w:ascii="Arial" w:hAnsi="Arial" w:hint="default"/>
      </w:rPr>
    </w:lvl>
    <w:lvl w:ilvl="5" w:tplc="AF8AE082" w:tentative="1">
      <w:start w:val="1"/>
      <w:numFmt w:val="bullet"/>
      <w:lvlText w:val="•"/>
      <w:lvlJc w:val="left"/>
      <w:pPr>
        <w:tabs>
          <w:tab w:val="num" w:pos="4320"/>
        </w:tabs>
        <w:ind w:left="4320" w:hanging="360"/>
      </w:pPr>
      <w:rPr>
        <w:rFonts w:ascii="Arial" w:hAnsi="Arial" w:hint="default"/>
      </w:rPr>
    </w:lvl>
    <w:lvl w:ilvl="6" w:tplc="72386F90" w:tentative="1">
      <w:start w:val="1"/>
      <w:numFmt w:val="bullet"/>
      <w:lvlText w:val="•"/>
      <w:lvlJc w:val="left"/>
      <w:pPr>
        <w:tabs>
          <w:tab w:val="num" w:pos="5040"/>
        </w:tabs>
        <w:ind w:left="5040" w:hanging="360"/>
      </w:pPr>
      <w:rPr>
        <w:rFonts w:ascii="Arial" w:hAnsi="Arial" w:hint="default"/>
      </w:rPr>
    </w:lvl>
    <w:lvl w:ilvl="7" w:tplc="5994E9C6" w:tentative="1">
      <w:start w:val="1"/>
      <w:numFmt w:val="bullet"/>
      <w:lvlText w:val="•"/>
      <w:lvlJc w:val="left"/>
      <w:pPr>
        <w:tabs>
          <w:tab w:val="num" w:pos="5760"/>
        </w:tabs>
        <w:ind w:left="5760" w:hanging="360"/>
      </w:pPr>
      <w:rPr>
        <w:rFonts w:ascii="Arial" w:hAnsi="Arial" w:hint="default"/>
      </w:rPr>
    </w:lvl>
    <w:lvl w:ilvl="8" w:tplc="0D1C2A2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48556B4"/>
    <w:multiLevelType w:val="hybridMultilevel"/>
    <w:tmpl w:val="EFC2AB40"/>
    <w:lvl w:ilvl="0" w:tplc="0809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46CC4E18"/>
    <w:multiLevelType w:val="hybridMultilevel"/>
    <w:tmpl w:val="7C2867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FE7B5C"/>
    <w:multiLevelType w:val="hybridMultilevel"/>
    <w:tmpl w:val="B010FB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BA0DAF"/>
    <w:multiLevelType w:val="hybridMultilevel"/>
    <w:tmpl w:val="29F058C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15:restartNumberingAfterBreak="0">
    <w:nsid w:val="5CB25E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CF18E7"/>
    <w:multiLevelType w:val="hybridMultilevel"/>
    <w:tmpl w:val="398C3C7E"/>
    <w:lvl w:ilvl="0" w:tplc="08090001">
      <w:start w:val="1"/>
      <w:numFmt w:val="bullet"/>
      <w:lvlText w:val=""/>
      <w:lvlJc w:val="left"/>
      <w:pPr>
        <w:ind w:left="1130" w:hanging="360"/>
      </w:pPr>
      <w:rPr>
        <w:rFonts w:ascii="Symbol" w:hAnsi="Symbol"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11" w15:restartNumberingAfterBreak="0">
    <w:nsid w:val="64F271B2"/>
    <w:multiLevelType w:val="hybridMultilevel"/>
    <w:tmpl w:val="F426F914"/>
    <w:lvl w:ilvl="0" w:tplc="B0BEE1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7710A3"/>
    <w:multiLevelType w:val="hybridMultilevel"/>
    <w:tmpl w:val="F67488F6"/>
    <w:lvl w:ilvl="0" w:tplc="B0BEE1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FC34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AF3085"/>
    <w:multiLevelType w:val="multilevel"/>
    <w:tmpl w:val="C09EE6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ACB1872"/>
    <w:multiLevelType w:val="hybridMultilevel"/>
    <w:tmpl w:val="20B418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370B81"/>
    <w:multiLevelType w:val="hybridMultilevel"/>
    <w:tmpl w:val="203890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4"/>
  </w:num>
  <w:num w:numId="4">
    <w:abstractNumId w:val="1"/>
  </w:num>
  <w:num w:numId="5">
    <w:abstractNumId w:val="16"/>
  </w:num>
  <w:num w:numId="6">
    <w:abstractNumId w:val="6"/>
  </w:num>
  <w:num w:numId="7">
    <w:abstractNumId w:val="7"/>
  </w:num>
  <w:num w:numId="8">
    <w:abstractNumId w:val="13"/>
  </w:num>
  <w:num w:numId="9">
    <w:abstractNumId w:val="10"/>
  </w:num>
  <w:num w:numId="10">
    <w:abstractNumId w:val="9"/>
  </w:num>
  <w:num w:numId="11">
    <w:abstractNumId w:val="4"/>
  </w:num>
  <w:num w:numId="12">
    <w:abstractNumId w:val="5"/>
  </w:num>
  <w:num w:numId="13">
    <w:abstractNumId w:val="0"/>
  </w:num>
  <w:num w:numId="14">
    <w:abstractNumId w:val="2"/>
  </w:num>
  <w:num w:numId="15">
    <w:abstractNumId w:val="3"/>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7BA"/>
    <w:rsid w:val="00004A99"/>
    <w:rsid w:val="000206F7"/>
    <w:rsid w:val="000217BA"/>
    <w:rsid w:val="00026F97"/>
    <w:rsid w:val="00054446"/>
    <w:rsid w:val="000563B1"/>
    <w:rsid w:val="00075AEE"/>
    <w:rsid w:val="00084BF4"/>
    <w:rsid w:val="000B2172"/>
    <w:rsid w:val="000B3E3C"/>
    <w:rsid w:val="000C10F4"/>
    <w:rsid w:val="000D52AA"/>
    <w:rsid w:val="000D58F6"/>
    <w:rsid w:val="000F3A87"/>
    <w:rsid w:val="001148FE"/>
    <w:rsid w:val="00117D67"/>
    <w:rsid w:val="0014499A"/>
    <w:rsid w:val="001721BF"/>
    <w:rsid w:val="00172FA4"/>
    <w:rsid w:val="001B7855"/>
    <w:rsid w:val="001F2080"/>
    <w:rsid w:val="00200F84"/>
    <w:rsid w:val="00202E3C"/>
    <w:rsid w:val="00210587"/>
    <w:rsid w:val="00214B39"/>
    <w:rsid w:val="00230AC6"/>
    <w:rsid w:val="00234408"/>
    <w:rsid w:val="0023517B"/>
    <w:rsid w:val="002526AA"/>
    <w:rsid w:val="00296064"/>
    <w:rsid w:val="002A6B91"/>
    <w:rsid w:val="002B1FF3"/>
    <w:rsid w:val="002E1B75"/>
    <w:rsid w:val="002E307A"/>
    <w:rsid w:val="00302718"/>
    <w:rsid w:val="00302B42"/>
    <w:rsid w:val="00302E2A"/>
    <w:rsid w:val="00325285"/>
    <w:rsid w:val="00333A40"/>
    <w:rsid w:val="00344AAD"/>
    <w:rsid w:val="003641F8"/>
    <w:rsid w:val="00384059"/>
    <w:rsid w:val="003B3B12"/>
    <w:rsid w:val="00400DCA"/>
    <w:rsid w:val="00402650"/>
    <w:rsid w:val="004276F8"/>
    <w:rsid w:val="0044776E"/>
    <w:rsid w:val="00487995"/>
    <w:rsid w:val="004948D8"/>
    <w:rsid w:val="00497C00"/>
    <w:rsid w:val="004E753E"/>
    <w:rsid w:val="004F1BA4"/>
    <w:rsid w:val="00573D2F"/>
    <w:rsid w:val="005840FC"/>
    <w:rsid w:val="00584631"/>
    <w:rsid w:val="00585C65"/>
    <w:rsid w:val="005A7A07"/>
    <w:rsid w:val="005C3689"/>
    <w:rsid w:val="005D6545"/>
    <w:rsid w:val="005D7501"/>
    <w:rsid w:val="005E57D4"/>
    <w:rsid w:val="005E6640"/>
    <w:rsid w:val="00606910"/>
    <w:rsid w:val="00643627"/>
    <w:rsid w:val="00675B5F"/>
    <w:rsid w:val="006E45CB"/>
    <w:rsid w:val="006F25D0"/>
    <w:rsid w:val="007164F6"/>
    <w:rsid w:val="007206CB"/>
    <w:rsid w:val="00730B04"/>
    <w:rsid w:val="00732E2F"/>
    <w:rsid w:val="0074463C"/>
    <w:rsid w:val="0075198D"/>
    <w:rsid w:val="00772D03"/>
    <w:rsid w:val="00784678"/>
    <w:rsid w:val="007A1F2E"/>
    <w:rsid w:val="007F1C82"/>
    <w:rsid w:val="00807F39"/>
    <w:rsid w:val="008276CB"/>
    <w:rsid w:val="008331A5"/>
    <w:rsid w:val="0084735B"/>
    <w:rsid w:val="00850CF5"/>
    <w:rsid w:val="008C78EB"/>
    <w:rsid w:val="008D112F"/>
    <w:rsid w:val="008D657C"/>
    <w:rsid w:val="008E22EA"/>
    <w:rsid w:val="008F0471"/>
    <w:rsid w:val="009277C3"/>
    <w:rsid w:val="0098501D"/>
    <w:rsid w:val="009A5A1E"/>
    <w:rsid w:val="00A02A63"/>
    <w:rsid w:val="00A55883"/>
    <w:rsid w:val="00A5682E"/>
    <w:rsid w:val="00A96BF1"/>
    <w:rsid w:val="00A97011"/>
    <w:rsid w:val="00AA75B2"/>
    <w:rsid w:val="00AC42AF"/>
    <w:rsid w:val="00AF75B5"/>
    <w:rsid w:val="00B47568"/>
    <w:rsid w:val="00B64B00"/>
    <w:rsid w:val="00BB5662"/>
    <w:rsid w:val="00C570C1"/>
    <w:rsid w:val="00C574E9"/>
    <w:rsid w:val="00C755BA"/>
    <w:rsid w:val="00C90D20"/>
    <w:rsid w:val="00CB1805"/>
    <w:rsid w:val="00CD3F9A"/>
    <w:rsid w:val="00D20A46"/>
    <w:rsid w:val="00D61C89"/>
    <w:rsid w:val="00D677F6"/>
    <w:rsid w:val="00D80050"/>
    <w:rsid w:val="00D9397A"/>
    <w:rsid w:val="00DC676C"/>
    <w:rsid w:val="00DD28EF"/>
    <w:rsid w:val="00E66114"/>
    <w:rsid w:val="00E66B29"/>
    <w:rsid w:val="00E80528"/>
    <w:rsid w:val="00EA2C72"/>
    <w:rsid w:val="00EE0D1D"/>
    <w:rsid w:val="00F32ED5"/>
    <w:rsid w:val="00F450C9"/>
    <w:rsid w:val="00F63D4F"/>
    <w:rsid w:val="00F70755"/>
    <w:rsid w:val="00F70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44827"/>
  <w15:chartTrackingRefBased/>
  <w15:docId w15:val="{634F51C6-7A42-4B4A-A18A-C7F8B550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17D67"/>
    <w:pPr>
      <w:keepNext/>
      <w:numPr>
        <w:numId w:val="3"/>
      </w:numPr>
      <w:tabs>
        <w:tab w:val="left" w:pos="426"/>
      </w:tabs>
      <w:spacing w:before="240" w:after="60" w:line="240" w:lineRule="auto"/>
      <w:outlineLvl w:val="0"/>
    </w:pPr>
    <w:rPr>
      <w:rFonts w:eastAsia="Times New Roman" w:cstheme="minorHAnsi"/>
      <w:b/>
      <w:bCs/>
      <w:kern w:val="32"/>
      <w:sz w:val="32"/>
      <w:szCs w:val="32"/>
    </w:rPr>
  </w:style>
  <w:style w:type="paragraph" w:styleId="Heading2">
    <w:name w:val="heading 2"/>
    <w:basedOn w:val="Normal"/>
    <w:next w:val="Normal"/>
    <w:link w:val="Heading2Char"/>
    <w:qFormat/>
    <w:rsid w:val="00117D67"/>
    <w:pPr>
      <w:keepNext/>
      <w:numPr>
        <w:ilvl w:val="1"/>
        <w:numId w:val="3"/>
      </w:numPr>
      <w:tabs>
        <w:tab w:val="left" w:pos="567"/>
      </w:tabs>
      <w:spacing w:before="240" w:after="60" w:line="240" w:lineRule="auto"/>
      <w:outlineLvl w:val="1"/>
    </w:pPr>
    <w:rPr>
      <w:rFonts w:eastAsia="Times New Roman" w:cstheme="minorHAnsi"/>
      <w:b/>
      <w:bCs/>
      <w:iCs/>
      <w:sz w:val="28"/>
      <w:szCs w:val="26"/>
    </w:rPr>
  </w:style>
  <w:style w:type="paragraph" w:styleId="Heading3">
    <w:name w:val="heading 3"/>
    <w:basedOn w:val="Normal"/>
    <w:next w:val="Normal"/>
    <w:link w:val="Heading3Char"/>
    <w:qFormat/>
    <w:rsid w:val="00117D67"/>
    <w:pPr>
      <w:keepNext/>
      <w:numPr>
        <w:ilvl w:val="2"/>
        <w:numId w:val="3"/>
      </w:numPr>
      <w:spacing w:before="240" w:after="0" w:line="240" w:lineRule="auto"/>
      <w:outlineLvl w:val="2"/>
    </w:pPr>
    <w:rPr>
      <w:rFonts w:ascii="Calibri" w:eastAsia="Times New Roman" w:hAnsi="Calibri" w:cs="Arial"/>
      <w:b/>
      <w:sz w:val="24"/>
      <w:szCs w:val="24"/>
    </w:rPr>
  </w:style>
  <w:style w:type="paragraph" w:styleId="Heading4">
    <w:name w:val="heading 4"/>
    <w:basedOn w:val="Normal"/>
    <w:next w:val="Normal"/>
    <w:link w:val="Heading4Char"/>
    <w:qFormat/>
    <w:rsid w:val="00117D67"/>
    <w:pPr>
      <w:keepNext/>
      <w:numPr>
        <w:ilvl w:val="3"/>
        <w:numId w:val="3"/>
      </w:numPr>
      <w:spacing w:before="240" w:after="60" w:line="240" w:lineRule="auto"/>
      <w:outlineLvl w:val="3"/>
    </w:pPr>
    <w:rPr>
      <w:rFonts w:eastAsia="Times New Roman" w:cstheme="minorHAnsi"/>
      <w:b/>
      <w:bCs/>
      <w:color w:val="000000"/>
      <w:sz w:val="24"/>
      <w:szCs w:val="24"/>
    </w:rPr>
  </w:style>
  <w:style w:type="paragraph" w:styleId="Heading5">
    <w:name w:val="heading 5"/>
    <w:basedOn w:val="Heading4"/>
    <w:next w:val="Normal"/>
    <w:link w:val="Heading5Char"/>
    <w:qFormat/>
    <w:rsid w:val="00117D67"/>
    <w:pPr>
      <w:numPr>
        <w:ilvl w:val="4"/>
      </w:numPr>
      <w:outlineLvl w:val="4"/>
    </w:pPr>
  </w:style>
  <w:style w:type="paragraph" w:styleId="Heading6">
    <w:name w:val="heading 6"/>
    <w:basedOn w:val="Normal"/>
    <w:next w:val="Normal"/>
    <w:link w:val="Heading6Char"/>
    <w:uiPriority w:val="9"/>
    <w:unhideWhenUsed/>
    <w:qFormat/>
    <w:rsid w:val="00117D67"/>
    <w:pPr>
      <w:keepNext/>
      <w:keepLines/>
      <w:numPr>
        <w:ilvl w:val="5"/>
        <w:numId w:val="3"/>
      </w:numPr>
      <w:spacing w:before="40" w:after="0" w:line="240" w:lineRule="auto"/>
      <w:outlineLvl w:val="5"/>
    </w:pPr>
    <w:rPr>
      <w:rFonts w:asciiTheme="majorHAnsi" w:eastAsiaTheme="majorEastAsia" w:hAnsiTheme="majorHAnsi" w:cstheme="majorBidi"/>
      <w:color w:val="1F4D78" w:themeColor="accent1" w:themeShade="7F"/>
      <w:sz w:val="24"/>
      <w:szCs w:val="24"/>
    </w:rPr>
  </w:style>
  <w:style w:type="paragraph" w:styleId="Heading7">
    <w:name w:val="heading 7"/>
    <w:basedOn w:val="Heading1"/>
    <w:next w:val="Normal"/>
    <w:link w:val="Heading7Char"/>
    <w:qFormat/>
    <w:rsid w:val="00117D67"/>
    <w:pPr>
      <w:numPr>
        <w:ilvl w:val="6"/>
      </w:numPr>
      <w:outlineLvl w:val="6"/>
    </w:pPr>
  </w:style>
  <w:style w:type="paragraph" w:styleId="Heading8">
    <w:name w:val="heading 8"/>
    <w:basedOn w:val="Heading2"/>
    <w:next w:val="Normal"/>
    <w:link w:val="Heading8Char"/>
    <w:qFormat/>
    <w:rsid w:val="00117D67"/>
    <w:pPr>
      <w:numPr>
        <w:ilvl w:val="7"/>
      </w:numPr>
      <w:outlineLvl w:val="7"/>
    </w:pPr>
    <w:rPr>
      <w:iCs w:val="0"/>
    </w:rPr>
  </w:style>
  <w:style w:type="paragraph" w:styleId="Heading9">
    <w:name w:val="heading 9"/>
    <w:basedOn w:val="Normal"/>
    <w:next w:val="Normal"/>
    <w:link w:val="Heading9Char"/>
    <w:qFormat/>
    <w:rsid w:val="00117D67"/>
    <w:pPr>
      <w:keepNext/>
      <w:numPr>
        <w:ilvl w:val="8"/>
        <w:numId w:val="3"/>
      </w:numPr>
      <w:spacing w:before="240" w:after="60" w:line="240" w:lineRule="auto"/>
      <w:outlineLvl w:val="8"/>
    </w:pPr>
    <w:rPr>
      <w:rFonts w:ascii="Arial" w:eastAsia="Times New Roman" w:hAnsi="Arial" w:cs="Arial"/>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1,Ref,Equipment,EG Bullet 1,List Paragraph11,List Paragraph111,List Paragraph - bullets,List Paragraph Option,Bullet Normal,lp1,Bullet 1,numbered,Bullet List,bulleted text,FooterText,Paragraphe de liste,B1,bu1,Figure_name"/>
    <w:basedOn w:val="Normal"/>
    <w:link w:val="ListParagraphChar"/>
    <w:uiPriority w:val="34"/>
    <w:qFormat/>
    <w:rsid w:val="000217BA"/>
    <w:pPr>
      <w:ind w:left="720"/>
      <w:contextualSpacing/>
    </w:pPr>
  </w:style>
  <w:style w:type="paragraph" w:customStyle="1" w:styleId="ADMNormal">
    <w:name w:val="ADM Normal"/>
    <w:basedOn w:val="Normal"/>
    <w:rsid w:val="001B7855"/>
    <w:pPr>
      <w:spacing w:after="120" w:line="240" w:lineRule="auto"/>
    </w:pPr>
    <w:rPr>
      <w:rFonts w:ascii="Verdana" w:eastAsia="Times New Roman" w:hAnsi="Verdana" w:cs="Times New Roman"/>
      <w:sz w:val="20"/>
      <w:szCs w:val="24"/>
      <w:lang w:eastAsia="en-GB"/>
    </w:rPr>
  </w:style>
  <w:style w:type="paragraph" w:customStyle="1" w:styleId="GXBNormal">
    <w:name w:val="GXB Normal"/>
    <w:basedOn w:val="Normal"/>
    <w:qFormat/>
    <w:rsid w:val="00117D67"/>
    <w:pPr>
      <w:spacing w:after="0" w:line="240" w:lineRule="auto"/>
      <w:ind w:left="357"/>
    </w:pPr>
    <w:rPr>
      <w:rFonts w:asciiTheme="majorHAnsi" w:eastAsia="Times New Roman" w:hAnsiTheme="majorHAnsi" w:cs="Times New Roman"/>
      <w:sz w:val="24"/>
      <w:szCs w:val="24"/>
      <w:lang w:eastAsia="en-GB"/>
    </w:rPr>
  </w:style>
  <w:style w:type="character" w:customStyle="1" w:styleId="Heading1Char">
    <w:name w:val="Heading 1 Char"/>
    <w:basedOn w:val="DefaultParagraphFont"/>
    <w:link w:val="Heading1"/>
    <w:rsid w:val="00117D67"/>
    <w:rPr>
      <w:rFonts w:eastAsia="Times New Roman" w:cstheme="minorHAnsi"/>
      <w:b/>
      <w:bCs/>
      <w:kern w:val="32"/>
      <w:sz w:val="32"/>
      <w:szCs w:val="32"/>
    </w:rPr>
  </w:style>
  <w:style w:type="character" w:customStyle="1" w:styleId="Heading2Char">
    <w:name w:val="Heading 2 Char"/>
    <w:basedOn w:val="DefaultParagraphFont"/>
    <w:link w:val="Heading2"/>
    <w:rsid w:val="00117D67"/>
    <w:rPr>
      <w:rFonts w:eastAsia="Times New Roman" w:cstheme="minorHAnsi"/>
      <w:b/>
      <w:bCs/>
      <w:iCs/>
      <w:sz w:val="28"/>
      <w:szCs w:val="26"/>
    </w:rPr>
  </w:style>
  <w:style w:type="character" w:customStyle="1" w:styleId="Heading3Char">
    <w:name w:val="Heading 3 Char"/>
    <w:basedOn w:val="DefaultParagraphFont"/>
    <w:link w:val="Heading3"/>
    <w:rsid w:val="00117D67"/>
    <w:rPr>
      <w:rFonts w:ascii="Calibri" w:eastAsia="Times New Roman" w:hAnsi="Calibri" w:cs="Arial"/>
      <w:b/>
      <w:sz w:val="24"/>
      <w:szCs w:val="24"/>
    </w:rPr>
  </w:style>
  <w:style w:type="character" w:customStyle="1" w:styleId="Heading4Char">
    <w:name w:val="Heading 4 Char"/>
    <w:basedOn w:val="DefaultParagraphFont"/>
    <w:link w:val="Heading4"/>
    <w:rsid w:val="00117D67"/>
    <w:rPr>
      <w:rFonts w:eastAsia="Times New Roman" w:cstheme="minorHAnsi"/>
      <w:b/>
      <w:bCs/>
      <w:color w:val="000000"/>
      <w:sz w:val="24"/>
      <w:szCs w:val="24"/>
    </w:rPr>
  </w:style>
  <w:style w:type="character" w:customStyle="1" w:styleId="Heading5Char">
    <w:name w:val="Heading 5 Char"/>
    <w:basedOn w:val="DefaultParagraphFont"/>
    <w:link w:val="Heading5"/>
    <w:rsid w:val="00117D67"/>
    <w:rPr>
      <w:rFonts w:eastAsia="Times New Roman" w:cstheme="minorHAnsi"/>
      <w:b/>
      <w:bCs/>
      <w:color w:val="000000"/>
      <w:sz w:val="24"/>
      <w:szCs w:val="24"/>
    </w:rPr>
  </w:style>
  <w:style w:type="character" w:customStyle="1" w:styleId="Heading6Char">
    <w:name w:val="Heading 6 Char"/>
    <w:basedOn w:val="DefaultParagraphFont"/>
    <w:link w:val="Heading6"/>
    <w:uiPriority w:val="9"/>
    <w:rsid w:val="00117D67"/>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rsid w:val="00117D67"/>
    <w:rPr>
      <w:rFonts w:eastAsia="Times New Roman" w:cstheme="minorHAnsi"/>
      <w:b/>
      <w:bCs/>
      <w:kern w:val="32"/>
      <w:sz w:val="32"/>
      <w:szCs w:val="32"/>
    </w:rPr>
  </w:style>
  <w:style w:type="character" w:customStyle="1" w:styleId="Heading8Char">
    <w:name w:val="Heading 8 Char"/>
    <w:basedOn w:val="DefaultParagraphFont"/>
    <w:link w:val="Heading8"/>
    <w:rsid w:val="00117D67"/>
    <w:rPr>
      <w:rFonts w:eastAsia="Times New Roman" w:cstheme="minorHAnsi"/>
      <w:b/>
      <w:bCs/>
      <w:sz w:val="28"/>
      <w:szCs w:val="26"/>
    </w:rPr>
  </w:style>
  <w:style w:type="character" w:customStyle="1" w:styleId="Heading9Char">
    <w:name w:val="Heading 9 Char"/>
    <w:basedOn w:val="DefaultParagraphFont"/>
    <w:link w:val="Heading9"/>
    <w:rsid w:val="00117D67"/>
    <w:rPr>
      <w:rFonts w:ascii="Arial" w:eastAsia="Times New Roman" w:hAnsi="Arial" w:cs="Arial"/>
      <w:b/>
      <w:i/>
      <w:sz w:val="20"/>
      <w:szCs w:val="20"/>
    </w:rPr>
  </w:style>
  <w:style w:type="character" w:customStyle="1" w:styleId="ListParagraphChar">
    <w:name w:val="List Paragraph Char"/>
    <w:aliases w:val="Bulleted List1 Char,Ref Char,Equipment Char,EG Bullet 1 Char,List Paragraph11 Char,List Paragraph111 Char,List Paragraph - bullets Char,List Paragraph Option Char,Bullet Normal Char,lp1 Char,Bullet 1 Char,numbered Char,B1 Char"/>
    <w:basedOn w:val="DefaultParagraphFont"/>
    <w:link w:val="ListParagraph"/>
    <w:uiPriority w:val="34"/>
    <w:qFormat/>
    <w:locked/>
    <w:rsid w:val="00117D67"/>
  </w:style>
  <w:style w:type="character" w:styleId="Hyperlink">
    <w:name w:val="Hyperlink"/>
    <w:basedOn w:val="DefaultParagraphFont"/>
    <w:uiPriority w:val="99"/>
    <w:unhideWhenUsed/>
    <w:rsid w:val="002E1B75"/>
    <w:rPr>
      <w:color w:val="0000FF"/>
      <w:u w:val="single"/>
    </w:rPr>
  </w:style>
  <w:style w:type="character" w:styleId="UnresolvedMention">
    <w:name w:val="Unresolved Mention"/>
    <w:basedOn w:val="DefaultParagraphFont"/>
    <w:uiPriority w:val="99"/>
    <w:semiHidden/>
    <w:unhideWhenUsed/>
    <w:rsid w:val="0084735B"/>
    <w:rPr>
      <w:color w:val="605E5C"/>
      <w:shd w:val="clear" w:color="auto" w:fill="E1DFDD"/>
    </w:rPr>
  </w:style>
  <w:style w:type="character" w:styleId="FollowedHyperlink">
    <w:name w:val="FollowedHyperlink"/>
    <w:basedOn w:val="DefaultParagraphFont"/>
    <w:uiPriority w:val="99"/>
    <w:semiHidden/>
    <w:unhideWhenUsed/>
    <w:rsid w:val="005840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5248">
      <w:bodyDiv w:val="1"/>
      <w:marLeft w:val="0"/>
      <w:marRight w:val="0"/>
      <w:marTop w:val="0"/>
      <w:marBottom w:val="0"/>
      <w:divBdr>
        <w:top w:val="none" w:sz="0" w:space="0" w:color="auto"/>
        <w:left w:val="none" w:sz="0" w:space="0" w:color="auto"/>
        <w:bottom w:val="none" w:sz="0" w:space="0" w:color="auto"/>
        <w:right w:val="none" w:sz="0" w:space="0" w:color="auto"/>
      </w:divBdr>
      <w:divsChild>
        <w:div w:id="215708046">
          <w:marLeft w:val="0"/>
          <w:marRight w:val="0"/>
          <w:marTop w:val="0"/>
          <w:marBottom w:val="0"/>
          <w:divBdr>
            <w:top w:val="none" w:sz="0" w:space="0" w:color="auto"/>
            <w:left w:val="none" w:sz="0" w:space="0" w:color="auto"/>
            <w:bottom w:val="none" w:sz="0" w:space="0" w:color="auto"/>
            <w:right w:val="none" w:sz="0" w:space="0" w:color="auto"/>
          </w:divBdr>
          <w:divsChild>
            <w:div w:id="523518725">
              <w:marLeft w:val="0"/>
              <w:marRight w:val="0"/>
              <w:marTop w:val="0"/>
              <w:marBottom w:val="0"/>
              <w:divBdr>
                <w:top w:val="none" w:sz="0" w:space="0" w:color="auto"/>
                <w:left w:val="none" w:sz="0" w:space="0" w:color="auto"/>
                <w:bottom w:val="none" w:sz="0" w:space="0" w:color="auto"/>
                <w:right w:val="none" w:sz="0" w:space="0" w:color="auto"/>
              </w:divBdr>
            </w:div>
            <w:div w:id="796029576">
              <w:marLeft w:val="0"/>
              <w:marRight w:val="0"/>
              <w:marTop w:val="0"/>
              <w:marBottom w:val="0"/>
              <w:divBdr>
                <w:top w:val="none" w:sz="0" w:space="0" w:color="auto"/>
                <w:left w:val="none" w:sz="0" w:space="0" w:color="auto"/>
                <w:bottom w:val="none" w:sz="0" w:space="0" w:color="auto"/>
                <w:right w:val="none" w:sz="0" w:space="0" w:color="auto"/>
              </w:divBdr>
            </w:div>
            <w:div w:id="2032562680">
              <w:marLeft w:val="0"/>
              <w:marRight w:val="0"/>
              <w:marTop w:val="0"/>
              <w:marBottom w:val="0"/>
              <w:divBdr>
                <w:top w:val="none" w:sz="0" w:space="0" w:color="auto"/>
                <w:left w:val="none" w:sz="0" w:space="0" w:color="auto"/>
                <w:bottom w:val="none" w:sz="0" w:space="0" w:color="auto"/>
                <w:right w:val="none" w:sz="0" w:space="0" w:color="auto"/>
              </w:divBdr>
            </w:div>
            <w:div w:id="1497988022">
              <w:marLeft w:val="0"/>
              <w:marRight w:val="0"/>
              <w:marTop w:val="0"/>
              <w:marBottom w:val="0"/>
              <w:divBdr>
                <w:top w:val="none" w:sz="0" w:space="0" w:color="auto"/>
                <w:left w:val="none" w:sz="0" w:space="0" w:color="auto"/>
                <w:bottom w:val="none" w:sz="0" w:space="0" w:color="auto"/>
                <w:right w:val="none" w:sz="0" w:space="0" w:color="auto"/>
              </w:divBdr>
            </w:div>
            <w:div w:id="446699406">
              <w:marLeft w:val="0"/>
              <w:marRight w:val="0"/>
              <w:marTop w:val="0"/>
              <w:marBottom w:val="0"/>
              <w:divBdr>
                <w:top w:val="none" w:sz="0" w:space="0" w:color="auto"/>
                <w:left w:val="none" w:sz="0" w:space="0" w:color="auto"/>
                <w:bottom w:val="none" w:sz="0" w:space="0" w:color="auto"/>
                <w:right w:val="none" w:sz="0" w:space="0" w:color="auto"/>
              </w:divBdr>
            </w:div>
            <w:div w:id="720128118">
              <w:marLeft w:val="0"/>
              <w:marRight w:val="0"/>
              <w:marTop w:val="0"/>
              <w:marBottom w:val="0"/>
              <w:divBdr>
                <w:top w:val="none" w:sz="0" w:space="0" w:color="auto"/>
                <w:left w:val="none" w:sz="0" w:space="0" w:color="auto"/>
                <w:bottom w:val="none" w:sz="0" w:space="0" w:color="auto"/>
                <w:right w:val="none" w:sz="0" w:space="0" w:color="auto"/>
              </w:divBdr>
            </w:div>
            <w:div w:id="1825075617">
              <w:marLeft w:val="0"/>
              <w:marRight w:val="0"/>
              <w:marTop w:val="0"/>
              <w:marBottom w:val="0"/>
              <w:divBdr>
                <w:top w:val="none" w:sz="0" w:space="0" w:color="auto"/>
                <w:left w:val="none" w:sz="0" w:space="0" w:color="auto"/>
                <w:bottom w:val="none" w:sz="0" w:space="0" w:color="auto"/>
                <w:right w:val="none" w:sz="0" w:space="0" w:color="auto"/>
              </w:divBdr>
            </w:div>
            <w:div w:id="1310597770">
              <w:marLeft w:val="0"/>
              <w:marRight w:val="0"/>
              <w:marTop w:val="0"/>
              <w:marBottom w:val="0"/>
              <w:divBdr>
                <w:top w:val="none" w:sz="0" w:space="0" w:color="auto"/>
                <w:left w:val="none" w:sz="0" w:space="0" w:color="auto"/>
                <w:bottom w:val="none" w:sz="0" w:space="0" w:color="auto"/>
                <w:right w:val="none" w:sz="0" w:space="0" w:color="auto"/>
              </w:divBdr>
            </w:div>
            <w:div w:id="343016504">
              <w:marLeft w:val="0"/>
              <w:marRight w:val="0"/>
              <w:marTop w:val="0"/>
              <w:marBottom w:val="0"/>
              <w:divBdr>
                <w:top w:val="none" w:sz="0" w:space="0" w:color="auto"/>
                <w:left w:val="none" w:sz="0" w:space="0" w:color="auto"/>
                <w:bottom w:val="none" w:sz="0" w:space="0" w:color="auto"/>
                <w:right w:val="none" w:sz="0" w:space="0" w:color="auto"/>
              </w:divBdr>
            </w:div>
            <w:div w:id="1427192228">
              <w:marLeft w:val="0"/>
              <w:marRight w:val="0"/>
              <w:marTop w:val="0"/>
              <w:marBottom w:val="0"/>
              <w:divBdr>
                <w:top w:val="none" w:sz="0" w:space="0" w:color="auto"/>
                <w:left w:val="none" w:sz="0" w:space="0" w:color="auto"/>
                <w:bottom w:val="none" w:sz="0" w:space="0" w:color="auto"/>
                <w:right w:val="none" w:sz="0" w:space="0" w:color="auto"/>
              </w:divBdr>
            </w:div>
            <w:div w:id="1602177776">
              <w:marLeft w:val="0"/>
              <w:marRight w:val="0"/>
              <w:marTop w:val="0"/>
              <w:marBottom w:val="0"/>
              <w:divBdr>
                <w:top w:val="none" w:sz="0" w:space="0" w:color="auto"/>
                <w:left w:val="none" w:sz="0" w:space="0" w:color="auto"/>
                <w:bottom w:val="none" w:sz="0" w:space="0" w:color="auto"/>
                <w:right w:val="none" w:sz="0" w:space="0" w:color="auto"/>
              </w:divBdr>
            </w:div>
            <w:div w:id="1748965023">
              <w:marLeft w:val="0"/>
              <w:marRight w:val="0"/>
              <w:marTop w:val="0"/>
              <w:marBottom w:val="0"/>
              <w:divBdr>
                <w:top w:val="none" w:sz="0" w:space="0" w:color="auto"/>
                <w:left w:val="none" w:sz="0" w:space="0" w:color="auto"/>
                <w:bottom w:val="none" w:sz="0" w:space="0" w:color="auto"/>
                <w:right w:val="none" w:sz="0" w:space="0" w:color="auto"/>
              </w:divBdr>
            </w:div>
            <w:div w:id="1692562341">
              <w:marLeft w:val="0"/>
              <w:marRight w:val="0"/>
              <w:marTop w:val="0"/>
              <w:marBottom w:val="0"/>
              <w:divBdr>
                <w:top w:val="none" w:sz="0" w:space="0" w:color="auto"/>
                <w:left w:val="none" w:sz="0" w:space="0" w:color="auto"/>
                <w:bottom w:val="none" w:sz="0" w:space="0" w:color="auto"/>
                <w:right w:val="none" w:sz="0" w:space="0" w:color="auto"/>
              </w:divBdr>
            </w:div>
            <w:div w:id="969357316">
              <w:marLeft w:val="0"/>
              <w:marRight w:val="0"/>
              <w:marTop w:val="0"/>
              <w:marBottom w:val="0"/>
              <w:divBdr>
                <w:top w:val="none" w:sz="0" w:space="0" w:color="auto"/>
                <w:left w:val="none" w:sz="0" w:space="0" w:color="auto"/>
                <w:bottom w:val="none" w:sz="0" w:space="0" w:color="auto"/>
                <w:right w:val="none" w:sz="0" w:space="0" w:color="auto"/>
              </w:divBdr>
            </w:div>
            <w:div w:id="80176808">
              <w:marLeft w:val="0"/>
              <w:marRight w:val="0"/>
              <w:marTop w:val="0"/>
              <w:marBottom w:val="0"/>
              <w:divBdr>
                <w:top w:val="none" w:sz="0" w:space="0" w:color="auto"/>
                <w:left w:val="none" w:sz="0" w:space="0" w:color="auto"/>
                <w:bottom w:val="none" w:sz="0" w:space="0" w:color="auto"/>
                <w:right w:val="none" w:sz="0" w:space="0" w:color="auto"/>
              </w:divBdr>
            </w:div>
            <w:div w:id="1455516343">
              <w:marLeft w:val="0"/>
              <w:marRight w:val="0"/>
              <w:marTop w:val="0"/>
              <w:marBottom w:val="0"/>
              <w:divBdr>
                <w:top w:val="none" w:sz="0" w:space="0" w:color="auto"/>
                <w:left w:val="none" w:sz="0" w:space="0" w:color="auto"/>
                <w:bottom w:val="none" w:sz="0" w:space="0" w:color="auto"/>
                <w:right w:val="none" w:sz="0" w:space="0" w:color="auto"/>
              </w:divBdr>
            </w:div>
            <w:div w:id="434861593">
              <w:marLeft w:val="0"/>
              <w:marRight w:val="0"/>
              <w:marTop w:val="0"/>
              <w:marBottom w:val="0"/>
              <w:divBdr>
                <w:top w:val="none" w:sz="0" w:space="0" w:color="auto"/>
                <w:left w:val="none" w:sz="0" w:space="0" w:color="auto"/>
                <w:bottom w:val="none" w:sz="0" w:space="0" w:color="auto"/>
                <w:right w:val="none" w:sz="0" w:space="0" w:color="auto"/>
              </w:divBdr>
            </w:div>
            <w:div w:id="1280993540">
              <w:marLeft w:val="0"/>
              <w:marRight w:val="0"/>
              <w:marTop w:val="0"/>
              <w:marBottom w:val="0"/>
              <w:divBdr>
                <w:top w:val="none" w:sz="0" w:space="0" w:color="auto"/>
                <w:left w:val="none" w:sz="0" w:space="0" w:color="auto"/>
                <w:bottom w:val="none" w:sz="0" w:space="0" w:color="auto"/>
                <w:right w:val="none" w:sz="0" w:space="0" w:color="auto"/>
              </w:divBdr>
            </w:div>
            <w:div w:id="1720014299">
              <w:marLeft w:val="0"/>
              <w:marRight w:val="0"/>
              <w:marTop w:val="0"/>
              <w:marBottom w:val="0"/>
              <w:divBdr>
                <w:top w:val="none" w:sz="0" w:space="0" w:color="auto"/>
                <w:left w:val="none" w:sz="0" w:space="0" w:color="auto"/>
                <w:bottom w:val="none" w:sz="0" w:space="0" w:color="auto"/>
                <w:right w:val="none" w:sz="0" w:space="0" w:color="auto"/>
              </w:divBdr>
            </w:div>
            <w:div w:id="1565944353">
              <w:marLeft w:val="0"/>
              <w:marRight w:val="0"/>
              <w:marTop w:val="0"/>
              <w:marBottom w:val="0"/>
              <w:divBdr>
                <w:top w:val="none" w:sz="0" w:space="0" w:color="auto"/>
                <w:left w:val="none" w:sz="0" w:space="0" w:color="auto"/>
                <w:bottom w:val="none" w:sz="0" w:space="0" w:color="auto"/>
                <w:right w:val="none" w:sz="0" w:space="0" w:color="auto"/>
              </w:divBdr>
            </w:div>
            <w:div w:id="614869698">
              <w:marLeft w:val="0"/>
              <w:marRight w:val="0"/>
              <w:marTop w:val="0"/>
              <w:marBottom w:val="0"/>
              <w:divBdr>
                <w:top w:val="none" w:sz="0" w:space="0" w:color="auto"/>
                <w:left w:val="none" w:sz="0" w:space="0" w:color="auto"/>
                <w:bottom w:val="none" w:sz="0" w:space="0" w:color="auto"/>
                <w:right w:val="none" w:sz="0" w:space="0" w:color="auto"/>
              </w:divBdr>
            </w:div>
            <w:div w:id="2063405086">
              <w:marLeft w:val="0"/>
              <w:marRight w:val="0"/>
              <w:marTop w:val="0"/>
              <w:marBottom w:val="0"/>
              <w:divBdr>
                <w:top w:val="none" w:sz="0" w:space="0" w:color="auto"/>
                <w:left w:val="none" w:sz="0" w:space="0" w:color="auto"/>
                <w:bottom w:val="none" w:sz="0" w:space="0" w:color="auto"/>
                <w:right w:val="none" w:sz="0" w:space="0" w:color="auto"/>
              </w:divBdr>
            </w:div>
            <w:div w:id="1678458837">
              <w:marLeft w:val="0"/>
              <w:marRight w:val="0"/>
              <w:marTop w:val="0"/>
              <w:marBottom w:val="0"/>
              <w:divBdr>
                <w:top w:val="none" w:sz="0" w:space="0" w:color="auto"/>
                <w:left w:val="none" w:sz="0" w:space="0" w:color="auto"/>
                <w:bottom w:val="none" w:sz="0" w:space="0" w:color="auto"/>
                <w:right w:val="none" w:sz="0" w:space="0" w:color="auto"/>
              </w:divBdr>
            </w:div>
            <w:div w:id="1699813767">
              <w:marLeft w:val="0"/>
              <w:marRight w:val="0"/>
              <w:marTop w:val="0"/>
              <w:marBottom w:val="0"/>
              <w:divBdr>
                <w:top w:val="none" w:sz="0" w:space="0" w:color="auto"/>
                <w:left w:val="none" w:sz="0" w:space="0" w:color="auto"/>
                <w:bottom w:val="none" w:sz="0" w:space="0" w:color="auto"/>
                <w:right w:val="none" w:sz="0" w:space="0" w:color="auto"/>
              </w:divBdr>
            </w:div>
            <w:div w:id="1438909888">
              <w:marLeft w:val="0"/>
              <w:marRight w:val="0"/>
              <w:marTop w:val="0"/>
              <w:marBottom w:val="0"/>
              <w:divBdr>
                <w:top w:val="none" w:sz="0" w:space="0" w:color="auto"/>
                <w:left w:val="none" w:sz="0" w:space="0" w:color="auto"/>
                <w:bottom w:val="none" w:sz="0" w:space="0" w:color="auto"/>
                <w:right w:val="none" w:sz="0" w:space="0" w:color="auto"/>
              </w:divBdr>
            </w:div>
            <w:div w:id="600840941">
              <w:marLeft w:val="0"/>
              <w:marRight w:val="0"/>
              <w:marTop w:val="0"/>
              <w:marBottom w:val="0"/>
              <w:divBdr>
                <w:top w:val="none" w:sz="0" w:space="0" w:color="auto"/>
                <w:left w:val="none" w:sz="0" w:space="0" w:color="auto"/>
                <w:bottom w:val="none" w:sz="0" w:space="0" w:color="auto"/>
                <w:right w:val="none" w:sz="0" w:space="0" w:color="auto"/>
              </w:divBdr>
            </w:div>
            <w:div w:id="180435140">
              <w:marLeft w:val="0"/>
              <w:marRight w:val="0"/>
              <w:marTop w:val="0"/>
              <w:marBottom w:val="0"/>
              <w:divBdr>
                <w:top w:val="none" w:sz="0" w:space="0" w:color="auto"/>
                <w:left w:val="none" w:sz="0" w:space="0" w:color="auto"/>
                <w:bottom w:val="none" w:sz="0" w:space="0" w:color="auto"/>
                <w:right w:val="none" w:sz="0" w:space="0" w:color="auto"/>
              </w:divBdr>
            </w:div>
            <w:div w:id="1293249863">
              <w:marLeft w:val="0"/>
              <w:marRight w:val="0"/>
              <w:marTop w:val="0"/>
              <w:marBottom w:val="0"/>
              <w:divBdr>
                <w:top w:val="none" w:sz="0" w:space="0" w:color="auto"/>
                <w:left w:val="none" w:sz="0" w:space="0" w:color="auto"/>
                <w:bottom w:val="none" w:sz="0" w:space="0" w:color="auto"/>
                <w:right w:val="none" w:sz="0" w:space="0" w:color="auto"/>
              </w:divBdr>
            </w:div>
            <w:div w:id="1962300972">
              <w:marLeft w:val="0"/>
              <w:marRight w:val="0"/>
              <w:marTop w:val="0"/>
              <w:marBottom w:val="0"/>
              <w:divBdr>
                <w:top w:val="none" w:sz="0" w:space="0" w:color="auto"/>
                <w:left w:val="none" w:sz="0" w:space="0" w:color="auto"/>
                <w:bottom w:val="none" w:sz="0" w:space="0" w:color="auto"/>
                <w:right w:val="none" w:sz="0" w:space="0" w:color="auto"/>
              </w:divBdr>
            </w:div>
            <w:div w:id="35740249">
              <w:marLeft w:val="0"/>
              <w:marRight w:val="0"/>
              <w:marTop w:val="0"/>
              <w:marBottom w:val="0"/>
              <w:divBdr>
                <w:top w:val="none" w:sz="0" w:space="0" w:color="auto"/>
                <w:left w:val="none" w:sz="0" w:space="0" w:color="auto"/>
                <w:bottom w:val="none" w:sz="0" w:space="0" w:color="auto"/>
                <w:right w:val="none" w:sz="0" w:space="0" w:color="auto"/>
              </w:divBdr>
            </w:div>
            <w:div w:id="457575972">
              <w:marLeft w:val="0"/>
              <w:marRight w:val="0"/>
              <w:marTop w:val="0"/>
              <w:marBottom w:val="0"/>
              <w:divBdr>
                <w:top w:val="none" w:sz="0" w:space="0" w:color="auto"/>
                <w:left w:val="none" w:sz="0" w:space="0" w:color="auto"/>
                <w:bottom w:val="none" w:sz="0" w:space="0" w:color="auto"/>
                <w:right w:val="none" w:sz="0" w:space="0" w:color="auto"/>
              </w:divBdr>
            </w:div>
            <w:div w:id="293798498">
              <w:marLeft w:val="0"/>
              <w:marRight w:val="0"/>
              <w:marTop w:val="0"/>
              <w:marBottom w:val="0"/>
              <w:divBdr>
                <w:top w:val="none" w:sz="0" w:space="0" w:color="auto"/>
                <w:left w:val="none" w:sz="0" w:space="0" w:color="auto"/>
                <w:bottom w:val="none" w:sz="0" w:space="0" w:color="auto"/>
                <w:right w:val="none" w:sz="0" w:space="0" w:color="auto"/>
              </w:divBdr>
            </w:div>
            <w:div w:id="1743599671">
              <w:marLeft w:val="0"/>
              <w:marRight w:val="0"/>
              <w:marTop w:val="0"/>
              <w:marBottom w:val="0"/>
              <w:divBdr>
                <w:top w:val="none" w:sz="0" w:space="0" w:color="auto"/>
                <w:left w:val="none" w:sz="0" w:space="0" w:color="auto"/>
                <w:bottom w:val="none" w:sz="0" w:space="0" w:color="auto"/>
                <w:right w:val="none" w:sz="0" w:space="0" w:color="auto"/>
              </w:divBdr>
            </w:div>
            <w:div w:id="748501612">
              <w:marLeft w:val="0"/>
              <w:marRight w:val="0"/>
              <w:marTop w:val="0"/>
              <w:marBottom w:val="0"/>
              <w:divBdr>
                <w:top w:val="none" w:sz="0" w:space="0" w:color="auto"/>
                <w:left w:val="none" w:sz="0" w:space="0" w:color="auto"/>
                <w:bottom w:val="none" w:sz="0" w:space="0" w:color="auto"/>
                <w:right w:val="none" w:sz="0" w:space="0" w:color="auto"/>
              </w:divBdr>
            </w:div>
            <w:div w:id="1669673456">
              <w:marLeft w:val="0"/>
              <w:marRight w:val="0"/>
              <w:marTop w:val="0"/>
              <w:marBottom w:val="0"/>
              <w:divBdr>
                <w:top w:val="none" w:sz="0" w:space="0" w:color="auto"/>
                <w:left w:val="none" w:sz="0" w:space="0" w:color="auto"/>
                <w:bottom w:val="none" w:sz="0" w:space="0" w:color="auto"/>
                <w:right w:val="none" w:sz="0" w:space="0" w:color="auto"/>
              </w:divBdr>
            </w:div>
            <w:div w:id="1816141591">
              <w:marLeft w:val="0"/>
              <w:marRight w:val="0"/>
              <w:marTop w:val="0"/>
              <w:marBottom w:val="0"/>
              <w:divBdr>
                <w:top w:val="none" w:sz="0" w:space="0" w:color="auto"/>
                <w:left w:val="none" w:sz="0" w:space="0" w:color="auto"/>
                <w:bottom w:val="none" w:sz="0" w:space="0" w:color="auto"/>
                <w:right w:val="none" w:sz="0" w:space="0" w:color="auto"/>
              </w:divBdr>
            </w:div>
            <w:div w:id="948316549">
              <w:marLeft w:val="0"/>
              <w:marRight w:val="0"/>
              <w:marTop w:val="0"/>
              <w:marBottom w:val="0"/>
              <w:divBdr>
                <w:top w:val="none" w:sz="0" w:space="0" w:color="auto"/>
                <w:left w:val="none" w:sz="0" w:space="0" w:color="auto"/>
                <w:bottom w:val="none" w:sz="0" w:space="0" w:color="auto"/>
                <w:right w:val="none" w:sz="0" w:space="0" w:color="auto"/>
              </w:divBdr>
            </w:div>
            <w:div w:id="1740907909">
              <w:marLeft w:val="0"/>
              <w:marRight w:val="0"/>
              <w:marTop w:val="0"/>
              <w:marBottom w:val="0"/>
              <w:divBdr>
                <w:top w:val="none" w:sz="0" w:space="0" w:color="auto"/>
                <w:left w:val="none" w:sz="0" w:space="0" w:color="auto"/>
                <w:bottom w:val="none" w:sz="0" w:space="0" w:color="auto"/>
                <w:right w:val="none" w:sz="0" w:space="0" w:color="auto"/>
              </w:divBdr>
            </w:div>
            <w:div w:id="1669165466">
              <w:marLeft w:val="0"/>
              <w:marRight w:val="0"/>
              <w:marTop w:val="0"/>
              <w:marBottom w:val="0"/>
              <w:divBdr>
                <w:top w:val="none" w:sz="0" w:space="0" w:color="auto"/>
                <w:left w:val="none" w:sz="0" w:space="0" w:color="auto"/>
                <w:bottom w:val="none" w:sz="0" w:space="0" w:color="auto"/>
                <w:right w:val="none" w:sz="0" w:space="0" w:color="auto"/>
              </w:divBdr>
            </w:div>
            <w:div w:id="1419323479">
              <w:marLeft w:val="0"/>
              <w:marRight w:val="0"/>
              <w:marTop w:val="0"/>
              <w:marBottom w:val="0"/>
              <w:divBdr>
                <w:top w:val="none" w:sz="0" w:space="0" w:color="auto"/>
                <w:left w:val="none" w:sz="0" w:space="0" w:color="auto"/>
                <w:bottom w:val="none" w:sz="0" w:space="0" w:color="auto"/>
                <w:right w:val="none" w:sz="0" w:space="0" w:color="auto"/>
              </w:divBdr>
            </w:div>
            <w:div w:id="940995419">
              <w:marLeft w:val="0"/>
              <w:marRight w:val="0"/>
              <w:marTop w:val="0"/>
              <w:marBottom w:val="0"/>
              <w:divBdr>
                <w:top w:val="none" w:sz="0" w:space="0" w:color="auto"/>
                <w:left w:val="none" w:sz="0" w:space="0" w:color="auto"/>
                <w:bottom w:val="none" w:sz="0" w:space="0" w:color="auto"/>
                <w:right w:val="none" w:sz="0" w:space="0" w:color="auto"/>
              </w:divBdr>
            </w:div>
            <w:div w:id="325060877">
              <w:marLeft w:val="0"/>
              <w:marRight w:val="0"/>
              <w:marTop w:val="0"/>
              <w:marBottom w:val="0"/>
              <w:divBdr>
                <w:top w:val="none" w:sz="0" w:space="0" w:color="auto"/>
                <w:left w:val="none" w:sz="0" w:space="0" w:color="auto"/>
                <w:bottom w:val="none" w:sz="0" w:space="0" w:color="auto"/>
                <w:right w:val="none" w:sz="0" w:space="0" w:color="auto"/>
              </w:divBdr>
            </w:div>
            <w:div w:id="1245991876">
              <w:marLeft w:val="0"/>
              <w:marRight w:val="0"/>
              <w:marTop w:val="0"/>
              <w:marBottom w:val="0"/>
              <w:divBdr>
                <w:top w:val="none" w:sz="0" w:space="0" w:color="auto"/>
                <w:left w:val="none" w:sz="0" w:space="0" w:color="auto"/>
                <w:bottom w:val="none" w:sz="0" w:space="0" w:color="auto"/>
                <w:right w:val="none" w:sz="0" w:space="0" w:color="auto"/>
              </w:divBdr>
            </w:div>
            <w:div w:id="394091842">
              <w:marLeft w:val="0"/>
              <w:marRight w:val="0"/>
              <w:marTop w:val="0"/>
              <w:marBottom w:val="0"/>
              <w:divBdr>
                <w:top w:val="none" w:sz="0" w:space="0" w:color="auto"/>
                <w:left w:val="none" w:sz="0" w:space="0" w:color="auto"/>
                <w:bottom w:val="none" w:sz="0" w:space="0" w:color="auto"/>
                <w:right w:val="none" w:sz="0" w:space="0" w:color="auto"/>
              </w:divBdr>
            </w:div>
            <w:div w:id="1212038472">
              <w:marLeft w:val="0"/>
              <w:marRight w:val="0"/>
              <w:marTop w:val="0"/>
              <w:marBottom w:val="0"/>
              <w:divBdr>
                <w:top w:val="none" w:sz="0" w:space="0" w:color="auto"/>
                <w:left w:val="none" w:sz="0" w:space="0" w:color="auto"/>
                <w:bottom w:val="none" w:sz="0" w:space="0" w:color="auto"/>
                <w:right w:val="none" w:sz="0" w:space="0" w:color="auto"/>
              </w:divBdr>
            </w:div>
            <w:div w:id="20672690">
              <w:marLeft w:val="0"/>
              <w:marRight w:val="0"/>
              <w:marTop w:val="0"/>
              <w:marBottom w:val="0"/>
              <w:divBdr>
                <w:top w:val="none" w:sz="0" w:space="0" w:color="auto"/>
                <w:left w:val="none" w:sz="0" w:space="0" w:color="auto"/>
                <w:bottom w:val="none" w:sz="0" w:space="0" w:color="auto"/>
                <w:right w:val="none" w:sz="0" w:space="0" w:color="auto"/>
              </w:divBdr>
            </w:div>
            <w:div w:id="343676637">
              <w:marLeft w:val="0"/>
              <w:marRight w:val="0"/>
              <w:marTop w:val="0"/>
              <w:marBottom w:val="0"/>
              <w:divBdr>
                <w:top w:val="none" w:sz="0" w:space="0" w:color="auto"/>
                <w:left w:val="none" w:sz="0" w:space="0" w:color="auto"/>
                <w:bottom w:val="none" w:sz="0" w:space="0" w:color="auto"/>
                <w:right w:val="none" w:sz="0" w:space="0" w:color="auto"/>
              </w:divBdr>
            </w:div>
            <w:div w:id="776026952">
              <w:marLeft w:val="0"/>
              <w:marRight w:val="0"/>
              <w:marTop w:val="0"/>
              <w:marBottom w:val="0"/>
              <w:divBdr>
                <w:top w:val="none" w:sz="0" w:space="0" w:color="auto"/>
                <w:left w:val="none" w:sz="0" w:space="0" w:color="auto"/>
                <w:bottom w:val="none" w:sz="0" w:space="0" w:color="auto"/>
                <w:right w:val="none" w:sz="0" w:space="0" w:color="auto"/>
              </w:divBdr>
            </w:div>
            <w:div w:id="1200124470">
              <w:marLeft w:val="0"/>
              <w:marRight w:val="0"/>
              <w:marTop w:val="0"/>
              <w:marBottom w:val="0"/>
              <w:divBdr>
                <w:top w:val="none" w:sz="0" w:space="0" w:color="auto"/>
                <w:left w:val="none" w:sz="0" w:space="0" w:color="auto"/>
                <w:bottom w:val="none" w:sz="0" w:space="0" w:color="auto"/>
                <w:right w:val="none" w:sz="0" w:space="0" w:color="auto"/>
              </w:divBdr>
            </w:div>
            <w:div w:id="750662011">
              <w:marLeft w:val="0"/>
              <w:marRight w:val="0"/>
              <w:marTop w:val="0"/>
              <w:marBottom w:val="0"/>
              <w:divBdr>
                <w:top w:val="none" w:sz="0" w:space="0" w:color="auto"/>
                <w:left w:val="none" w:sz="0" w:space="0" w:color="auto"/>
                <w:bottom w:val="none" w:sz="0" w:space="0" w:color="auto"/>
                <w:right w:val="none" w:sz="0" w:space="0" w:color="auto"/>
              </w:divBdr>
            </w:div>
            <w:div w:id="1625498555">
              <w:marLeft w:val="0"/>
              <w:marRight w:val="0"/>
              <w:marTop w:val="0"/>
              <w:marBottom w:val="0"/>
              <w:divBdr>
                <w:top w:val="none" w:sz="0" w:space="0" w:color="auto"/>
                <w:left w:val="none" w:sz="0" w:space="0" w:color="auto"/>
                <w:bottom w:val="none" w:sz="0" w:space="0" w:color="auto"/>
                <w:right w:val="none" w:sz="0" w:space="0" w:color="auto"/>
              </w:divBdr>
            </w:div>
            <w:div w:id="1634797989">
              <w:marLeft w:val="0"/>
              <w:marRight w:val="0"/>
              <w:marTop w:val="0"/>
              <w:marBottom w:val="0"/>
              <w:divBdr>
                <w:top w:val="none" w:sz="0" w:space="0" w:color="auto"/>
                <w:left w:val="none" w:sz="0" w:space="0" w:color="auto"/>
                <w:bottom w:val="none" w:sz="0" w:space="0" w:color="auto"/>
                <w:right w:val="none" w:sz="0" w:space="0" w:color="auto"/>
              </w:divBdr>
            </w:div>
            <w:div w:id="345596105">
              <w:marLeft w:val="0"/>
              <w:marRight w:val="0"/>
              <w:marTop w:val="0"/>
              <w:marBottom w:val="0"/>
              <w:divBdr>
                <w:top w:val="none" w:sz="0" w:space="0" w:color="auto"/>
                <w:left w:val="none" w:sz="0" w:space="0" w:color="auto"/>
                <w:bottom w:val="none" w:sz="0" w:space="0" w:color="auto"/>
                <w:right w:val="none" w:sz="0" w:space="0" w:color="auto"/>
              </w:divBdr>
            </w:div>
            <w:div w:id="392780631">
              <w:marLeft w:val="0"/>
              <w:marRight w:val="0"/>
              <w:marTop w:val="0"/>
              <w:marBottom w:val="0"/>
              <w:divBdr>
                <w:top w:val="none" w:sz="0" w:space="0" w:color="auto"/>
                <w:left w:val="none" w:sz="0" w:space="0" w:color="auto"/>
                <w:bottom w:val="none" w:sz="0" w:space="0" w:color="auto"/>
                <w:right w:val="none" w:sz="0" w:space="0" w:color="auto"/>
              </w:divBdr>
            </w:div>
            <w:div w:id="1213811257">
              <w:marLeft w:val="0"/>
              <w:marRight w:val="0"/>
              <w:marTop w:val="0"/>
              <w:marBottom w:val="0"/>
              <w:divBdr>
                <w:top w:val="none" w:sz="0" w:space="0" w:color="auto"/>
                <w:left w:val="none" w:sz="0" w:space="0" w:color="auto"/>
                <w:bottom w:val="none" w:sz="0" w:space="0" w:color="auto"/>
                <w:right w:val="none" w:sz="0" w:space="0" w:color="auto"/>
              </w:divBdr>
            </w:div>
            <w:div w:id="93675635">
              <w:marLeft w:val="0"/>
              <w:marRight w:val="0"/>
              <w:marTop w:val="0"/>
              <w:marBottom w:val="0"/>
              <w:divBdr>
                <w:top w:val="none" w:sz="0" w:space="0" w:color="auto"/>
                <w:left w:val="none" w:sz="0" w:space="0" w:color="auto"/>
                <w:bottom w:val="none" w:sz="0" w:space="0" w:color="auto"/>
                <w:right w:val="none" w:sz="0" w:space="0" w:color="auto"/>
              </w:divBdr>
            </w:div>
            <w:div w:id="1187140378">
              <w:marLeft w:val="0"/>
              <w:marRight w:val="0"/>
              <w:marTop w:val="0"/>
              <w:marBottom w:val="0"/>
              <w:divBdr>
                <w:top w:val="none" w:sz="0" w:space="0" w:color="auto"/>
                <w:left w:val="none" w:sz="0" w:space="0" w:color="auto"/>
                <w:bottom w:val="none" w:sz="0" w:space="0" w:color="auto"/>
                <w:right w:val="none" w:sz="0" w:space="0" w:color="auto"/>
              </w:divBdr>
            </w:div>
            <w:div w:id="745415314">
              <w:marLeft w:val="0"/>
              <w:marRight w:val="0"/>
              <w:marTop w:val="0"/>
              <w:marBottom w:val="0"/>
              <w:divBdr>
                <w:top w:val="none" w:sz="0" w:space="0" w:color="auto"/>
                <w:left w:val="none" w:sz="0" w:space="0" w:color="auto"/>
                <w:bottom w:val="none" w:sz="0" w:space="0" w:color="auto"/>
                <w:right w:val="none" w:sz="0" w:space="0" w:color="auto"/>
              </w:divBdr>
            </w:div>
            <w:div w:id="1029792701">
              <w:marLeft w:val="0"/>
              <w:marRight w:val="0"/>
              <w:marTop w:val="0"/>
              <w:marBottom w:val="0"/>
              <w:divBdr>
                <w:top w:val="none" w:sz="0" w:space="0" w:color="auto"/>
                <w:left w:val="none" w:sz="0" w:space="0" w:color="auto"/>
                <w:bottom w:val="none" w:sz="0" w:space="0" w:color="auto"/>
                <w:right w:val="none" w:sz="0" w:space="0" w:color="auto"/>
              </w:divBdr>
            </w:div>
            <w:div w:id="1930455867">
              <w:marLeft w:val="0"/>
              <w:marRight w:val="0"/>
              <w:marTop w:val="0"/>
              <w:marBottom w:val="0"/>
              <w:divBdr>
                <w:top w:val="none" w:sz="0" w:space="0" w:color="auto"/>
                <w:left w:val="none" w:sz="0" w:space="0" w:color="auto"/>
                <w:bottom w:val="none" w:sz="0" w:space="0" w:color="auto"/>
                <w:right w:val="none" w:sz="0" w:space="0" w:color="auto"/>
              </w:divBdr>
            </w:div>
            <w:div w:id="1746609628">
              <w:marLeft w:val="0"/>
              <w:marRight w:val="0"/>
              <w:marTop w:val="0"/>
              <w:marBottom w:val="0"/>
              <w:divBdr>
                <w:top w:val="none" w:sz="0" w:space="0" w:color="auto"/>
                <w:left w:val="none" w:sz="0" w:space="0" w:color="auto"/>
                <w:bottom w:val="none" w:sz="0" w:space="0" w:color="auto"/>
                <w:right w:val="none" w:sz="0" w:space="0" w:color="auto"/>
              </w:divBdr>
            </w:div>
            <w:div w:id="1827821996">
              <w:marLeft w:val="0"/>
              <w:marRight w:val="0"/>
              <w:marTop w:val="0"/>
              <w:marBottom w:val="0"/>
              <w:divBdr>
                <w:top w:val="none" w:sz="0" w:space="0" w:color="auto"/>
                <w:left w:val="none" w:sz="0" w:space="0" w:color="auto"/>
                <w:bottom w:val="none" w:sz="0" w:space="0" w:color="auto"/>
                <w:right w:val="none" w:sz="0" w:space="0" w:color="auto"/>
              </w:divBdr>
            </w:div>
            <w:div w:id="1017268279">
              <w:marLeft w:val="0"/>
              <w:marRight w:val="0"/>
              <w:marTop w:val="0"/>
              <w:marBottom w:val="0"/>
              <w:divBdr>
                <w:top w:val="none" w:sz="0" w:space="0" w:color="auto"/>
                <w:left w:val="none" w:sz="0" w:space="0" w:color="auto"/>
                <w:bottom w:val="none" w:sz="0" w:space="0" w:color="auto"/>
                <w:right w:val="none" w:sz="0" w:space="0" w:color="auto"/>
              </w:divBdr>
            </w:div>
            <w:div w:id="274945001">
              <w:marLeft w:val="0"/>
              <w:marRight w:val="0"/>
              <w:marTop w:val="0"/>
              <w:marBottom w:val="0"/>
              <w:divBdr>
                <w:top w:val="none" w:sz="0" w:space="0" w:color="auto"/>
                <w:left w:val="none" w:sz="0" w:space="0" w:color="auto"/>
                <w:bottom w:val="none" w:sz="0" w:space="0" w:color="auto"/>
                <w:right w:val="none" w:sz="0" w:space="0" w:color="auto"/>
              </w:divBdr>
            </w:div>
            <w:div w:id="669526414">
              <w:marLeft w:val="0"/>
              <w:marRight w:val="0"/>
              <w:marTop w:val="0"/>
              <w:marBottom w:val="0"/>
              <w:divBdr>
                <w:top w:val="none" w:sz="0" w:space="0" w:color="auto"/>
                <w:left w:val="none" w:sz="0" w:space="0" w:color="auto"/>
                <w:bottom w:val="none" w:sz="0" w:space="0" w:color="auto"/>
                <w:right w:val="none" w:sz="0" w:space="0" w:color="auto"/>
              </w:divBdr>
            </w:div>
            <w:div w:id="1220093148">
              <w:marLeft w:val="0"/>
              <w:marRight w:val="0"/>
              <w:marTop w:val="0"/>
              <w:marBottom w:val="0"/>
              <w:divBdr>
                <w:top w:val="none" w:sz="0" w:space="0" w:color="auto"/>
                <w:left w:val="none" w:sz="0" w:space="0" w:color="auto"/>
                <w:bottom w:val="none" w:sz="0" w:space="0" w:color="auto"/>
                <w:right w:val="none" w:sz="0" w:space="0" w:color="auto"/>
              </w:divBdr>
            </w:div>
            <w:div w:id="306012958">
              <w:marLeft w:val="0"/>
              <w:marRight w:val="0"/>
              <w:marTop w:val="0"/>
              <w:marBottom w:val="0"/>
              <w:divBdr>
                <w:top w:val="none" w:sz="0" w:space="0" w:color="auto"/>
                <w:left w:val="none" w:sz="0" w:space="0" w:color="auto"/>
                <w:bottom w:val="none" w:sz="0" w:space="0" w:color="auto"/>
                <w:right w:val="none" w:sz="0" w:space="0" w:color="auto"/>
              </w:divBdr>
            </w:div>
            <w:div w:id="464785815">
              <w:marLeft w:val="0"/>
              <w:marRight w:val="0"/>
              <w:marTop w:val="0"/>
              <w:marBottom w:val="0"/>
              <w:divBdr>
                <w:top w:val="none" w:sz="0" w:space="0" w:color="auto"/>
                <w:left w:val="none" w:sz="0" w:space="0" w:color="auto"/>
                <w:bottom w:val="none" w:sz="0" w:space="0" w:color="auto"/>
                <w:right w:val="none" w:sz="0" w:space="0" w:color="auto"/>
              </w:divBdr>
            </w:div>
            <w:div w:id="1677270530">
              <w:marLeft w:val="0"/>
              <w:marRight w:val="0"/>
              <w:marTop w:val="0"/>
              <w:marBottom w:val="0"/>
              <w:divBdr>
                <w:top w:val="none" w:sz="0" w:space="0" w:color="auto"/>
                <w:left w:val="none" w:sz="0" w:space="0" w:color="auto"/>
                <w:bottom w:val="none" w:sz="0" w:space="0" w:color="auto"/>
                <w:right w:val="none" w:sz="0" w:space="0" w:color="auto"/>
              </w:divBdr>
            </w:div>
            <w:div w:id="1059017898">
              <w:marLeft w:val="0"/>
              <w:marRight w:val="0"/>
              <w:marTop w:val="0"/>
              <w:marBottom w:val="0"/>
              <w:divBdr>
                <w:top w:val="none" w:sz="0" w:space="0" w:color="auto"/>
                <w:left w:val="none" w:sz="0" w:space="0" w:color="auto"/>
                <w:bottom w:val="none" w:sz="0" w:space="0" w:color="auto"/>
                <w:right w:val="none" w:sz="0" w:space="0" w:color="auto"/>
              </w:divBdr>
            </w:div>
            <w:div w:id="304821712">
              <w:marLeft w:val="0"/>
              <w:marRight w:val="0"/>
              <w:marTop w:val="0"/>
              <w:marBottom w:val="0"/>
              <w:divBdr>
                <w:top w:val="none" w:sz="0" w:space="0" w:color="auto"/>
                <w:left w:val="none" w:sz="0" w:space="0" w:color="auto"/>
                <w:bottom w:val="none" w:sz="0" w:space="0" w:color="auto"/>
                <w:right w:val="none" w:sz="0" w:space="0" w:color="auto"/>
              </w:divBdr>
            </w:div>
            <w:div w:id="2052415891">
              <w:marLeft w:val="0"/>
              <w:marRight w:val="0"/>
              <w:marTop w:val="0"/>
              <w:marBottom w:val="0"/>
              <w:divBdr>
                <w:top w:val="none" w:sz="0" w:space="0" w:color="auto"/>
                <w:left w:val="none" w:sz="0" w:space="0" w:color="auto"/>
                <w:bottom w:val="none" w:sz="0" w:space="0" w:color="auto"/>
                <w:right w:val="none" w:sz="0" w:space="0" w:color="auto"/>
              </w:divBdr>
            </w:div>
            <w:div w:id="1918903470">
              <w:marLeft w:val="0"/>
              <w:marRight w:val="0"/>
              <w:marTop w:val="0"/>
              <w:marBottom w:val="0"/>
              <w:divBdr>
                <w:top w:val="none" w:sz="0" w:space="0" w:color="auto"/>
                <w:left w:val="none" w:sz="0" w:space="0" w:color="auto"/>
                <w:bottom w:val="none" w:sz="0" w:space="0" w:color="auto"/>
                <w:right w:val="none" w:sz="0" w:space="0" w:color="auto"/>
              </w:divBdr>
            </w:div>
            <w:div w:id="891695429">
              <w:marLeft w:val="0"/>
              <w:marRight w:val="0"/>
              <w:marTop w:val="0"/>
              <w:marBottom w:val="0"/>
              <w:divBdr>
                <w:top w:val="none" w:sz="0" w:space="0" w:color="auto"/>
                <w:left w:val="none" w:sz="0" w:space="0" w:color="auto"/>
                <w:bottom w:val="none" w:sz="0" w:space="0" w:color="auto"/>
                <w:right w:val="none" w:sz="0" w:space="0" w:color="auto"/>
              </w:divBdr>
            </w:div>
            <w:div w:id="1178499996">
              <w:marLeft w:val="0"/>
              <w:marRight w:val="0"/>
              <w:marTop w:val="0"/>
              <w:marBottom w:val="0"/>
              <w:divBdr>
                <w:top w:val="none" w:sz="0" w:space="0" w:color="auto"/>
                <w:left w:val="none" w:sz="0" w:space="0" w:color="auto"/>
                <w:bottom w:val="none" w:sz="0" w:space="0" w:color="auto"/>
                <w:right w:val="none" w:sz="0" w:space="0" w:color="auto"/>
              </w:divBdr>
            </w:div>
            <w:div w:id="939527307">
              <w:marLeft w:val="0"/>
              <w:marRight w:val="0"/>
              <w:marTop w:val="0"/>
              <w:marBottom w:val="0"/>
              <w:divBdr>
                <w:top w:val="none" w:sz="0" w:space="0" w:color="auto"/>
                <w:left w:val="none" w:sz="0" w:space="0" w:color="auto"/>
                <w:bottom w:val="none" w:sz="0" w:space="0" w:color="auto"/>
                <w:right w:val="none" w:sz="0" w:space="0" w:color="auto"/>
              </w:divBdr>
            </w:div>
            <w:div w:id="822237608">
              <w:marLeft w:val="0"/>
              <w:marRight w:val="0"/>
              <w:marTop w:val="0"/>
              <w:marBottom w:val="0"/>
              <w:divBdr>
                <w:top w:val="none" w:sz="0" w:space="0" w:color="auto"/>
                <w:left w:val="none" w:sz="0" w:space="0" w:color="auto"/>
                <w:bottom w:val="none" w:sz="0" w:space="0" w:color="auto"/>
                <w:right w:val="none" w:sz="0" w:space="0" w:color="auto"/>
              </w:divBdr>
            </w:div>
            <w:div w:id="482039511">
              <w:marLeft w:val="0"/>
              <w:marRight w:val="0"/>
              <w:marTop w:val="0"/>
              <w:marBottom w:val="0"/>
              <w:divBdr>
                <w:top w:val="none" w:sz="0" w:space="0" w:color="auto"/>
                <w:left w:val="none" w:sz="0" w:space="0" w:color="auto"/>
                <w:bottom w:val="none" w:sz="0" w:space="0" w:color="auto"/>
                <w:right w:val="none" w:sz="0" w:space="0" w:color="auto"/>
              </w:divBdr>
            </w:div>
            <w:div w:id="213200602">
              <w:marLeft w:val="0"/>
              <w:marRight w:val="0"/>
              <w:marTop w:val="0"/>
              <w:marBottom w:val="0"/>
              <w:divBdr>
                <w:top w:val="none" w:sz="0" w:space="0" w:color="auto"/>
                <w:left w:val="none" w:sz="0" w:space="0" w:color="auto"/>
                <w:bottom w:val="none" w:sz="0" w:space="0" w:color="auto"/>
                <w:right w:val="none" w:sz="0" w:space="0" w:color="auto"/>
              </w:divBdr>
            </w:div>
            <w:div w:id="1804272578">
              <w:marLeft w:val="0"/>
              <w:marRight w:val="0"/>
              <w:marTop w:val="0"/>
              <w:marBottom w:val="0"/>
              <w:divBdr>
                <w:top w:val="none" w:sz="0" w:space="0" w:color="auto"/>
                <w:left w:val="none" w:sz="0" w:space="0" w:color="auto"/>
                <w:bottom w:val="none" w:sz="0" w:space="0" w:color="auto"/>
                <w:right w:val="none" w:sz="0" w:space="0" w:color="auto"/>
              </w:divBdr>
            </w:div>
            <w:div w:id="795608508">
              <w:marLeft w:val="0"/>
              <w:marRight w:val="0"/>
              <w:marTop w:val="0"/>
              <w:marBottom w:val="0"/>
              <w:divBdr>
                <w:top w:val="none" w:sz="0" w:space="0" w:color="auto"/>
                <w:left w:val="none" w:sz="0" w:space="0" w:color="auto"/>
                <w:bottom w:val="none" w:sz="0" w:space="0" w:color="auto"/>
                <w:right w:val="none" w:sz="0" w:space="0" w:color="auto"/>
              </w:divBdr>
            </w:div>
            <w:div w:id="309210467">
              <w:marLeft w:val="0"/>
              <w:marRight w:val="0"/>
              <w:marTop w:val="0"/>
              <w:marBottom w:val="0"/>
              <w:divBdr>
                <w:top w:val="none" w:sz="0" w:space="0" w:color="auto"/>
                <w:left w:val="none" w:sz="0" w:space="0" w:color="auto"/>
                <w:bottom w:val="none" w:sz="0" w:space="0" w:color="auto"/>
                <w:right w:val="none" w:sz="0" w:space="0" w:color="auto"/>
              </w:divBdr>
            </w:div>
            <w:div w:id="1363361985">
              <w:marLeft w:val="0"/>
              <w:marRight w:val="0"/>
              <w:marTop w:val="0"/>
              <w:marBottom w:val="0"/>
              <w:divBdr>
                <w:top w:val="none" w:sz="0" w:space="0" w:color="auto"/>
                <w:left w:val="none" w:sz="0" w:space="0" w:color="auto"/>
                <w:bottom w:val="none" w:sz="0" w:space="0" w:color="auto"/>
                <w:right w:val="none" w:sz="0" w:space="0" w:color="auto"/>
              </w:divBdr>
            </w:div>
            <w:div w:id="1068841471">
              <w:marLeft w:val="0"/>
              <w:marRight w:val="0"/>
              <w:marTop w:val="0"/>
              <w:marBottom w:val="0"/>
              <w:divBdr>
                <w:top w:val="none" w:sz="0" w:space="0" w:color="auto"/>
                <w:left w:val="none" w:sz="0" w:space="0" w:color="auto"/>
                <w:bottom w:val="none" w:sz="0" w:space="0" w:color="auto"/>
                <w:right w:val="none" w:sz="0" w:space="0" w:color="auto"/>
              </w:divBdr>
            </w:div>
            <w:div w:id="124813271">
              <w:marLeft w:val="0"/>
              <w:marRight w:val="0"/>
              <w:marTop w:val="0"/>
              <w:marBottom w:val="0"/>
              <w:divBdr>
                <w:top w:val="none" w:sz="0" w:space="0" w:color="auto"/>
                <w:left w:val="none" w:sz="0" w:space="0" w:color="auto"/>
                <w:bottom w:val="none" w:sz="0" w:space="0" w:color="auto"/>
                <w:right w:val="none" w:sz="0" w:space="0" w:color="auto"/>
              </w:divBdr>
            </w:div>
            <w:div w:id="447701242">
              <w:marLeft w:val="0"/>
              <w:marRight w:val="0"/>
              <w:marTop w:val="0"/>
              <w:marBottom w:val="0"/>
              <w:divBdr>
                <w:top w:val="none" w:sz="0" w:space="0" w:color="auto"/>
                <w:left w:val="none" w:sz="0" w:space="0" w:color="auto"/>
                <w:bottom w:val="none" w:sz="0" w:space="0" w:color="auto"/>
                <w:right w:val="none" w:sz="0" w:space="0" w:color="auto"/>
              </w:divBdr>
            </w:div>
            <w:div w:id="1843079979">
              <w:marLeft w:val="0"/>
              <w:marRight w:val="0"/>
              <w:marTop w:val="0"/>
              <w:marBottom w:val="0"/>
              <w:divBdr>
                <w:top w:val="none" w:sz="0" w:space="0" w:color="auto"/>
                <w:left w:val="none" w:sz="0" w:space="0" w:color="auto"/>
                <w:bottom w:val="none" w:sz="0" w:space="0" w:color="auto"/>
                <w:right w:val="none" w:sz="0" w:space="0" w:color="auto"/>
              </w:divBdr>
            </w:div>
            <w:div w:id="488979414">
              <w:marLeft w:val="0"/>
              <w:marRight w:val="0"/>
              <w:marTop w:val="0"/>
              <w:marBottom w:val="0"/>
              <w:divBdr>
                <w:top w:val="none" w:sz="0" w:space="0" w:color="auto"/>
                <w:left w:val="none" w:sz="0" w:space="0" w:color="auto"/>
                <w:bottom w:val="none" w:sz="0" w:space="0" w:color="auto"/>
                <w:right w:val="none" w:sz="0" w:space="0" w:color="auto"/>
              </w:divBdr>
            </w:div>
            <w:div w:id="488180428">
              <w:marLeft w:val="0"/>
              <w:marRight w:val="0"/>
              <w:marTop w:val="0"/>
              <w:marBottom w:val="0"/>
              <w:divBdr>
                <w:top w:val="none" w:sz="0" w:space="0" w:color="auto"/>
                <w:left w:val="none" w:sz="0" w:space="0" w:color="auto"/>
                <w:bottom w:val="none" w:sz="0" w:space="0" w:color="auto"/>
                <w:right w:val="none" w:sz="0" w:space="0" w:color="auto"/>
              </w:divBdr>
            </w:div>
            <w:div w:id="746267674">
              <w:marLeft w:val="0"/>
              <w:marRight w:val="0"/>
              <w:marTop w:val="0"/>
              <w:marBottom w:val="0"/>
              <w:divBdr>
                <w:top w:val="none" w:sz="0" w:space="0" w:color="auto"/>
                <w:left w:val="none" w:sz="0" w:space="0" w:color="auto"/>
                <w:bottom w:val="none" w:sz="0" w:space="0" w:color="auto"/>
                <w:right w:val="none" w:sz="0" w:space="0" w:color="auto"/>
              </w:divBdr>
            </w:div>
            <w:div w:id="429471090">
              <w:marLeft w:val="0"/>
              <w:marRight w:val="0"/>
              <w:marTop w:val="0"/>
              <w:marBottom w:val="0"/>
              <w:divBdr>
                <w:top w:val="none" w:sz="0" w:space="0" w:color="auto"/>
                <w:left w:val="none" w:sz="0" w:space="0" w:color="auto"/>
                <w:bottom w:val="none" w:sz="0" w:space="0" w:color="auto"/>
                <w:right w:val="none" w:sz="0" w:space="0" w:color="auto"/>
              </w:divBdr>
            </w:div>
            <w:div w:id="1672951227">
              <w:marLeft w:val="0"/>
              <w:marRight w:val="0"/>
              <w:marTop w:val="0"/>
              <w:marBottom w:val="0"/>
              <w:divBdr>
                <w:top w:val="none" w:sz="0" w:space="0" w:color="auto"/>
                <w:left w:val="none" w:sz="0" w:space="0" w:color="auto"/>
                <w:bottom w:val="none" w:sz="0" w:space="0" w:color="auto"/>
                <w:right w:val="none" w:sz="0" w:space="0" w:color="auto"/>
              </w:divBdr>
            </w:div>
            <w:div w:id="1407680478">
              <w:marLeft w:val="0"/>
              <w:marRight w:val="0"/>
              <w:marTop w:val="0"/>
              <w:marBottom w:val="0"/>
              <w:divBdr>
                <w:top w:val="none" w:sz="0" w:space="0" w:color="auto"/>
                <w:left w:val="none" w:sz="0" w:space="0" w:color="auto"/>
                <w:bottom w:val="none" w:sz="0" w:space="0" w:color="auto"/>
                <w:right w:val="none" w:sz="0" w:space="0" w:color="auto"/>
              </w:divBdr>
            </w:div>
            <w:div w:id="135951037">
              <w:marLeft w:val="0"/>
              <w:marRight w:val="0"/>
              <w:marTop w:val="0"/>
              <w:marBottom w:val="0"/>
              <w:divBdr>
                <w:top w:val="none" w:sz="0" w:space="0" w:color="auto"/>
                <w:left w:val="none" w:sz="0" w:space="0" w:color="auto"/>
                <w:bottom w:val="none" w:sz="0" w:space="0" w:color="auto"/>
                <w:right w:val="none" w:sz="0" w:space="0" w:color="auto"/>
              </w:divBdr>
            </w:div>
            <w:div w:id="1858151463">
              <w:marLeft w:val="0"/>
              <w:marRight w:val="0"/>
              <w:marTop w:val="0"/>
              <w:marBottom w:val="0"/>
              <w:divBdr>
                <w:top w:val="none" w:sz="0" w:space="0" w:color="auto"/>
                <w:left w:val="none" w:sz="0" w:space="0" w:color="auto"/>
                <w:bottom w:val="none" w:sz="0" w:space="0" w:color="auto"/>
                <w:right w:val="none" w:sz="0" w:space="0" w:color="auto"/>
              </w:divBdr>
            </w:div>
            <w:div w:id="168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8675">
      <w:bodyDiv w:val="1"/>
      <w:marLeft w:val="0"/>
      <w:marRight w:val="0"/>
      <w:marTop w:val="0"/>
      <w:marBottom w:val="0"/>
      <w:divBdr>
        <w:top w:val="none" w:sz="0" w:space="0" w:color="auto"/>
        <w:left w:val="none" w:sz="0" w:space="0" w:color="auto"/>
        <w:bottom w:val="none" w:sz="0" w:space="0" w:color="auto"/>
        <w:right w:val="none" w:sz="0" w:space="0" w:color="auto"/>
      </w:divBdr>
      <w:divsChild>
        <w:div w:id="1100024198">
          <w:marLeft w:val="446"/>
          <w:marRight w:val="0"/>
          <w:marTop w:val="0"/>
          <w:marBottom w:val="0"/>
          <w:divBdr>
            <w:top w:val="none" w:sz="0" w:space="0" w:color="auto"/>
            <w:left w:val="none" w:sz="0" w:space="0" w:color="auto"/>
            <w:bottom w:val="none" w:sz="0" w:space="0" w:color="auto"/>
            <w:right w:val="none" w:sz="0" w:space="0" w:color="auto"/>
          </w:divBdr>
        </w:div>
        <w:div w:id="1267351689">
          <w:marLeft w:val="1166"/>
          <w:marRight w:val="0"/>
          <w:marTop w:val="0"/>
          <w:marBottom w:val="0"/>
          <w:divBdr>
            <w:top w:val="none" w:sz="0" w:space="0" w:color="auto"/>
            <w:left w:val="none" w:sz="0" w:space="0" w:color="auto"/>
            <w:bottom w:val="none" w:sz="0" w:space="0" w:color="auto"/>
            <w:right w:val="none" w:sz="0" w:space="0" w:color="auto"/>
          </w:divBdr>
        </w:div>
        <w:div w:id="2031374966">
          <w:marLeft w:val="1166"/>
          <w:marRight w:val="0"/>
          <w:marTop w:val="0"/>
          <w:marBottom w:val="0"/>
          <w:divBdr>
            <w:top w:val="none" w:sz="0" w:space="0" w:color="auto"/>
            <w:left w:val="none" w:sz="0" w:space="0" w:color="auto"/>
            <w:bottom w:val="none" w:sz="0" w:space="0" w:color="auto"/>
            <w:right w:val="none" w:sz="0" w:space="0" w:color="auto"/>
          </w:divBdr>
        </w:div>
        <w:div w:id="839075618">
          <w:marLeft w:val="1886"/>
          <w:marRight w:val="0"/>
          <w:marTop w:val="0"/>
          <w:marBottom w:val="0"/>
          <w:divBdr>
            <w:top w:val="none" w:sz="0" w:space="0" w:color="auto"/>
            <w:left w:val="none" w:sz="0" w:space="0" w:color="auto"/>
            <w:bottom w:val="none" w:sz="0" w:space="0" w:color="auto"/>
            <w:right w:val="none" w:sz="0" w:space="0" w:color="auto"/>
          </w:divBdr>
        </w:div>
        <w:div w:id="1092048135">
          <w:marLeft w:val="1886"/>
          <w:marRight w:val="0"/>
          <w:marTop w:val="0"/>
          <w:marBottom w:val="0"/>
          <w:divBdr>
            <w:top w:val="none" w:sz="0" w:space="0" w:color="auto"/>
            <w:left w:val="none" w:sz="0" w:space="0" w:color="auto"/>
            <w:bottom w:val="none" w:sz="0" w:space="0" w:color="auto"/>
            <w:right w:val="none" w:sz="0" w:space="0" w:color="auto"/>
          </w:divBdr>
        </w:div>
        <w:div w:id="1188175968">
          <w:marLeft w:val="1166"/>
          <w:marRight w:val="0"/>
          <w:marTop w:val="0"/>
          <w:marBottom w:val="0"/>
          <w:divBdr>
            <w:top w:val="none" w:sz="0" w:space="0" w:color="auto"/>
            <w:left w:val="none" w:sz="0" w:space="0" w:color="auto"/>
            <w:bottom w:val="none" w:sz="0" w:space="0" w:color="auto"/>
            <w:right w:val="none" w:sz="0" w:space="0" w:color="auto"/>
          </w:divBdr>
        </w:div>
        <w:div w:id="1306936806">
          <w:marLeft w:val="1886"/>
          <w:marRight w:val="0"/>
          <w:marTop w:val="0"/>
          <w:marBottom w:val="0"/>
          <w:divBdr>
            <w:top w:val="none" w:sz="0" w:space="0" w:color="auto"/>
            <w:left w:val="none" w:sz="0" w:space="0" w:color="auto"/>
            <w:bottom w:val="none" w:sz="0" w:space="0" w:color="auto"/>
            <w:right w:val="none" w:sz="0" w:space="0" w:color="auto"/>
          </w:divBdr>
        </w:div>
        <w:div w:id="613750227">
          <w:marLeft w:val="2606"/>
          <w:marRight w:val="0"/>
          <w:marTop w:val="0"/>
          <w:marBottom w:val="0"/>
          <w:divBdr>
            <w:top w:val="none" w:sz="0" w:space="0" w:color="auto"/>
            <w:left w:val="none" w:sz="0" w:space="0" w:color="auto"/>
            <w:bottom w:val="none" w:sz="0" w:space="0" w:color="auto"/>
            <w:right w:val="none" w:sz="0" w:space="0" w:color="auto"/>
          </w:divBdr>
        </w:div>
        <w:div w:id="1875384120">
          <w:marLeft w:val="2606"/>
          <w:marRight w:val="0"/>
          <w:marTop w:val="0"/>
          <w:marBottom w:val="0"/>
          <w:divBdr>
            <w:top w:val="none" w:sz="0" w:space="0" w:color="auto"/>
            <w:left w:val="none" w:sz="0" w:space="0" w:color="auto"/>
            <w:bottom w:val="none" w:sz="0" w:space="0" w:color="auto"/>
            <w:right w:val="none" w:sz="0" w:space="0" w:color="auto"/>
          </w:divBdr>
        </w:div>
        <w:div w:id="572857650">
          <w:marLeft w:val="2606"/>
          <w:marRight w:val="0"/>
          <w:marTop w:val="0"/>
          <w:marBottom w:val="0"/>
          <w:divBdr>
            <w:top w:val="none" w:sz="0" w:space="0" w:color="auto"/>
            <w:left w:val="none" w:sz="0" w:space="0" w:color="auto"/>
            <w:bottom w:val="none" w:sz="0" w:space="0" w:color="auto"/>
            <w:right w:val="none" w:sz="0" w:space="0" w:color="auto"/>
          </w:divBdr>
        </w:div>
        <w:div w:id="490635240">
          <w:marLeft w:val="2606"/>
          <w:marRight w:val="0"/>
          <w:marTop w:val="0"/>
          <w:marBottom w:val="0"/>
          <w:divBdr>
            <w:top w:val="none" w:sz="0" w:space="0" w:color="auto"/>
            <w:left w:val="none" w:sz="0" w:space="0" w:color="auto"/>
            <w:bottom w:val="none" w:sz="0" w:space="0" w:color="auto"/>
            <w:right w:val="none" w:sz="0" w:space="0" w:color="auto"/>
          </w:divBdr>
        </w:div>
        <w:div w:id="840198867">
          <w:marLeft w:val="2606"/>
          <w:marRight w:val="0"/>
          <w:marTop w:val="0"/>
          <w:marBottom w:val="0"/>
          <w:divBdr>
            <w:top w:val="none" w:sz="0" w:space="0" w:color="auto"/>
            <w:left w:val="none" w:sz="0" w:space="0" w:color="auto"/>
            <w:bottom w:val="none" w:sz="0" w:space="0" w:color="auto"/>
            <w:right w:val="none" w:sz="0" w:space="0" w:color="auto"/>
          </w:divBdr>
        </w:div>
        <w:div w:id="1546795577">
          <w:marLeft w:val="1166"/>
          <w:marRight w:val="0"/>
          <w:marTop w:val="0"/>
          <w:marBottom w:val="0"/>
          <w:divBdr>
            <w:top w:val="none" w:sz="0" w:space="0" w:color="auto"/>
            <w:left w:val="none" w:sz="0" w:space="0" w:color="auto"/>
            <w:bottom w:val="none" w:sz="0" w:space="0" w:color="auto"/>
            <w:right w:val="none" w:sz="0" w:space="0" w:color="auto"/>
          </w:divBdr>
        </w:div>
        <w:div w:id="1178547538">
          <w:marLeft w:val="1886"/>
          <w:marRight w:val="0"/>
          <w:marTop w:val="0"/>
          <w:marBottom w:val="0"/>
          <w:divBdr>
            <w:top w:val="none" w:sz="0" w:space="0" w:color="auto"/>
            <w:left w:val="none" w:sz="0" w:space="0" w:color="auto"/>
            <w:bottom w:val="none" w:sz="0" w:space="0" w:color="auto"/>
            <w:right w:val="none" w:sz="0" w:space="0" w:color="auto"/>
          </w:divBdr>
        </w:div>
        <w:div w:id="910308601">
          <w:marLeft w:val="446"/>
          <w:marRight w:val="0"/>
          <w:marTop w:val="0"/>
          <w:marBottom w:val="0"/>
          <w:divBdr>
            <w:top w:val="none" w:sz="0" w:space="0" w:color="auto"/>
            <w:left w:val="none" w:sz="0" w:space="0" w:color="auto"/>
            <w:bottom w:val="none" w:sz="0" w:space="0" w:color="auto"/>
            <w:right w:val="none" w:sz="0" w:space="0" w:color="auto"/>
          </w:divBdr>
        </w:div>
        <w:div w:id="1309288598">
          <w:marLeft w:val="1166"/>
          <w:marRight w:val="0"/>
          <w:marTop w:val="0"/>
          <w:marBottom w:val="0"/>
          <w:divBdr>
            <w:top w:val="none" w:sz="0" w:space="0" w:color="auto"/>
            <w:left w:val="none" w:sz="0" w:space="0" w:color="auto"/>
            <w:bottom w:val="none" w:sz="0" w:space="0" w:color="auto"/>
            <w:right w:val="none" w:sz="0" w:space="0" w:color="auto"/>
          </w:divBdr>
        </w:div>
        <w:div w:id="633802701">
          <w:marLeft w:val="1886"/>
          <w:marRight w:val="0"/>
          <w:marTop w:val="0"/>
          <w:marBottom w:val="0"/>
          <w:divBdr>
            <w:top w:val="none" w:sz="0" w:space="0" w:color="auto"/>
            <w:left w:val="none" w:sz="0" w:space="0" w:color="auto"/>
            <w:bottom w:val="none" w:sz="0" w:space="0" w:color="auto"/>
            <w:right w:val="none" w:sz="0" w:space="0" w:color="auto"/>
          </w:divBdr>
        </w:div>
        <w:div w:id="654724939">
          <w:marLeft w:val="1886"/>
          <w:marRight w:val="0"/>
          <w:marTop w:val="0"/>
          <w:marBottom w:val="0"/>
          <w:divBdr>
            <w:top w:val="none" w:sz="0" w:space="0" w:color="auto"/>
            <w:left w:val="none" w:sz="0" w:space="0" w:color="auto"/>
            <w:bottom w:val="none" w:sz="0" w:space="0" w:color="auto"/>
            <w:right w:val="none" w:sz="0" w:space="0" w:color="auto"/>
          </w:divBdr>
        </w:div>
        <w:div w:id="1537042039">
          <w:marLeft w:val="1886"/>
          <w:marRight w:val="0"/>
          <w:marTop w:val="0"/>
          <w:marBottom w:val="0"/>
          <w:divBdr>
            <w:top w:val="none" w:sz="0" w:space="0" w:color="auto"/>
            <w:left w:val="none" w:sz="0" w:space="0" w:color="auto"/>
            <w:bottom w:val="none" w:sz="0" w:space="0" w:color="auto"/>
            <w:right w:val="none" w:sz="0" w:space="0" w:color="auto"/>
          </w:divBdr>
        </w:div>
      </w:divsChild>
    </w:div>
    <w:div w:id="747120047">
      <w:bodyDiv w:val="1"/>
      <w:marLeft w:val="0"/>
      <w:marRight w:val="0"/>
      <w:marTop w:val="0"/>
      <w:marBottom w:val="0"/>
      <w:divBdr>
        <w:top w:val="none" w:sz="0" w:space="0" w:color="auto"/>
        <w:left w:val="none" w:sz="0" w:space="0" w:color="auto"/>
        <w:bottom w:val="none" w:sz="0" w:space="0" w:color="auto"/>
        <w:right w:val="none" w:sz="0" w:space="0" w:color="auto"/>
      </w:divBdr>
      <w:divsChild>
        <w:div w:id="1949312604">
          <w:marLeft w:val="0"/>
          <w:marRight w:val="0"/>
          <w:marTop w:val="0"/>
          <w:marBottom w:val="0"/>
          <w:divBdr>
            <w:top w:val="none" w:sz="0" w:space="0" w:color="auto"/>
            <w:left w:val="none" w:sz="0" w:space="0" w:color="auto"/>
            <w:bottom w:val="none" w:sz="0" w:space="0" w:color="auto"/>
            <w:right w:val="none" w:sz="0" w:space="0" w:color="auto"/>
          </w:divBdr>
          <w:divsChild>
            <w:div w:id="12039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1717">
      <w:bodyDiv w:val="1"/>
      <w:marLeft w:val="0"/>
      <w:marRight w:val="0"/>
      <w:marTop w:val="0"/>
      <w:marBottom w:val="0"/>
      <w:divBdr>
        <w:top w:val="none" w:sz="0" w:space="0" w:color="auto"/>
        <w:left w:val="none" w:sz="0" w:space="0" w:color="auto"/>
        <w:bottom w:val="none" w:sz="0" w:space="0" w:color="auto"/>
        <w:right w:val="none" w:sz="0" w:space="0" w:color="auto"/>
      </w:divBdr>
    </w:div>
    <w:div w:id="1027877452">
      <w:bodyDiv w:val="1"/>
      <w:marLeft w:val="0"/>
      <w:marRight w:val="0"/>
      <w:marTop w:val="0"/>
      <w:marBottom w:val="0"/>
      <w:divBdr>
        <w:top w:val="none" w:sz="0" w:space="0" w:color="auto"/>
        <w:left w:val="none" w:sz="0" w:space="0" w:color="auto"/>
        <w:bottom w:val="none" w:sz="0" w:space="0" w:color="auto"/>
        <w:right w:val="none" w:sz="0" w:space="0" w:color="auto"/>
      </w:divBdr>
      <w:divsChild>
        <w:div w:id="1965230062">
          <w:marLeft w:val="0"/>
          <w:marRight w:val="0"/>
          <w:marTop w:val="0"/>
          <w:marBottom w:val="0"/>
          <w:divBdr>
            <w:top w:val="none" w:sz="0" w:space="0" w:color="auto"/>
            <w:left w:val="none" w:sz="0" w:space="0" w:color="auto"/>
            <w:bottom w:val="none" w:sz="0" w:space="0" w:color="auto"/>
            <w:right w:val="none" w:sz="0" w:space="0" w:color="auto"/>
          </w:divBdr>
          <w:divsChild>
            <w:div w:id="1001275937">
              <w:marLeft w:val="0"/>
              <w:marRight w:val="0"/>
              <w:marTop w:val="0"/>
              <w:marBottom w:val="0"/>
              <w:divBdr>
                <w:top w:val="none" w:sz="0" w:space="0" w:color="auto"/>
                <w:left w:val="none" w:sz="0" w:space="0" w:color="auto"/>
                <w:bottom w:val="none" w:sz="0" w:space="0" w:color="auto"/>
                <w:right w:val="none" w:sz="0" w:space="0" w:color="auto"/>
              </w:divBdr>
            </w:div>
            <w:div w:id="91629804">
              <w:marLeft w:val="0"/>
              <w:marRight w:val="0"/>
              <w:marTop w:val="0"/>
              <w:marBottom w:val="0"/>
              <w:divBdr>
                <w:top w:val="none" w:sz="0" w:space="0" w:color="auto"/>
                <w:left w:val="none" w:sz="0" w:space="0" w:color="auto"/>
                <w:bottom w:val="none" w:sz="0" w:space="0" w:color="auto"/>
                <w:right w:val="none" w:sz="0" w:space="0" w:color="auto"/>
              </w:divBdr>
            </w:div>
            <w:div w:id="35662251">
              <w:marLeft w:val="0"/>
              <w:marRight w:val="0"/>
              <w:marTop w:val="0"/>
              <w:marBottom w:val="0"/>
              <w:divBdr>
                <w:top w:val="none" w:sz="0" w:space="0" w:color="auto"/>
                <w:left w:val="none" w:sz="0" w:space="0" w:color="auto"/>
                <w:bottom w:val="none" w:sz="0" w:space="0" w:color="auto"/>
                <w:right w:val="none" w:sz="0" w:space="0" w:color="auto"/>
              </w:divBdr>
            </w:div>
            <w:div w:id="341443379">
              <w:marLeft w:val="0"/>
              <w:marRight w:val="0"/>
              <w:marTop w:val="0"/>
              <w:marBottom w:val="0"/>
              <w:divBdr>
                <w:top w:val="none" w:sz="0" w:space="0" w:color="auto"/>
                <w:left w:val="none" w:sz="0" w:space="0" w:color="auto"/>
                <w:bottom w:val="none" w:sz="0" w:space="0" w:color="auto"/>
                <w:right w:val="none" w:sz="0" w:space="0" w:color="auto"/>
              </w:divBdr>
            </w:div>
            <w:div w:id="834421519">
              <w:marLeft w:val="0"/>
              <w:marRight w:val="0"/>
              <w:marTop w:val="0"/>
              <w:marBottom w:val="0"/>
              <w:divBdr>
                <w:top w:val="none" w:sz="0" w:space="0" w:color="auto"/>
                <w:left w:val="none" w:sz="0" w:space="0" w:color="auto"/>
                <w:bottom w:val="none" w:sz="0" w:space="0" w:color="auto"/>
                <w:right w:val="none" w:sz="0" w:space="0" w:color="auto"/>
              </w:divBdr>
            </w:div>
            <w:div w:id="974680193">
              <w:marLeft w:val="0"/>
              <w:marRight w:val="0"/>
              <w:marTop w:val="0"/>
              <w:marBottom w:val="0"/>
              <w:divBdr>
                <w:top w:val="none" w:sz="0" w:space="0" w:color="auto"/>
                <w:left w:val="none" w:sz="0" w:space="0" w:color="auto"/>
                <w:bottom w:val="none" w:sz="0" w:space="0" w:color="auto"/>
                <w:right w:val="none" w:sz="0" w:space="0" w:color="auto"/>
              </w:divBdr>
            </w:div>
            <w:div w:id="535772220">
              <w:marLeft w:val="0"/>
              <w:marRight w:val="0"/>
              <w:marTop w:val="0"/>
              <w:marBottom w:val="0"/>
              <w:divBdr>
                <w:top w:val="none" w:sz="0" w:space="0" w:color="auto"/>
                <w:left w:val="none" w:sz="0" w:space="0" w:color="auto"/>
                <w:bottom w:val="none" w:sz="0" w:space="0" w:color="auto"/>
                <w:right w:val="none" w:sz="0" w:space="0" w:color="auto"/>
              </w:divBdr>
            </w:div>
            <w:div w:id="1455173454">
              <w:marLeft w:val="0"/>
              <w:marRight w:val="0"/>
              <w:marTop w:val="0"/>
              <w:marBottom w:val="0"/>
              <w:divBdr>
                <w:top w:val="none" w:sz="0" w:space="0" w:color="auto"/>
                <w:left w:val="none" w:sz="0" w:space="0" w:color="auto"/>
                <w:bottom w:val="none" w:sz="0" w:space="0" w:color="auto"/>
                <w:right w:val="none" w:sz="0" w:space="0" w:color="auto"/>
              </w:divBdr>
            </w:div>
            <w:div w:id="1661538616">
              <w:marLeft w:val="0"/>
              <w:marRight w:val="0"/>
              <w:marTop w:val="0"/>
              <w:marBottom w:val="0"/>
              <w:divBdr>
                <w:top w:val="none" w:sz="0" w:space="0" w:color="auto"/>
                <w:left w:val="none" w:sz="0" w:space="0" w:color="auto"/>
                <w:bottom w:val="none" w:sz="0" w:space="0" w:color="auto"/>
                <w:right w:val="none" w:sz="0" w:space="0" w:color="auto"/>
              </w:divBdr>
            </w:div>
            <w:div w:id="808091646">
              <w:marLeft w:val="0"/>
              <w:marRight w:val="0"/>
              <w:marTop w:val="0"/>
              <w:marBottom w:val="0"/>
              <w:divBdr>
                <w:top w:val="none" w:sz="0" w:space="0" w:color="auto"/>
                <w:left w:val="none" w:sz="0" w:space="0" w:color="auto"/>
                <w:bottom w:val="none" w:sz="0" w:space="0" w:color="auto"/>
                <w:right w:val="none" w:sz="0" w:space="0" w:color="auto"/>
              </w:divBdr>
            </w:div>
            <w:div w:id="1331374467">
              <w:marLeft w:val="0"/>
              <w:marRight w:val="0"/>
              <w:marTop w:val="0"/>
              <w:marBottom w:val="0"/>
              <w:divBdr>
                <w:top w:val="none" w:sz="0" w:space="0" w:color="auto"/>
                <w:left w:val="none" w:sz="0" w:space="0" w:color="auto"/>
                <w:bottom w:val="none" w:sz="0" w:space="0" w:color="auto"/>
                <w:right w:val="none" w:sz="0" w:space="0" w:color="auto"/>
              </w:divBdr>
            </w:div>
            <w:div w:id="588924638">
              <w:marLeft w:val="0"/>
              <w:marRight w:val="0"/>
              <w:marTop w:val="0"/>
              <w:marBottom w:val="0"/>
              <w:divBdr>
                <w:top w:val="none" w:sz="0" w:space="0" w:color="auto"/>
                <w:left w:val="none" w:sz="0" w:space="0" w:color="auto"/>
                <w:bottom w:val="none" w:sz="0" w:space="0" w:color="auto"/>
                <w:right w:val="none" w:sz="0" w:space="0" w:color="auto"/>
              </w:divBdr>
            </w:div>
            <w:div w:id="1640765166">
              <w:marLeft w:val="0"/>
              <w:marRight w:val="0"/>
              <w:marTop w:val="0"/>
              <w:marBottom w:val="0"/>
              <w:divBdr>
                <w:top w:val="none" w:sz="0" w:space="0" w:color="auto"/>
                <w:left w:val="none" w:sz="0" w:space="0" w:color="auto"/>
                <w:bottom w:val="none" w:sz="0" w:space="0" w:color="auto"/>
                <w:right w:val="none" w:sz="0" w:space="0" w:color="auto"/>
              </w:divBdr>
            </w:div>
            <w:div w:id="635716325">
              <w:marLeft w:val="0"/>
              <w:marRight w:val="0"/>
              <w:marTop w:val="0"/>
              <w:marBottom w:val="0"/>
              <w:divBdr>
                <w:top w:val="none" w:sz="0" w:space="0" w:color="auto"/>
                <w:left w:val="none" w:sz="0" w:space="0" w:color="auto"/>
                <w:bottom w:val="none" w:sz="0" w:space="0" w:color="auto"/>
                <w:right w:val="none" w:sz="0" w:space="0" w:color="auto"/>
              </w:divBdr>
            </w:div>
            <w:div w:id="1663658583">
              <w:marLeft w:val="0"/>
              <w:marRight w:val="0"/>
              <w:marTop w:val="0"/>
              <w:marBottom w:val="0"/>
              <w:divBdr>
                <w:top w:val="none" w:sz="0" w:space="0" w:color="auto"/>
                <w:left w:val="none" w:sz="0" w:space="0" w:color="auto"/>
                <w:bottom w:val="none" w:sz="0" w:space="0" w:color="auto"/>
                <w:right w:val="none" w:sz="0" w:space="0" w:color="auto"/>
              </w:divBdr>
            </w:div>
            <w:div w:id="961157857">
              <w:marLeft w:val="0"/>
              <w:marRight w:val="0"/>
              <w:marTop w:val="0"/>
              <w:marBottom w:val="0"/>
              <w:divBdr>
                <w:top w:val="none" w:sz="0" w:space="0" w:color="auto"/>
                <w:left w:val="none" w:sz="0" w:space="0" w:color="auto"/>
                <w:bottom w:val="none" w:sz="0" w:space="0" w:color="auto"/>
                <w:right w:val="none" w:sz="0" w:space="0" w:color="auto"/>
              </w:divBdr>
            </w:div>
            <w:div w:id="770006152">
              <w:marLeft w:val="0"/>
              <w:marRight w:val="0"/>
              <w:marTop w:val="0"/>
              <w:marBottom w:val="0"/>
              <w:divBdr>
                <w:top w:val="none" w:sz="0" w:space="0" w:color="auto"/>
                <w:left w:val="none" w:sz="0" w:space="0" w:color="auto"/>
                <w:bottom w:val="none" w:sz="0" w:space="0" w:color="auto"/>
                <w:right w:val="none" w:sz="0" w:space="0" w:color="auto"/>
              </w:divBdr>
            </w:div>
            <w:div w:id="2073308239">
              <w:marLeft w:val="0"/>
              <w:marRight w:val="0"/>
              <w:marTop w:val="0"/>
              <w:marBottom w:val="0"/>
              <w:divBdr>
                <w:top w:val="none" w:sz="0" w:space="0" w:color="auto"/>
                <w:left w:val="none" w:sz="0" w:space="0" w:color="auto"/>
                <w:bottom w:val="none" w:sz="0" w:space="0" w:color="auto"/>
                <w:right w:val="none" w:sz="0" w:space="0" w:color="auto"/>
              </w:divBdr>
            </w:div>
            <w:div w:id="1924335283">
              <w:marLeft w:val="0"/>
              <w:marRight w:val="0"/>
              <w:marTop w:val="0"/>
              <w:marBottom w:val="0"/>
              <w:divBdr>
                <w:top w:val="none" w:sz="0" w:space="0" w:color="auto"/>
                <w:left w:val="none" w:sz="0" w:space="0" w:color="auto"/>
                <w:bottom w:val="none" w:sz="0" w:space="0" w:color="auto"/>
                <w:right w:val="none" w:sz="0" w:space="0" w:color="auto"/>
              </w:divBdr>
            </w:div>
            <w:div w:id="425541803">
              <w:marLeft w:val="0"/>
              <w:marRight w:val="0"/>
              <w:marTop w:val="0"/>
              <w:marBottom w:val="0"/>
              <w:divBdr>
                <w:top w:val="none" w:sz="0" w:space="0" w:color="auto"/>
                <w:left w:val="none" w:sz="0" w:space="0" w:color="auto"/>
                <w:bottom w:val="none" w:sz="0" w:space="0" w:color="auto"/>
                <w:right w:val="none" w:sz="0" w:space="0" w:color="auto"/>
              </w:divBdr>
            </w:div>
            <w:div w:id="1874927030">
              <w:marLeft w:val="0"/>
              <w:marRight w:val="0"/>
              <w:marTop w:val="0"/>
              <w:marBottom w:val="0"/>
              <w:divBdr>
                <w:top w:val="none" w:sz="0" w:space="0" w:color="auto"/>
                <w:left w:val="none" w:sz="0" w:space="0" w:color="auto"/>
                <w:bottom w:val="none" w:sz="0" w:space="0" w:color="auto"/>
                <w:right w:val="none" w:sz="0" w:space="0" w:color="auto"/>
              </w:divBdr>
            </w:div>
            <w:div w:id="1400324457">
              <w:marLeft w:val="0"/>
              <w:marRight w:val="0"/>
              <w:marTop w:val="0"/>
              <w:marBottom w:val="0"/>
              <w:divBdr>
                <w:top w:val="none" w:sz="0" w:space="0" w:color="auto"/>
                <w:left w:val="none" w:sz="0" w:space="0" w:color="auto"/>
                <w:bottom w:val="none" w:sz="0" w:space="0" w:color="auto"/>
                <w:right w:val="none" w:sz="0" w:space="0" w:color="auto"/>
              </w:divBdr>
            </w:div>
            <w:div w:id="1757748743">
              <w:marLeft w:val="0"/>
              <w:marRight w:val="0"/>
              <w:marTop w:val="0"/>
              <w:marBottom w:val="0"/>
              <w:divBdr>
                <w:top w:val="none" w:sz="0" w:space="0" w:color="auto"/>
                <w:left w:val="none" w:sz="0" w:space="0" w:color="auto"/>
                <w:bottom w:val="none" w:sz="0" w:space="0" w:color="auto"/>
                <w:right w:val="none" w:sz="0" w:space="0" w:color="auto"/>
              </w:divBdr>
            </w:div>
            <w:div w:id="225578576">
              <w:marLeft w:val="0"/>
              <w:marRight w:val="0"/>
              <w:marTop w:val="0"/>
              <w:marBottom w:val="0"/>
              <w:divBdr>
                <w:top w:val="none" w:sz="0" w:space="0" w:color="auto"/>
                <w:left w:val="none" w:sz="0" w:space="0" w:color="auto"/>
                <w:bottom w:val="none" w:sz="0" w:space="0" w:color="auto"/>
                <w:right w:val="none" w:sz="0" w:space="0" w:color="auto"/>
              </w:divBdr>
            </w:div>
            <w:div w:id="479465514">
              <w:marLeft w:val="0"/>
              <w:marRight w:val="0"/>
              <w:marTop w:val="0"/>
              <w:marBottom w:val="0"/>
              <w:divBdr>
                <w:top w:val="none" w:sz="0" w:space="0" w:color="auto"/>
                <w:left w:val="none" w:sz="0" w:space="0" w:color="auto"/>
                <w:bottom w:val="none" w:sz="0" w:space="0" w:color="auto"/>
                <w:right w:val="none" w:sz="0" w:space="0" w:color="auto"/>
              </w:divBdr>
            </w:div>
            <w:div w:id="991834704">
              <w:marLeft w:val="0"/>
              <w:marRight w:val="0"/>
              <w:marTop w:val="0"/>
              <w:marBottom w:val="0"/>
              <w:divBdr>
                <w:top w:val="none" w:sz="0" w:space="0" w:color="auto"/>
                <w:left w:val="none" w:sz="0" w:space="0" w:color="auto"/>
                <w:bottom w:val="none" w:sz="0" w:space="0" w:color="auto"/>
                <w:right w:val="none" w:sz="0" w:space="0" w:color="auto"/>
              </w:divBdr>
            </w:div>
            <w:div w:id="820658277">
              <w:marLeft w:val="0"/>
              <w:marRight w:val="0"/>
              <w:marTop w:val="0"/>
              <w:marBottom w:val="0"/>
              <w:divBdr>
                <w:top w:val="none" w:sz="0" w:space="0" w:color="auto"/>
                <w:left w:val="none" w:sz="0" w:space="0" w:color="auto"/>
                <w:bottom w:val="none" w:sz="0" w:space="0" w:color="auto"/>
                <w:right w:val="none" w:sz="0" w:space="0" w:color="auto"/>
              </w:divBdr>
            </w:div>
            <w:div w:id="1971476112">
              <w:marLeft w:val="0"/>
              <w:marRight w:val="0"/>
              <w:marTop w:val="0"/>
              <w:marBottom w:val="0"/>
              <w:divBdr>
                <w:top w:val="none" w:sz="0" w:space="0" w:color="auto"/>
                <w:left w:val="none" w:sz="0" w:space="0" w:color="auto"/>
                <w:bottom w:val="none" w:sz="0" w:space="0" w:color="auto"/>
                <w:right w:val="none" w:sz="0" w:space="0" w:color="auto"/>
              </w:divBdr>
            </w:div>
            <w:div w:id="1940135949">
              <w:marLeft w:val="0"/>
              <w:marRight w:val="0"/>
              <w:marTop w:val="0"/>
              <w:marBottom w:val="0"/>
              <w:divBdr>
                <w:top w:val="none" w:sz="0" w:space="0" w:color="auto"/>
                <w:left w:val="none" w:sz="0" w:space="0" w:color="auto"/>
                <w:bottom w:val="none" w:sz="0" w:space="0" w:color="auto"/>
                <w:right w:val="none" w:sz="0" w:space="0" w:color="auto"/>
              </w:divBdr>
            </w:div>
            <w:div w:id="465389042">
              <w:marLeft w:val="0"/>
              <w:marRight w:val="0"/>
              <w:marTop w:val="0"/>
              <w:marBottom w:val="0"/>
              <w:divBdr>
                <w:top w:val="none" w:sz="0" w:space="0" w:color="auto"/>
                <w:left w:val="none" w:sz="0" w:space="0" w:color="auto"/>
                <w:bottom w:val="none" w:sz="0" w:space="0" w:color="auto"/>
                <w:right w:val="none" w:sz="0" w:space="0" w:color="auto"/>
              </w:divBdr>
            </w:div>
            <w:div w:id="1954171833">
              <w:marLeft w:val="0"/>
              <w:marRight w:val="0"/>
              <w:marTop w:val="0"/>
              <w:marBottom w:val="0"/>
              <w:divBdr>
                <w:top w:val="none" w:sz="0" w:space="0" w:color="auto"/>
                <w:left w:val="none" w:sz="0" w:space="0" w:color="auto"/>
                <w:bottom w:val="none" w:sz="0" w:space="0" w:color="auto"/>
                <w:right w:val="none" w:sz="0" w:space="0" w:color="auto"/>
              </w:divBdr>
            </w:div>
            <w:div w:id="170611296">
              <w:marLeft w:val="0"/>
              <w:marRight w:val="0"/>
              <w:marTop w:val="0"/>
              <w:marBottom w:val="0"/>
              <w:divBdr>
                <w:top w:val="none" w:sz="0" w:space="0" w:color="auto"/>
                <w:left w:val="none" w:sz="0" w:space="0" w:color="auto"/>
                <w:bottom w:val="none" w:sz="0" w:space="0" w:color="auto"/>
                <w:right w:val="none" w:sz="0" w:space="0" w:color="auto"/>
              </w:divBdr>
            </w:div>
            <w:div w:id="1140808505">
              <w:marLeft w:val="0"/>
              <w:marRight w:val="0"/>
              <w:marTop w:val="0"/>
              <w:marBottom w:val="0"/>
              <w:divBdr>
                <w:top w:val="none" w:sz="0" w:space="0" w:color="auto"/>
                <w:left w:val="none" w:sz="0" w:space="0" w:color="auto"/>
                <w:bottom w:val="none" w:sz="0" w:space="0" w:color="auto"/>
                <w:right w:val="none" w:sz="0" w:space="0" w:color="auto"/>
              </w:divBdr>
            </w:div>
            <w:div w:id="846797900">
              <w:marLeft w:val="0"/>
              <w:marRight w:val="0"/>
              <w:marTop w:val="0"/>
              <w:marBottom w:val="0"/>
              <w:divBdr>
                <w:top w:val="none" w:sz="0" w:space="0" w:color="auto"/>
                <w:left w:val="none" w:sz="0" w:space="0" w:color="auto"/>
                <w:bottom w:val="none" w:sz="0" w:space="0" w:color="auto"/>
                <w:right w:val="none" w:sz="0" w:space="0" w:color="auto"/>
              </w:divBdr>
            </w:div>
            <w:div w:id="665934213">
              <w:marLeft w:val="0"/>
              <w:marRight w:val="0"/>
              <w:marTop w:val="0"/>
              <w:marBottom w:val="0"/>
              <w:divBdr>
                <w:top w:val="none" w:sz="0" w:space="0" w:color="auto"/>
                <w:left w:val="none" w:sz="0" w:space="0" w:color="auto"/>
                <w:bottom w:val="none" w:sz="0" w:space="0" w:color="auto"/>
                <w:right w:val="none" w:sz="0" w:space="0" w:color="auto"/>
              </w:divBdr>
            </w:div>
            <w:div w:id="1922181418">
              <w:marLeft w:val="0"/>
              <w:marRight w:val="0"/>
              <w:marTop w:val="0"/>
              <w:marBottom w:val="0"/>
              <w:divBdr>
                <w:top w:val="none" w:sz="0" w:space="0" w:color="auto"/>
                <w:left w:val="none" w:sz="0" w:space="0" w:color="auto"/>
                <w:bottom w:val="none" w:sz="0" w:space="0" w:color="auto"/>
                <w:right w:val="none" w:sz="0" w:space="0" w:color="auto"/>
              </w:divBdr>
            </w:div>
            <w:div w:id="1422604953">
              <w:marLeft w:val="0"/>
              <w:marRight w:val="0"/>
              <w:marTop w:val="0"/>
              <w:marBottom w:val="0"/>
              <w:divBdr>
                <w:top w:val="none" w:sz="0" w:space="0" w:color="auto"/>
                <w:left w:val="none" w:sz="0" w:space="0" w:color="auto"/>
                <w:bottom w:val="none" w:sz="0" w:space="0" w:color="auto"/>
                <w:right w:val="none" w:sz="0" w:space="0" w:color="auto"/>
              </w:divBdr>
            </w:div>
            <w:div w:id="283121206">
              <w:marLeft w:val="0"/>
              <w:marRight w:val="0"/>
              <w:marTop w:val="0"/>
              <w:marBottom w:val="0"/>
              <w:divBdr>
                <w:top w:val="none" w:sz="0" w:space="0" w:color="auto"/>
                <w:left w:val="none" w:sz="0" w:space="0" w:color="auto"/>
                <w:bottom w:val="none" w:sz="0" w:space="0" w:color="auto"/>
                <w:right w:val="none" w:sz="0" w:space="0" w:color="auto"/>
              </w:divBdr>
            </w:div>
            <w:div w:id="648561135">
              <w:marLeft w:val="0"/>
              <w:marRight w:val="0"/>
              <w:marTop w:val="0"/>
              <w:marBottom w:val="0"/>
              <w:divBdr>
                <w:top w:val="none" w:sz="0" w:space="0" w:color="auto"/>
                <w:left w:val="none" w:sz="0" w:space="0" w:color="auto"/>
                <w:bottom w:val="none" w:sz="0" w:space="0" w:color="auto"/>
                <w:right w:val="none" w:sz="0" w:space="0" w:color="auto"/>
              </w:divBdr>
            </w:div>
            <w:div w:id="62610500">
              <w:marLeft w:val="0"/>
              <w:marRight w:val="0"/>
              <w:marTop w:val="0"/>
              <w:marBottom w:val="0"/>
              <w:divBdr>
                <w:top w:val="none" w:sz="0" w:space="0" w:color="auto"/>
                <w:left w:val="none" w:sz="0" w:space="0" w:color="auto"/>
                <w:bottom w:val="none" w:sz="0" w:space="0" w:color="auto"/>
                <w:right w:val="none" w:sz="0" w:space="0" w:color="auto"/>
              </w:divBdr>
            </w:div>
            <w:div w:id="1171139073">
              <w:marLeft w:val="0"/>
              <w:marRight w:val="0"/>
              <w:marTop w:val="0"/>
              <w:marBottom w:val="0"/>
              <w:divBdr>
                <w:top w:val="none" w:sz="0" w:space="0" w:color="auto"/>
                <w:left w:val="none" w:sz="0" w:space="0" w:color="auto"/>
                <w:bottom w:val="none" w:sz="0" w:space="0" w:color="auto"/>
                <w:right w:val="none" w:sz="0" w:space="0" w:color="auto"/>
              </w:divBdr>
            </w:div>
            <w:div w:id="2080977369">
              <w:marLeft w:val="0"/>
              <w:marRight w:val="0"/>
              <w:marTop w:val="0"/>
              <w:marBottom w:val="0"/>
              <w:divBdr>
                <w:top w:val="none" w:sz="0" w:space="0" w:color="auto"/>
                <w:left w:val="none" w:sz="0" w:space="0" w:color="auto"/>
                <w:bottom w:val="none" w:sz="0" w:space="0" w:color="auto"/>
                <w:right w:val="none" w:sz="0" w:space="0" w:color="auto"/>
              </w:divBdr>
            </w:div>
            <w:div w:id="1530559787">
              <w:marLeft w:val="0"/>
              <w:marRight w:val="0"/>
              <w:marTop w:val="0"/>
              <w:marBottom w:val="0"/>
              <w:divBdr>
                <w:top w:val="none" w:sz="0" w:space="0" w:color="auto"/>
                <w:left w:val="none" w:sz="0" w:space="0" w:color="auto"/>
                <w:bottom w:val="none" w:sz="0" w:space="0" w:color="auto"/>
                <w:right w:val="none" w:sz="0" w:space="0" w:color="auto"/>
              </w:divBdr>
            </w:div>
            <w:div w:id="2025553661">
              <w:marLeft w:val="0"/>
              <w:marRight w:val="0"/>
              <w:marTop w:val="0"/>
              <w:marBottom w:val="0"/>
              <w:divBdr>
                <w:top w:val="none" w:sz="0" w:space="0" w:color="auto"/>
                <w:left w:val="none" w:sz="0" w:space="0" w:color="auto"/>
                <w:bottom w:val="none" w:sz="0" w:space="0" w:color="auto"/>
                <w:right w:val="none" w:sz="0" w:space="0" w:color="auto"/>
              </w:divBdr>
            </w:div>
            <w:div w:id="1424453861">
              <w:marLeft w:val="0"/>
              <w:marRight w:val="0"/>
              <w:marTop w:val="0"/>
              <w:marBottom w:val="0"/>
              <w:divBdr>
                <w:top w:val="none" w:sz="0" w:space="0" w:color="auto"/>
                <w:left w:val="none" w:sz="0" w:space="0" w:color="auto"/>
                <w:bottom w:val="none" w:sz="0" w:space="0" w:color="auto"/>
                <w:right w:val="none" w:sz="0" w:space="0" w:color="auto"/>
              </w:divBdr>
            </w:div>
            <w:div w:id="1032924431">
              <w:marLeft w:val="0"/>
              <w:marRight w:val="0"/>
              <w:marTop w:val="0"/>
              <w:marBottom w:val="0"/>
              <w:divBdr>
                <w:top w:val="none" w:sz="0" w:space="0" w:color="auto"/>
                <w:left w:val="none" w:sz="0" w:space="0" w:color="auto"/>
                <w:bottom w:val="none" w:sz="0" w:space="0" w:color="auto"/>
                <w:right w:val="none" w:sz="0" w:space="0" w:color="auto"/>
              </w:divBdr>
            </w:div>
            <w:div w:id="501898617">
              <w:marLeft w:val="0"/>
              <w:marRight w:val="0"/>
              <w:marTop w:val="0"/>
              <w:marBottom w:val="0"/>
              <w:divBdr>
                <w:top w:val="none" w:sz="0" w:space="0" w:color="auto"/>
                <w:left w:val="none" w:sz="0" w:space="0" w:color="auto"/>
                <w:bottom w:val="none" w:sz="0" w:space="0" w:color="auto"/>
                <w:right w:val="none" w:sz="0" w:space="0" w:color="auto"/>
              </w:divBdr>
            </w:div>
            <w:div w:id="2100053689">
              <w:marLeft w:val="0"/>
              <w:marRight w:val="0"/>
              <w:marTop w:val="0"/>
              <w:marBottom w:val="0"/>
              <w:divBdr>
                <w:top w:val="none" w:sz="0" w:space="0" w:color="auto"/>
                <w:left w:val="none" w:sz="0" w:space="0" w:color="auto"/>
                <w:bottom w:val="none" w:sz="0" w:space="0" w:color="auto"/>
                <w:right w:val="none" w:sz="0" w:space="0" w:color="auto"/>
              </w:divBdr>
            </w:div>
            <w:div w:id="962736866">
              <w:marLeft w:val="0"/>
              <w:marRight w:val="0"/>
              <w:marTop w:val="0"/>
              <w:marBottom w:val="0"/>
              <w:divBdr>
                <w:top w:val="none" w:sz="0" w:space="0" w:color="auto"/>
                <w:left w:val="none" w:sz="0" w:space="0" w:color="auto"/>
                <w:bottom w:val="none" w:sz="0" w:space="0" w:color="auto"/>
                <w:right w:val="none" w:sz="0" w:space="0" w:color="auto"/>
              </w:divBdr>
            </w:div>
            <w:div w:id="763036450">
              <w:marLeft w:val="0"/>
              <w:marRight w:val="0"/>
              <w:marTop w:val="0"/>
              <w:marBottom w:val="0"/>
              <w:divBdr>
                <w:top w:val="none" w:sz="0" w:space="0" w:color="auto"/>
                <w:left w:val="none" w:sz="0" w:space="0" w:color="auto"/>
                <w:bottom w:val="none" w:sz="0" w:space="0" w:color="auto"/>
                <w:right w:val="none" w:sz="0" w:space="0" w:color="auto"/>
              </w:divBdr>
            </w:div>
            <w:div w:id="1166901037">
              <w:marLeft w:val="0"/>
              <w:marRight w:val="0"/>
              <w:marTop w:val="0"/>
              <w:marBottom w:val="0"/>
              <w:divBdr>
                <w:top w:val="none" w:sz="0" w:space="0" w:color="auto"/>
                <w:left w:val="none" w:sz="0" w:space="0" w:color="auto"/>
                <w:bottom w:val="none" w:sz="0" w:space="0" w:color="auto"/>
                <w:right w:val="none" w:sz="0" w:space="0" w:color="auto"/>
              </w:divBdr>
            </w:div>
            <w:div w:id="2121682690">
              <w:marLeft w:val="0"/>
              <w:marRight w:val="0"/>
              <w:marTop w:val="0"/>
              <w:marBottom w:val="0"/>
              <w:divBdr>
                <w:top w:val="none" w:sz="0" w:space="0" w:color="auto"/>
                <w:left w:val="none" w:sz="0" w:space="0" w:color="auto"/>
                <w:bottom w:val="none" w:sz="0" w:space="0" w:color="auto"/>
                <w:right w:val="none" w:sz="0" w:space="0" w:color="auto"/>
              </w:divBdr>
            </w:div>
            <w:div w:id="335888414">
              <w:marLeft w:val="0"/>
              <w:marRight w:val="0"/>
              <w:marTop w:val="0"/>
              <w:marBottom w:val="0"/>
              <w:divBdr>
                <w:top w:val="none" w:sz="0" w:space="0" w:color="auto"/>
                <w:left w:val="none" w:sz="0" w:space="0" w:color="auto"/>
                <w:bottom w:val="none" w:sz="0" w:space="0" w:color="auto"/>
                <w:right w:val="none" w:sz="0" w:space="0" w:color="auto"/>
              </w:divBdr>
            </w:div>
            <w:div w:id="1566185199">
              <w:marLeft w:val="0"/>
              <w:marRight w:val="0"/>
              <w:marTop w:val="0"/>
              <w:marBottom w:val="0"/>
              <w:divBdr>
                <w:top w:val="none" w:sz="0" w:space="0" w:color="auto"/>
                <w:left w:val="none" w:sz="0" w:space="0" w:color="auto"/>
                <w:bottom w:val="none" w:sz="0" w:space="0" w:color="auto"/>
                <w:right w:val="none" w:sz="0" w:space="0" w:color="auto"/>
              </w:divBdr>
            </w:div>
            <w:div w:id="1507869353">
              <w:marLeft w:val="0"/>
              <w:marRight w:val="0"/>
              <w:marTop w:val="0"/>
              <w:marBottom w:val="0"/>
              <w:divBdr>
                <w:top w:val="none" w:sz="0" w:space="0" w:color="auto"/>
                <w:left w:val="none" w:sz="0" w:space="0" w:color="auto"/>
                <w:bottom w:val="none" w:sz="0" w:space="0" w:color="auto"/>
                <w:right w:val="none" w:sz="0" w:space="0" w:color="auto"/>
              </w:divBdr>
            </w:div>
            <w:div w:id="1658798416">
              <w:marLeft w:val="0"/>
              <w:marRight w:val="0"/>
              <w:marTop w:val="0"/>
              <w:marBottom w:val="0"/>
              <w:divBdr>
                <w:top w:val="none" w:sz="0" w:space="0" w:color="auto"/>
                <w:left w:val="none" w:sz="0" w:space="0" w:color="auto"/>
                <w:bottom w:val="none" w:sz="0" w:space="0" w:color="auto"/>
                <w:right w:val="none" w:sz="0" w:space="0" w:color="auto"/>
              </w:divBdr>
            </w:div>
            <w:div w:id="1124156951">
              <w:marLeft w:val="0"/>
              <w:marRight w:val="0"/>
              <w:marTop w:val="0"/>
              <w:marBottom w:val="0"/>
              <w:divBdr>
                <w:top w:val="none" w:sz="0" w:space="0" w:color="auto"/>
                <w:left w:val="none" w:sz="0" w:space="0" w:color="auto"/>
                <w:bottom w:val="none" w:sz="0" w:space="0" w:color="auto"/>
                <w:right w:val="none" w:sz="0" w:space="0" w:color="auto"/>
              </w:divBdr>
            </w:div>
            <w:div w:id="2017921357">
              <w:marLeft w:val="0"/>
              <w:marRight w:val="0"/>
              <w:marTop w:val="0"/>
              <w:marBottom w:val="0"/>
              <w:divBdr>
                <w:top w:val="none" w:sz="0" w:space="0" w:color="auto"/>
                <w:left w:val="none" w:sz="0" w:space="0" w:color="auto"/>
                <w:bottom w:val="none" w:sz="0" w:space="0" w:color="auto"/>
                <w:right w:val="none" w:sz="0" w:space="0" w:color="auto"/>
              </w:divBdr>
            </w:div>
            <w:div w:id="1530989800">
              <w:marLeft w:val="0"/>
              <w:marRight w:val="0"/>
              <w:marTop w:val="0"/>
              <w:marBottom w:val="0"/>
              <w:divBdr>
                <w:top w:val="none" w:sz="0" w:space="0" w:color="auto"/>
                <w:left w:val="none" w:sz="0" w:space="0" w:color="auto"/>
                <w:bottom w:val="none" w:sz="0" w:space="0" w:color="auto"/>
                <w:right w:val="none" w:sz="0" w:space="0" w:color="auto"/>
              </w:divBdr>
            </w:div>
            <w:div w:id="625744248">
              <w:marLeft w:val="0"/>
              <w:marRight w:val="0"/>
              <w:marTop w:val="0"/>
              <w:marBottom w:val="0"/>
              <w:divBdr>
                <w:top w:val="none" w:sz="0" w:space="0" w:color="auto"/>
                <w:left w:val="none" w:sz="0" w:space="0" w:color="auto"/>
                <w:bottom w:val="none" w:sz="0" w:space="0" w:color="auto"/>
                <w:right w:val="none" w:sz="0" w:space="0" w:color="auto"/>
              </w:divBdr>
            </w:div>
            <w:div w:id="295567910">
              <w:marLeft w:val="0"/>
              <w:marRight w:val="0"/>
              <w:marTop w:val="0"/>
              <w:marBottom w:val="0"/>
              <w:divBdr>
                <w:top w:val="none" w:sz="0" w:space="0" w:color="auto"/>
                <w:left w:val="none" w:sz="0" w:space="0" w:color="auto"/>
                <w:bottom w:val="none" w:sz="0" w:space="0" w:color="auto"/>
                <w:right w:val="none" w:sz="0" w:space="0" w:color="auto"/>
              </w:divBdr>
            </w:div>
            <w:div w:id="1843081675">
              <w:marLeft w:val="0"/>
              <w:marRight w:val="0"/>
              <w:marTop w:val="0"/>
              <w:marBottom w:val="0"/>
              <w:divBdr>
                <w:top w:val="none" w:sz="0" w:space="0" w:color="auto"/>
                <w:left w:val="none" w:sz="0" w:space="0" w:color="auto"/>
                <w:bottom w:val="none" w:sz="0" w:space="0" w:color="auto"/>
                <w:right w:val="none" w:sz="0" w:space="0" w:color="auto"/>
              </w:divBdr>
            </w:div>
            <w:div w:id="1241789598">
              <w:marLeft w:val="0"/>
              <w:marRight w:val="0"/>
              <w:marTop w:val="0"/>
              <w:marBottom w:val="0"/>
              <w:divBdr>
                <w:top w:val="none" w:sz="0" w:space="0" w:color="auto"/>
                <w:left w:val="none" w:sz="0" w:space="0" w:color="auto"/>
                <w:bottom w:val="none" w:sz="0" w:space="0" w:color="auto"/>
                <w:right w:val="none" w:sz="0" w:space="0" w:color="auto"/>
              </w:divBdr>
            </w:div>
            <w:div w:id="842403276">
              <w:marLeft w:val="0"/>
              <w:marRight w:val="0"/>
              <w:marTop w:val="0"/>
              <w:marBottom w:val="0"/>
              <w:divBdr>
                <w:top w:val="none" w:sz="0" w:space="0" w:color="auto"/>
                <w:left w:val="none" w:sz="0" w:space="0" w:color="auto"/>
                <w:bottom w:val="none" w:sz="0" w:space="0" w:color="auto"/>
                <w:right w:val="none" w:sz="0" w:space="0" w:color="auto"/>
              </w:divBdr>
            </w:div>
            <w:div w:id="1269509490">
              <w:marLeft w:val="0"/>
              <w:marRight w:val="0"/>
              <w:marTop w:val="0"/>
              <w:marBottom w:val="0"/>
              <w:divBdr>
                <w:top w:val="none" w:sz="0" w:space="0" w:color="auto"/>
                <w:left w:val="none" w:sz="0" w:space="0" w:color="auto"/>
                <w:bottom w:val="none" w:sz="0" w:space="0" w:color="auto"/>
                <w:right w:val="none" w:sz="0" w:space="0" w:color="auto"/>
              </w:divBdr>
            </w:div>
            <w:div w:id="1988508370">
              <w:marLeft w:val="0"/>
              <w:marRight w:val="0"/>
              <w:marTop w:val="0"/>
              <w:marBottom w:val="0"/>
              <w:divBdr>
                <w:top w:val="none" w:sz="0" w:space="0" w:color="auto"/>
                <w:left w:val="none" w:sz="0" w:space="0" w:color="auto"/>
                <w:bottom w:val="none" w:sz="0" w:space="0" w:color="auto"/>
                <w:right w:val="none" w:sz="0" w:space="0" w:color="auto"/>
              </w:divBdr>
            </w:div>
            <w:div w:id="745807795">
              <w:marLeft w:val="0"/>
              <w:marRight w:val="0"/>
              <w:marTop w:val="0"/>
              <w:marBottom w:val="0"/>
              <w:divBdr>
                <w:top w:val="none" w:sz="0" w:space="0" w:color="auto"/>
                <w:left w:val="none" w:sz="0" w:space="0" w:color="auto"/>
                <w:bottom w:val="none" w:sz="0" w:space="0" w:color="auto"/>
                <w:right w:val="none" w:sz="0" w:space="0" w:color="auto"/>
              </w:divBdr>
            </w:div>
            <w:div w:id="722290073">
              <w:marLeft w:val="0"/>
              <w:marRight w:val="0"/>
              <w:marTop w:val="0"/>
              <w:marBottom w:val="0"/>
              <w:divBdr>
                <w:top w:val="none" w:sz="0" w:space="0" w:color="auto"/>
                <w:left w:val="none" w:sz="0" w:space="0" w:color="auto"/>
                <w:bottom w:val="none" w:sz="0" w:space="0" w:color="auto"/>
                <w:right w:val="none" w:sz="0" w:space="0" w:color="auto"/>
              </w:divBdr>
            </w:div>
            <w:div w:id="7239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5097">
      <w:bodyDiv w:val="1"/>
      <w:marLeft w:val="0"/>
      <w:marRight w:val="0"/>
      <w:marTop w:val="0"/>
      <w:marBottom w:val="0"/>
      <w:divBdr>
        <w:top w:val="none" w:sz="0" w:space="0" w:color="auto"/>
        <w:left w:val="none" w:sz="0" w:space="0" w:color="auto"/>
        <w:bottom w:val="none" w:sz="0" w:space="0" w:color="auto"/>
        <w:right w:val="none" w:sz="0" w:space="0" w:color="auto"/>
      </w:divBdr>
      <w:divsChild>
        <w:div w:id="84039158">
          <w:marLeft w:val="446"/>
          <w:marRight w:val="0"/>
          <w:marTop w:val="0"/>
          <w:marBottom w:val="0"/>
          <w:divBdr>
            <w:top w:val="none" w:sz="0" w:space="0" w:color="auto"/>
            <w:left w:val="none" w:sz="0" w:space="0" w:color="auto"/>
            <w:bottom w:val="none" w:sz="0" w:space="0" w:color="auto"/>
            <w:right w:val="none" w:sz="0" w:space="0" w:color="auto"/>
          </w:divBdr>
        </w:div>
        <w:div w:id="1845853175">
          <w:marLeft w:val="1166"/>
          <w:marRight w:val="0"/>
          <w:marTop w:val="0"/>
          <w:marBottom w:val="0"/>
          <w:divBdr>
            <w:top w:val="none" w:sz="0" w:space="0" w:color="auto"/>
            <w:left w:val="none" w:sz="0" w:space="0" w:color="auto"/>
            <w:bottom w:val="none" w:sz="0" w:space="0" w:color="auto"/>
            <w:right w:val="none" w:sz="0" w:space="0" w:color="auto"/>
          </w:divBdr>
        </w:div>
        <w:div w:id="249628491">
          <w:marLeft w:val="1166"/>
          <w:marRight w:val="0"/>
          <w:marTop w:val="0"/>
          <w:marBottom w:val="0"/>
          <w:divBdr>
            <w:top w:val="none" w:sz="0" w:space="0" w:color="auto"/>
            <w:left w:val="none" w:sz="0" w:space="0" w:color="auto"/>
            <w:bottom w:val="none" w:sz="0" w:space="0" w:color="auto"/>
            <w:right w:val="none" w:sz="0" w:space="0" w:color="auto"/>
          </w:divBdr>
        </w:div>
        <w:div w:id="656767526">
          <w:marLeft w:val="1886"/>
          <w:marRight w:val="0"/>
          <w:marTop w:val="0"/>
          <w:marBottom w:val="0"/>
          <w:divBdr>
            <w:top w:val="none" w:sz="0" w:space="0" w:color="auto"/>
            <w:left w:val="none" w:sz="0" w:space="0" w:color="auto"/>
            <w:bottom w:val="none" w:sz="0" w:space="0" w:color="auto"/>
            <w:right w:val="none" w:sz="0" w:space="0" w:color="auto"/>
          </w:divBdr>
        </w:div>
        <w:div w:id="605770041">
          <w:marLeft w:val="1886"/>
          <w:marRight w:val="0"/>
          <w:marTop w:val="0"/>
          <w:marBottom w:val="0"/>
          <w:divBdr>
            <w:top w:val="none" w:sz="0" w:space="0" w:color="auto"/>
            <w:left w:val="none" w:sz="0" w:space="0" w:color="auto"/>
            <w:bottom w:val="none" w:sz="0" w:space="0" w:color="auto"/>
            <w:right w:val="none" w:sz="0" w:space="0" w:color="auto"/>
          </w:divBdr>
        </w:div>
        <w:div w:id="803275717">
          <w:marLeft w:val="1166"/>
          <w:marRight w:val="0"/>
          <w:marTop w:val="0"/>
          <w:marBottom w:val="0"/>
          <w:divBdr>
            <w:top w:val="none" w:sz="0" w:space="0" w:color="auto"/>
            <w:left w:val="none" w:sz="0" w:space="0" w:color="auto"/>
            <w:bottom w:val="none" w:sz="0" w:space="0" w:color="auto"/>
            <w:right w:val="none" w:sz="0" w:space="0" w:color="auto"/>
          </w:divBdr>
        </w:div>
        <w:div w:id="2016423359">
          <w:marLeft w:val="1886"/>
          <w:marRight w:val="0"/>
          <w:marTop w:val="0"/>
          <w:marBottom w:val="0"/>
          <w:divBdr>
            <w:top w:val="none" w:sz="0" w:space="0" w:color="auto"/>
            <w:left w:val="none" w:sz="0" w:space="0" w:color="auto"/>
            <w:bottom w:val="none" w:sz="0" w:space="0" w:color="auto"/>
            <w:right w:val="none" w:sz="0" w:space="0" w:color="auto"/>
          </w:divBdr>
        </w:div>
        <w:div w:id="685330067">
          <w:marLeft w:val="2606"/>
          <w:marRight w:val="0"/>
          <w:marTop w:val="0"/>
          <w:marBottom w:val="0"/>
          <w:divBdr>
            <w:top w:val="none" w:sz="0" w:space="0" w:color="auto"/>
            <w:left w:val="none" w:sz="0" w:space="0" w:color="auto"/>
            <w:bottom w:val="none" w:sz="0" w:space="0" w:color="auto"/>
            <w:right w:val="none" w:sz="0" w:space="0" w:color="auto"/>
          </w:divBdr>
        </w:div>
        <w:div w:id="1272975402">
          <w:marLeft w:val="2606"/>
          <w:marRight w:val="0"/>
          <w:marTop w:val="0"/>
          <w:marBottom w:val="0"/>
          <w:divBdr>
            <w:top w:val="none" w:sz="0" w:space="0" w:color="auto"/>
            <w:left w:val="none" w:sz="0" w:space="0" w:color="auto"/>
            <w:bottom w:val="none" w:sz="0" w:space="0" w:color="auto"/>
            <w:right w:val="none" w:sz="0" w:space="0" w:color="auto"/>
          </w:divBdr>
        </w:div>
        <w:div w:id="142279940">
          <w:marLeft w:val="2606"/>
          <w:marRight w:val="0"/>
          <w:marTop w:val="0"/>
          <w:marBottom w:val="0"/>
          <w:divBdr>
            <w:top w:val="none" w:sz="0" w:space="0" w:color="auto"/>
            <w:left w:val="none" w:sz="0" w:space="0" w:color="auto"/>
            <w:bottom w:val="none" w:sz="0" w:space="0" w:color="auto"/>
            <w:right w:val="none" w:sz="0" w:space="0" w:color="auto"/>
          </w:divBdr>
        </w:div>
        <w:div w:id="2116898342">
          <w:marLeft w:val="2606"/>
          <w:marRight w:val="0"/>
          <w:marTop w:val="0"/>
          <w:marBottom w:val="0"/>
          <w:divBdr>
            <w:top w:val="none" w:sz="0" w:space="0" w:color="auto"/>
            <w:left w:val="none" w:sz="0" w:space="0" w:color="auto"/>
            <w:bottom w:val="none" w:sz="0" w:space="0" w:color="auto"/>
            <w:right w:val="none" w:sz="0" w:space="0" w:color="auto"/>
          </w:divBdr>
        </w:div>
        <w:div w:id="1018001698">
          <w:marLeft w:val="2606"/>
          <w:marRight w:val="0"/>
          <w:marTop w:val="0"/>
          <w:marBottom w:val="0"/>
          <w:divBdr>
            <w:top w:val="none" w:sz="0" w:space="0" w:color="auto"/>
            <w:left w:val="none" w:sz="0" w:space="0" w:color="auto"/>
            <w:bottom w:val="none" w:sz="0" w:space="0" w:color="auto"/>
            <w:right w:val="none" w:sz="0" w:space="0" w:color="auto"/>
          </w:divBdr>
        </w:div>
        <w:div w:id="293365627">
          <w:marLeft w:val="1166"/>
          <w:marRight w:val="0"/>
          <w:marTop w:val="0"/>
          <w:marBottom w:val="0"/>
          <w:divBdr>
            <w:top w:val="none" w:sz="0" w:space="0" w:color="auto"/>
            <w:left w:val="none" w:sz="0" w:space="0" w:color="auto"/>
            <w:bottom w:val="none" w:sz="0" w:space="0" w:color="auto"/>
            <w:right w:val="none" w:sz="0" w:space="0" w:color="auto"/>
          </w:divBdr>
        </w:div>
        <w:div w:id="2059469362">
          <w:marLeft w:val="1886"/>
          <w:marRight w:val="0"/>
          <w:marTop w:val="0"/>
          <w:marBottom w:val="0"/>
          <w:divBdr>
            <w:top w:val="none" w:sz="0" w:space="0" w:color="auto"/>
            <w:left w:val="none" w:sz="0" w:space="0" w:color="auto"/>
            <w:bottom w:val="none" w:sz="0" w:space="0" w:color="auto"/>
            <w:right w:val="none" w:sz="0" w:space="0" w:color="auto"/>
          </w:divBdr>
        </w:div>
        <w:div w:id="573974194">
          <w:marLeft w:val="446"/>
          <w:marRight w:val="0"/>
          <w:marTop w:val="0"/>
          <w:marBottom w:val="0"/>
          <w:divBdr>
            <w:top w:val="none" w:sz="0" w:space="0" w:color="auto"/>
            <w:left w:val="none" w:sz="0" w:space="0" w:color="auto"/>
            <w:bottom w:val="none" w:sz="0" w:space="0" w:color="auto"/>
            <w:right w:val="none" w:sz="0" w:space="0" w:color="auto"/>
          </w:divBdr>
        </w:div>
        <w:div w:id="501507766">
          <w:marLeft w:val="1166"/>
          <w:marRight w:val="0"/>
          <w:marTop w:val="0"/>
          <w:marBottom w:val="0"/>
          <w:divBdr>
            <w:top w:val="none" w:sz="0" w:space="0" w:color="auto"/>
            <w:left w:val="none" w:sz="0" w:space="0" w:color="auto"/>
            <w:bottom w:val="none" w:sz="0" w:space="0" w:color="auto"/>
            <w:right w:val="none" w:sz="0" w:space="0" w:color="auto"/>
          </w:divBdr>
        </w:div>
        <w:div w:id="1641154983">
          <w:marLeft w:val="1886"/>
          <w:marRight w:val="0"/>
          <w:marTop w:val="0"/>
          <w:marBottom w:val="0"/>
          <w:divBdr>
            <w:top w:val="none" w:sz="0" w:space="0" w:color="auto"/>
            <w:left w:val="none" w:sz="0" w:space="0" w:color="auto"/>
            <w:bottom w:val="none" w:sz="0" w:space="0" w:color="auto"/>
            <w:right w:val="none" w:sz="0" w:space="0" w:color="auto"/>
          </w:divBdr>
        </w:div>
        <w:div w:id="121507057">
          <w:marLeft w:val="1886"/>
          <w:marRight w:val="0"/>
          <w:marTop w:val="0"/>
          <w:marBottom w:val="0"/>
          <w:divBdr>
            <w:top w:val="none" w:sz="0" w:space="0" w:color="auto"/>
            <w:left w:val="none" w:sz="0" w:space="0" w:color="auto"/>
            <w:bottom w:val="none" w:sz="0" w:space="0" w:color="auto"/>
            <w:right w:val="none" w:sz="0" w:space="0" w:color="auto"/>
          </w:divBdr>
        </w:div>
        <w:div w:id="1214080436">
          <w:marLeft w:val="1886"/>
          <w:marRight w:val="0"/>
          <w:marTop w:val="0"/>
          <w:marBottom w:val="0"/>
          <w:divBdr>
            <w:top w:val="none" w:sz="0" w:space="0" w:color="auto"/>
            <w:left w:val="none" w:sz="0" w:space="0" w:color="auto"/>
            <w:bottom w:val="none" w:sz="0" w:space="0" w:color="auto"/>
            <w:right w:val="none" w:sz="0" w:space="0" w:color="auto"/>
          </w:divBdr>
        </w:div>
      </w:divsChild>
    </w:div>
    <w:div w:id="1417165967">
      <w:bodyDiv w:val="1"/>
      <w:marLeft w:val="0"/>
      <w:marRight w:val="0"/>
      <w:marTop w:val="0"/>
      <w:marBottom w:val="0"/>
      <w:divBdr>
        <w:top w:val="none" w:sz="0" w:space="0" w:color="auto"/>
        <w:left w:val="none" w:sz="0" w:space="0" w:color="auto"/>
        <w:bottom w:val="none" w:sz="0" w:space="0" w:color="auto"/>
        <w:right w:val="none" w:sz="0" w:space="0" w:color="auto"/>
      </w:divBdr>
      <w:divsChild>
        <w:div w:id="750589242">
          <w:marLeft w:val="0"/>
          <w:marRight w:val="0"/>
          <w:marTop w:val="0"/>
          <w:marBottom w:val="0"/>
          <w:divBdr>
            <w:top w:val="none" w:sz="0" w:space="0" w:color="auto"/>
            <w:left w:val="none" w:sz="0" w:space="0" w:color="auto"/>
            <w:bottom w:val="none" w:sz="0" w:space="0" w:color="auto"/>
            <w:right w:val="none" w:sz="0" w:space="0" w:color="auto"/>
          </w:divBdr>
          <w:divsChild>
            <w:div w:id="4409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4252">
      <w:bodyDiv w:val="1"/>
      <w:marLeft w:val="0"/>
      <w:marRight w:val="0"/>
      <w:marTop w:val="0"/>
      <w:marBottom w:val="0"/>
      <w:divBdr>
        <w:top w:val="none" w:sz="0" w:space="0" w:color="auto"/>
        <w:left w:val="none" w:sz="0" w:space="0" w:color="auto"/>
        <w:bottom w:val="none" w:sz="0" w:space="0" w:color="auto"/>
        <w:right w:val="none" w:sz="0" w:space="0" w:color="auto"/>
      </w:divBdr>
      <w:divsChild>
        <w:div w:id="334841546">
          <w:marLeft w:val="446"/>
          <w:marRight w:val="0"/>
          <w:marTop w:val="0"/>
          <w:marBottom w:val="0"/>
          <w:divBdr>
            <w:top w:val="none" w:sz="0" w:space="0" w:color="auto"/>
            <w:left w:val="none" w:sz="0" w:space="0" w:color="auto"/>
            <w:bottom w:val="none" w:sz="0" w:space="0" w:color="auto"/>
            <w:right w:val="none" w:sz="0" w:space="0" w:color="auto"/>
          </w:divBdr>
        </w:div>
        <w:div w:id="1269773482">
          <w:marLeft w:val="1166"/>
          <w:marRight w:val="0"/>
          <w:marTop w:val="0"/>
          <w:marBottom w:val="0"/>
          <w:divBdr>
            <w:top w:val="none" w:sz="0" w:space="0" w:color="auto"/>
            <w:left w:val="none" w:sz="0" w:space="0" w:color="auto"/>
            <w:bottom w:val="none" w:sz="0" w:space="0" w:color="auto"/>
            <w:right w:val="none" w:sz="0" w:space="0" w:color="auto"/>
          </w:divBdr>
        </w:div>
        <w:div w:id="545946286">
          <w:marLeft w:val="1166"/>
          <w:marRight w:val="0"/>
          <w:marTop w:val="0"/>
          <w:marBottom w:val="0"/>
          <w:divBdr>
            <w:top w:val="none" w:sz="0" w:space="0" w:color="auto"/>
            <w:left w:val="none" w:sz="0" w:space="0" w:color="auto"/>
            <w:bottom w:val="none" w:sz="0" w:space="0" w:color="auto"/>
            <w:right w:val="none" w:sz="0" w:space="0" w:color="auto"/>
          </w:divBdr>
        </w:div>
        <w:div w:id="2056536596">
          <w:marLeft w:val="1886"/>
          <w:marRight w:val="0"/>
          <w:marTop w:val="0"/>
          <w:marBottom w:val="0"/>
          <w:divBdr>
            <w:top w:val="none" w:sz="0" w:space="0" w:color="auto"/>
            <w:left w:val="none" w:sz="0" w:space="0" w:color="auto"/>
            <w:bottom w:val="none" w:sz="0" w:space="0" w:color="auto"/>
            <w:right w:val="none" w:sz="0" w:space="0" w:color="auto"/>
          </w:divBdr>
        </w:div>
        <w:div w:id="1788695017">
          <w:marLeft w:val="1886"/>
          <w:marRight w:val="0"/>
          <w:marTop w:val="0"/>
          <w:marBottom w:val="0"/>
          <w:divBdr>
            <w:top w:val="none" w:sz="0" w:space="0" w:color="auto"/>
            <w:left w:val="none" w:sz="0" w:space="0" w:color="auto"/>
            <w:bottom w:val="none" w:sz="0" w:space="0" w:color="auto"/>
            <w:right w:val="none" w:sz="0" w:space="0" w:color="auto"/>
          </w:divBdr>
        </w:div>
        <w:div w:id="172232175">
          <w:marLeft w:val="1166"/>
          <w:marRight w:val="0"/>
          <w:marTop w:val="0"/>
          <w:marBottom w:val="0"/>
          <w:divBdr>
            <w:top w:val="none" w:sz="0" w:space="0" w:color="auto"/>
            <w:left w:val="none" w:sz="0" w:space="0" w:color="auto"/>
            <w:bottom w:val="none" w:sz="0" w:space="0" w:color="auto"/>
            <w:right w:val="none" w:sz="0" w:space="0" w:color="auto"/>
          </w:divBdr>
        </w:div>
        <w:div w:id="1375889455">
          <w:marLeft w:val="1886"/>
          <w:marRight w:val="0"/>
          <w:marTop w:val="0"/>
          <w:marBottom w:val="0"/>
          <w:divBdr>
            <w:top w:val="none" w:sz="0" w:space="0" w:color="auto"/>
            <w:left w:val="none" w:sz="0" w:space="0" w:color="auto"/>
            <w:bottom w:val="none" w:sz="0" w:space="0" w:color="auto"/>
            <w:right w:val="none" w:sz="0" w:space="0" w:color="auto"/>
          </w:divBdr>
        </w:div>
        <w:div w:id="1176504769">
          <w:marLeft w:val="2606"/>
          <w:marRight w:val="0"/>
          <w:marTop w:val="0"/>
          <w:marBottom w:val="0"/>
          <w:divBdr>
            <w:top w:val="none" w:sz="0" w:space="0" w:color="auto"/>
            <w:left w:val="none" w:sz="0" w:space="0" w:color="auto"/>
            <w:bottom w:val="none" w:sz="0" w:space="0" w:color="auto"/>
            <w:right w:val="none" w:sz="0" w:space="0" w:color="auto"/>
          </w:divBdr>
        </w:div>
        <w:div w:id="2145806831">
          <w:marLeft w:val="2606"/>
          <w:marRight w:val="0"/>
          <w:marTop w:val="0"/>
          <w:marBottom w:val="0"/>
          <w:divBdr>
            <w:top w:val="none" w:sz="0" w:space="0" w:color="auto"/>
            <w:left w:val="none" w:sz="0" w:space="0" w:color="auto"/>
            <w:bottom w:val="none" w:sz="0" w:space="0" w:color="auto"/>
            <w:right w:val="none" w:sz="0" w:space="0" w:color="auto"/>
          </w:divBdr>
        </w:div>
        <w:div w:id="1102260275">
          <w:marLeft w:val="2606"/>
          <w:marRight w:val="0"/>
          <w:marTop w:val="0"/>
          <w:marBottom w:val="0"/>
          <w:divBdr>
            <w:top w:val="none" w:sz="0" w:space="0" w:color="auto"/>
            <w:left w:val="none" w:sz="0" w:space="0" w:color="auto"/>
            <w:bottom w:val="none" w:sz="0" w:space="0" w:color="auto"/>
            <w:right w:val="none" w:sz="0" w:space="0" w:color="auto"/>
          </w:divBdr>
        </w:div>
        <w:div w:id="1642885943">
          <w:marLeft w:val="2606"/>
          <w:marRight w:val="0"/>
          <w:marTop w:val="0"/>
          <w:marBottom w:val="0"/>
          <w:divBdr>
            <w:top w:val="none" w:sz="0" w:space="0" w:color="auto"/>
            <w:left w:val="none" w:sz="0" w:space="0" w:color="auto"/>
            <w:bottom w:val="none" w:sz="0" w:space="0" w:color="auto"/>
            <w:right w:val="none" w:sz="0" w:space="0" w:color="auto"/>
          </w:divBdr>
        </w:div>
        <w:div w:id="1076511714">
          <w:marLeft w:val="2606"/>
          <w:marRight w:val="0"/>
          <w:marTop w:val="0"/>
          <w:marBottom w:val="0"/>
          <w:divBdr>
            <w:top w:val="none" w:sz="0" w:space="0" w:color="auto"/>
            <w:left w:val="none" w:sz="0" w:space="0" w:color="auto"/>
            <w:bottom w:val="none" w:sz="0" w:space="0" w:color="auto"/>
            <w:right w:val="none" w:sz="0" w:space="0" w:color="auto"/>
          </w:divBdr>
        </w:div>
        <w:div w:id="1916284083">
          <w:marLeft w:val="1166"/>
          <w:marRight w:val="0"/>
          <w:marTop w:val="0"/>
          <w:marBottom w:val="0"/>
          <w:divBdr>
            <w:top w:val="none" w:sz="0" w:space="0" w:color="auto"/>
            <w:left w:val="none" w:sz="0" w:space="0" w:color="auto"/>
            <w:bottom w:val="none" w:sz="0" w:space="0" w:color="auto"/>
            <w:right w:val="none" w:sz="0" w:space="0" w:color="auto"/>
          </w:divBdr>
        </w:div>
        <w:div w:id="543324301">
          <w:marLeft w:val="1886"/>
          <w:marRight w:val="0"/>
          <w:marTop w:val="0"/>
          <w:marBottom w:val="0"/>
          <w:divBdr>
            <w:top w:val="none" w:sz="0" w:space="0" w:color="auto"/>
            <w:left w:val="none" w:sz="0" w:space="0" w:color="auto"/>
            <w:bottom w:val="none" w:sz="0" w:space="0" w:color="auto"/>
            <w:right w:val="none" w:sz="0" w:space="0" w:color="auto"/>
          </w:divBdr>
        </w:div>
        <w:div w:id="1075929665">
          <w:marLeft w:val="446"/>
          <w:marRight w:val="0"/>
          <w:marTop w:val="0"/>
          <w:marBottom w:val="0"/>
          <w:divBdr>
            <w:top w:val="none" w:sz="0" w:space="0" w:color="auto"/>
            <w:left w:val="none" w:sz="0" w:space="0" w:color="auto"/>
            <w:bottom w:val="none" w:sz="0" w:space="0" w:color="auto"/>
            <w:right w:val="none" w:sz="0" w:space="0" w:color="auto"/>
          </w:divBdr>
        </w:div>
        <w:div w:id="1903296736">
          <w:marLeft w:val="1166"/>
          <w:marRight w:val="0"/>
          <w:marTop w:val="0"/>
          <w:marBottom w:val="0"/>
          <w:divBdr>
            <w:top w:val="none" w:sz="0" w:space="0" w:color="auto"/>
            <w:left w:val="none" w:sz="0" w:space="0" w:color="auto"/>
            <w:bottom w:val="none" w:sz="0" w:space="0" w:color="auto"/>
            <w:right w:val="none" w:sz="0" w:space="0" w:color="auto"/>
          </w:divBdr>
        </w:div>
        <w:div w:id="1077240207">
          <w:marLeft w:val="1886"/>
          <w:marRight w:val="0"/>
          <w:marTop w:val="0"/>
          <w:marBottom w:val="0"/>
          <w:divBdr>
            <w:top w:val="none" w:sz="0" w:space="0" w:color="auto"/>
            <w:left w:val="none" w:sz="0" w:space="0" w:color="auto"/>
            <w:bottom w:val="none" w:sz="0" w:space="0" w:color="auto"/>
            <w:right w:val="none" w:sz="0" w:space="0" w:color="auto"/>
          </w:divBdr>
        </w:div>
        <w:div w:id="1819691750">
          <w:marLeft w:val="1886"/>
          <w:marRight w:val="0"/>
          <w:marTop w:val="0"/>
          <w:marBottom w:val="0"/>
          <w:divBdr>
            <w:top w:val="none" w:sz="0" w:space="0" w:color="auto"/>
            <w:left w:val="none" w:sz="0" w:space="0" w:color="auto"/>
            <w:bottom w:val="none" w:sz="0" w:space="0" w:color="auto"/>
            <w:right w:val="none" w:sz="0" w:space="0" w:color="auto"/>
          </w:divBdr>
        </w:div>
        <w:div w:id="1633251145">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akama-Partnering-Services/guide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B08DF-C23D-4F36-8D0B-09C874062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1094</Words>
  <Characters>6237</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Everis</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Sabado Cortes</dc:creator>
  <cp:keywords/>
  <dc:description/>
  <cp:lastModifiedBy>Gabriel Serrano Salas</cp:lastModifiedBy>
  <cp:revision>40</cp:revision>
  <dcterms:created xsi:type="dcterms:W3CDTF">2022-01-27T14:03:00Z</dcterms:created>
  <dcterms:modified xsi:type="dcterms:W3CDTF">2022-02-05T11:46:00Z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Checksum">
    <vt:lpwstr>A0C9CEC5E1F6603D48DA60212A781CAC</vt:lpwstr>
  </property>
  <property fmtid="{D5CDD505-2E9C-101B-9397-08002B2CF9AE}" pid="3" name="CqInformationType">
    <vt:lpwstr>Working Standard</vt:lpwstr>
  </property>
  <property fmtid="{D5CDD505-2E9C-101B-9397-08002B2CF9AE}" pid="4" name="CqVitality">
    <vt:lpwstr/>
  </property>
  <property fmtid="{D5CDD505-2E9C-101B-9397-08002B2CF9AE}" pid="5" name="CqDisclosureRange">
    <vt:lpwstr/>
  </property>
  <property fmtid="{D5CDD505-2E9C-101B-9397-08002B2CF9AE}" pid="6" name="CqDisclosureRangeStamp">
    <vt:lpwstr/>
  </property>
  <property fmtid="{D5CDD505-2E9C-101B-9397-08002B2CF9AE}" pid="7" name="CqDisclosureRangeLimitation">
    <vt:lpwstr/>
  </property>
  <property fmtid="{D5CDD505-2E9C-101B-9397-08002B2CF9AE}" pid="8" name="CqOwner">
    <vt:lpwstr>XSALAG</vt:lpwstr>
  </property>
  <property fmtid="{D5CDD505-2E9C-101B-9397-08002B2CF9AE}" pid="9" name="CqDepartment">
    <vt:lpwstr/>
  </property>
  <property fmtid="{D5CDD505-2E9C-101B-9397-08002B2CF9AE}" pid="10" name="CqCompanyOwner">
    <vt:lpwstr>EBS Romania SA</vt:lpwstr>
  </property>
</Properties>
</file>