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58F2" w14:textId="1A0E9D40" w:rsidR="00302196" w:rsidRDefault="00FB1094">
      <w:pPr>
        <w:rPr>
          <w:b/>
          <w:bCs/>
          <w:u w:val="single"/>
        </w:rPr>
      </w:pPr>
      <w:r w:rsidRPr="00FB1094">
        <w:rPr>
          <w:b/>
          <w:bCs/>
          <w:u w:val="single"/>
        </w:rPr>
        <w:t xml:space="preserve">Documentación del Proyecto de la PPS </w:t>
      </w:r>
      <w:r>
        <w:rPr>
          <w:b/>
          <w:bCs/>
          <w:u w:val="single"/>
        </w:rPr>
        <w:t>–</w:t>
      </w:r>
      <w:r w:rsidRPr="00FB1094">
        <w:rPr>
          <w:b/>
          <w:bCs/>
          <w:u w:val="single"/>
        </w:rPr>
        <w:t xml:space="preserve"> </w:t>
      </w:r>
      <w:proofErr w:type="spellStart"/>
      <w:r w:rsidRPr="00FB1094">
        <w:rPr>
          <w:b/>
          <w:bCs/>
          <w:u w:val="single"/>
        </w:rPr>
        <w:t>ARConstrucciones</w:t>
      </w:r>
      <w:proofErr w:type="spellEnd"/>
    </w:p>
    <w:p w14:paraId="6B210C0D" w14:textId="3DB35BAB" w:rsidR="00FB1094" w:rsidRDefault="00FB1094">
      <w:pPr>
        <w:rPr>
          <w:b/>
          <w:bCs/>
          <w:u w:val="single"/>
        </w:rPr>
      </w:pPr>
    </w:p>
    <w:p w14:paraId="24D08A89" w14:textId="4BF23029" w:rsidR="00FB1094" w:rsidRDefault="00FB1094">
      <w:pPr>
        <w:rPr>
          <w:b/>
          <w:bCs/>
          <w:u w:val="single"/>
        </w:rPr>
      </w:pPr>
      <w:proofErr w:type="spellStart"/>
      <w:r w:rsidRPr="00FB1094">
        <w:rPr>
          <w:b/>
          <w:bCs/>
          <w:u w:val="single"/>
        </w:rPr>
        <w:t>BackEnd</w:t>
      </w:r>
      <w:proofErr w:type="spellEnd"/>
      <w:r w:rsidRPr="00FB1094">
        <w:rPr>
          <w:b/>
          <w:bCs/>
          <w:u w:val="single"/>
        </w:rPr>
        <w:t>:</w:t>
      </w:r>
    </w:p>
    <w:p w14:paraId="252E799A" w14:textId="7199F602" w:rsidR="00FB1094" w:rsidRDefault="00FB1094">
      <w:r w:rsidRPr="00FB1094">
        <w:t xml:space="preserve">                   |</w:t>
      </w:r>
      <w:r>
        <w:t xml:space="preserve">-- DB </w:t>
      </w:r>
      <w:r w:rsidR="00013F13">
        <w:t xml:space="preserve">--# </w:t>
      </w:r>
      <w:r w:rsidR="00013F13">
        <w:t>Configuración de base de datos y variables de entorno</w:t>
      </w:r>
    </w:p>
    <w:p w14:paraId="2E4FF063" w14:textId="1797DC9D" w:rsidR="00FB1094" w:rsidRDefault="00FB1094">
      <w:r>
        <w:t xml:space="preserve">                   </w:t>
      </w:r>
      <w:r w:rsidRPr="00FB1094">
        <w:t>|</w:t>
      </w:r>
      <w:r>
        <w:t xml:space="preserve">-- </w:t>
      </w:r>
      <w:proofErr w:type="spellStart"/>
      <w:r>
        <w:t>Controllers</w:t>
      </w:r>
      <w:proofErr w:type="spellEnd"/>
      <w:r w:rsidR="00013F13">
        <w:t xml:space="preserve"> --# </w:t>
      </w:r>
      <w:r w:rsidR="00013F13">
        <w:t>Lógica de manejo de solicitudes y respuestas</w:t>
      </w:r>
    </w:p>
    <w:p w14:paraId="13692CD4" w14:textId="460C409F" w:rsidR="00FB1094" w:rsidRDefault="00FB1094">
      <w:r>
        <w:t xml:space="preserve">                   </w:t>
      </w:r>
      <w:r w:rsidRPr="00FB1094">
        <w:t>|</w:t>
      </w:r>
      <w:r>
        <w:t xml:space="preserve">-- </w:t>
      </w:r>
      <w:r>
        <w:t>middleware</w:t>
      </w:r>
      <w:r w:rsidR="00013F13">
        <w:t xml:space="preserve"> --# </w:t>
      </w:r>
      <w:r w:rsidR="00013F13">
        <w:t>Middlewares (autenticación JWT, manejo de errores)</w:t>
      </w:r>
    </w:p>
    <w:p w14:paraId="1FC1C891" w14:textId="4D09144D" w:rsidR="00FB1094" w:rsidRDefault="00FB1094">
      <w:r>
        <w:t xml:space="preserve">                   </w:t>
      </w:r>
      <w:r w:rsidRPr="00FB1094">
        <w:t>|</w:t>
      </w:r>
      <w:r>
        <w:t xml:space="preserve">-- </w:t>
      </w:r>
      <w:proofErr w:type="spellStart"/>
      <w:r>
        <w:t>Routes</w:t>
      </w:r>
      <w:proofErr w:type="spellEnd"/>
      <w:r w:rsidR="00013F13">
        <w:t xml:space="preserve"> --# </w:t>
      </w:r>
      <w:r w:rsidR="00013F13">
        <w:t xml:space="preserve">Rutas para cada </w:t>
      </w:r>
      <w:proofErr w:type="spellStart"/>
      <w:r w:rsidR="00013F13">
        <w:t>endpoint</w:t>
      </w:r>
      <w:proofErr w:type="spellEnd"/>
      <w:r w:rsidR="00013F13">
        <w:t xml:space="preserve"> (usuarios, proyectos, contacto)</w:t>
      </w:r>
    </w:p>
    <w:p w14:paraId="401CC936" w14:textId="3384DCB9" w:rsidR="00FB1094" w:rsidRDefault="00FB1094">
      <w:r>
        <w:t xml:space="preserve">                   </w:t>
      </w:r>
      <w:r w:rsidRPr="00FB1094">
        <w:t>|</w:t>
      </w:r>
      <w:r>
        <w:t xml:space="preserve">-- </w:t>
      </w:r>
      <w:r>
        <w:t>index.js</w:t>
      </w:r>
      <w:r w:rsidR="00013F13">
        <w:t xml:space="preserve"> --# </w:t>
      </w:r>
      <w:r w:rsidR="00013F13">
        <w:t>Punto de entrada del servidor</w:t>
      </w:r>
    </w:p>
    <w:p w14:paraId="0B147F46" w14:textId="4CAAD7A8" w:rsidR="00A335B2" w:rsidRPr="00A335B2" w:rsidRDefault="00A335B2">
      <w:r>
        <w:t xml:space="preserve">                   </w:t>
      </w:r>
      <w:r w:rsidRPr="00FB1094">
        <w:t>|</w:t>
      </w:r>
      <w:r>
        <w:t xml:space="preserve">-- </w:t>
      </w:r>
      <w:r>
        <w:t>.</w:t>
      </w:r>
      <w:proofErr w:type="spellStart"/>
      <w:r>
        <w:t>env</w:t>
      </w:r>
      <w:proofErr w:type="spellEnd"/>
      <w:r>
        <w:t xml:space="preserve"> --# </w:t>
      </w:r>
    </w:p>
    <w:p w14:paraId="58114ABD" w14:textId="2A6D188B" w:rsidR="00A335B2" w:rsidRDefault="00A335B2"/>
    <w:p w14:paraId="365344D8" w14:textId="77777777" w:rsidR="00A335B2" w:rsidRDefault="00A335B2"/>
    <w:p w14:paraId="44D68380" w14:textId="747FA82D" w:rsidR="00A335B2" w:rsidRDefault="00A335B2"/>
    <w:p w14:paraId="6063CF04" w14:textId="7009B247" w:rsidR="00A335B2" w:rsidRDefault="00A335B2"/>
    <w:p w14:paraId="3F09483A" w14:textId="6224AB6A" w:rsidR="00A335B2" w:rsidRDefault="00A335B2"/>
    <w:p w14:paraId="33D0F340" w14:textId="7210ADBF" w:rsidR="00A335B2" w:rsidRDefault="00A335B2"/>
    <w:p w14:paraId="2E7C0D43" w14:textId="0353B973" w:rsidR="00A335B2" w:rsidRDefault="00A335B2">
      <w:pPr>
        <w:rPr>
          <w:b/>
          <w:bCs/>
          <w:u w:val="single"/>
        </w:rPr>
      </w:pPr>
      <w:r w:rsidRPr="00A335B2">
        <w:rPr>
          <w:b/>
          <w:bCs/>
          <w:highlight w:val="green"/>
          <w:u w:val="single"/>
        </w:rPr>
        <w:t>Datos Adicionales:</w:t>
      </w:r>
    </w:p>
    <w:p w14:paraId="3DFE272D" w14:textId="2318DAD7" w:rsidR="00A335B2" w:rsidRPr="00A335B2" w:rsidRDefault="00A335B2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A335B2">
        <w:rPr>
          <w:b/>
          <w:bCs/>
          <w:u w:val="single"/>
        </w:rPr>
        <w:t>ódigos más utilizados y aquellos que podrían ser útiles en el contexto de una API</w:t>
      </w:r>
    </w:p>
    <w:p w14:paraId="72491065" w14:textId="77777777" w:rsidR="00A335B2" w:rsidRPr="00A335B2" w:rsidRDefault="00A335B2" w:rsidP="00A33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highlight w:val="yellow"/>
          <w:lang w:eastAsia="es-AR"/>
        </w:rPr>
        <w:t>Códigos de Estado Informativos (1xx)</w:t>
      </w:r>
    </w:p>
    <w:p w14:paraId="7806E33B" w14:textId="77777777" w:rsidR="00A335B2" w:rsidRPr="00A335B2" w:rsidRDefault="00A335B2" w:rsidP="00A3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lang w:eastAsia="es-AR"/>
        </w:rPr>
        <w:t>Estos códigos indican que la solicitud ha sido recibida y está en proceso.</w:t>
      </w:r>
    </w:p>
    <w:p w14:paraId="3B48480B" w14:textId="77777777" w:rsidR="00A335B2" w:rsidRPr="00A335B2" w:rsidRDefault="00A335B2" w:rsidP="00A3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100 Continue</w:t>
      </w:r>
      <w:r w:rsidRPr="00A335B2">
        <w:rPr>
          <w:rFonts w:ascii="Times New Roman" w:eastAsia="Times New Roman" w:hAnsi="Times New Roman" w:cs="Times New Roman"/>
          <w:lang w:eastAsia="es-AR"/>
        </w:rPr>
        <w:t>: El cliente puede continuar con su solicitud.</w:t>
      </w:r>
    </w:p>
    <w:p w14:paraId="5F00A057" w14:textId="77777777" w:rsidR="00A335B2" w:rsidRPr="00A335B2" w:rsidRDefault="00A335B2" w:rsidP="00A3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101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Switching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Protocols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servidor acepta cambiar a un protocolo diferente, si el cliente lo solicita.</w:t>
      </w:r>
    </w:p>
    <w:p w14:paraId="36141B59" w14:textId="77777777" w:rsidR="00A335B2" w:rsidRPr="00A335B2" w:rsidRDefault="00A335B2" w:rsidP="00A3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102 Processing</w:t>
      </w:r>
      <w:r w:rsidRPr="00A335B2">
        <w:rPr>
          <w:rFonts w:ascii="Times New Roman" w:eastAsia="Times New Roman" w:hAnsi="Times New Roman" w:cs="Times New Roman"/>
          <w:lang w:eastAsia="es-AR"/>
        </w:rPr>
        <w:t>: El servidor está procesando la solicitud, pero aún no hay una respuesta completa.</w:t>
      </w:r>
    </w:p>
    <w:p w14:paraId="3C69F4D5" w14:textId="77777777" w:rsidR="00A335B2" w:rsidRPr="00A335B2" w:rsidRDefault="00A335B2" w:rsidP="00A3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103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Early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Hints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Sugiere al cliente precargar recursos mientras se procesa la solicitud final.</w:t>
      </w:r>
    </w:p>
    <w:p w14:paraId="47E25E81" w14:textId="77777777" w:rsidR="00A335B2" w:rsidRPr="00A335B2" w:rsidRDefault="00A335B2" w:rsidP="00A33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highlight w:val="yellow"/>
          <w:lang w:eastAsia="es-AR"/>
        </w:rPr>
        <w:t>Códigos de Estado de Éxito (2xx)</w:t>
      </w:r>
    </w:p>
    <w:p w14:paraId="52504D82" w14:textId="77777777" w:rsidR="00A335B2" w:rsidRPr="00A335B2" w:rsidRDefault="00A335B2" w:rsidP="00A3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lang w:eastAsia="es-AR"/>
        </w:rPr>
        <w:t>Estos códigos indican que la solicitud fue recibida, entendida y procesada correctamente.</w:t>
      </w:r>
    </w:p>
    <w:p w14:paraId="6DBA5B7A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200 OK</w:t>
      </w:r>
      <w:r w:rsidRPr="00A335B2">
        <w:rPr>
          <w:rFonts w:ascii="Times New Roman" w:eastAsia="Times New Roman" w:hAnsi="Times New Roman" w:cs="Times New Roman"/>
          <w:lang w:eastAsia="es-AR"/>
        </w:rPr>
        <w:t>: La solicitud se procesó exitosamente y el servidor devolvió el contenido solicitado.</w:t>
      </w:r>
    </w:p>
    <w:p w14:paraId="21543CB3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201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Created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Un nuevo recurso fue creado exitosamente como resultado de la solicitud (común en POST).</w:t>
      </w:r>
    </w:p>
    <w:p w14:paraId="37A96FBA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202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Accepted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La solicitud fue aceptada, pero su procesamiento no se ha completado.</w:t>
      </w:r>
    </w:p>
    <w:p w14:paraId="7A2FFE18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203 </w:t>
      </w:r>
      <w:proofErr w:type="gram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Non</w:t>
      </w:r>
      <w:proofErr w:type="gram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-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Authoritative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Information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La información devuelta es una copia del recurso y podría ser inexacta (por ejemplo, desde un proxy).</w:t>
      </w:r>
    </w:p>
    <w:p w14:paraId="1E33E285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lastRenderedPageBreak/>
        <w:t xml:space="preserve">204 </w:t>
      </w:r>
      <w:proofErr w:type="gram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</w:t>
      </w:r>
      <w:proofErr w:type="gram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Content</w:t>
      </w:r>
      <w:r w:rsidRPr="00A335B2">
        <w:rPr>
          <w:rFonts w:ascii="Times New Roman" w:eastAsia="Times New Roman" w:hAnsi="Times New Roman" w:cs="Times New Roman"/>
          <w:lang w:eastAsia="es-AR"/>
        </w:rPr>
        <w:t>: La solicitud fue procesada exitosamente, pero no se devuelve ningún contenido (usualmente en DELETE o PUT).</w:t>
      </w:r>
    </w:p>
    <w:p w14:paraId="4785CF46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205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Reset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Content</w:t>
      </w:r>
      <w:r w:rsidRPr="00A335B2">
        <w:rPr>
          <w:rFonts w:ascii="Times New Roman" w:eastAsia="Times New Roman" w:hAnsi="Times New Roman" w:cs="Times New Roman"/>
          <w:lang w:eastAsia="es-AR"/>
        </w:rPr>
        <w:t>: La solicitud fue procesada, pero se espera que el cliente restablezca la vista.</w:t>
      </w:r>
    </w:p>
    <w:p w14:paraId="736D8ACA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206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Partial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Content</w:t>
      </w:r>
      <w:r w:rsidRPr="00A335B2">
        <w:rPr>
          <w:rFonts w:ascii="Times New Roman" w:eastAsia="Times New Roman" w:hAnsi="Times New Roman" w:cs="Times New Roman"/>
          <w:lang w:eastAsia="es-AR"/>
        </w:rPr>
        <w:t>: Parte del contenido solicitado se devolvió (usado en descargas con rangos de bytes).</w:t>
      </w:r>
    </w:p>
    <w:p w14:paraId="4C7269D5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207 Multi-Status</w:t>
      </w:r>
      <w:r w:rsidRPr="00A335B2">
        <w:rPr>
          <w:rFonts w:ascii="Times New Roman" w:eastAsia="Times New Roman" w:hAnsi="Times New Roman" w:cs="Times New Roman"/>
          <w:lang w:eastAsia="es-AR"/>
        </w:rPr>
        <w:t xml:space="preserve">: Se devuelve un conjunto de respuestas múltiples (principalmente en </w:t>
      </w:r>
      <w:proofErr w:type="spellStart"/>
      <w:r w:rsidRPr="00A335B2">
        <w:rPr>
          <w:rFonts w:ascii="Times New Roman" w:eastAsia="Times New Roman" w:hAnsi="Times New Roman" w:cs="Times New Roman"/>
          <w:lang w:eastAsia="es-AR"/>
        </w:rPr>
        <w:t>WebDAV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).</w:t>
      </w:r>
    </w:p>
    <w:p w14:paraId="5C52F35C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208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Already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Reported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Los elementos fueron previamente enumerados en otra parte (</w:t>
      </w:r>
      <w:proofErr w:type="spellStart"/>
      <w:r w:rsidRPr="00A335B2">
        <w:rPr>
          <w:rFonts w:ascii="Times New Roman" w:eastAsia="Times New Roman" w:hAnsi="Times New Roman" w:cs="Times New Roman"/>
          <w:lang w:eastAsia="es-AR"/>
        </w:rPr>
        <w:t>WebDAV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).</w:t>
      </w:r>
    </w:p>
    <w:p w14:paraId="754EE83C" w14:textId="77777777" w:rsidR="00A335B2" w:rsidRPr="00A335B2" w:rsidRDefault="00A335B2" w:rsidP="00A3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226 IM Used</w:t>
      </w:r>
      <w:r w:rsidRPr="00A335B2">
        <w:rPr>
          <w:rFonts w:ascii="Times New Roman" w:eastAsia="Times New Roman" w:hAnsi="Times New Roman" w:cs="Times New Roman"/>
          <w:lang w:eastAsia="es-AR"/>
        </w:rPr>
        <w:t>: El servidor ha procesado la solicitud usando instancias de recursos (RFC 3229).</w:t>
      </w:r>
    </w:p>
    <w:p w14:paraId="6F304180" w14:textId="77777777" w:rsidR="00A335B2" w:rsidRPr="00A335B2" w:rsidRDefault="00A335B2" w:rsidP="00A33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highlight w:val="yellow"/>
          <w:lang w:eastAsia="es-AR"/>
        </w:rPr>
        <w:t>Códigos de Estado de Redirección (3xx)</w:t>
      </w:r>
    </w:p>
    <w:p w14:paraId="294DC782" w14:textId="77777777" w:rsidR="00A335B2" w:rsidRPr="00A335B2" w:rsidRDefault="00A335B2" w:rsidP="00A3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lang w:eastAsia="es-AR"/>
        </w:rPr>
        <w:t>Estos códigos indican que el cliente necesita realizar una acción adicional para completar la solicitud.</w:t>
      </w:r>
    </w:p>
    <w:p w14:paraId="27EB9162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300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Multiple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Choices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Hay varias opciones posibles para el recurso solicitado.</w:t>
      </w:r>
    </w:p>
    <w:p w14:paraId="13351733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301 </w:t>
      </w:r>
      <w:proofErr w:type="gram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Moved</w:t>
      </w:r>
      <w:proofErr w:type="gram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Permanently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recurso solicitado se ha movido permanentemente a una nueva URL.</w:t>
      </w:r>
    </w:p>
    <w:p w14:paraId="76C7B4A6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302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Found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recurso solicitado se ha movido temporalmente a una nueva URL.</w:t>
      </w:r>
    </w:p>
    <w:p w14:paraId="666A3C30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303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See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Other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cliente debe realizar una solicitud GET a una URL diferente para obtener la respuesta.</w:t>
      </w:r>
    </w:p>
    <w:p w14:paraId="1493EF42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304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Modified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recurso no ha sido modificado desde la última vez que fue solicitado (usado para caché).</w:t>
      </w:r>
    </w:p>
    <w:p w14:paraId="0A4E6716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305 </w:t>
      </w:r>
      <w:proofErr w:type="gram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Use</w:t>
      </w:r>
      <w:proofErr w:type="gram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Proxy</w:t>
      </w:r>
      <w:r w:rsidRPr="00A335B2">
        <w:rPr>
          <w:rFonts w:ascii="Times New Roman" w:eastAsia="Times New Roman" w:hAnsi="Times New Roman" w:cs="Times New Roman"/>
          <w:lang w:eastAsia="es-AR"/>
        </w:rPr>
        <w:t>: El recurso solicitado solo está disponible a través de un proxy (obsoleto en HTTP/1.1).</w:t>
      </w:r>
    </w:p>
    <w:p w14:paraId="7CD55BA1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307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Temporary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Redirect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recurso solicitado se ha movido temporalmente, pero se debe usar el método original en la nueva URL.</w:t>
      </w:r>
    </w:p>
    <w:p w14:paraId="202928E0" w14:textId="77777777" w:rsidR="00A335B2" w:rsidRPr="00A335B2" w:rsidRDefault="00A335B2" w:rsidP="00A3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308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Permanent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Redirect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Similar a 301, pero el método de la solicitud original debe conservarse en la nueva URL.</w:t>
      </w:r>
    </w:p>
    <w:p w14:paraId="6611D6BD" w14:textId="77777777" w:rsidR="00A335B2" w:rsidRPr="00A335B2" w:rsidRDefault="00A335B2" w:rsidP="00A33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highlight w:val="yellow"/>
          <w:lang w:eastAsia="es-AR"/>
        </w:rPr>
        <w:t>Códigos de Estado de Error del Cliente (4xx)</w:t>
      </w:r>
    </w:p>
    <w:p w14:paraId="556807CC" w14:textId="77777777" w:rsidR="00A335B2" w:rsidRPr="00A335B2" w:rsidRDefault="00A335B2" w:rsidP="00A3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lang w:eastAsia="es-AR"/>
        </w:rPr>
        <w:t>Ya vimos algunos antes, pero aquí se incluyen todos:</w:t>
      </w:r>
    </w:p>
    <w:p w14:paraId="12FFEF9C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400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Bad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Request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Solicitud mal formada o con datos inválidos.</w:t>
      </w:r>
    </w:p>
    <w:p w14:paraId="7F97E69F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401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Unauthorized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Autenticación requerida o fallida.</w:t>
      </w:r>
    </w:p>
    <w:p w14:paraId="01774F63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402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Payment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Required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Reservado para uso futuro (originalmente para pagos).</w:t>
      </w:r>
    </w:p>
    <w:p w14:paraId="592D328D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403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Forbidden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Acceso al recurso denegado.</w:t>
      </w:r>
    </w:p>
    <w:p w14:paraId="35F91DCC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404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Found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Recurso no encontrado en el servidor.</w:t>
      </w:r>
    </w:p>
    <w:p w14:paraId="30F8E07F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405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Method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Allowed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Método HTTP no permitido para el recurso.</w:t>
      </w:r>
    </w:p>
    <w:p w14:paraId="56C92341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406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Acceptable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Formato de respuesta no aceptable.</w:t>
      </w:r>
    </w:p>
    <w:p w14:paraId="7D5A5A83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407 Proxy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Authentication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Required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Autenticación requerida para acceder al proxy.</w:t>
      </w:r>
    </w:p>
    <w:p w14:paraId="0E4F54FF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408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Request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Timeout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Tiempo de espera agotado para la solicitud.</w:t>
      </w:r>
    </w:p>
    <w:p w14:paraId="147C626D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409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Conflict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Conflicto con el estado actual del recurso.</w:t>
      </w:r>
    </w:p>
    <w:p w14:paraId="02D8B463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410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Gone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recurso ya no está disponible y no se redirige.</w:t>
      </w:r>
    </w:p>
    <w:p w14:paraId="4E8CE3B3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411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Length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Required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 xml:space="preserve">: Se requiere el encabezado </w:t>
      </w:r>
      <w:r w:rsidRPr="00A335B2">
        <w:rPr>
          <w:rFonts w:ascii="Courier New" w:eastAsia="Times New Roman" w:hAnsi="Courier New" w:cs="Courier New"/>
          <w:lang w:eastAsia="es-AR"/>
        </w:rPr>
        <w:t>Content-</w:t>
      </w:r>
      <w:proofErr w:type="spellStart"/>
      <w:r w:rsidRPr="00A335B2">
        <w:rPr>
          <w:rFonts w:ascii="Courier New" w:eastAsia="Times New Roman" w:hAnsi="Courier New" w:cs="Courier New"/>
          <w:lang w:eastAsia="es-AR"/>
        </w:rPr>
        <w:t>Length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.</w:t>
      </w:r>
    </w:p>
    <w:p w14:paraId="0E082A8A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412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Precondition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Failed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Una condición de encabezado no se cumple.</w:t>
      </w:r>
    </w:p>
    <w:p w14:paraId="6A54B8D0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413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Payload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Too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Large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La carga útil de la solicitud es demasiado grande.</w:t>
      </w:r>
    </w:p>
    <w:p w14:paraId="4F42E4BE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414 URI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Too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Long</w:t>
      </w:r>
      <w:r w:rsidRPr="00A335B2">
        <w:rPr>
          <w:rFonts w:ascii="Times New Roman" w:eastAsia="Times New Roman" w:hAnsi="Times New Roman" w:cs="Times New Roman"/>
          <w:lang w:eastAsia="es-AR"/>
        </w:rPr>
        <w:t>: La URI de la solicitud es demasiado larga.</w:t>
      </w:r>
    </w:p>
    <w:p w14:paraId="544E3D6A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415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Unsupported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Media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Type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Tipo de contenido no soportado.</w:t>
      </w:r>
    </w:p>
    <w:p w14:paraId="5896F707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416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Range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Satisfiable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rango solicitado no es válido.</w:t>
      </w:r>
    </w:p>
    <w:p w14:paraId="328FBA7C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lastRenderedPageBreak/>
        <w:t xml:space="preserve">417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Expectation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Failed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 xml:space="preserve">: El servidor no puede cumplir con el encabezado </w:t>
      </w:r>
      <w:proofErr w:type="spellStart"/>
      <w:r w:rsidRPr="00A335B2">
        <w:rPr>
          <w:rFonts w:ascii="Courier New" w:eastAsia="Times New Roman" w:hAnsi="Courier New" w:cs="Courier New"/>
          <w:lang w:eastAsia="es-AR"/>
        </w:rPr>
        <w:t>Expect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.</w:t>
      </w:r>
    </w:p>
    <w:p w14:paraId="4EF1F2F3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418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I'm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a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teapot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Broma de protocolo HTTP, indica que el servidor es una tetera.</w:t>
      </w:r>
    </w:p>
    <w:p w14:paraId="33022E31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422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Unprocessable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Entity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Contenido bien formado, pero semánticamente incorrecto.</w:t>
      </w:r>
    </w:p>
    <w:p w14:paraId="75B2E670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425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Too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Early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servidor no está dispuesto a procesar la solicitud aún.</w:t>
      </w:r>
    </w:p>
    <w:p w14:paraId="6B3F5251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426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Upgrade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Required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cliente debe actualizar su protocolo.</w:t>
      </w:r>
    </w:p>
    <w:p w14:paraId="7745E289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428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Precondition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Required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Se requiere una condición para la solicitud.</w:t>
      </w:r>
    </w:p>
    <w:p w14:paraId="4F109E60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429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Too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Many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Requests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cliente envió demasiadas solicitudes.</w:t>
      </w:r>
    </w:p>
    <w:p w14:paraId="4B98A569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431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Request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Header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Fields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Too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Large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Los campos de encabezado son demasiado grandes.</w:t>
      </w:r>
    </w:p>
    <w:p w14:paraId="3A0E937F" w14:textId="77777777" w:rsidR="00A335B2" w:rsidRPr="00A335B2" w:rsidRDefault="00A335B2" w:rsidP="00A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451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Unavailable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For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Legal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Reasons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Acceso restringido por razones legales.</w:t>
      </w:r>
    </w:p>
    <w:p w14:paraId="5C3D4D9F" w14:textId="77777777" w:rsidR="00A335B2" w:rsidRPr="00A335B2" w:rsidRDefault="00A335B2" w:rsidP="00A33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highlight w:val="yellow"/>
          <w:lang w:eastAsia="es-AR"/>
        </w:rPr>
        <w:t>Códigos de Estado de Error del Servidor (5xx)</w:t>
      </w:r>
    </w:p>
    <w:p w14:paraId="36D7A87A" w14:textId="77777777" w:rsidR="00A335B2" w:rsidRPr="00A335B2" w:rsidRDefault="00A335B2" w:rsidP="00A3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lang w:eastAsia="es-AR"/>
        </w:rPr>
        <w:t>Estos códigos indican que el servidor encontró un error al procesar la solicitud.</w:t>
      </w:r>
    </w:p>
    <w:p w14:paraId="0A671063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500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Internal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Server Error</w:t>
      </w:r>
      <w:r w:rsidRPr="00A335B2">
        <w:rPr>
          <w:rFonts w:ascii="Times New Roman" w:eastAsia="Times New Roman" w:hAnsi="Times New Roman" w:cs="Times New Roman"/>
          <w:lang w:eastAsia="es-AR"/>
        </w:rPr>
        <w:t>: Error general del servidor.</w:t>
      </w:r>
    </w:p>
    <w:p w14:paraId="2EEC650E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501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Implemented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Método de solicitud no soportado por el servidor.</w:t>
      </w:r>
    </w:p>
    <w:p w14:paraId="3DEDA1AD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502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Bad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Gateway</w:t>
      </w:r>
      <w:r w:rsidRPr="00A335B2">
        <w:rPr>
          <w:rFonts w:ascii="Times New Roman" w:eastAsia="Times New Roman" w:hAnsi="Times New Roman" w:cs="Times New Roman"/>
          <w:lang w:eastAsia="es-AR"/>
        </w:rPr>
        <w:t>: Respuesta inválida de otro servidor o servicio.</w:t>
      </w:r>
    </w:p>
    <w:p w14:paraId="606050A6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503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Service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Unavailable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El servidor no está disponible temporalmente.</w:t>
      </w:r>
    </w:p>
    <w:p w14:paraId="6A02D23C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504 Gateway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Timeout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Tiempo de espera agotado para el servidor actuando como puerta de enlace.</w:t>
      </w:r>
    </w:p>
    <w:p w14:paraId="09483126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505 HTTP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Version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Supported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La versión de HTTP usada no es soportada.</w:t>
      </w:r>
    </w:p>
    <w:p w14:paraId="3192411E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506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Variant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Also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Negotiates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Error de configuración de negociación de contenido.</w:t>
      </w:r>
    </w:p>
    <w:p w14:paraId="52D8EC39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507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Insufficient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Storage</w:t>
      </w:r>
      <w:r w:rsidRPr="00A335B2">
        <w:rPr>
          <w:rFonts w:ascii="Times New Roman" w:eastAsia="Times New Roman" w:hAnsi="Times New Roman" w:cs="Times New Roman"/>
          <w:lang w:eastAsia="es-AR"/>
        </w:rPr>
        <w:t>: El servidor no tiene suficiente espacio para almacenar la solicitud.</w:t>
      </w:r>
    </w:p>
    <w:p w14:paraId="66EB15C1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508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Loop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Detected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Se detectó un bucle infinito en la solicitud.</w:t>
      </w:r>
    </w:p>
    <w:p w14:paraId="63AE7F27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510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Not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Extended</w:t>
      </w:r>
      <w:r w:rsidRPr="00A335B2">
        <w:rPr>
          <w:rFonts w:ascii="Times New Roman" w:eastAsia="Times New Roman" w:hAnsi="Times New Roman" w:cs="Times New Roman"/>
          <w:lang w:eastAsia="es-AR"/>
        </w:rPr>
        <w:t>: Extensiones adicionales son necesarias.</w:t>
      </w:r>
    </w:p>
    <w:p w14:paraId="3850E68A" w14:textId="77777777" w:rsidR="00A335B2" w:rsidRPr="00A335B2" w:rsidRDefault="00A335B2" w:rsidP="00A3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AR"/>
        </w:rPr>
      </w:pPr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511 Network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Authentication</w:t>
      </w:r>
      <w:proofErr w:type="spellEnd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 xml:space="preserve"> </w:t>
      </w:r>
      <w:proofErr w:type="spellStart"/>
      <w:r w:rsidRPr="00A335B2">
        <w:rPr>
          <w:rFonts w:ascii="Times New Roman" w:eastAsia="Times New Roman" w:hAnsi="Times New Roman" w:cs="Times New Roman"/>
          <w:b/>
          <w:bCs/>
          <w:lang w:eastAsia="es-AR"/>
        </w:rPr>
        <w:t>Required</w:t>
      </w:r>
      <w:proofErr w:type="spellEnd"/>
      <w:r w:rsidRPr="00A335B2">
        <w:rPr>
          <w:rFonts w:ascii="Times New Roman" w:eastAsia="Times New Roman" w:hAnsi="Times New Roman" w:cs="Times New Roman"/>
          <w:lang w:eastAsia="es-AR"/>
        </w:rPr>
        <w:t>: Autenticación de red requerida para acceder.</w:t>
      </w:r>
    </w:p>
    <w:p w14:paraId="04E66DE1" w14:textId="66F70B5E" w:rsidR="00A335B2" w:rsidRPr="00A335B2" w:rsidRDefault="00A335B2">
      <w:pPr>
        <w:rPr>
          <w:b/>
          <w:bCs/>
          <w:u w:val="single"/>
        </w:rPr>
      </w:pPr>
      <w:r w:rsidRPr="00A335B2">
        <w:rPr>
          <w:b/>
          <w:bCs/>
          <w:u w:val="single"/>
        </w:rPr>
        <w:t xml:space="preserve"> </w:t>
      </w:r>
    </w:p>
    <w:sectPr w:rsidR="00A335B2" w:rsidRPr="00A33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A5D"/>
    <w:multiLevelType w:val="multilevel"/>
    <w:tmpl w:val="25E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7C9D"/>
    <w:multiLevelType w:val="multilevel"/>
    <w:tmpl w:val="AFE0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033C3"/>
    <w:multiLevelType w:val="multilevel"/>
    <w:tmpl w:val="127E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C43BD"/>
    <w:multiLevelType w:val="multilevel"/>
    <w:tmpl w:val="D73A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66517"/>
    <w:multiLevelType w:val="multilevel"/>
    <w:tmpl w:val="BEE8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94"/>
    <w:rsid w:val="00013F13"/>
    <w:rsid w:val="001926A8"/>
    <w:rsid w:val="00302196"/>
    <w:rsid w:val="00A335B2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05A4"/>
  <w15:chartTrackingRefBased/>
  <w15:docId w15:val="{4C51437A-BF87-4CC1-8C09-C49337C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33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35B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3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335B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335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Chocobar</dc:creator>
  <cp:keywords/>
  <dc:description/>
  <cp:lastModifiedBy>Matias Chocobar</cp:lastModifiedBy>
  <cp:revision>1</cp:revision>
  <dcterms:created xsi:type="dcterms:W3CDTF">2024-11-09T19:30:00Z</dcterms:created>
  <dcterms:modified xsi:type="dcterms:W3CDTF">2024-11-09T20:44:00Z</dcterms:modified>
</cp:coreProperties>
</file>