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Сделать приложение для Pokemon, для этого можно использовать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http://pokeapi.co/</w:t>
        </w:r>
      </w:hyperlink>
      <w:r w:rsidDel="00000000" w:rsidR="00000000" w:rsidRPr="00000000">
        <w:rPr>
          <w:rtl w:val="0"/>
        </w:rPr>
        <w:t xml:space="preserve"> для получения всей необходимой информации.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Фреймы: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14825" cy="71961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19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Должно быть: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Сделать роут  ‘/pokemons’ который будет главным в приложении;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переходе на ‘/pokemons’ загружается список покемонов;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Юзер может добавить/удалить в список фаворитов;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Список фаворитов можно увидеть по роуту ‘‘/pokemons/favorite’ на котором можно удалить из фаворитов.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Желательно: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Сохранять фаворитов в  LocalStorage;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Фильтрация покемонов по типу;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Открывать в модальном окне одного покемона.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Получение списка покемонов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http://pokeapi.co/api/v1/pokemon/?limit=12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Картинки покемонов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http://pokeapi.co/media/img/{{id}}.png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возможные типы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http://pokeapi.co/api/v1/type/?limit=999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Больше тут -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реализации можно использовать любой  css фреймворк и AngularJS 1.5.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pokeapi.co/docsv1/" TargetMode="External"/><Relationship Id="rId9" Type="http://schemas.openxmlformats.org/officeDocument/2006/relationships/hyperlink" Target="http://pokeapi.co/api/v1/type/?limit=999" TargetMode="External"/><Relationship Id="rId5" Type="http://schemas.openxmlformats.org/officeDocument/2006/relationships/hyperlink" Target="http://pokeapi.co/" TargetMode="External"/><Relationship Id="rId6" Type="http://schemas.openxmlformats.org/officeDocument/2006/relationships/image" Target="media/image01.png"/><Relationship Id="rId7" Type="http://schemas.openxmlformats.org/officeDocument/2006/relationships/hyperlink" Target="http://pokeapi.co/api/v1/pokemon/?limit=12" TargetMode="External"/><Relationship Id="rId8" Type="http://schemas.openxmlformats.org/officeDocument/2006/relationships/hyperlink" Target="http://pokeapi.co/media/img/%7B%7Bid%7D%7D.png" TargetMode="External"/></Relationships>
</file>