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B40D82" w14:textId="77777777" w:rsidR="000C6E26" w:rsidRDefault="000C6E26">
      <w:pPr>
        <w:rPr>
          <w:rFonts w:ascii="Segoe UI" w:hAnsi="Segoe UI" w:cs="Segoe UI"/>
          <w:color w:val="0C274A"/>
          <w:szCs w:val="21"/>
          <w:shd w:val="clear" w:color="auto" w:fill="E8F3FE"/>
        </w:rPr>
      </w:pPr>
      <w:r>
        <w:rPr>
          <w:rFonts w:ascii="Segoe UI" w:hAnsi="Segoe UI" w:cs="Segoe UI"/>
          <w:color w:val="0C274A"/>
          <w:szCs w:val="21"/>
          <w:shd w:val="clear" w:color="auto" w:fill="E8F3FE"/>
        </w:rPr>
        <w:t>前</w:t>
      </w:r>
      <w:r>
        <w:rPr>
          <w:rFonts w:ascii="Segoe UI" w:hAnsi="Segoe UI" w:cs="Segoe UI"/>
          <w:color w:val="0C274A"/>
          <w:szCs w:val="21"/>
          <w:shd w:val="clear" w:color="auto" w:fill="E8F3FE"/>
        </w:rPr>
        <w:t>4</w:t>
      </w:r>
      <w:r>
        <w:rPr>
          <w:rFonts w:ascii="Segoe UI" w:hAnsi="Segoe UI" w:cs="Segoe UI"/>
          <w:color w:val="0C274A"/>
          <w:szCs w:val="21"/>
          <w:shd w:val="clear" w:color="auto" w:fill="E8F3FE"/>
        </w:rPr>
        <w:t>个小节：轻</w:t>
      </w:r>
    </w:p>
    <w:p w14:paraId="23E6F91D" w14:textId="77777777" w:rsidR="000C6E26" w:rsidRDefault="000C6E26">
      <w:pPr>
        <w:rPr>
          <w:rFonts w:ascii="Segoe UI" w:hAnsi="Segoe UI" w:cs="Segoe UI"/>
          <w:color w:val="0C274A"/>
          <w:szCs w:val="21"/>
          <w:shd w:val="clear" w:color="auto" w:fill="E8F3FE"/>
        </w:rPr>
      </w:pPr>
      <w:r>
        <w:rPr>
          <w:rFonts w:ascii="Segoe UI" w:hAnsi="Segoe UI" w:cs="Segoe UI"/>
          <w:color w:val="0C274A"/>
          <w:szCs w:val="21"/>
          <w:shd w:val="clear" w:color="auto" w:fill="E8F3FE"/>
        </w:rPr>
        <w:t>5-6</w:t>
      </w:r>
      <w:r>
        <w:rPr>
          <w:rFonts w:ascii="Segoe UI" w:hAnsi="Segoe UI" w:cs="Segoe UI"/>
          <w:color w:val="0C274A"/>
          <w:szCs w:val="21"/>
          <w:shd w:val="clear" w:color="auto" w:fill="E8F3FE"/>
        </w:rPr>
        <w:t>小节：音乐有时间钟表声</w:t>
      </w:r>
    </w:p>
    <w:p w14:paraId="2F7FFDCC" w14:textId="77777777" w:rsidR="000C6E26" w:rsidRDefault="000C6E26">
      <w:pPr>
        <w:rPr>
          <w:rFonts w:ascii="Segoe UI" w:hAnsi="Segoe UI" w:cs="Segoe UI"/>
          <w:color w:val="0C274A"/>
          <w:szCs w:val="21"/>
          <w:shd w:val="clear" w:color="auto" w:fill="E8F3FE"/>
        </w:rPr>
      </w:pPr>
      <w:r>
        <w:rPr>
          <w:rFonts w:ascii="Segoe UI" w:hAnsi="Segoe UI" w:cs="Segoe UI"/>
          <w:color w:val="0C274A"/>
          <w:szCs w:val="21"/>
          <w:shd w:val="clear" w:color="auto" w:fill="E8F3FE"/>
        </w:rPr>
        <w:t>7-10</w:t>
      </w:r>
      <w:r>
        <w:rPr>
          <w:rFonts w:ascii="Segoe UI" w:hAnsi="Segoe UI" w:cs="Segoe UI"/>
          <w:color w:val="0C274A"/>
          <w:szCs w:val="21"/>
          <w:shd w:val="clear" w:color="auto" w:fill="E8F3FE"/>
        </w:rPr>
        <w:t>小节：加入萨克斯</w:t>
      </w:r>
    </w:p>
    <w:p w14:paraId="265383C3" w14:textId="77777777" w:rsidR="000C6E26" w:rsidRDefault="000C6E26">
      <w:pPr>
        <w:rPr>
          <w:rFonts w:ascii="Segoe UI" w:hAnsi="Segoe UI" w:cs="Segoe UI"/>
          <w:color w:val="0C274A"/>
          <w:szCs w:val="21"/>
          <w:shd w:val="clear" w:color="auto" w:fill="E8F3FE"/>
        </w:rPr>
      </w:pPr>
      <w:r>
        <w:rPr>
          <w:rFonts w:ascii="Segoe UI" w:hAnsi="Segoe UI" w:cs="Segoe UI"/>
          <w:color w:val="0C274A"/>
          <w:szCs w:val="21"/>
          <w:shd w:val="clear" w:color="auto" w:fill="E8F3FE"/>
        </w:rPr>
        <w:t>11-18</w:t>
      </w:r>
      <w:r>
        <w:rPr>
          <w:rFonts w:ascii="Segoe UI" w:hAnsi="Segoe UI" w:cs="Segoe UI"/>
          <w:color w:val="0C274A"/>
          <w:szCs w:val="21"/>
          <w:shd w:val="clear" w:color="auto" w:fill="E8F3FE"/>
        </w:rPr>
        <w:t>小节：回归钟表，但逐渐变强</w:t>
      </w:r>
    </w:p>
    <w:p w14:paraId="6D1A5260" w14:textId="25D70C43" w:rsidR="000C6E26" w:rsidRDefault="000C6E26">
      <w:pPr>
        <w:rPr>
          <w:rFonts w:ascii="Segoe UI" w:hAnsi="Segoe UI" w:cs="Segoe UI"/>
          <w:color w:val="0C274A"/>
          <w:szCs w:val="21"/>
          <w:shd w:val="clear" w:color="auto" w:fill="E8F3FE"/>
        </w:rPr>
      </w:pPr>
      <w:r>
        <w:rPr>
          <w:rFonts w:ascii="Segoe UI" w:hAnsi="Segoe UI" w:cs="Segoe UI"/>
          <w:color w:val="0C274A"/>
          <w:szCs w:val="21"/>
          <w:shd w:val="clear" w:color="auto" w:fill="E8F3FE"/>
        </w:rPr>
        <w:t>19-34</w:t>
      </w:r>
      <w:r>
        <w:rPr>
          <w:rFonts w:ascii="Segoe UI" w:hAnsi="Segoe UI" w:cs="Segoe UI"/>
          <w:color w:val="0C274A"/>
          <w:szCs w:val="21"/>
          <w:shd w:val="clear" w:color="auto" w:fill="E8F3FE"/>
        </w:rPr>
        <w:t>小节：加入萨克斯，歌曲进去高潮，</w:t>
      </w:r>
      <w:r>
        <w:rPr>
          <w:rFonts w:ascii="Segoe UI" w:hAnsi="Segoe UI" w:cs="Segoe UI"/>
          <w:color w:val="0C274A"/>
          <w:szCs w:val="21"/>
          <w:shd w:val="clear" w:color="auto" w:fill="E8F3FE"/>
        </w:rPr>
        <w:t>34</w:t>
      </w:r>
      <w:r>
        <w:rPr>
          <w:rFonts w:ascii="Segoe UI" w:hAnsi="Segoe UI" w:cs="Segoe UI"/>
          <w:color w:val="0C274A"/>
          <w:szCs w:val="21"/>
          <w:shd w:val="clear" w:color="auto" w:fill="E8F3FE"/>
        </w:rPr>
        <w:t>小时有渐弱，进入第二个高潮，但是本视频在此选择另一个走向（返回</w:t>
      </w:r>
      <w:r>
        <w:rPr>
          <w:rFonts w:ascii="Segoe UI" w:hAnsi="Segoe UI" w:cs="Segoe UI"/>
          <w:color w:val="0C274A"/>
          <w:szCs w:val="21"/>
          <w:shd w:val="clear" w:color="auto" w:fill="E8F3FE"/>
        </w:rPr>
        <w:t>5-6</w:t>
      </w:r>
      <w:r>
        <w:rPr>
          <w:rFonts w:ascii="Segoe UI" w:hAnsi="Segoe UI" w:cs="Segoe UI"/>
          <w:color w:val="0C274A"/>
          <w:szCs w:val="21"/>
          <w:shd w:val="clear" w:color="auto" w:fill="E8F3FE"/>
        </w:rPr>
        <w:t>小节接</w:t>
      </w:r>
      <w:r>
        <w:rPr>
          <w:rFonts w:ascii="Segoe UI" w:hAnsi="Segoe UI" w:cs="Segoe UI"/>
          <w:color w:val="0C274A"/>
          <w:szCs w:val="21"/>
          <w:shd w:val="clear" w:color="auto" w:fill="E8F3FE"/>
        </w:rPr>
        <w:t>3-4</w:t>
      </w:r>
      <w:r>
        <w:rPr>
          <w:rFonts w:ascii="Segoe UI" w:hAnsi="Segoe UI" w:cs="Segoe UI"/>
          <w:color w:val="0C274A"/>
          <w:szCs w:val="21"/>
          <w:shd w:val="clear" w:color="auto" w:fill="E8F3FE"/>
        </w:rPr>
        <w:t>小节结束</w:t>
      </w:r>
      <w:r>
        <w:rPr>
          <w:rFonts w:ascii="Segoe UI" w:hAnsi="Segoe UI" w:cs="Segoe UI" w:hint="eastAsia"/>
          <w:color w:val="0C274A"/>
          <w:szCs w:val="21"/>
          <w:shd w:val="clear" w:color="auto" w:fill="E8F3FE"/>
        </w:rPr>
        <w:t>）</w:t>
      </w:r>
    </w:p>
    <w:p w14:paraId="70E35D8C" w14:textId="2D4EC596" w:rsidR="002A7932" w:rsidRDefault="000C6E26">
      <w:pPr>
        <w:rPr>
          <w:rFonts w:hint="eastAsia"/>
        </w:rPr>
      </w:pPr>
      <w:r>
        <w:rPr>
          <w:rFonts w:ascii="Segoe UI" w:hAnsi="Segoe UI" w:cs="Segoe UI"/>
          <w:color w:val="0C274A"/>
          <w:szCs w:val="21"/>
          <w:shd w:val="clear" w:color="auto" w:fill="E8F3FE"/>
        </w:rPr>
        <w:t>35</w:t>
      </w:r>
      <w:r>
        <w:rPr>
          <w:rFonts w:ascii="Segoe UI" w:hAnsi="Segoe UI" w:cs="Segoe UI"/>
          <w:color w:val="0C274A"/>
          <w:szCs w:val="21"/>
          <w:shd w:val="clear" w:color="auto" w:fill="E8F3FE"/>
        </w:rPr>
        <w:t>小节开始（注意，在这里要进行截断和拼接）：如上图所示</w:t>
      </w:r>
      <w:r w:rsidR="00107415">
        <w:rPr>
          <w:rFonts w:ascii="Segoe UI" w:hAnsi="Segoe UI" w:cs="Segoe UI"/>
          <w:color w:val="0C274A"/>
          <w:szCs w:val="21"/>
          <w:shd w:val="clear" w:color="auto" w:fill="E8F3FE"/>
        </w:rPr>
        <w:br/>
      </w:r>
      <w:r w:rsidR="00107415">
        <w:rPr>
          <w:rFonts w:ascii="Segoe UI" w:hAnsi="Segoe UI" w:cs="Segoe UI"/>
          <w:color w:val="0C274A"/>
          <w:szCs w:val="21"/>
          <w:shd w:val="clear" w:color="auto" w:fill="E8F3FE"/>
        </w:rPr>
        <w:br/>
      </w:r>
      <w:r w:rsidR="00107415">
        <w:rPr>
          <w:rFonts w:ascii="Segoe UI" w:hAnsi="Segoe UI" w:cs="Segoe UI"/>
          <w:color w:val="0C274A"/>
          <w:szCs w:val="21"/>
          <w:shd w:val="clear" w:color="auto" w:fill="E8F3FE"/>
        </w:rPr>
        <w:t>但是在第</w:t>
      </w:r>
      <w:r w:rsidR="00107415">
        <w:rPr>
          <w:rFonts w:ascii="Segoe UI" w:hAnsi="Segoe UI" w:cs="Segoe UI"/>
          <w:color w:val="0C274A"/>
          <w:szCs w:val="21"/>
          <w:shd w:val="clear" w:color="auto" w:fill="E8F3FE"/>
        </w:rPr>
        <w:t>33-34</w:t>
      </w:r>
      <w:r w:rsidR="00107415">
        <w:rPr>
          <w:rFonts w:ascii="Segoe UI" w:hAnsi="Segoe UI" w:cs="Segoe UI"/>
          <w:color w:val="0C274A"/>
          <w:szCs w:val="21"/>
          <w:shd w:val="clear" w:color="auto" w:fill="E8F3FE"/>
        </w:rPr>
        <w:t>小节要做渐弱处理并去掉底鼓，不然就是二轮高潮前奏</w:t>
      </w:r>
      <w:r w:rsidR="00EF373F">
        <w:rPr>
          <w:rFonts w:ascii="Segoe UI" w:hAnsi="Segoe UI" w:cs="Segoe UI"/>
          <w:color w:val="0C274A"/>
          <w:szCs w:val="21"/>
          <w:shd w:val="clear" w:color="auto" w:fill="E8F3FE"/>
        </w:rPr>
        <w:br/>
      </w:r>
      <w:r w:rsidR="00EF373F">
        <w:rPr>
          <w:rFonts w:ascii="Segoe UI" w:hAnsi="Segoe UI" w:cs="Segoe UI"/>
          <w:color w:val="0C274A"/>
          <w:szCs w:val="21"/>
          <w:shd w:val="clear" w:color="auto" w:fill="E8F3FE"/>
        </w:rPr>
        <w:br/>
      </w:r>
      <w:r w:rsidR="00EF373F">
        <w:rPr>
          <w:rFonts w:ascii="Segoe UI" w:hAnsi="Segoe UI" w:cs="Segoe UI" w:hint="eastAsia"/>
          <w:color w:val="0C274A"/>
          <w:szCs w:val="21"/>
          <w:shd w:val="clear" w:color="auto" w:fill="E8F3FE"/>
        </w:rPr>
        <w:t>参考范式：</w:t>
      </w:r>
      <w:r w:rsidR="00EF373F">
        <w:rPr>
          <w:rFonts w:ascii="Segoe UI" w:hAnsi="Segoe UI" w:cs="Segoe UI" w:hint="eastAsia"/>
          <w:color w:val="0C274A"/>
          <w:szCs w:val="21"/>
          <w:shd w:val="clear" w:color="auto" w:fill="E8F3FE"/>
        </w:rPr>
        <w:t>B</w:t>
      </w:r>
      <w:r w:rsidR="00EF373F">
        <w:rPr>
          <w:rFonts w:ascii="Segoe UI" w:hAnsi="Segoe UI" w:cs="Segoe UI"/>
          <w:color w:val="0C274A"/>
          <w:szCs w:val="21"/>
          <w:shd w:val="clear" w:color="auto" w:fill="E8F3FE"/>
        </w:rPr>
        <w:t>.B.K.K.B.K.K.</w:t>
      </w:r>
    </w:p>
    <w:sectPr w:rsidR="002A793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373"/>
    <w:rsid w:val="000C6E26"/>
    <w:rsid w:val="00107415"/>
    <w:rsid w:val="002A7932"/>
    <w:rsid w:val="00886373"/>
    <w:rsid w:val="00EF3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799B0"/>
  <w15:chartTrackingRefBased/>
  <w15:docId w15:val="{C8F2A57D-D835-486D-AAF7-A4AD2A59A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line="288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</Words>
  <Characters>178</Characters>
  <Application>Microsoft Office Word</Application>
  <DocSecurity>0</DocSecurity>
  <Lines>1</Lines>
  <Paragraphs>1</Paragraphs>
  <ScaleCrop>false</ScaleCrop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Roger Jack</dc:creator>
  <cp:keywords/>
  <dc:description/>
  <cp:lastModifiedBy>Roger Jack</cp:lastModifiedBy>
  <cp:revision>4</cp:revision>
  <dcterms:created xsi:type="dcterms:W3CDTF">2026-09-30T17:43:00Z</dcterms:created>
  <dcterms:modified xsi:type="dcterms:W3CDTF">2026-09-30T17:44:00Z</dcterms:modified>
</cp:coreProperties>
</file>