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Document Title: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Beef &amp; Broccoli Stir-Fry Bowl — Recipe &amp; SOP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Version: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Department: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Commissary Kitchen — Prep &amp; Production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Date: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03/15/2026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Prepared By: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Kitchen Management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Pages: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</w:tr>
    </w:tbl>
    <w:p>
      <w:pPr>
        <w:pStyle w:val="Title"/>
      </w:pPr>
      <w:r>
        <w:t>RECIPE &amp; STANDARD OPERATING PROCEDURE</w:t>
      </w:r>
    </w:p>
    <w:p>
      <w:pPr>
        <w:pStyle w:val="Heading1"/>
      </w:pPr>
      <w:r>
        <w:t>Beef &amp; Broccoli Stir-Fry Bowl</w:t>
      </w:r>
    </w:p>
    <w:p>
      <w:pPr>
        <w:pStyle w:val="Heading2"/>
      </w:pPr>
      <w:r>
        <w:t>1. Purpose</w:t>
      </w:r>
    </w:p>
    <w:p>
      <w:r>
        <w:t>This Standard Operating Procedure establishes the recipe, preparation method, food safety protocols, and quality standards for the Beef &amp; Broccoli Stir-Fry Bowl produced by Citizens Coffee &amp; Catering for the grab-and-go program. This surplus-driven bowl utilizes broccoli from this week's excess inventory. It features a brown rice base, sliced beef (flank steak) in soy-ginger-garlic marinade, roasted broccoli florets, steamed edamame, shredded carrots, green onions, sesame seeds, and teriyaki or ginger-soy sauce on the side.</w:t>
      </w:r>
    </w:p>
    <w:p>
      <w:pPr>
        <w:pStyle w:val="Heading2"/>
      </w:pPr>
      <w:r>
        <w:t>2. Yield &amp;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Batch Yield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Cook Time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Shelf Life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 individual portions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 minutes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20–25 minutes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days</w:t>
            </w:r>
          </w:p>
        </w:tc>
      </w:tr>
    </w:tbl>
    <w:p>
      <w:pPr>
        <w:pStyle w:val="Heading2"/>
      </w:pPr>
      <w:r>
        <w:t>3. Ingredients</w:t>
      </w:r>
    </w:p>
    <w:p>
      <w:r>
        <w:t>The following quantities produce approximately 10 individual portions. Scale proportionally for larger batches.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 cups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Brown rice (dry)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Rinsed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 lbs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Flank steak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Sliced thin against the grain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 lbs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Broccoli florets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Cut into bite-sized pieces (surplus inventory)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cup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Edamame (shelled)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Steamed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Carrots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Shredded or julienned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Green onions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Sliced thin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 tbsp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Sesame seeds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Toasted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cup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Teriyaki or ginger-soy sauce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Portioned into 2 oz cups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 tbsp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Soy sauce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 marinade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tbsp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Fresh ginger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Minced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 cloves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Garlic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Minced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 tbsp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Sesame oil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 cooking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tbsp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Rice vinegar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 marinade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tbsp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Cornstarch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 slurry if needed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 taste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Salt, pepper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</w:tr>
    </w:tbl>
    <w:p>
      <w:pPr>
        <w:pStyle w:val="Heading2"/>
      </w:pPr>
      <w:r>
        <w:t>4. Required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Equipment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Commercial cutting boards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Dedicated by protein type; color-coded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Chef's knives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prep work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Sheet pans with parchment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roasting vegetables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Commercial oven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roasting components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Large sauté pan or wok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cooking proteins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Rice cooker or large pot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grain base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Mixing bowls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combining and tossing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16 oz grab-and-go containers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portioning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Portion cups with lids (2 oz)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dressings/sauces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Food thermometer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verifying cooking temps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Cooling racks / sheet pans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 rapid cooling</w:t>
            </w:r>
          </w:p>
        </w:tc>
      </w:tr>
    </w:tbl>
    <w:p>
      <w:pPr>
        <w:pStyle w:val="Heading2"/>
      </w:pPr>
      <w:r>
        <w:t>5. Preparation Procedure</w:t>
      </w:r>
    </w:p>
    <w:p>
      <w:pPr>
        <w:pStyle w:val="Heading3"/>
      </w:pPr>
      <w:r>
        <w:t>5.1 Workspace Setup</w:t>
      </w:r>
    </w:p>
    <w:p>
      <w:r>
        <w:t>Sanitize all work surfaces, cutting boards, knives, and equipment per kitchen sanitation SOP.</w:t>
      </w:r>
    </w:p>
    <w:p>
      <w:r>
        <w:t>Gather and stage all ingredients and equipment at the prep station.</w:t>
      </w:r>
    </w:p>
    <w:p>
      <w:r>
        <w:t>Ensure team members are wearing food-safe gloves and hair restraints.</w:t>
      </w:r>
    </w:p>
    <w:p>
      <w:pPr>
        <w:pStyle w:val="Heading3"/>
      </w:pPr>
      <w:r>
        <w:t>5.2 Rice Preparation</w:t>
      </w:r>
    </w:p>
    <w:p>
      <w:r>
        <w:t>Cook brown rice according to package directions or house recipe.</w:t>
      </w:r>
    </w:p>
    <w:p>
      <w:r>
        <w:t>Fluff and season lightly. Cool completely before assembly.</w:t>
      </w:r>
    </w:p>
    <w:p>
      <w:pPr>
        <w:pStyle w:val="Heading3"/>
      </w:pPr>
      <w:r>
        <w:t>5.3 Beef Preparation</w:t>
      </w:r>
    </w:p>
    <w:p>
      <w:r>
        <w:t>Slice flank steak thinly against the grain (partially freezing the steak for 20 minutes makes slicing easier).</w:t>
      </w:r>
    </w:p>
    <w:p>
      <w:r>
        <w:t>Marinate sliced beef in soy sauce, minced ginger, minced garlic, rice vinegar, and sesame oil for at least 30 minutes.</w:t>
      </w:r>
    </w:p>
    <w:p>
      <w:r>
        <w:t>Heat a large wok or sauté pan over high heat. Sear beef in batches to avoid overcrowding.</w:t>
      </w:r>
    </w:p>
    <w:p>
      <w:r>
        <w:rPr>
          <w:b/>
        </w:rPr>
        <w:t>CRITICAL: Cook beef to minimum 145°F internal temperature. Verify with thermometer.</w:t>
      </w:r>
    </w:p>
    <w:p>
      <w:r>
        <w:t>Remove and cool to 41°F before assembly.</w:t>
      </w:r>
    </w:p>
    <w:p>
      <w:pPr>
        <w:pStyle w:val="Heading3"/>
      </w:pPr>
      <w:r>
        <w:t>5.4 Vegetable Preparation</w:t>
      </w:r>
    </w:p>
    <w:p>
      <w:r>
        <w:t>Cut broccoli into bite-sized florets. Toss with olive oil, salt, and pepper.</w:t>
      </w:r>
    </w:p>
    <w:p>
      <w:r>
        <w:t>Roast broccoli at 400°F for 15–18 minutes until crisp-tender with lightly charred edges.</w:t>
      </w:r>
    </w:p>
    <w:p>
      <w:r>
        <w:t>Steam shelled edamame for 3–4 minutes until tender.</w:t>
      </w:r>
    </w:p>
    <w:p>
      <w:r>
        <w:t>Shred or julienne carrots. Slice green onions.</w:t>
      </w:r>
    </w:p>
    <w:p>
      <w:r>
        <w:t>Cool all cooked vegetables to 41°F before assembly.</w:t>
      </w:r>
    </w:p>
    <w:p>
      <w:pPr>
        <w:pStyle w:val="Heading3"/>
      </w:pPr>
      <w:r>
        <w:t>5.5 Assembly</w:t>
      </w:r>
    </w:p>
    <w:p>
      <w:r>
        <w:t>Layer brown rice in bottom of 16 oz container.</w:t>
      </w:r>
    </w:p>
    <w:p>
      <w:r>
        <w:t>Arrange sliced beef, roasted broccoli, steamed edamame, and shredded carrots on top.</w:t>
      </w:r>
    </w:p>
    <w:p>
      <w:r>
        <w:t>Place 2 oz portion cup of teriyaki or ginger-soy sauce.</w:t>
      </w:r>
    </w:p>
    <w:p>
      <w:r>
        <w:t>Garnish with sliced green onions and toasted sesame seeds. Seal container.</w:t>
      </w:r>
    </w:p>
    <w:p>
      <w:pPr>
        <w:pStyle w:val="Heading2"/>
      </w:pPr>
      <w:r>
        <w:t>6. Cooling, Labeling &amp; Storage</w:t>
      </w:r>
    </w:p>
    <w:p>
      <w:r>
        <w:t>All cooked components must be rapidly cooled to 41°F or below within 4 hours (from 135°F to 70°F within 2 hours, then 70°F to 41°F within 2 additional hours).</w:t>
      </w:r>
    </w:p>
    <w:p>
      <w:r>
        <w:t>Portioned containers should be transferred immediately to the walk-in cooler or refrigeration unit (34–40°F).</w:t>
      </w:r>
    </w:p>
    <w:p>
      <w:r>
        <w:t>Label each container with: Product Name, Batch Date, Use-By Date (4 days from production), Preparer Initials, and Batch Number.</w:t>
      </w:r>
    </w:p>
    <w:p>
      <w:r>
        <w:t>Store containers on designated shelving. Follow FIFO (First In, First Out) rotation.</w:t>
      </w:r>
    </w:p>
    <w:p>
      <w:r>
        <w:t>Allergens: SOY, SESAME. Label accordingly.</w:t>
      </w:r>
    </w:p>
    <w:p>
      <w:r>
        <w:t>SURPLUS ITEM: Utilizes broccoli from weekly surplus inventory.</w:t>
      </w:r>
    </w:p>
    <w:p>
      <w:pPr>
        <w:pStyle w:val="Heading2"/>
      </w:pPr>
      <w:r>
        <w:t>7. Food Safety &amp; HACCP Controls</w:t>
      </w:r>
    </w:p>
    <w:p>
      <w:r>
        <w:t>The following critical control points must be observed and documented for every batch produced.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Control 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Procedure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Documentation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Receiving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Inspect all proteins and produce upon delivery. Reject items above 41°F or with quality issues.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Receiving 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Cold 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Store all proteins at 34–40°F. Store produce separately from raw proteins.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Cooler temp 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Preparation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Wash all produce under cold running water. Use separate cutting boards for raw proteins.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Prep checklist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Cooking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Cook all proteins to minimum 165°F internal temperature. Verify with calibrated thermometer.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Batch cooking 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Cooling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Cool cooked items from 135°F to 70°F within 2 hours, then 70°F to 41°F within 2 more hours.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Cooling 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Assembly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Assemble bowls in refrigerated environment. Maintain cold chain throughout. Wear gloves.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Assembly checklist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Labeling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Label with product name, batch date, use-by date (4 days), preparer initials.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Label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Store finished bowls at 34–40°F. FIFO rotation. Discard if held above 41°F for &gt;2 hours.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Storage temp log</w:t>
            </w:r>
          </w:p>
        </w:tc>
      </w:tr>
    </w:tbl>
    <w:p>
      <w:pPr>
        <w:pStyle w:val="Heading2"/>
      </w:pPr>
      <w:r>
        <w:t>8. Quality Standards</w:t>
      </w:r>
    </w:p>
    <w:p>
      <w:r>
        <w:t>Each batch should be evaluated against the following benchmarks before being approved for service or sale:</w:t>
      </w:r>
    </w:p>
    <w:p>
      <w:r>
        <w:t>Appearance: Rich brown seared beef with vibrant green broccoli and bright edamame. Orange carrots and white sesame seeds provide contrast.</w:t>
      </w:r>
    </w:p>
    <w:p>
      <w:r>
        <w:t>Texture: Tender sliced beef, crisp-tender roasted broccoli, fluffy rice, crunchy carrots, and pop of edamame.</w:t>
      </w:r>
    </w:p>
    <w:p>
      <w:r>
        <w:t>Flavor Profile: Savory soy-ginger beef with umami depth, slightly sweet teriyaki sauce, mild broccoli, and nutty sesame notes.</w:t>
      </w:r>
    </w:p>
    <w:p>
      <w:r>
        <w:t>Aroma: Aromatic ginger and garlic with toasted sesame. No off-odors.</w:t>
      </w:r>
    </w:p>
    <w:p>
      <w:pPr>
        <w:pStyle w:val="Heading2"/>
      </w:pPr>
      <w:r>
        <w:t>9. Menu Applications &amp; Cross-Utilization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Service Line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Applications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Grab-and-Go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Individual 16 oz bowl (primary use)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Catering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Family-style platter or buffet bowl option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Cross-Utilization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Components can be used across other bowl recipes</w:t>
            </w:r>
          </w:p>
        </w:tc>
      </w:tr>
    </w:tbl>
    <w:p>
      <w:pPr>
        <w:pStyle w:val="Heading2"/>
      </w:pPr>
      <w:r>
        <w:t>10. Approved Batch Variations</w:t>
      </w:r>
    </w:p>
    <w:p>
      <w:r>
        <w:t>The following variations are approved for production using this base recipe and SOP:</w:t>
      </w:r>
    </w:p>
    <w:p>
      <w:r>
        <w:t>Chicken &amp; Broccoli Bowl: Replace flank steak with grilled chicken breast.</w:t>
      </w:r>
    </w:p>
    <w:p>
      <w:r>
        <w:t>Tofu &amp; Broccoli Bowl: Replace beef with marinated and pan-seared firm tofu for a vegetarian option.</w:t>
      </w:r>
    </w:p>
    <w:p>
      <w:pPr>
        <w:pStyle w:val="Heading2"/>
      </w:pPr>
      <w:r>
        <w:t>11.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03/15/2026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Kitchen Management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Initial release</w:t>
            </w:r>
          </w:p>
        </w:tc>
      </w:tr>
    </w:tbl>
    <w:p>
      <w:r>
        <w:t>This document is the property of Citizens Coffee &amp; Catering. Unauthorized reproduction or distribution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