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SOP Document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The Golden Hour Bowl SOP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Version: 1.0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Category: Bowls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Allergens: SESAME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rPr>
          <w:rFonts w:ascii="Arial" w:hAnsi="Arial"/>
        </w:rPr>
        <w:t>The Golden Hour Bowl</w:t>
      </w:r>
    </w:p>
    <w:p>
      <w:r>
        <w:rPr>
          <w:rFonts w:ascii="Arial" w:hAnsi="Arial"/>
          <w:i/>
          <w:sz w:val="20"/>
        </w:rPr>
        <w:t>TRIAL BATCH — Pending Chef Review | Surplus item — utilizing sweet potatoes</w:t>
      </w:r>
    </w:p>
    <w:p>
      <w:pPr>
        <w:pStyle w:val="Heading2"/>
      </w:pPr>
      <w:r>
        <w:rPr>
          <w:rFonts w:ascii="Arial" w:hAnsi="Arial"/>
        </w:rPr>
        <w:t>1. Purpose</w:t>
      </w:r>
    </w:p>
    <w:p>
      <w:r>
        <w:rPr>
          <w:rFonts w:ascii="Arial" w:hAnsi="Arial"/>
          <w:b w:val="0"/>
          <w:sz w:val="20"/>
        </w:rPr>
        <w:t>To establish a standardized procedure for preparing The Golden Hour Bowl for Citizens Coffee &amp; Catering grab-and-go service. This SOP ensures consistent quality, proper food safety controls, and uniform presentation of a vibrant, health-forward bowl featuring turmeric rice, grilled chicken, roasted sweet potato, roasted cauliflower, massaged kale, pickled red onion, tahini-turmeric dressing, pepitas, and microgreens. This is a trial batch version pending chef review. This recipe also serves as a surplus utilization item for sweet potato inventory.</w:t>
      </w:r>
    </w:p>
    <w:p>
      <w:pPr>
        <w:pStyle w:val="Heading2"/>
      </w:pPr>
      <w:r>
        <w:rPr>
          <w:rFonts w:ascii="Arial" w:hAnsi="Arial"/>
        </w:rPr>
        <w:t>2. Yield &amp;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Yield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 units per batch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Container Size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Assembly Method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assembly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days from preparation date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36°F–40°F (2°C–4°C)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SESAME (tahini)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Service Type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TRIAL BATCH — Pending Chef Review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Notes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Surplus utilization — sweet potatoes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 Ingredients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Cooked turmeric rice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Jasmine rice cooked with turmeric, cooled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Ground turmeric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 rice cooking water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Chicken breast, grilled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Seasoned, grilled to 165°F, sliced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Sweet potatoes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Peeled, cubed 3/4-inch, roasted (surplus item)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1.5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Cauliflower florets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Roasted until golden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lb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Lacinato kale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Stems removed, massaged with oil and salt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 onion, pickled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Quick-pickled in red wine vinegar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Tahini-turmeric dressing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House-made (see below)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Pepitas (pumpkin seeds)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Raw or lightly toasted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Microgreens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 garnish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 DRESSING —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Tahini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Well-stirred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Lemon juice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 squeezed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Ground turmeric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clove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Garlic, minced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2–4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Water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 thin to drizzle consistency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 to taste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 Required Equipment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Rice cooker or large pot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turmeric rice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Grill or grill 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chicken breast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Sheet pans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sweet potatoes and cauliflower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Oven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vegetables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Mixing bowls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Massage kale, prepare dressing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Blender or whisk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Prepare tahini-turmeric dressing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containers with lids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Digital scale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Consistent 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Verify cooking/cooling temps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Squeeze bottle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Dressing drizzle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Preparation Procedure</w:t>
      </w:r>
    </w:p>
    <w:p>
      <w:pPr>
        <w:pStyle w:val="Heading3"/>
      </w:pPr>
      <w:r>
        <w:rPr>
          <w:rFonts w:ascii="Arial" w:hAnsi="Arial"/>
        </w:rPr>
        <w:t>5.1 Turmeric Rice Preparation</w:t>
      </w:r>
    </w:p>
    <w:p>
      <w:r>
        <w:rPr>
          <w:rFonts w:ascii="Arial" w:hAnsi="Arial"/>
          <w:b w:val="0"/>
          <w:sz w:val="20"/>
        </w:rPr>
        <w:t>1. Add ground turmeric to rice cooking water before cooking.</w:t>
      </w:r>
    </w:p>
    <w:p>
      <w:r>
        <w:rPr>
          <w:rFonts w:ascii="Arial" w:hAnsi="Arial"/>
          <w:b w:val="0"/>
          <w:sz w:val="20"/>
        </w:rPr>
        <w:t>2. Cook jasmine rice according to package directions with turmeric-infused water.</w:t>
      </w:r>
    </w:p>
    <w:p>
      <w:r>
        <w:rPr>
          <w:rFonts w:ascii="Arial" w:hAnsi="Arial"/>
          <w:b w:val="0"/>
          <w:sz w:val="20"/>
        </w:rPr>
        <w:t>3. Fluff with fork and spread on sheet pans to cool rapidly.</w:t>
      </w:r>
    </w:p>
    <w:p>
      <w:r>
        <w:rPr>
          <w:rFonts w:ascii="Arial" w:hAnsi="Arial"/>
          <w:b w:val="0"/>
          <w:sz w:val="20"/>
        </w:rPr>
        <w:t>4. Cool to 41°F or below before assembly.</w:t>
      </w:r>
    </w:p>
    <w:p>
      <w:pPr>
        <w:pStyle w:val="Heading3"/>
      </w:pPr>
      <w:r>
        <w:rPr>
          <w:rFonts w:ascii="Arial" w:hAnsi="Arial"/>
        </w:rPr>
        <w:t>5.2 Grilled Chicken Preparation</w:t>
      </w:r>
    </w:p>
    <w:p>
      <w:r>
        <w:rPr>
          <w:rFonts w:ascii="Arial" w:hAnsi="Arial"/>
          <w:b w:val="0"/>
          <w:sz w:val="20"/>
        </w:rPr>
        <w:t>1. Season chicken breasts with salt, pepper, garlic powder, and a pinch of turmeric.</w:t>
      </w:r>
    </w:p>
    <w:p>
      <w:r>
        <w:rPr>
          <w:rFonts w:ascii="Arial" w:hAnsi="Arial"/>
          <w:b w:val="0"/>
          <w:sz w:val="20"/>
        </w:rPr>
        <w:t>2. Grill over medium-high heat until internal temperature reaches 165°F.</w:t>
      </w:r>
    </w:p>
    <w:p>
      <w:r>
        <w:rPr>
          <w:rFonts w:ascii="Arial" w:hAnsi="Arial"/>
          <w:b w:val="0"/>
          <w:sz w:val="20"/>
        </w:rPr>
        <w:t>3. Verify internal temperature with probe thermometer.</w:t>
      </w:r>
    </w:p>
    <w:p>
      <w:r>
        <w:rPr>
          <w:rFonts w:ascii="Arial" w:hAnsi="Arial"/>
          <w:b w:val="0"/>
          <w:sz w:val="20"/>
        </w:rPr>
        <w:t>4. Rest for 5 minutes, then slice into 1/2-inch strips.</w:t>
      </w:r>
    </w:p>
    <w:p>
      <w:r>
        <w:rPr>
          <w:rFonts w:ascii="Arial" w:hAnsi="Arial"/>
          <w:b w:val="0"/>
          <w:sz w:val="20"/>
        </w:rPr>
        <w:t>5. Cool to 41°F or below before assembly.</w:t>
      </w:r>
    </w:p>
    <w:p>
      <w:pPr>
        <w:pStyle w:val="Heading3"/>
      </w:pPr>
      <w:r>
        <w:rPr>
          <w:rFonts w:ascii="Arial" w:hAnsi="Arial"/>
        </w:rPr>
        <w:t>5.3 Roasted Sweet Potatoes (Surplus Utilization)</w:t>
      </w:r>
    </w:p>
    <w:p>
      <w:r>
        <w:rPr>
          <w:rFonts w:ascii="Arial" w:hAnsi="Arial"/>
          <w:b w:val="0"/>
          <w:sz w:val="20"/>
        </w:rPr>
        <w:t>1. Peel sweet potatoes and cut into uniform 3/4-inch cubes.</w:t>
      </w:r>
    </w:p>
    <w:p>
      <w:r>
        <w:rPr>
          <w:rFonts w:ascii="Arial" w:hAnsi="Arial"/>
          <w:b w:val="0"/>
          <w:sz w:val="20"/>
        </w:rPr>
        <w:t>2. Toss with olive oil, salt, pepper, and a pinch of cinnamon.</w:t>
      </w:r>
    </w:p>
    <w:p>
      <w:r>
        <w:rPr>
          <w:rFonts w:ascii="Arial" w:hAnsi="Arial"/>
          <w:b w:val="0"/>
          <w:sz w:val="20"/>
        </w:rPr>
        <w:t>3. Spread on sheet pan in single layer.</w:t>
      </w:r>
    </w:p>
    <w:p>
      <w:r>
        <w:rPr>
          <w:rFonts w:ascii="Arial" w:hAnsi="Arial"/>
          <w:b w:val="0"/>
          <w:sz w:val="20"/>
        </w:rPr>
        <w:t>4. Roast at 400°F for 25–30 minutes until tender and caramelized.</w:t>
      </w:r>
    </w:p>
    <w:p>
      <w:r>
        <w:rPr>
          <w:rFonts w:ascii="Arial" w:hAnsi="Arial"/>
          <w:b w:val="0"/>
          <w:sz w:val="20"/>
        </w:rPr>
        <w:t>5. Cool to 41°F or below before assembly.</w:t>
      </w:r>
    </w:p>
    <w:p>
      <w:pPr>
        <w:pStyle w:val="Heading3"/>
      </w:pPr>
      <w:r>
        <w:rPr>
          <w:rFonts w:ascii="Arial" w:hAnsi="Arial"/>
        </w:rPr>
        <w:t>5.4 Roasted Cauliflower</w:t>
      </w:r>
    </w:p>
    <w:p>
      <w:r>
        <w:rPr>
          <w:rFonts w:ascii="Arial" w:hAnsi="Arial"/>
          <w:b w:val="0"/>
          <w:sz w:val="20"/>
        </w:rPr>
        <w:t>1. Toss cauliflower florets with olive oil, salt, and pepper.</w:t>
      </w:r>
    </w:p>
    <w:p>
      <w:r>
        <w:rPr>
          <w:rFonts w:ascii="Arial" w:hAnsi="Arial"/>
          <w:b w:val="0"/>
          <w:sz w:val="20"/>
        </w:rPr>
        <w:t>2. Spread on sheet pan in single layer.</w:t>
      </w:r>
    </w:p>
    <w:p>
      <w:r>
        <w:rPr>
          <w:rFonts w:ascii="Arial" w:hAnsi="Arial"/>
          <w:b w:val="0"/>
          <w:sz w:val="20"/>
        </w:rPr>
        <w:t>3. Roast at 425°F for 20–25 minutes until golden and tender.</w:t>
      </w:r>
    </w:p>
    <w:p>
      <w:r>
        <w:rPr>
          <w:rFonts w:ascii="Arial" w:hAnsi="Arial"/>
          <w:b w:val="0"/>
          <w:sz w:val="20"/>
        </w:rPr>
        <w:t>4. Cool to 41°F or below before assembly.</w:t>
      </w:r>
    </w:p>
    <w:p>
      <w:pPr>
        <w:pStyle w:val="Heading3"/>
      </w:pPr>
      <w:r>
        <w:rPr>
          <w:rFonts w:ascii="Arial" w:hAnsi="Arial"/>
        </w:rPr>
        <w:t>5.5 Massaged Kale</w:t>
      </w:r>
    </w:p>
    <w:p>
      <w:r>
        <w:rPr>
          <w:rFonts w:ascii="Arial" w:hAnsi="Arial"/>
          <w:b w:val="0"/>
          <w:sz w:val="20"/>
        </w:rPr>
        <w:t>1. Remove stems from lacinato kale and cut leaves into thin ribbons.</w:t>
      </w:r>
    </w:p>
    <w:p>
      <w:r>
        <w:rPr>
          <w:rFonts w:ascii="Arial" w:hAnsi="Arial"/>
          <w:b w:val="0"/>
          <w:sz w:val="20"/>
        </w:rPr>
        <w:t>2. Place in mixing bowl with a drizzle of olive oil and pinch of salt.</w:t>
      </w:r>
    </w:p>
    <w:p>
      <w:r>
        <w:rPr>
          <w:rFonts w:ascii="Arial" w:hAnsi="Arial"/>
          <w:b w:val="0"/>
          <w:sz w:val="20"/>
        </w:rPr>
        <w:t>3. Massage kale by hand for 2–3 minutes until leaves soften and darken in color.</w:t>
      </w:r>
    </w:p>
    <w:p>
      <w:r>
        <w:rPr>
          <w:rFonts w:ascii="Arial" w:hAnsi="Arial"/>
          <w:b w:val="0"/>
          <w:sz w:val="20"/>
        </w:rPr>
        <w:t>4. Refrigerate until assembly.</w:t>
      </w:r>
    </w:p>
    <w:p>
      <w:pPr>
        <w:pStyle w:val="Heading3"/>
      </w:pPr>
      <w:r>
        <w:rPr>
          <w:rFonts w:ascii="Arial" w:hAnsi="Arial"/>
        </w:rPr>
        <w:t>5.6 Tahini-Turmeric Dressing</w:t>
      </w:r>
    </w:p>
    <w:p>
      <w:r>
        <w:rPr>
          <w:rFonts w:ascii="Arial" w:hAnsi="Arial"/>
          <w:b w:val="0"/>
          <w:sz w:val="20"/>
        </w:rPr>
        <w:t>1. Combine tahini, lemon juice, ground turmeric, and minced garlic in blender or bowl.</w:t>
      </w:r>
    </w:p>
    <w:p>
      <w:r>
        <w:rPr>
          <w:rFonts w:ascii="Arial" w:hAnsi="Arial"/>
          <w:b w:val="0"/>
          <w:sz w:val="20"/>
        </w:rPr>
        <w:t>2. Whisk or blend until smooth.</w:t>
      </w:r>
    </w:p>
    <w:p>
      <w:r>
        <w:rPr>
          <w:rFonts w:ascii="Arial" w:hAnsi="Arial"/>
          <w:b w:val="0"/>
          <w:sz w:val="20"/>
        </w:rPr>
        <w:t>3. Add water gradually until dressing reaches drizzle consistency.</w:t>
      </w:r>
    </w:p>
    <w:p>
      <w:r>
        <w:rPr>
          <w:rFonts w:ascii="Arial" w:hAnsi="Arial"/>
          <w:b w:val="0"/>
          <w:sz w:val="20"/>
        </w:rPr>
        <w:t>4. Season with salt and pepper.</w:t>
      </w:r>
    </w:p>
    <w:p>
      <w:r>
        <w:rPr>
          <w:rFonts w:ascii="Arial" w:hAnsi="Arial"/>
          <w:b w:val="0"/>
          <w:sz w:val="20"/>
        </w:rPr>
        <w:t>5. Transfer to squeeze bottle. Refrigerate until assembly.</w:t>
      </w:r>
    </w:p>
    <w:p>
      <w:pPr>
        <w:pStyle w:val="Heading3"/>
      </w:pPr>
      <w:r>
        <w:rPr>
          <w:rFonts w:ascii="Arial" w:hAnsi="Arial"/>
        </w:rPr>
        <w:t>5.7 Pickled Red Onion</w:t>
      </w:r>
    </w:p>
    <w:p>
      <w:r>
        <w:rPr>
          <w:rFonts w:ascii="Arial" w:hAnsi="Arial"/>
          <w:b w:val="0"/>
          <w:sz w:val="20"/>
        </w:rPr>
        <w:t>1. Thinly slice red onion into rings.</w:t>
      </w:r>
    </w:p>
    <w:p>
      <w:r>
        <w:rPr>
          <w:rFonts w:ascii="Arial" w:hAnsi="Arial"/>
          <w:b w:val="0"/>
          <w:sz w:val="20"/>
        </w:rPr>
        <w:t>2. Place in jar or bowl and cover with red wine vinegar, a pinch of sugar, and salt.</w:t>
      </w:r>
    </w:p>
    <w:p>
      <w:r>
        <w:rPr>
          <w:rFonts w:ascii="Arial" w:hAnsi="Arial"/>
          <w:b w:val="0"/>
          <w:sz w:val="20"/>
        </w:rPr>
        <w:t>3. Let sit for at least 30 minutes. Refrigerate until assembly.</w:t>
      </w:r>
    </w:p>
    <w:p>
      <w:pPr>
        <w:pStyle w:val="Heading3"/>
      </w:pPr>
      <w:r>
        <w:rPr>
          <w:rFonts w:ascii="Arial" w:hAnsi="Arial"/>
        </w:rPr>
        <w:t>5.8 Cold Assembly &amp; Portioning</w:t>
      </w:r>
    </w:p>
    <w:p>
      <w:r>
        <w:rPr>
          <w:rFonts w:ascii="Arial" w:hAnsi="Arial"/>
          <w:b w:val="0"/>
          <w:sz w:val="20"/>
        </w:rPr>
        <w:t>1. Place turmeric rice as base layer in 16 oz container.</w:t>
      </w:r>
    </w:p>
    <w:p>
      <w:r>
        <w:rPr>
          <w:rFonts w:ascii="Arial" w:hAnsi="Arial"/>
          <w:b w:val="0"/>
          <w:sz w:val="20"/>
        </w:rPr>
        <w:t>2. Arrange sliced grilled chicken, roasted sweet potato, roasted cauliflower, and massaged kale in sections.</w:t>
      </w:r>
    </w:p>
    <w:p>
      <w:r>
        <w:rPr>
          <w:rFonts w:ascii="Arial" w:hAnsi="Arial"/>
          <w:b w:val="0"/>
          <w:sz w:val="20"/>
        </w:rPr>
        <w:t>3. Top with pickled red onion.</w:t>
      </w:r>
    </w:p>
    <w:p>
      <w:r>
        <w:rPr>
          <w:rFonts w:ascii="Arial" w:hAnsi="Arial"/>
          <w:b w:val="0"/>
          <w:sz w:val="20"/>
        </w:rPr>
        <w:t>4. Drizzle tahini-turmeric dressing over bowl.</w:t>
      </w:r>
    </w:p>
    <w:p>
      <w:r>
        <w:rPr>
          <w:rFonts w:ascii="Arial" w:hAnsi="Arial"/>
          <w:b w:val="0"/>
          <w:sz w:val="20"/>
        </w:rPr>
        <w:t>5. Garnish with pepitas and microgreens.</w:t>
      </w:r>
    </w:p>
    <w:p>
      <w:r>
        <w:rPr>
          <w:rFonts w:ascii="Arial" w:hAnsi="Arial"/>
          <w:b w:val="0"/>
          <w:sz w:val="20"/>
        </w:rPr>
        <w:t>6. Secure lid tightly on each container.</w:t>
      </w:r>
    </w:p>
    <w:p>
      <w:r>
        <w:rPr>
          <w:rFonts w:ascii="Arial" w:hAnsi="Arial"/>
          <w:b w:val="0"/>
          <w:sz w:val="20"/>
        </w:rPr>
        <w:t>7. Apply label with product name, date, use-by date, allergen info, and TRIAL BATCH notation.</w:t>
      </w:r>
    </w:p>
    <w:p>
      <w:pPr>
        <w:pStyle w:val="Heading2"/>
      </w:pPr>
      <w:r>
        <w:rPr>
          <w:rFonts w:ascii="Arial" w:hAnsi="Arial"/>
        </w:rPr>
        <w:t>6. Cooling, Labeling &amp; Storage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all hot components from 135°F to 70°F within 2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Continue cooling from 70°F to 41°F within an additional 4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Store assembled bowls at 36°F–40°F in walk-in cooler.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Label each container: Product Name, Prep Date, Use-By Date (4 days), Allergens (SESAME).</w:t>
      </w:r>
    </w:p>
    <w:p>
      <w:pPr>
        <w:pStyle w:val="ListBullet"/>
      </w:pPr>
      <w:r>
        <w:rPr>
          <w:rFonts w:ascii="Arial" w:hAnsi="Arial"/>
          <w:b w:val="0"/>
          <w:sz w:val="20"/>
        </w:rPr>
        <w:t>Include TRIAL BATCH label for tracking and feedback.</w:t>
      </w:r>
    </w:p>
    <w:p>
      <w:pPr>
        <w:pStyle w:val="ListBullet"/>
      </w:pPr>
      <w:r>
        <w:rPr>
          <w:rFonts w:ascii="Arial" w:hAnsi="Arial"/>
          <w:b w:val="0"/>
          <w:sz w:val="20"/>
        </w:rPr>
        <w:t>Rotate stock using FIFO (First In, First Out).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Discard any product held beyond 4-day shelf life.</w:t>
      </w:r>
    </w:p>
    <w:p>
      <w:pPr>
        <w:pStyle w:val="Heading2"/>
      </w:pPr>
      <w:r>
        <w:rPr>
          <w:rFonts w:ascii="Arial" w:hAnsi="Arial"/>
        </w:rPr>
        <w:t>7. Food Safety &amp; HACCP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Chicken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Internal temp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cooking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Rice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(bacteria/spore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Bring to full boil; cool promptly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left in danger zone &gt;4 hrs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Roasting – Vegetables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at ≥400°F until tender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roasting until properly cooked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135°F to 70°F in ≤2 hrs; 70°F to 41°F in ≤4 hrs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cooling time exceeded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Maintain ≤41°F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above 41°F for &gt;4 hours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Chemical (undeclared allergens)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Label all containers with SESAME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Quality Standards</w:t>
      </w:r>
    </w:p>
    <w:p>
      <w:pPr>
        <w:pStyle w:val="ListBullet"/>
      </w:pPr>
      <w:r>
        <w:rPr>
          <w:rFonts w:ascii="Arial" w:hAnsi="Arial"/>
          <w:b w:val="0"/>
          <w:sz w:val="20"/>
        </w:rPr>
        <w:t>Turmeric rice should be fluffy with visible golden color.</w:t>
      </w:r>
    </w:p>
    <w:p>
      <w:pPr>
        <w:pStyle w:val="ListBullet"/>
      </w:pPr>
      <w:r>
        <w:rPr>
          <w:rFonts w:ascii="Arial" w:hAnsi="Arial"/>
          <w:b w:val="0"/>
          <w:sz w:val="20"/>
        </w:rPr>
        <w:t>Chicken should be juicy, fully cooked, and evenly sliced.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Sweet potatoes should be tender and caramelized, not mushy.</w:t>
      </w:r>
    </w:p>
    <w:p>
      <w:pPr>
        <w:pStyle w:val="ListBullet"/>
      </w:pPr>
      <w:r>
        <w:rPr>
          <w:rFonts w:ascii="Arial" w:hAnsi="Arial"/>
          <w:b w:val="0"/>
          <w:sz w:val="20"/>
        </w:rPr>
        <w:t>Cauliflower should have golden color with slight char.</w:t>
      </w:r>
    </w:p>
    <w:p>
      <w:pPr>
        <w:pStyle w:val="ListBullet"/>
      </w:pPr>
      <w:r>
        <w:rPr>
          <w:rFonts w:ascii="Arial" w:hAnsi="Arial"/>
          <w:b w:val="0"/>
          <w:sz w:val="20"/>
        </w:rPr>
        <w:t>Kale should be tender from massaging, vibrant dark green.</w:t>
      </w:r>
    </w:p>
    <w:p>
      <w:pPr>
        <w:pStyle w:val="ListBullet"/>
      </w:pPr>
      <w:r>
        <w:rPr>
          <w:rFonts w:ascii="Arial" w:hAnsi="Arial"/>
          <w:b w:val="0"/>
          <w:sz w:val="20"/>
        </w:rPr>
        <w:t>Pickled onions should be bright pink and tangy.</w:t>
      </w:r>
    </w:p>
    <w:p>
      <w:pPr>
        <w:pStyle w:val="ListBullet"/>
      </w:pPr>
      <w:r>
        <w:rPr>
          <w:rFonts w:ascii="Arial" w:hAnsi="Arial"/>
          <w:b w:val="0"/>
          <w:sz w:val="20"/>
        </w:rPr>
        <w:t>Dressing should be smooth and drizzled evenly.</w:t>
      </w:r>
    </w:p>
    <w:p>
      <w:pPr>
        <w:pStyle w:val="ListBullet"/>
      </w:pPr>
      <w:r>
        <w:rPr>
          <w:rFonts w:ascii="Arial" w:hAnsi="Arial"/>
          <w:b w:val="0"/>
          <w:sz w:val="20"/>
        </w:rPr>
        <w:t>Microgreens should be fresh and vibrant.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Consistent portion size across all containers.</w:t>
      </w:r>
    </w:p>
    <w:p>
      <w:pPr>
        <w:pStyle w:val="Heading2"/>
      </w:pPr>
      <w:r>
        <w:rPr>
          <w:rFonts w:ascii="Arial" w:hAnsi="Arial"/>
        </w:rPr>
        <w:t>9. Menu 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 Bowl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locations (trial)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TRIAL BATCH — pending chef review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Surplus Utilization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Utilizes surplus sweet potato inventory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10. Approved Batch Variations</w:t>
      </w:r>
    </w:p>
    <w:p>
      <w:pPr>
        <w:pStyle w:val="ListBullet"/>
      </w:pPr>
      <w:r>
        <w:rPr>
          <w:rFonts w:ascii="Arial" w:hAnsi="Arial"/>
          <w:b w:val="0"/>
          <w:sz w:val="20"/>
        </w:rPr>
        <w:t>Substitute grilled tofu for chicken for a plant-based version (update allergen label).</w:t>
      </w:r>
    </w:p>
    <w:p>
      <w:pPr>
        <w:pStyle w:val="ListBullet"/>
      </w:pPr>
      <w:r>
        <w:rPr>
          <w:rFonts w:ascii="Arial" w:hAnsi="Arial"/>
          <w:b w:val="0"/>
          <w:sz w:val="20"/>
        </w:rPr>
        <w:t>Replace sweet potato with roasted butternut squash.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avocado slices for additional healthy fat.</w:t>
      </w:r>
    </w:p>
    <w:p>
      <w:pPr>
        <w:pStyle w:val="ListBullet"/>
      </w:pPr>
      <w:r>
        <w:rPr>
          <w:rFonts w:ascii="Arial" w:hAnsi="Arial"/>
          <w:b w:val="0"/>
          <w:sz w:val="20"/>
        </w:rPr>
        <w:t>Use quinoa instead of turmeric rice for grain variation.</w:t>
      </w:r>
    </w:p>
    <w:p>
      <w:pPr>
        <w:pStyle w:val="Heading2"/>
      </w:pPr>
      <w:r>
        <w:rPr>
          <w:rFonts w:ascii="Arial" w:hAnsi="Arial"/>
        </w:rPr>
        <w:t>11. Document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 Team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Pending Chef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