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Document Title: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Revival Bowl — Recipe &amp; SOP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Version: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Department: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Commissary Kitchen — Prep &amp; Production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Date: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03/15/2026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Prepared By: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Kitchen Management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Pages: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</w:tr>
    </w:tbl>
    <w:p>
      <w:pPr>
        <w:pStyle w:val="Title"/>
      </w:pPr>
      <w:r>
        <w:t>RECIPE &amp; STANDARD OPERATING PROCEDURE</w:t>
      </w:r>
    </w:p>
    <w:p>
      <w:pPr>
        <w:pStyle w:val="Heading1"/>
      </w:pPr>
      <w:r>
        <w:t>The Revival Bowl</w:t>
      </w:r>
    </w:p>
    <w:p>
      <w:pPr>
        <w:pStyle w:val="Heading2"/>
      </w:pPr>
      <w:r>
        <w:t>1. Purpose</w:t>
      </w:r>
    </w:p>
    <w:p>
      <w:r>
        <w:t>This Standard Operating Procedure establishes the recipe, preparation method, food safety protocols, and quality standards for the The Revival Bowl produced by Citizens Coffee &amp; Catering for the grab-and-go program. This Mediterranean-inspired bowl features basmati rice, herb-marinated grilled chicken thigh, grilled summer squash, portobello mushrooms, roasted bell peppers, cherry tomatoes, fresh mozzarella, roasted broccoli, roasted chickpeas, with harissa, tzatziki, and hummus on the side.</w:t>
      </w:r>
    </w:p>
    <w:p>
      <w:pPr>
        <w:pStyle w:val="Heading2"/>
      </w:pPr>
      <w:r>
        <w:t>2. Yield &amp;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Batch Yield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Prep Time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Cook Time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Shelf Life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 individual portions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45 minutes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30–40 minutes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days</w:t>
            </w:r>
          </w:p>
        </w:tc>
      </w:tr>
    </w:tbl>
    <w:p>
      <w:pPr>
        <w:pStyle w:val="Heading2"/>
      </w:pPr>
      <w:r>
        <w:t>3. Ingredients</w:t>
      </w:r>
    </w:p>
    <w:p>
      <w:r>
        <w:t>The following quantities produce approximately 10 individual portions. Scale proportionally for larger batches.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Ingredient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Prep 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 cups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Basmati rice (dry)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Rinsed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 lbs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Chicken thighs (boneless)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Herb-marinated with oregano, lemon, garlic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Summer squash / zucchini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Sliced lengthwise 1/4 inch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 lb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Portobello mushrooms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Sliced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Bell peppers (mixed colors)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Seeded, cut into strips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 pint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Cherry tomatoes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Halved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 oz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Fresh mozzarella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Sliced or torn into pieces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 lb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Broccoli florets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Cut into bite-sized pieces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 can (15 oz)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Chickpeas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Drained, rinsed, seasoned and roasted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1/2 cup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Harissa sauce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Portioned into 1 oz cups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 cup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Tzatziki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Portioned into 2 oz cups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 cup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Hummus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Portioned into 2 oz cups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Fresh herbs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Parsley, mint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Chopped for garnish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Lemon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Cut into wedges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 tbsp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Olive oil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 grilling and roasting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 taste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Salt, pepper, oregano, cumin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>
      <w:pPr>
        <w:pStyle w:val="Heading2"/>
      </w:pPr>
      <w:r>
        <w:t>4. Required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Equipment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Commercial cutting boards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Dedicated by protein type; color-coded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Chef's knives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prep work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Sheet pans with parchment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roasting vegetables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Commercial oven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roasting components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Large sauté pan or wok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cooking proteins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Rice cooker or large pot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grain base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Mixing bowls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combining and tossing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16 oz grab-and-go containers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portioning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Portion cups with lids (2 oz)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dressings/sauces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Food thermometer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verifying cooking temps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Cooling racks / sheet pans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rapid cooling</w:t>
            </w:r>
          </w:p>
        </w:tc>
      </w:tr>
    </w:tbl>
    <w:p>
      <w:pPr>
        <w:pStyle w:val="Heading2"/>
      </w:pPr>
      <w:r>
        <w:t>5. Preparation Procedure</w:t>
      </w:r>
    </w:p>
    <w:p>
      <w:pPr>
        <w:pStyle w:val="Heading3"/>
      </w:pPr>
      <w:r>
        <w:t>5.1 Workspace Setup</w:t>
      </w:r>
    </w:p>
    <w:p>
      <w:r>
        <w:t>Sanitize all work surfaces, cutting boards, knives, and equipment per kitchen sanitation SOP.</w:t>
      </w:r>
    </w:p>
    <w:p>
      <w:r>
        <w:t>Gather and stage all ingredients and equipment at the prep station.</w:t>
      </w:r>
    </w:p>
    <w:p>
      <w:r>
        <w:t>Ensure team members are wearing food-safe gloves and hair restraints.</w:t>
      </w:r>
    </w:p>
    <w:p>
      <w:pPr>
        <w:pStyle w:val="Heading3"/>
      </w:pPr>
      <w:r>
        <w:t>5.2 Rice Preparation</w:t>
      </w:r>
    </w:p>
    <w:p>
      <w:r>
        <w:t>Rinse basmati rice until water runs clear.</w:t>
      </w:r>
    </w:p>
    <w:p>
      <w:r>
        <w:t>Cook according to package directions or house recipe. Fluff and season lightly.</w:t>
      </w:r>
    </w:p>
    <w:p>
      <w:r>
        <w:t>Cool completely before assembly.</w:t>
      </w:r>
    </w:p>
    <w:p>
      <w:pPr>
        <w:pStyle w:val="Heading3"/>
      </w:pPr>
      <w:r>
        <w:t>5.3 Protein Preparation</w:t>
      </w:r>
    </w:p>
    <w:p>
      <w:r>
        <w:t>Marinate chicken thighs with olive oil, lemon juice, minced garlic, oregano, salt, and pepper.</w:t>
      </w:r>
    </w:p>
    <w:p>
      <w:r>
        <w:t>Grill or pan-sear over medium-high heat until internal temperature reaches 165°F.</w:t>
      </w:r>
    </w:p>
    <w:p>
      <w:r>
        <w:rPr>
          <w:b/>
        </w:rPr>
        <w:t>CRITICAL: Verify internal temperature of 165°F with calibrated thermometer.</w:t>
      </w:r>
    </w:p>
    <w:p>
      <w:r>
        <w:t>Rest 5 minutes, then slice. Cool to 41°F before assembly.</w:t>
      </w:r>
    </w:p>
    <w:p>
      <w:pPr>
        <w:pStyle w:val="Heading3"/>
      </w:pPr>
      <w:r>
        <w:t>5.4 Vegetable Preparation</w:t>
      </w:r>
    </w:p>
    <w:p>
      <w:r>
        <w:t>Grill summer squash slices until tender with grill marks, about 3–4 minutes per side.</w:t>
      </w:r>
    </w:p>
    <w:p>
      <w:r>
        <w:t>Sauté portobello mushrooms until golden.</w:t>
      </w:r>
    </w:p>
    <w:p>
      <w:r>
        <w:t>Roast bell pepper strips at 400°F for 15–20 minutes.</w:t>
      </w:r>
    </w:p>
    <w:p>
      <w:r>
        <w:t>Roast broccoli florets with olive oil at 400°F for 15–18 minutes until crisp-tender.</w:t>
      </w:r>
    </w:p>
    <w:p>
      <w:r>
        <w:t>Season and roast drained chickpeas at 400°F for 20–25 minutes until crispy.</w:t>
      </w:r>
    </w:p>
    <w:p>
      <w:r>
        <w:t>Cool all cooked vegetables and chickpeas to 41°F before assembly.</w:t>
      </w:r>
    </w:p>
    <w:p>
      <w:pPr>
        <w:pStyle w:val="Heading3"/>
      </w:pPr>
      <w:r>
        <w:t>5.5 Assembly</w:t>
      </w:r>
    </w:p>
    <w:p>
      <w:r>
        <w:t>Layer basmati rice in bottom of 16 oz container.</w:t>
      </w:r>
    </w:p>
    <w:p>
      <w:r>
        <w:t>Arrange sliced chicken, grilled squash, mushrooms, roasted peppers, cherry tomatoes, fresh mozzarella, roasted broccoli, and roasted chickpeas.</w:t>
      </w:r>
    </w:p>
    <w:p>
      <w:r>
        <w:t>Place portion cups of harissa (1 oz), tzatziki (2 oz), and hummus (2 oz) on top or to the side.</w:t>
      </w:r>
    </w:p>
    <w:p>
      <w:r>
        <w:t>Garnish with fresh herbs and a lemon wedge. Seal container.</w:t>
      </w:r>
    </w:p>
    <w:p>
      <w:pPr>
        <w:pStyle w:val="Heading2"/>
      </w:pPr>
      <w:r>
        <w:t>6. Cooling, Labeling &amp; Storage</w:t>
      </w:r>
    </w:p>
    <w:p>
      <w:r>
        <w:t>All cooked components must be rapidly cooled to 41°F or below within 4 hours (from 135°F to 70°F within 2 hours, then 70°F to 41°F within 2 additional hours).</w:t>
      </w:r>
    </w:p>
    <w:p>
      <w:r>
        <w:t>Portioned containers should be transferred immediately to the walk-in cooler or refrigeration unit (34–40°F).</w:t>
      </w:r>
    </w:p>
    <w:p>
      <w:r>
        <w:t>Label each container with: Product Name, Batch Date, Use-By Date (4 days from production), Preparer Initials, and Batch Number.</w:t>
      </w:r>
    </w:p>
    <w:p>
      <w:r>
        <w:t>Store containers on designated shelving. Follow FIFO (First In, First Out) rotation.</w:t>
      </w:r>
    </w:p>
    <w:p>
      <w:r>
        <w:t>Allergens: MILK (mozzarella, yogurt in tzatziki), SESAME (hummus). Label accordingly.</w:t>
      </w:r>
    </w:p>
    <w:p>
      <w:pPr>
        <w:pStyle w:val="Heading2"/>
      </w:pPr>
      <w:r>
        <w:t>7. Food Safety &amp; HACCP Controls</w:t>
      </w:r>
    </w:p>
    <w:p>
      <w:r>
        <w:t>The following critical control points must be observed and documented for every batch produced.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Control 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Procedure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Documentation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Receiving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Inspect all proteins and produce upon delivery. Reject items above 41°F or with quality issues.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Receiving log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Cold 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Store all proteins at 34–40°F. Store produce separately from raw proteins.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Cooler temp log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Preparation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Wash all produce under cold running water. Use separate cutting boards for raw proteins.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Prep checklist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Cooking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Cook all proteins to minimum 165°F internal temperature. Verify with calibrated thermometer.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Batch cooking log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Cooling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Cool cooked items from 135°F to 70°F within 2 hours, then 70°F to 41°F within 2 more hours.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Cooling log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Assembly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Assemble bowls in refrigerated environment. Maintain cold chain throughout. Wear gloves.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Assembly checklist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Labeling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Label with product name, batch date, use-by date (4 days), preparer initials.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Label verification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Store finished bowls at 34–40°F. FIFO rotation. Discard if held above 41°F for &gt;2 hours.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Storage temp log</w:t>
            </w:r>
          </w:p>
        </w:tc>
      </w:tr>
    </w:tbl>
    <w:p>
      <w:pPr>
        <w:pStyle w:val="Heading2"/>
      </w:pPr>
      <w:r>
        <w:t>8. Quality Standards</w:t>
      </w:r>
    </w:p>
    <w:p>
      <w:r>
        <w:t>Each batch should be evaluated against the following benchmarks before being approved for service or sale:</w:t>
      </w:r>
    </w:p>
    <w:p>
      <w:r>
        <w:t>Appearance: Vibrant Mediterranean colors — red peppers, green broccoli, white mozzarella, golden chickpeas. Visually abundant and fresh.</w:t>
      </w:r>
    </w:p>
    <w:p>
      <w:r>
        <w:t>Texture: Fluffy rice, tender chicken, crispy chickpeas, creamy mozzarella, and crisp-tender roasted vegetables.</w:t>
      </w:r>
    </w:p>
    <w:p>
      <w:r>
        <w:t>Flavor Profile: Mediterranean herbs and lemon on chicken, sweet roasted peppers, spicy harissa, cool tzatziki, and savory hummus create complex flavor layers.</w:t>
      </w:r>
    </w:p>
    <w:p>
      <w:r>
        <w:t>Aroma: Grilled chicken with Mediterranean herbs, fresh lemon. No off-odors.</w:t>
      </w:r>
    </w:p>
    <w:p>
      <w:pPr>
        <w:pStyle w:val="Heading2"/>
      </w:pPr>
      <w:r>
        <w:t>9. Menu Applications &amp; Cross-Utilization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Service Line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Applications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Grab-and-Go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Individual 16 oz bowl (primary use)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Catering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Family-style platter or buffet bowl option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Cross-Utilization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Components can be used across other bowl recipes</w:t>
            </w:r>
          </w:p>
        </w:tc>
      </w:tr>
    </w:tbl>
    <w:p>
      <w:pPr>
        <w:pStyle w:val="Heading2"/>
      </w:pPr>
      <w:r>
        <w:t>10. Approved Batch Variations</w:t>
      </w:r>
    </w:p>
    <w:p>
      <w:r>
        <w:t>The following variations are approved for production using this base recipe and SOP:</w:t>
      </w:r>
    </w:p>
    <w:p>
      <w:r>
        <w:t>Vegan Revival Bowl: Replace chicken with extra roasted chickpeas and grilled tofu. Omit mozzarella and tzatziki.</w:t>
      </w:r>
    </w:p>
    <w:p>
      <w:r>
        <w:t>Spicy Revival Bowl: Increase harissa amount. Add pickled jalapeños.</w:t>
      </w:r>
    </w:p>
    <w:p>
      <w:pPr>
        <w:pStyle w:val="Heading2"/>
      </w:pPr>
      <w:r>
        <w:t>11.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03/15/2026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Kitchen Management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Initial release</w:t>
            </w:r>
          </w:p>
        </w:tc>
      </w:tr>
    </w:tbl>
    <w:p>
      <w:r>
        <w:t>This document is the property of Citizens Coffee &amp; Catering. Unauthorized reproduction or distribution is prohibited.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