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C89AD04" w14:textId="5F320E08" w:rsidR="00343388" w:rsidRDefault="003D0FBE" w:rsidP="003D0FBE">
      <w:pPr>
        <w:jc w:val="center"/>
        <w:rPr>
          <w:b/>
          <w:bCs/>
        </w:rPr>
      </w:pPr>
      <w:r w:rsidRPr="003D0FBE">
        <w:rPr>
          <w:b/>
          <w:bCs/>
        </w:rPr>
        <w:t>DENAVIT-HARTENBERG (DH) PARAMETERS</w:t>
      </w:r>
    </w:p>
    <w:p w14:paraId="3D05D0D6" w14:textId="77777777" w:rsidR="003D0FBE" w:rsidRPr="003D0FBE" w:rsidRDefault="003D0FBE" w:rsidP="003D0FBE">
      <w:pPr>
        <w:spacing w:before="100" w:beforeAutospacing="1" w:after="100" w:afterAutospacing="1" w:line="240" w:lineRule="auto"/>
        <w:rPr>
          <w:rFonts w:eastAsia="Times New Roman" w:cs="Times New Roman"/>
          <w:kern w:val="0"/>
          <w:szCs w:val="24"/>
          <w:lang w:val="en-UG" w:eastAsia="en-UG"/>
          <w14:ligatures w14:val="none"/>
        </w:rPr>
      </w:pPr>
      <w:r w:rsidRPr="003D0FBE">
        <w:rPr>
          <w:rFonts w:eastAsia="Times New Roman" w:cs="Times New Roman"/>
          <w:kern w:val="0"/>
          <w:szCs w:val="24"/>
          <w:lang w:val="en-UG" w:eastAsia="en-UG"/>
          <w14:ligatures w14:val="none"/>
        </w:rPr>
        <w:t xml:space="preserve">After obtaining the </w:t>
      </w:r>
      <w:proofErr w:type="spellStart"/>
      <w:r w:rsidRPr="003D0FBE">
        <w:rPr>
          <w:rFonts w:eastAsia="Times New Roman" w:cs="Times New Roman"/>
          <w:kern w:val="0"/>
          <w:szCs w:val="24"/>
          <w:lang w:val="en-UG" w:eastAsia="en-UG"/>
          <w14:ligatures w14:val="none"/>
        </w:rPr>
        <w:t>Denavit-Hartenberg</w:t>
      </w:r>
      <w:proofErr w:type="spellEnd"/>
      <w:r w:rsidRPr="003D0FBE">
        <w:rPr>
          <w:rFonts w:eastAsia="Times New Roman" w:cs="Times New Roman"/>
          <w:kern w:val="0"/>
          <w:szCs w:val="24"/>
          <w:lang w:val="en-UG" w:eastAsia="en-UG"/>
          <w14:ligatures w14:val="none"/>
        </w:rPr>
        <w:t xml:space="preserve"> (DH) parameters for a robotic manipulator, the next steps typically involve the following:</w:t>
      </w:r>
    </w:p>
    <w:p w14:paraId="23297B49" w14:textId="77777777" w:rsidR="003D0FBE" w:rsidRPr="003D0FBE" w:rsidRDefault="003D0FBE" w:rsidP="003D0FBE">
      <w:pPr>
        <w:spacing w:before="100" w:beforeAutospacing="1" w:after="100" w:afterAutospacing="1" w:line="240" w:lineRule="auto"/>
        <w:outlineLvl w:val="2"/>
        <w:rPr>
          <w:rFonts w:eastAsia="Times New Roman" w:cs="Times New Roman"/>
          <w:b/>
          <w:bCs/>
          <w:kern w:val="0"/>
          <w:sz w:val="27"/>
          <w:szCs w:val="27"/>
          <w:lang w:val="en-UG" w:eastAsia="en-UG"/>
          <w14:ligatures w14:val="none"/>
        </w:rPr>
      </w:pPr>
      <w:r w:rsidRPr="003D0FBE">
        <w:rPr>
          <w:rFonts w:eastAsia="Times New Roman" w:cs="Times New Roman"/>
          <w:b/>
          <w:bCs/>
          <w:kern w:val="0"/>
          <w:sz w:val="27"/>
          <w:szCs w:val="27"/>
          <w:lang w:val="en-UG" w:eastAsia="en-UG"/>
          <w14:ligatures w14:val="none"/>
        </w:rPr>
        <w:t>1. Construct the Transformation Matrices</w:t>
      </w:r>
    </w:p>
    <w:p w14:paraId="096B5552" w14:textId="77777777" w:rsidR="003D0FBE" w:rsidRPr="003D0FBE" w:rsidRDefault="003D0FBE" w:rsidP="003D0FBE">
      <w:pPr>
        <w:spacing w:before="100" w:beforeAutospacing="1" w:after="100" w:afterAutospacing="1" w:line="240" w:lineRule="auto"/>
        <w:rPr>
          <w:rFonts w:eastAsia="Times New Roman" w:cs="Times New Roman"/>
          <w:kern w:val="0"/>
          <w:szCs w:val="24"/>
          <w:lang w:val="en-UG" w:eastAsia="en-UG"/>
          <w14:ligatures w14:val="none"/>
        </w:rPr>
      </w:pPr>
      <w:r w:rsidRPr="003D0FBE">
        <w:rPr>
          <w:rFonts w:eastAsia="Times New Roman" w:cs="Times New Roman"/>
          <w:kern w:val="0"/>
          <w:szCs w:val="24"/>
          <w:lang w:val="en-UG" w:eastAsia="en-UG"/>
          <w14:ligatures w14:val="none"/>
        </w:rPr>
        <w:t xml:space="preserve">Using the DH parameters, you construct the homogeneous transformation matrices for each link of the manipulator. Each matrix </w:t>
      </w:r>
      <w:proofErr w:type="spellStart"/>
      <w:r w:rsidRPr="003D0FBE">
        <w:rPr>
          <w:rFonts w:eastAsia="Times New Roman" w:cs="Times New Roman"/>
          <w:kern w:val="0"/>
          <w:szCs w:val="24"/>
          <w:lang w:val="en-UG" w:eastAsia="en-UG"/>
          <w14:ligatures w14:val="none"/>
        </w:rPr>
        <w:t>AiA_iAi</w:t>
      </w:r>
      <w:proofErr w:type="spellEnd"/>
      <w:r w:rsidRPr="003D0FBE">
        <w:rPr>
          <w:rFonts w:eastAsia="Times New Roman" w:cs="Times New Roman"/>
          <w:kern w:val="0"/>
          <w:szCs w:val="24"/>
          <w:lang w:val="en-UG" w:eastAsia="en-UG"/>
          <w14:ligatures w14:val="none"/>
        </w:rPr>
        <w:t>​ represents the transformation from frame i−1i-1i−1 to frame iii and is defined as:</w:t>
      </w:r>
    </w:p>
    <w:p w14:paraId="2BC09DF1" w14:textId="77777777" w:rsidR="003D0FBE" w:rsidRPr="003D0FBE" w:rsidRDefault="003D0FBE" w:rsidP="003D0FBE">
      <w:pPr>
        <w:spacing w:before="100" w:beforeAutospacing="1" w:after="100" w:afterAutospacing="1" w:line="240" w:lineRule="auto"/>
        <w:outlineLvl w:val="2"/>
        <w:rPr>
          <w:rFonts w:eastAsia="Times New Roman" w:cs="Times New Roman"/>
          <w:b/>
          <w:bCs/>
          <w:kern w:val="0"/>
          <w:sz w:val="27"/>
          <w:szCs w:val="27"/>
          <w:lang w:val="en-UG" w:eastAsia="en-UG"/>
          <w14:ligatures w14:val="none"/>
        </w:rPr>
      </w:pPr>
      <w:r w:rsidRPr="003D0FBE">
        <w:rPr>
          <w:rFonts w:eastAsia="Times New Roman" w:cs="Times New Roman"/>
          <w:b/>
          <w:bCs/>
          <w:kern w:val="0"/>
          <w:sz w:val="27"/>
          <w:szCs w:val="27"/>
          <w:lang w:val="en-UG" w:eastAsia="en-UG"/>
          <w14:ligatures w14:val="none"/>
        </w:rPr>
        <w:t>Compute the Forward Kinematics</w:t>
      </w:r>
    </w:p>
    <w:p w14:paraId="1777F288" w14:textId="77777777" w:rsidR="003D0FBE" w:rsidRPr="003D0FBE" w:rsidRDefault="003D0FBE" w:rsidP="003D0FBE">
      <w:pPr>
        <w:spacing w:before="100" w:beforeAutospacing="1" w:after="100" w:afterAutospacing="1" w:line="240" w:lineRule="auto"/>
        <w:rPr>
          <w:rFonts w:eastAsia="Times New Roman" w:cs="Times New Roman"/>
          <w:kern w:val="0"/>
          <w:szCs w:val="24"/>
          <w:lang w:val="en-UG" w:eastAsia="en-UG"/>
          <w14:ligatures w14:val="none"/>
        </w:rPr>
      </w:pPr>
      <w:r w:rsidRPr="003D0FBE">
        <w:rPr>
          <w:rFonts w:eastAsia="Times New Roman" w:cs="Times New Roman"/>
          <w:kern w:val="0"/>
          <w:szCs w:val="24"/>
          <w:lang w:val="en-UG" w:eastAsia="en-UG"/>
          <w14:ligatures w14:val="none"/>
        </w:rPr>
        <w:t xml:space="preserve">Multiply these transformation matrices sequentially to find the overall transformation matrix from the base frame to the end-effector frame. For an </w:t>
      </w:r>
      <w:proofErr w:type="spellStart"/>
      <w:r w:rsidRPr="003D0FBE">
        <w:rPr>
          <w:rFonts w:eastAsia="Times New Roman" w:cs="Times New Roman"/>
          <w:kern w:val="0"/>
          <w:szCs w:val="24"/>
          <w:lang w:val="en-UG" w:eastAsia="en-UG"/>
          <w14:ligatures w14:val="none"/>
        </w:rPr>
        <w:t>nnn</w:t>
      </w:r>
      <w:proofErr w:type="spellEnd"/>
      <w:r w:rsidRPr="003D0FBE">
        <w:rPr>
          <w:rFonts w:eastAsia="Times New Roman" w:cs="Times New Roman"/>
          <w:kern w:val="0"/>
          <w:szCs w:val="24"/>
          <w:lang w:val="en-UG" w:eastAsia="en-UG"/>
          <w14:ligatures w14:val="none"/>
        </w:rPr>
        <w:t>-joint manipulator, the overall transformation matrix TTT is:</w:t>
      </w:r>
    </w:p>
    <w:p w14:paraId="43E81C1A" w14:textId="77777777" w:rsidR="003D0FBE" w:rsidRPr="003D0FBE" w:rsidRDefault="003D0FBE" w:rsidP="003D0FBE">
      <w:pPr>
        <w:spacing w:before="100" w:beforeAutospacing="1" w:after="100" w:afterAutospacing="1" w:line="240" w:lineRule="auto"/>
        <w:outlineLvl w:val="2"/>
        <w:rPr>
          <w:rFonts w:eastAsia="Times New Roman" w:cs="Times New Roman"/>
          <w:b/>
          <w:bCs/>
          <w:kern w:val="0"/>
          <w:sz w:val="27"/>
          <w:szCs w:val="27"/>
          <w:lang w:val="en-UG" w:eastAsia="en-UG"/>
          <w14:ligatures w14:val="none"/>
        </w:rPr>
      </w:pPr>
      <w:r w:rsidRPr="003D0FBE">
        <w:rPr>
          <w:rFonts w:eastAsia="Times New Roman" w:cs="Times New Roman"/>
          <w:b/>
          <w:bCs/>
          <w:kern w:val="0"/>
          <w:sz w:val="27"/>
          <w:szCs w:val="27"/>
          <w:lang w:val="en-UG" w:eastAsia="en-UG"/>
          <w14:ligatures w14:val="none"/>
        </w:rPr>
        <w:t>Verify the Model</w:t>
      </w:r>
    </w:p>
    <w:p w14:paraId="3A8AD9D4" w14:textId="77777777" w:rsidR="003D0FBE" w:rsidRPr="003D0FBE" w:rsidRDefault="003D0FBE" w:rsidP="003D0FBE">
      <w:pPr>
        <w:spacing w:before="100" w:beforeAutospacing="1" w:after="100" w:afterAutospacing="1" w:line="240" w:lineRule="auto"/>
        <w:rPr>
          <w:rFonts w:eastAsia="Times New Roman" w:cs="Times New Roman"/>
          <w:kern w:val="0"/>
          <w:szCs w:val="24"/>
          <w:lang w:val="en-UG" w:eastAsia="en-UG"/>
          <w14:ligatures w14:val="none"/>
        </w:rPr>
      </w:pPr>
      <w:r w:rsidRPr="003D0FBE">
        <w:rPr>
          <w:rFonts w:eastAsia="Times New Roman" w:cs="Times New Roman"/>
          <w:kern w:val="0"/>
          <w:szCs w:val="24"/>
          <w:lang w:val="en-UG" w:eastAsia="en-UG"/>
          <w14:ligatures w14:val="none"/>
        </w:rPr>
        <w:t>Check the derived transformation matrices against known positions and orientations of the manipulator to ensure accuracy. This step often involves comparing the results with the manipulator's physical configuration or using a simulation environment.</w:t>
      </w:r>
    </w:p>
    <w:p w14:paraId="7BD35F52" w14:textId="77777777" w:rsidR="003D0FBE" w:rsidRPr="003D0FBE" w:rsidRDefault="003D0FBE" w:rsidP="003D0FBE">
      <w:pPr>
        <w:spacing w:before="100" w:beforeAutospacing="1" w:after="100" w:afterAutospacing="1" w:line="240" w:lineRule="auto"/>
        <w:outlineLvl w:val="2"/>
        <w:rPr>
          <w:rFonts w:eastAsia="Times New Roman" w:cs="Times New Roman"/>
          <w:b/>
          <w:bCs/>
          <w:kern w:val="0"/>
          <w:sz w:val="27"/>
          <w:szCs w:val="27"/>
          <w:lang w:val="en-UG" w:eastAsia="en-UG"/>
          <w14:ligatures w14:val="none"/>
        </w:rPr>
      </w:pPr>
      <w:r w:rsidRPr="003D0FBE">
        <w:rPr>
          <w:rFonts w:eastAsia="Times New Roman" w:cs="Times New Roman"/>
          <w:b/>
          <w:bCs/>
          <w:kern w:val="0"/>
          <w:sz w:val="27"/>
          <w:szCs w:val="27"/>
          <w:lang w:val="en-UG" w:eastAsia="en-UG"/>
          <w14:ligatures w14:val="none"/>
        </w:rPr>
        <w:t>4. Inverse Kinematics</w:t>
      </w:r>
    </w:p>
    <w:p w14:paraId="76FCCDAA" w14:textId="77777777" w:rsidR="003D0FBE" w:rsidRPr="003D0FBE" w:rsidRDefault="003D0FBE" w:rsidP="003D0FBE">
      <w:pPr>
        <w:spacing w:before="100" w:beforeAutospacing="1" w:after="100" w:afterAutospacing="1" w:line="240" w:lineRule="auto"/>
        <w:rPr>
          <w:rFonts w:eastAsia="Times New Roman" w:cs="Times New Roman"/>
          <w:kern w:val="0"/>
          <w:szCs w:val="24"/>
          <w:lang w:val="en-UG" w:eastAsia="en-UG"/>
          <w14:ligatures w14:val="none"/>
        </w:rPr>
      </w:pPr>
      <w:r w:rsidRPr="003D0FBE">
        <w:rPr>
          <w:rFonts w:eastAsia="Times New Roman" w:cs="Times New Roman"/>
          <w:kern w:val="0"/>
          <w:szCs w:val="24"/>
          <w:lang w:val="en-UG" w:eastAsia="en-UG"/>
          <w14:ligatures w14:val="none"/>
        </w:rPr>
        <w:t xml:space="preserve">If the goal is to control the robot to reach a specific position and orientation, solve the inverse kinematics problem. This involves finding the joint parameters </w:t>
      </w:r>
      <w:proofErr w:type="spellStart"/>
      <w:r w:rsidRPr="003D0FBE">
        <w:rPr>
          <w:rFonts w:eastAsia="Times New Roman" w:cs="Times New Roman"/>
          <w:kern w:val="0"/>
          <w:szCs w:val="24"/>
          <w:lang w:val="en-UG" w:eastAsia="en-UG"/>
          <w14:ligatures w14:val="none"/>
        </w:rPr>
        <w:t>θi</w:t>
      </w:r>
      <w:proofErr w:type="spellEnd"/>
      <w:r w:rsidRPr="003D0FBE">
        <w:rPr>
          <w:rFonts w:eastAsia="Times New Roman" w:cs="Times New Roman"/>
          <w:kern w:val="0"/>
          <w:szCs w:val="24"/>
          <w:lang w:val="en-UG" w:eastAsia="en-UG"/>
          <w14:ligatures w14:val="none"/>
        </w:rPr>
        <w:t>\</w:t>
      </w:r>
      <w:proofErr w:type="spellStart"/>
      <w:r w:rsidRPr="003D0FBE">
        <w:rPr>
          <w:rFonts w:eastAsia="Times New Roman" w:cs="Times New Roman"/>
          <w:kern w:val="0"/>
          <w:szCs w:val="24"/>
          <w:lang w:val="en-UG" w:eastAsia="en-UG"/>
          <w14:ligatures w14:val="none"/>
        </w:rPr>
        <w:t>theta_iθi</w:t>
      </w:r>
      <w:proofErr w:type="spellEnd"/>
      <w:r w:rsidRPr="003D0FBE">
        <w:rPr>
          <w:rFonts w:eastAsia="Times New Roman" w:cs="Times New Roman"/>
          <w:kern w:val="0"/>
          <w:szCs w:val="24"/>
          <w:lang w:val="en-UG" w:eastAsia="en-UG"/>
          <w14:ligatures w14:val="none"/>
        </w:rPr>
        <w:t>​ that will place the end-effector at a desired position and orientation.</w:t>
      </w:r>
    </w:p>
    <w:p w14:paraId="5B6ADCC8" w14:textId="77777777" w:rsidR="003D0FBE" w:rsidRPr="003D0FBE" w:rsidRDefault="003D0FBE" w:rsidP="003D0FBE">
      <w:pPr>
        <w:spacing w:before="100" w:beforeAutospacing="1" w:after="100" w:afterAutospacing="1" w:line="240" w:lineRule="auto"/>
        <w:outlineLvl w:val="2"/>
        <w:rPr>
          <w:rFonts w:eastAsia="Times New Roman" w:cs="Times New Roman"/>
          <w:b/>
          <w:bCs/>
          <w:kern w:val="0"/>
          <w:sz w:val="27"/>
          <w:szCs w:val="27"/>
          <w:lang w:val="en-UG" w:eastAsia="en-UG"/>
          <w14:ligatures w14:val="none"/>
        </w:rPr>
      </w:pPr>
      <w:r w:rsidRPr="003D0FBE">
        <w:rPr>
          <w:rFonts w:eastAsia="Times New Roman" w:cs="Times New Roman"/>
          <w:b/>
          <w:bCs/>
          <w:kern w:val="0"/>
          <w:sz w:val="27"/>
          <w:szCs w:val="27"/>
          <w:lang w:val="en-UG" w:eastAsia="en-UG"/>
          <w14:ligatures w14:val="none"/>
        </w:rPr>
        <w:t>5. Dynamic Analysis</w:t>
      </w:r>
    </w:p>
    <w:p w14:paraId="2DA4BF65" w14:textId="77777777" w:rsidR="003D0FBE" w:rsidRPr="003D0FBE" w:rsidRDefault="003D0FBE" w:rsidP="003D0FBE">
      <w:pPr>
        <w:spacing w:before="100" w:beforeAutospacing="1" w:after="100" w:afterAutospacing="1" w:line="240" w:lineRule="auto"/>
        <w:rPr>
          <w:rFonts w:eastAsia="Times New Roman" w:cs="Times New Roman"/>
          <w:kern w:val="0"/>
          <w:szCs w:val="24"/>
          <w:lang w:val="en-UG" w:eastAsia="en-UG"/>
          <w14:ligatures w14:val="none"/>
        </w:rPr>
      </w:pPr>
      <w:r w:rsidRPr="003D0FBE">
        <w:rPr>
          <w:rFonts w:eastAsia="Times New Roman" w:cs="Times New Roman"/>
          <w:kern w:val="0"/>
          <w:szCs w:val="24"/>
          <w:lang w:val="en-UG" w:eastAsia="en-UG"/>
          <w14:ligatures w14:val="none"/>
        </w:rPr>
        <w:t>For dynamic analysis, use the kinematic model to derive the equations of motion. This involves calculating the Jacobian matrix for velocity relationships and using it for force and torque analysis, leading to dynamic modeling using methods like the Lagrangian or Newton-Euler formulation.</w:t>
      </w:r>
    </w:p>
    <w:p w14:paraId="244F5E42" w14:textId="77777777" w:rsidR="003D0FBE" w:rsidRPr="003D0FBE" w:rsidRDefault="003D0FBE" w:rsidP="003D0FBE">
      <w:pPr>
        <w:spacing w:before="100" w:beforeAutospacing="1" w:after="100" w:afterAutospacing="1" w:line="240" w:lineRule="auto"/>
        <w:outlineLvl w:val="2"/>
        <w:rPr>
          <w:rFonts w:eastAsia="Times New Roman" w:cs="Times New Roman"/>
          <w:b/>
          <w:bCs/>
          <w:kern w:val="0"/>
          <w:sz w:val="27"/>
          <w:szCs w:val="27"/>
          <w:lang w:val="en-UG" w:eastAsia="en-UG"/>
          <w14:ligatures w14:val="none"/>
        </w:rPr>
      </w:pPr>
      <w:r w:rsidRPr="003D0FBE">
        <w:rPr>
          <w:rFonts w:eastAsia="Times New Roman" w:cs="Times New Roman"/>
          <w:b/>
          <w:bCs/>
          <w:kern w:val="0"/>
          <w:sz w:val="27"/>
          <w:szCs w:val="27"/>
          <w:lang w:val="en-UG" w:eastAsia="en-UG"/>
          <w14:ligatures w14:val="none"/>
        </w:rPr>
        <w:t>6. Path Planning and Control</w:t>
      </w:r>
    </w:p>
    <w:p w14:paraId="13DFD848" w14:textId="77777777" w:rsidR="003D0FBE" w:rsidRPr="003D0FBE" w:rsidRDefault="003D0FBE" w:rsidP="003D0FBE">
      <w:pPr>
        <w:spacing w:before="100" w:beforeAutospacing="1" w:after="100" w:afterAutospacing="1" w:line="240" w:lineRule="auto"/>
        <w:rPr>
          <w:rFonts w:eastAsia="Times New Roman" w:cs="Times New Roman"/>
          <w:kern w:val="0"/>
          <w:szCs w:val="24"/>
          <w:lang w:val="en-UG" w:eastAsia="en-UG"/>
          <w14:ligatures w14:val="none"/>
        </w:rPr>
      </w:pPr>
      <w:r w:rsidRPr="003D0FBE">
        <w:rPr>
          <w:rFonts w:eastAsia="Times New Roman" w:cs="Times New Roman"/>
          <w:kern w:val="0"/>
          <w:szCs w:val="24"/>
          <w:lang w:val="en-UG" w:eastAsia="en-UG"/>
          <w14:ligatures w14:val="none"/>
        </w:rPr>
        <w:t>Develop algorithms for path planning and control based on the kinematic and dynamic models. This step includes generating trajectories for the end-effector and ensuring smooth and collision-free motion through the workspace.</w:t>
      </w:r>
    </w:p>
    <w:p w14:paraId="0D78EE84" w14:textId="77777777" w:rsidR="003D0FBE" w:rsidRPr="003D0FBE" w:rsidRDefault="003D0FBE" w:rsidP="003D0FBE">
      <w:pPr>
        <w:spacing w:before="100" w:beforeAutospacing="1" w:after="100" w:afterAutospacing="1" w:line="240" w:lineRule="auto"/>
        <w:outlineLvl w:val="2"/>
        <w:rPr>
          <w:rFonts w:eastAsia="Times New Roman" w:cs="Times New Roman"/>
          <w:b/>
          <w:bCs/>
          <w:kern w:val="0"/>
          <w:sz w:val="27"/>
          <w:szCs w:val="27"/>
          <w:lang w:val="en-UG" w:eastAsia="en-UG"/>
          <w14:ligatures w14:val="none"/>
        </w:rPr>
      </w:pPr>
      <w:r w:rsidRPr="003D0FBE">
        <w:rPr>
          <w:rFonts w:eastAsia="Times New Roman" w:cs="Times New Roman"/>
          <w:b/>
          <w:bCs/>
          <w:kern w:val="0"/>
          <w:sz w:val="27"/>
          <w:szCs w:val="27"/>
          <w:lang w:val="en-UG" w:eastAsia="en-UG"/>
          <w14:ligatures w14:val="none"/>
        </w:rPr>
        <w:t>7. Simulation and Implementation</w:t>
      </w:r>
    </w:p>
    <w:p w14:paraId="736305CE" w14:textId="77777777" w:rsidR="003D0FBE" w:rsidRPr="003D0FBE" w:rsidRDefault="003D0FBE" w:rsidP="003D0FBE">
      <w:pPr>
        <w:spacing w:before="100" w:beforeAutospacing="1" w:after="100" w:afterAutospacing="1" w:line="240" w:lineRule="auto"/>
        <w:rPr>
          <w:rFonts w:eastAsia="Times New Roman" w:cs="Times New Roman"/>
          <w:kern w:val="0"/>
          <w:szCs w:val="24"/>
          <w:lang w:val="en-UG" w:eastAsia="en-UG"/>
          <w14:ligatures w14:val="none"/>
        </w:rPr>
      </w:pPr>
      <w:r w:rsidRPr="003D0FBE">
        <w:rPr>
          <w:rFonts w:eastAsia="Times New Roman" w:cs="Times New Roman"/>
          <w:kern w:val="0"/>
          <w:szCs w:val="24"/>
          <w:lang w:val="en-UG" w:eastAsia="en-UG"/>
          <w14:ligatures w14:val="none"/>
        </w:rPr>
        <w:t>Simulate the manipulator's behavior using the developed models and algorithms. Once the simulation shows satisfactory performance, implement the control algorithms on the actual robot hardware, and perform testing and validation.</w:t>
      </w:r>
    </w:p>
    <w:p w14:paraId="38E2B775" w14:textId="77777777" w:rsidR="003D0FBE" w:rsidRPr="003D0FBE" w:rsidRDefault="003D0FBE" w:rsidP="003D0FBE">
      <w:pPr>
        <w:spacing w:before="100" w:beforeAutospacing="1" w:after="100" w:afterAutospacing="1" w:line="240" w:lineRule="auto"/>
        <w:outlineLvl w:val="2"/>
        <w:rPr>
          <w:rFonts w:eastAsia="Times New Roman" w:cs="Times New Roman"/>
          <w:b/>
          <w:bCs/>
          <w:kern w:val="0"/>
          <w:sz w:val="27"/>
          <w:szCs w:val="27"/>
          <w:lang w:val="en-UG" w:eastAsia="en-UG"/>
          <w14:ligatures w14:val="none"/>
        </w:rPr>
      </w:pPr>
      <w:r w:rsidRPr="003D0FBE">
        <w:rPr>
          <w:rFonts w:eastAsia="Times New Roman" w:cs="Times New Roman"/>
          <w:b/>
          <w:bCs/>
          <w:kern w:val="0"/>
          <w:sz w:val="27"/>
          <w:szCs w:val="27"/>
          <w:lang w:val="en-UG" w:eastAsia="en-UG"/>
          <w14:ligatures w14:val="none"/>
        </w:rPr>
        <w:t>8. Optimization and Refinement</w:t>
      </w:r>
    </w:p>
    <w:p w14:paraId="6CA4D4A6" w14:textId="77777777" w:rsidR="003D0FBE" w:rsidRPr="003D0FBE" w:rsidRDefault="003D0FBE" w:rsidP="003D0FBE">
      <w:pPr>
        <w:spacing w:before="100" w:beforeAutospacing="1" w:after="100" w:afterAutospacing="1" w:line="240" w:lineRule="auto"/>
        <w:rPr>
          <w:rFonts w:eastAsia="Times New Roman" w:cs="Times New Roman"/>
          <w:kern w:val="0"/>
          <w:szCs w:val="24"/>
          <w:lang w:val="en-UG" w:eastAsia="en-UG"/>
          <w14:ligatures w14:val="none"/>
        </w:rPr>
      </w:pPr>
      <w:r w:rsidRPr="003D0FBE">
        <w:rPr>
          <w:rFonts w:eastAsia="Times New Roman" w:cs="Times New Roman"/>
          <w:kern w:val="0"/>
          <w:szCs w:val="24"/>
          <w:lang w:val="en-UG" w:eastAsia="en-UG"/>
          <w14:ligatures w14:val="none"/>
        </w:rPr>
        <w:lastRenderedPageBreak/>
        <w:t>Continuously optimize and refine the parameters and algorithms to improve the manipulator's performance, accuracy, and efficiency.</w:t>
      </w:r>
    </w:p>
    <w:p w14:paraId="0A7ED9A5" w14:textId="77777777" w:rsidR="003D0FBE" w:rsidRPr="003D0FBE" w:rsidRDefault="003D0FBE" w:rsidP="003D0FBE">
      <w:pPr>
        <w:spacing w:before="100" w:beforeAutospacing="1" w:after="100" w:afterAutospacing="1" w:line="240" w:lineRule="auto"/>
        <w:rPr>
          <w:rFonts w:eastAsia="Times New Roman" w:cs="Times New Roman"/>
          <w:kern w:val="0"/>
          <w:szCs w:val="24"/>
          <w:lang w:val="en-UG" w:eastAsia="en-UG"/>
          <w14:ligatures w14:val="none"/>
        </w:rPr>
      </w:pPr>
      <w:r w:rsidRPr="003D0FBE">
        <w:rPr>
          <w:rFonts w:eastAsia="Times New Roman" w:cs="Times New Roman"/>
          <w:kern w:val="0"/>
          <w:szCs w:val="24"/>
          <w:lang w:val="en-UG" w:eastAsia="en-UG"/>
          <w14:ligatures w14:val="none"/>
        </w:rPr>
        <w:t>By following these steps after obtaining the DH parameters, you can effectively model, analyze, and control a robotic manipulator.</w:t>
      </w:r>
    </w:p>
    <w:p w14:paraId="6030051E" w14:textId="7576A85B" w:rsidR="003D0FBE" w:rsidRDefault="003D0FBE" w:rsidP="003D0FBE">
      <w:r>
        <w:t xml:space="preserve">es, you can create a simple JavaScript application that allows users to input </w:t>
      </w:r>
      <w:proofErr w:type="spellStart"/>
      <w:r>
        <w:t>Denavit-Hartenberg</w:t>
      </w:r>
      <w:proofErr w:type="spellEnd"/>
      <w:r>
        <w:t xml:space="preserve"> parameters and calculate the corresponding homogeneous transformation matrices. Here's a step-by-step guide to help you build this application:</w:t>
      </w:r>
    </w:p>
    <w:p w14:paraId="0298CE16" w14:textId="77777777" w:rsidR="00AE6716" w:rsidRDefault="00AE6716" w:rsidP="003D0FBE"/>
    <w:p w14:paraId="73B44B6B" w14:textId="77777777" w:rsidR="00AE6716" w:rsidRPr="00AE6716" w:rsidRDefault="00AE6716" w:rsidP="00AE6716">
      <w:pPr>
        <w:rPr>
          <w:lang w:val="en-UG"/>
        </w:rPr>
      </w:pPr>
      <w:r w:rsidRPr="00AE6716">
        <w:rPr>
          <w:lang w:val="en-UG"/>
        </w:rPr>
        <w:t xml:space="preserve">so </w:t>
      </w:r>
      <w:proofErr w:type="spellStart"/>
      <w:r w:rsidRPr="00AE6716">
        <w:rPr>
          <w:lang w:val="en-UG"/>
        </w:rPr>
        <w:t>wahtinfo</w:t>
      </w:r>
      <w:proofErr w:type="spellEnd"/>
      <w:r w:rsidRPr="00AE6716">
        <w:rPr>
          <w:lang w:val="en-UG"/>
        </w:rPr>
        <w:t xml:space="preserve"> can be got </w:t>
      </w:r>
      <w:proofErr w:type="spellStart"/>
      <w:r w:rsidRPr="00AE6716">
        <w:rPr>
          <w:lang w:val="en-UG"/>
        </w:rPr>
        <w:t>fromt</w:t>
      </w:r>
      <w:proofErr w:type="spellEnd"/>
      <w:r w:rsidRPr="00AE6716">
        <w:rPr>
          <w:lang w:val="en-UG"/>
        </w:rPr>
        <w:t xml:space="preserve"> eh </w:t>
      </w:r>
      <w:proofErr w:type="spellStart"/>
      <w:r w:rsidRPr="00AE6716">
        <w:rPr>
          <w:lang w:val="en-UG"/>
        </w:rPr>
        <w:t>genraral</w:t>
      </w:r>
      <w:proofErr w:type="spellEnd"/>
      <w:r w:rsidRPr="00AE6716">
        <w:rPr>
          <w:lang w:val="en-UG"/>
        </w:rPr>
        <w:t xml:space="preserve"> matrix</w:t>
      </w:r>
    </w:p>
    <w:p w14:paraId="66BE508A" w14:textId="77777777" w:rsidR="00AE6716" w:rsidRPr="00AE6716" w:rsidRDefault="00AE6716" w:rsidP="00AE6716">
      <w:pPr>
        <w:rPr>
          <w:b/>
          <w:bCs/>
          <w:lang w:val="en-UG"/>
        </w:rPr>
      </w:pPr>
      <w:r w:rsidRPr="00AE6716">
        <w:rPr>
          <w:b/>
          <w:bCs/>
          <w:lang w:val="en-UG"/>
        </w:rPr>
        <w:t>ChatGPT said:</w:t>
      </w:r>
    </w:p>
    <w:p w14:paraId="2E24A3F6" w14:textId="77777777" w:rsidR="00AE6716" w:rsidRPr="00AE6716" w:rsidRDefault="00AE6716" w:rsidP="00AE6716">
      <w:pPr>
        <w:rPr>
          <w:lang w:val="en-UG"/>
        </w:rPr>
      </w:pPr>
      <w:r w:rsidRPr="00AE6716">
        <w:rPr>
          <w:lang w:val="en-UG"/>
        </w:rPr>
        <w:t>ChatGPT</w:t>
      </w:r>
    </w:p>
    <w:p w14:paraId="4EB2E870" w14:textId="77777777" w:rsidR="00AE6716" w:rsidRPr="00AE6716" w:rsidRDefault="00AE6716" w:rsidP="00AE6716">
      <w:pPr>
        <w:rPr>
          <w:lang w:val="en-UG"/>
        </w:rPr>
      </w:pPr>
      <w:r w:rsidRPr="00AE6716">
        <w:rPr>
          <w:lang w:val="en-UG"/>
        </w:rPr>
        <w:t>The general transformation matrix obtained from the multiplication of individual transformation matrices provides comprehensive information about the end-effector's position and orientation relative to the base frame in a robotic manipulator. Here's the key information that can be extracted from this matrix:</w:t>
      </w:r>
    </w:p>
    <w:p w14:paraId="408BE2E2" w14:textId="77777777" w:rsidR="00AE6716" w:rsidRPr="00AE6716" w:rsidRDefault="00AE6716" w:rsidP="00AE6716">
      <w:pPr>
        <w:numPr>
          <w:ilvl w:val="0"/>
          <w:numId w:val="1"/>
        </w:numPr>
        <w:rPr>
          <w:lang w:val="en-UG"/>
        </w:rPr>
      </w:pPr>
      <w:r w:rsidRPr="00AE6716">
        <w:rPr>
          <w:b/>
          <w:bCs/>
          <w:lang w:val="en-UG"/>
        </w:rPr>
        <w:t>Translation</w:t>
      </w:r>
      <w:r w:rsidRPr="00AE6716">
        <w:rPr>
          <w:lang w:val="en-UG"/>
        </w:rPr>
        <w:t>: The elements in the first three columns of the last row represent the translation components of the transformation matrix. These elements denote the coordinates (x, y, z) of the end-effector's position relative to the base frame.</w:t>
      </w:r>
    </w:p>
    <w:p w14:paraId="518BDBE8" w14:textId="77777777" w:rsidR="00AE6716" w:rsidRPr="00AE6716" w:rsidRDefault="00AE6716" w:rsidP="00AE6716">
      <w:pPr>
        <w:numPr>
          <w:ilvl w:val="0"/>
          <w:numId w:val="1"/>
        </w:numPr>
        <w:rPr>
          <w:lang w:val="en-UG"/>
        </w:rPr>
      </w:pPr>
      <w:r w:rsidRPr="00AE6716">
        <w:rPr>
          <w:b/>
          <w:bCs/>
          <w:lang w:val="en-UG"/>
        </w:rPr>
        <w:t>Rotation</w:t>
      </w:r>
      <w:r w:rsidRPr="00AE6716">
        <w:rPr>
          <w:lang w:val="en-UG"/>
        </w:rPr>
        <w:t>: The upper-left 3x3 submatrix represents the rotation components of the transformation matrix. These elements describe the orientation of the end-effector relative to the base frame. Different representations of rotation (e.g., Euler angles, rotation matrix, quaternion) can be derived from this submatrix.</w:t>
      </w:r>
    </w:p>
    <w:p w14:paraId="7D802B05" w14:textId="77777777" w:rsidR="00AE6716" w:rsidRPr="00AE6716" w:rsidRDefault="00AE6716" w:rsidP="00AE6716">
      <w:pPr>
        <w:numPr>
          <w:ilvl w:val="0"/>
          <w:numId w:val="1"/>
        </w:numPr>
        <w:rPr>
          <w:lang w:val="en-UG"/>
        </w:rPr>
      </w:pPr>
      <w:r w:rsidRPr="00AE6716">
        <w:rPr>
          <w:b/>
          <w:bCs/>
          <w:lang w:val="en-UG"/>
        </w:rPr>
        <w:t>Complete Transformation</w:t>
      </w:r>
      <w:r w:rsidRPr="00AE6716">
        <w:rPr>
          <w:lang w:val="en-UG"/>
        </w:rPr>
        <w:t xml:space="preserve">: The entire 4x4 matrix encapsulates both translation and rotation, providing a complete transformation from the base frame to the end-effector frame. This transformation includes all the effects of joint rotations, link lengths, and offsets specified by the </w:t>
      </w:r>
      <w:proofErr w:type="spellStart"/>
      <w:r w:rsidRPr="00AE6716">
        <w:rPr>
          <w:lang w:val="en-UG"/>
        </w:rPr>
        <w:t>Denavit-Hartenberg</w:t>
      </w:r>
      <w:proofErr w:type="spellEnd"/>
      <w:r w:rsidRPr="00AE6716">
        <w:rPr>
          <w:lang w:val="en-UG"/>
        </w:rPr>
        <w:t xml:space="preserve"> parameters.</w:t>
      </w:r>
    </w:p>
    <w:p w14:paraId="38FF538E" w14:textId="77777777" w:rsidR="00AE6716" w:rsidRPr="00AE6716" w:rsidRDefault="00AE6716" w:rsidP="00AE6716">
      <w:pPr>
        <w:numPr>
          <w:ilvl w:val="0"/>
          <w:numId w:val="1"/>
        </w:numPr>
        <w:rPr>
          <w:lang w:val="en-UG"/>
        </w:rPr>
      </w:pPr>
      <w:r w:rsidRPr="00AE6716">
        <w:rPr>
          <w:b/>
          <w:bCs/>
          <w:lang w:val="en-UG"/>
        </w:rPr>
        <w:t>Frame of Reference</w:t>
      </w:r>
      <w:r w:rsidRPr="00AE6716">
        <w:rPr>
          <w:lang w:val="en-UG"/>
        </w:rPr>
        <w:t>: The columns of the rotation submatrix (the first three columns) represent the unit vectors of the end-effector frame's coordinate axes relative to the base frame. These vectors define the orientation of the end-effector's coordinate system with respect to the base frame.</w:t>
      </w:r>
    </w:p>
    <w:p w14:paraId="3635486D" w14:textId="77777777" w:rsidR="00AE6716" w:rsidRPr="00AE6716" w:rsidRDefault="00AE6716" w:rsidP="00AE6716">
      <w:pPr>
        <w:numPr>
          <w:ilvl w:val="0"/>
          <w:numId w:val="1"/>
        </w:numPr>
        <w:rPr>
          <w:lang w:val="en-UG"/>
        </w:rPr>
      </w:pPr>
      <w:r w:rsidRPr="00AE6716">
        <w:rPr>
          <w:b/>
          <w:bCs/>
          <w:lang w:val="en-UG"/>
        </w:rPr>
        <w:t>Homogeneous Coordinates</w:t>
      </w:r>
      <w:r w:rsidRPr="00AE6716">
        <w:rPr>
          <w:lang w:val="en-UG"/>
        </w:rPr>
        <w:t>: The matrix is in homogeneous coordinates, which allows for convenient representation and computation of translations and rotations in 3D space. Homogeneous coordinates enable the use of matrix multiplication to concatenate multiple transformations and represent complex robotic motions efficiently.</w:t>
      </w:r>
    </w:p>
    <w:p w14:paraId="35284F45" w14:textId="77777777" w:rsidR="00AE6716" w:rsidRPr="00AE6716" w:rsidRDefault="00AE6716" w:rsidP="00AE6716">
      <w:pPr>
        <w:rPr>
          <w:lang w:val="en-UG"/>
        </w:rPr>
      </w:pPr>
      <w:r w:rsidRPr="00AE6716">
        <w:rPr>
          <w:lang w:val="en-UG"/>
        </w:rPr>
        <w:t>Overall, the general transformation matrix provides a compact representation of the spatial relationship between the base frame and the end-effector frame, facilitating tasks such as forward and inverse kinematics, trajectory planning, and robot control in robotics applications</w:t>
      </w:r>
    </w:p>
    <w:p w14:paraId="59DE4507" w14:textId="17DF5833" w:rsidR="00AE6716" w:rsidRDefault="00300CC8" w:rsidP="003D0FBE">
      <w:r>
        <w:lastRenderedPageBreak/>
        <w:t>ROBOTI LIBRARY</w:t>
      </w:r>
    </w:p>
    <w:p w14:paraId="66917E7F" w14:textId="77777777" w:rsidR="00300CC8" w:rsidRPr="00300CC8" w:rsidRDefault="00300CC8" w:rsidP="00300CC8">
      <w:pPr>
        <w:rPr>
          <w:lang w:val="en-UG"/>
        </w:rPr>
      </w:pPr>
      <w:r w:rsidRPr="00300CC8">
        <w:rPr>
          <w:lang w:val="en-UG"/>
        </w:rPr>
        <w:t>To improve the RoboticLibrary.js file, you can consider the following enhancements:</w:t>
      </w:r>
    </w:p>
    <w:p w14:paraId="76AEAF2A" w14:textId="77777777" w:rsidR="00300CC8" w:rsidRPr="00300CC8" w:rsidRDefault="00300CC8" w:rsidP="00300CC8">
      <w:pPr>
        <w:numPr>
          <w:ilvl w:val="0"/>
          <w:numId w:val="2"/>
        </w:numPr>
        <w:rPr>
          <w:lang w:val="en-UG"/>
        </w:rPr>
      </w:pPr>
      <w:r w:rsidRPr="00300CC8">
        <w:rPr>
          <w:b/>
          <w:bCs/>
          <w:lang w:val="en-UG"/>
        </w:rPr>
        <w:t>Error Handling</w:t>
      </w:r>
      <w:r w:rsidRPr="00300CC8">
        <w:rPr>
          <w:lang w:val="en-UG"/>
        </w:rPr>
        <w:t>: Implement error handling mechanisms to handle edge cases such as division by zero, invalid input parameters, or non-square matrices.</w:t>
      </w:r>
    </w:p>
    <w:p w14:paraId="2682E714" w14:textId="77777777" w:rsidR="00300CC8" w:rsidRPr="00300CC8" w:rsidRDefault="00300CC8" w:rsidP="00300CC8">
      <w:pPr>
        <w:numPr>
          <w:ilvl w:val="0"/>
          <w:numId w:val="2"/>
        </w:numPr>
        <w:rPr>
          <w:lang w:val="en-UG"/>
        </w:rPr>
      </w:pPr>
      <w:r w:rsidRPr="00300CC8">
        <w:rPr>
          <w:b/>
          <w:bCs/>
          <w:lang w:val="en-UG"/>
        </w:rPr>
        <w:t>Optimization</w:t>
      </w:r>
      <w:r w:rsidRPr="00300CC8">
        <w:rPr>
          <w:lang w:val="en-UG"/>
        </w:rPr>
        <w:t>: Look for opportunities to optimize the code for better performance, especially in functions that involve matrix multiplication or iteration.</w:t>
      </w:r>
    </w:p>
    <w:p w14:paraId="06E7B7D2" w14:textId="77777777" w:rsidR="00300CC8" w:rsidRPr="00300CC8" w:rsidRDefault="00300CC8" w:rsidP="00300CC8">
      <w:pPr>
        <w:numPr>
          <w:ilvl w:val="0"/>
          <w:numId w:val="2"/>
        </w:numPr>
        <w:rPr>
          <w:lang w:val="en-UG"/>
        </w:rPr>
      </w:pPr>
      <w:r w:rsidRPr="00300CC8">
        <w:rPr>
          <w:b/>
          <w:bCs/>
          <w:lang w:val="en-UG"/>
        </w:rPr>
        <w:t>Modularization</w:t>
      </w:r>
      <w:r w:rsidRPr="00300CC8">
        <w:rPr>
          <w:lang w:val="en-UG"/>
        </w:rPr>
        <w:t>: Break down the functions into smaller, more modular pieces to promote reusability and maintainability. For example, you could separate the matrix multiplication logic into its own function.</w:t>
      </w:r>
    </w:p>
    <w:p w14:paraId="0283A6B2" w14:textId="77777777" w:rsidR="00300CC8" w:rsidRPr="00300CC8" w:rsidRDefault="00300CC8" w:rsidP="00300CC8">
      <w:pPr>
        <w:numPr>
          <w:ilvl w:val="0"/>
          <w:numId w:val="2"/>
        </w:numPr>
        <w:rPr>
          <w:lang w:val="en-UG"/>
        </w:rPr>
      </w:pPr>
      <w:r w:rsidRPr="00300CC8">
        <w:rPr>
          <w:b/>
          <w:bCs/>
          <w:lang w:val="en-UG"/>
        </w:rPr>
        <w:t>Documentation</w:t>
      </w:r>
      <w:r w:rsidRPr="00300CC8">
        <w:rPr>
          <w:lang w:val="en-UG"/>
        </w:rPr>
        <w:t>: Provide comprehensive documentation for each function, including parameter descriptions, return values, and usage examples. This will make it easier for other developers to understand and use the library.</w:t>
      </w:r>
    </w:p>
    <w:p w14:paraId="0F9E9F02" w14:textId="77777777" w:rsidR="00300CC8" w:rsidRPr="00300CC8" w:rsidRDefault="00300CC8" w:rsidP="00300CC8">
      <w:pPr>
        <w:numPr>
          <w:ilvl w:val="0"/>
          <w:numId w:val="2"/>
        </w:numPr>
        <w:rPr>
          <w:lang w:val="en-UG"/>
        </w:rPr>
      </w:pPr>
      <w:r w:rsidRPr="00300CC8">
        <w:rPr>
          <w:b/>
          <w:bCs/>
          <w:lang w:val="en-UG"/>
        </w:rPr>
        <w:t>Unit Testing</w:t>
      </w:r>
      <w:r w:rsidRPr="00300CC8">
        <w:rPr>
          <w:lang w:val="en-UG"/>
        </w:rPr>
        <w:t>: Write unit tests for each function to ensure that they behave as expected under different scenarios. This will help catch any bugs or regressions as you make changes to the library.</w:t>
      </w:r>
    </w:p>
    <w:p w14:paraId="5346C6E0" w14:textId="77777777" w:rsidR="00300CC8" w:rsidRPr="00300CC8" w:rsidRDefault="00300CC8" w:rsidP="00300CC8">
      <w:pPr>
        <w:numPr>
          <w:ilvl w:val="0"/>
          <w:numId w:val="2"/>
        </w:numPr>
        <w:rPr>
          <w:lang w:val="en-UG"/>
        </w:rPr>
      </w:pPr>
      <w:r w:rsidRPr="00300CC8">
        <w:rPr>
          <w:b/>
          <w:bCs/>
          <w:lang w:val="en-UG"/>
        </w:rPr>
        <w:t>Compatibility</w:t>
      </w:r>
      <w:r w:rsidRPr="00300CC8">
        <w:rPr>
          <w:lang w:val="en-UG"/>
        </w:rPr>
        <w:t>: Ensure that the library is compatible with various JavaScript environments and frameworks by avoiding browser-specific features or dependencies.</w:t>
      </w:r>
    </w:p>
    <w:p w14:paraId="5D48643A" w14:textId="77777777" w:rsidR="00300CC8" w:rsidRPr="00300CC8" w:rsidRDefault="00300CC8" w:rsidP="00300CC8">
      <w:pPr>
        <w:numPr>
          <w:ilvl w:val="0"/>
          <w:numId w:val="2"/>
        </w:numPr>
        <w:rPr>
          <w:lang w:val="en-UG"/>
        </w:rPr>
      </w:pPr>
      <w:r w:rsidRPr="00300CC8">
        <w:rPr>
          <w:b/>
          <w:bCs/>
          <w:lang w:val="en-UG"/>
        </w:rPr>
        <w:t>Performance Optimization</w:t>
      </w:r>
      <w:r w:rsidRPr="00300CC8">
        <w:rPr>
          <w:lang w:val="en-UG"/>
        </w:rPr>
        <w:t>: Explore techniques for optimizing matrix operations, such as using parallel processing or SIMD (Single Instruction, Multiple Data) instructions where applicable.</w:t>
      </w:r>
    </w:p>
    <w:p w14:paraId="3D39F1A4" w14:textId="77777777" w:rsidR="00300CC8" w:rsidRPr="00300CC8" w:rsidRDefault="00300CC8" w:rsidP="00300CC8">
      <w:pPr>
        <w:numPr>
          <w:ilvl w:val="0"/>
          <w:numId w:val="2"/>
        </w:numPr>
        <w:rPr>
          <w:lang w:val="en-UG"/>
        </w:rPr>
      </w:pPr>
      <w:r w:rsidRPr="00300CC8">
        <w:rPr>
          <w:b/>
          <w:bCs/>
          <w:lang w:val="en-UG"/>
        </w:rPr>
        <w:t>Versioning</w:t>
      </w:r>
      <w:r w:rsidRPr="00300CC8">
        <w:rPr>
          <w:lang w:val="en-UG"/>
        </w:rPr>
        <w:t>: Implement a versioning scheme for the library to track changes and updates over time. This will help users understand the compatibility and potential breaking changes between different versions.</w:t>
      </w:r>
    </w:p>
    <w:p w14:paraId="72F801FB" w14:textId="77777777" w:rsidR="00300CC8" w:rsidRPr="00300CC8" w:rsidRDefault="00300CC8" w:rsidP="00300CC8">
      <w:pPr>
        <w:numPr>
          <w:ilvl w:val="0"/>
          <w:numId w:val="2"/>
        </w:numPr>
        <w:rPr>
          <w:lang w:val="en-UG"/>
        </w:rPr>
      </w:pPr>
      <w:r w:rsidRPr="00300CC8">
        <w:rPr>
          <w:b/>
          <w:bCs/>
          <w:lang w:val="en-UG"/>
        </w:rPr>
        <w:t>Community Engagement</w:t>
      </w:r>
      <w:r w:rsidRPr="00300CC8">
        <w:rPr>
          <w:lang w:val="en-UG"/>
        </w:rPr>
        <w:t>: Encourage community contributions by hosting the library on a platform like GitHub and accepting pull requests, bug reports, and feature suggestions from other developers.</w:t>
      </w:r>
    </w:p>
    <w:p w14:paraId="4A8A034C" w14:textId="77777777" w:rsidR="0093407A" w:rsidRPr="0093407A" w:rsidRDefault="0093407A" w:rsidP="0093407A">
      <w:pPr>
        <w:rPr>
          <w:lang w:val="en-UG"/>
        </w:rPr>
      </w:pPr>
      <w:r w:rsidRPr="0093407A">
        <w:rPr>
          <w:lang w:val="en-UG"/>
        </w:rPr>
        <w:t>Yes, you can use the RoboticLibrary.js to control a 2D robotic arm. Here's a general approach:</w:t>
      </w:r>
    </w:p>
    <w:p w14:paraId="2BAD495D" w14:textId="77777777" w:rsidR="0093407A" w:rsidRPr="0093407A" w:rsidRDefault="0093407A" w:rsidP="0093407A">
      <w:pPr>
        <w:numPr>
          <w:ilvl w:val="0"/>
          <w:numId w:val="3"/>
        </w:numPr>
        <w:rPr>
          <w:lang w:val="en-UG"/>
        </w:rPr>
      </w:pPr>
      <w:r w:rsidRPr="0093407A">
        <w:rPr>
          <w:b/>
          <w:bCs/>
          <w:lang w:val="en-UG"/>
        </w:rPr>
        <w:t>Define the Kinematics</w:t>
      </w:r>
      <w:r w:rsidRPr="0093407A">
        <w:rPr>
          <w:lang w:val="en-UG"/>
        </w:rPr>
        <w:t>: First, you need to define the kinematics of your robotic arm. This includes the number of joints, the lengths of the links, and the joint angles.</w:t>
      </w:r>
    </w:p>
    <w:p w14:paraId="31E43B98" w14:textId="77777777" w:rsidR="0093407A" w:rsidRPr="0093407A" w:rsidRDefault="0093407A" w:rsidP="0093407A">
      <w:pPr>
        <w:numPr>
          <w:ilvl w:val="0"/>
          <w:numId w:val="3"/>
        </w:numPr>
        <w:rPr>
          <w:lang w:val="en-UG"/>
        </w:rPr>
      </w:pPr>
      <w:r w:rsidRPr="0093407A">
        <w:rPr>
          <w:b/>
          <w:bCs/>
          <w:lang w:val="en-UG"/>
        </w:rPr>
        <w:t>Implement Forward Kinematics</w:t>
      </w:r>
      <w:r w:rsidRPr="0093407A">
        <w:rPr>
          <w:lang w:val="en-UG"/>
        </w:rPr>
        <w:t>: Use the forward kinematics functions from the library to calculate the end-effector position and orientation based on the joint angles.</w:t>
      </w:r>
    </w:p>
    <w:p w14:paraId="1BCF02A6" w14:textId="77777777" w:rsidR="0093407A" w:rsidRPr="0093407A" w:rsidRDefault="0093407A" w:rsidP="0093407A">
      <w:pPr>
        <w:numPr>
          <w:ilvl w:val="0"/>
          <w:numId w:val="3"/>
        </w:numPr>
        <w:rPr>
          <w:lang w:val="en-UG"/>
        </w:rPr>
      </w:pPr>
      <w:r w:rsidRPr="0093407A">
        <w:rPr>
          <w:b/>
          <w:bCs/>
          <w:lang w:val="en-UG"/>
        </w:rPr>
        <w:t>Implement Inverse Kinematics</w:t>
      </w:r>
      <w:r w:rsidRPr="0093407A">
        <w:rPr>
          <w:lang w:val="en-UG"/>
        </w:rPr>
        <w:t>: Implement inverse kinematics functions to calculate the joint angles required to reach a desired end-effector position and orientation.</w:t>
      </w:r>
    </w:p>
    <w:p w14:paraId="6FA55845" w14:textId="77777777" w:rsidR="0093407A" w:rsidRPr="0093407A" w:rsidRDefault="0093407A" w:rsidP="0093407A">
      <w:pPr>
        <w:numPr>
          <w:ilvl w:val="0"/>
          <w:numId w:val="3"/>
        </w:numPr>
        <w:rPr>
          <w:lang w:val="en-UG"/>
        </w:rPr>
      </w:pPr>
      <w:r w:rsidRPr="0093407A">
        <w:rPr>
          <w:b/>
          <w:bCs/>
          <w:lang w:val="en-UG"/>
        </w:rPr>
        <w:t>Control Logic</w:t>
      </w:r>
      <w:r w:rsidRPr="0093407A">
        <w:rPr>
          <w:lang w:val="en-UG"/>
        </w:rPr>
        <w:t>: Implement control logic to adjust the joint angles based on the desired end-effector position and orientation. This could involve simple proportional control or more sophisticated control algorithms depending on your application.</w:t>
      </w:r>
    </w:p>
    <w:p w14:paraId="35383139" w14:textId="77777777" w:rsidR="0093407A" w:rsidRPr="0093407A" w:rsidRDefault="0093407A" w:rsidP="0093407A">
      <w:pPr>
        <w:numPr>
          <w:ilvl w:val="0"/>
          <w:numId w:val="3"/>
        </w:numPr>
        <w:rPr>
          <w:lang w:val="en-UG"/>
        </w:rPr>
      </w:pPr>
      <w:r w:rsidRPr="0093407A">
        <w:rPr>
          <w:b/>
          <w:bCs/>
          <w:lang w:val="en-UG"/>
        </w:rPr>
        <w:lastRenderedPageBreak/>
        <w:t>Visualization</w:t>
      </w:r>
      <w:r w:rsidRPr="0093407A">
        <w:rPr>
          <w:lang w:val="en-UG"/>
        </w:rPr>
        <w:t>: Optionally, you can visualize the robotic arm and its movements using graphical libraries like SVG or WebGL.</w:t>
      </w:r>
    </w:p>
    <w:p w14:paraId="43E5C4BB" w14:textId="77777777" w:rsidR="00300CC8" w:rsidRPr="003D0FBE" w:rsidRDefault="00300CC8" w:rsidP="003D0FBE"/>
    <w:sectPr w:rsidR="00300CC8" w:rsidRPr="003D0FB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11968F8"/>
    <w:multiLevelType w:val="multilevel"/>
    <w:tmpl w:val="987A0D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CF024DE"/>
    <w:multiLevelType w:val="multilevel"/>
    <w:tmpl w:val="33DAC0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B806C91"/>
    <w:multiLevelType w:val="multilevel"/>
    <w:tmpl w:val="A2BEC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69239189">
    <w:abstractNumId w:val="2"/>
  </w:num>
  <w:num w:numId="2" w16cid:durableId="20786262">
    <w:abstractNumId w:val="0"/>
  </w:num>
  <w:num w:numId="3" w16cid:durableId="18845176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61DD"/>
    <w:rsid w:val="00300CC8"/>
    <w:rsid w:val="00343388"/>
    <w:rsid w:val="003D0FBE"/>
    <w:rsid w:val="00810A81"/>
    <w:rsid w:val="0093407A"/>
    <w:rsid w:val="00AE6716"/>
    <w:rsid w:val="00BE61DD"/>
    <w:rsid w:val="00E7146F"/>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514165"/>
  <w15:chartTrackingRefBased/>
  <w15:docId w15:val="{14976A6F-5F61-4857-8BF1-E9291A6540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3388"/>
    <w:rPr>
      <w:rFonts w:ascii="Times New Roman" w:hAnsi="Times New Roman"/>
      <w:sz w:val="24"/>
    </w:rPr>
  </w:style>
  <w:style w:type="paragraph" w:styleId="Heading1">
    <w:name w:val="heading 1"/>
    <w:basedOn w:val="Normal"/>
    <w:next w:val="Normal"/>
    <w:link w:val="Heading1Char"/>
    <w:autoRedefine/>
    <w:uiPriority w:val="9"/>
    <w:qFormat/>
    <w:rsid w:val="00343388"/>
    <w:pPr>
      <w:keepNext/>
      <w:keepLines/>
      <w:spacing w:before="240" w:after="0" w:line="240" w:lineRule="auto"/>
      <w:jc w:val="center"/>
      <w:outlineLvl w:val="0"/>
    </w:pPr>
    <w:rPr>
      <w:rFonts w:asciiTheme="majorHAnsi" w:eastAsiaTheme="majorEastAsia" w:hAnsiTheme="majorHAnsi" w:cstheme="majorBidi"/>
      <w:b/>
      <w:color w:val="000000" w:themeColor="text1"/>
      <w:sz w:val="40"/>
      <w:szCs w:val="32"/>
    </w:rPr>
  </w:style>
  <w:style w:type="paragraph" w:styleId="Heading2">
    <w:name w:val="heading 2"/>
    <w:basedOn w:val="Normal"/>
    <w:next w:val="Normal"/>
    <w:link w:val="Heading2Char"/>
    <w:autoRedefine/>
    <w:uiPriority w:val="9"/>
    <w:unhideWhenUsed/>
    <w:qFormat/>
    <w:rsid w:val="00343388"/>
    <w:pPr>
      <w:keepNext/>
      <w:keepLines/>
      <w:spacing w:before="40" w:after="0"/>
      <w:outlineLvl w:val="1"/>
    </w:pPr>
    <w:rPr>
      <w:rFonts w:eastAsiaTheme="majorEastAsia" w:cstheme="majorBidi"/>
      <w:b/>
      <w:color w:val="000000" w:themeColor="text1"/>
      <w:sz w:val="32"/>
      <w:szCs w:val="26"/>
    </w:rPr>
  </w:style>
  <w:style w:type="paragraph" w:styleId="Heading3">
    <w:name w:val="heading 3"/>
    <w:basedOn w:val="Normal"/>
    <w:link w:val="Heading3Char"/>
    <w:autoRedefine/>
    <w:uiPriority w:val="9"/>
    <w:qFormat/>
    <w:rsid w:val="00343388"/>
    <w:pPr>
      <w:spacing w:before="100" w:beforeAutospacing="1" w:after="100" w:afterAutospacing="1" w:line="240" w:lineRule="auto"/>
      <w:ind w:left="720"/>
      <w:outlineLvl w:val="2"/>
    </w:pPr>
    <w:rPr>
      <w:rFonts w:eastAsia="Times New Roman" w:cs="Times New Roman"/>
      <w:b/>
      <w:bCs/>
      <w:kern w:val="0"/>
      <w:sz w:val="28"/>
      <w:szCs w:val="27"/>
      <w:lang w:eastAsia="en-UG"/>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3388"/>
    <w:rPr>
      <w:rFonts w:asciiTheme="majorHAnsi" w:eastAsiaTheme="majorEastAsia" w:hAnsiTheme="majorHAnsi" w:cstheme="majorBidi"/>
      <w:b/>
      <w:color w:val="000000" w:themeColor="text1"/>
      <w:sz w:val="40"/>
      <w:szCs w:val="32"/>
    </w:rPr>
  </w:style>
  <w:style w:type="character" w:customStyle="1" w:styleId="Heading2Char">
    <w:name w:val="Heading 2 Char"/>
    <w:basedOn w:val="DefaultParagraphFont"/>
    <w:link w:val="Heading2"/>
    <w:uiPriority w:val="9"/>
    <w:rsid w:val="00343388"/>
    <w:rPr>
      <w:rFonts w:ascii="Times New Roman" w:eastAsiaTheme="majorEastAsia" w:hAnsi="Times New Roman" w:cstheme="majorBidi"/>
      <w:b/>
      <w:color w:val="000000" w:themeColor="text1"/>
      <w:sz w:val="32"/>
      <w:szCs w:val="26"/>
    </w:rPr>
  </w:style>
  <w:style w:type="character" w:customStyle="1" w:styleId="Heading3Char">
    <w:name w:val="Heading 3 Char"/>
    <w:basedOn w:val="DefaultParagraphFont"/>
    <w:link w:val="Heading3"/>
    <w:uiPriority w:val="9"/>
    <w:rsid w:val="00343388"/>
    <w:rPr>
      <w:rFonts w:ascii="Times New Roman" w:eastAsia="Times New Roman" w:hAnsi="Times New Roman" w:cs="Times New Roman"/>
      <w:b/>
      <w:bCs/>
      <w:kern w:val="0"/>
      <w:sz w:val="28"/>
      <w:szCs w:val="27"/>
      <w:lang w:eastAsia="en-UG"/>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9883286">
      <w:bodyDiv w:val="1"/>
      <w:marLeft w:val="0"/>
      <w:marRight w:val="0"/>
      <w:marTop w:val="0"/>
      <w:marBottom w:val="0"/>
      <w:divBdr>
        <w:top w:val="none" w:sz="0" w:space="0" w:color="auto"/>
        <w:left w:val="none" w:sz="0" w:space="0" w:color="auto"/>
        <w:bottom w:val="none" w:sz="0" w:space="0" w:color="auto"/>
        <w:right w:val="none" w:sz="0" w:space="0" w:color="auto"/>
      </w:divBdr>
    </w:div>
    <w:div w:id="419302524">
      <w:bodyDiv w:val="1"/>
      <w:marLeft w:val="0"/>
      <w:marRight w:val="0"/>
      <w:marTop w:val="0"/>
      <w:marBottom w:val="0"/>
      <w:divBdr>
        <w:top w:val="none" w:sz="0" w:space="0" w:color="auto"/>
        <w:left w:val="none" w:sz="0" w:space="0" w:color="auto"/>
        <w:bottom w:val="none" w:sz="0" w:space="0" w:color="auto"/>
        <w:right w:val="none" w:sz="0" w:space="0" w:color="auto"/>
      </w:divBdr>
    </w:div>
    <w:div w:id="545723442">
      <w:bodyDiv w:val="1"/>
      <w:marLeft w:val="0"/>
      <w:marRight w:val="0"/>
      <w:marTop w:val="0"/>
      <w:marBottom w:val="0"/>
      <w:divBdr>
        <w:top w:val="none" w:sz="0" w:space="0" w:color="auto"/>
        <w:left w:val="none" w:sz="0" w:space="0" w:color="auto"/>
        <w:bottom w:val="none" w:sz="0" w:space="0" w:color="auto"/>
        <w:right w:val="none" w:sz="0" w:space="0" w:color="auto"/>
      </w:divBdr>
    </w:div>
    <w:div w:id="739861945">
      <w:bodyDiv w:val="1"/>
      <w:marLeft w:val="0"/>
      <w:marRight w:val="0"/>
      <w:marTop w:val="0"/>
      <w:marBottom w:val="0"/>
      <w:divBdr>
        <w:top w:val="none" w:sz="0" w:space="0" w:color="auto"/>
        <w:left w:val="none" w:sz="0" w:space="0" w:color="auto"/>
        <w:bottom w:val="none" w:sz="0" w:space="0" w:color="auto"/>
        <w:right w:val="none" w:sz="0" w:space="0" w:color="auto"/>
      </w:divBdr>
    </w:div>
    <w:div w:id="986324645">
      <w:bodyDiv w:val="1"/>
      <w:marLeft w:val="0"/>
      <w:marRight w:val="0"/>
      <w:marTop w:val="0"/>
      <w:marBottom w:val="0"/>
      <w:divBdr>
        <w:top w:val="none" w:sz="0" w:space="0" w:color="auto"/>
        <w:left w:val="none" w:sz="0" w:space="0" w:color="auto"/>
        <w:bottom w:val="none" w:sz="0" w:space="0" w:color="auto"/>
        <w:right w:val="none" w:sz="0" w:space="0" w:color="auto"/>
      </w:divBdr>
      <w:divsChild>
        <w:div w:id="62147538">
          <w:marLeft w:val="0"/>
          <w:marRight w:val="0"/>
          <w:marTop w:val="0"/>
          <w:marBottom w:val="0"/>
          <w:divBdr>
            <w:top w:val="none" w:sz="0" w:space="0" w:color="auto"/>
            <w:left w:val="none" w:sz="0" w:space="0" w:color="auto"/>
            <w:bottom w:val="none" w:sz="0" w:space="0" w:color="auto"/>
            <w:right w:val="none" w:sz="0" w:space="0" w:color="auto"/>
          </w:divBdr>
          <w:divsChild>
            <w:div w:id="1860508380">
              <w:marLeft w:val="0"/>
              <w:marRight w:val="0"/>
              <w:marTop w:val="0"/>
              <w:marBottom w:val="0"/>
              <w:divBdr>
                <w:top w:val="none" w:sz="0" w:space="0" w:color="auto"/>
                <w:left w:val="none" w:sz="0" w:space="0" w:color="auto"/>
                <w:bottom w:val="none" w:sz="0" w:space="0" w:color="auto"/>
                <w:right w:val="none" w:sz="0" w:space="0" w:color="auto"/>
              </w:divBdr>
              <w:divsChild>
                <w:div w:id="633680859">
                  <w:marLeft w:val="0"/>
                  <w:marRight w:val="0"/>
                  <w:marTop w:val="0"/>
                  <w:marBottom w:val="0"/>
                  <w:divBdr>
                    <w:top w:val="none" w:sz="0" w:space="0" w:color="auto"/>
                    <w:left w:val="none" w:sz="0" w:space="0" w:color="auto"/>
                    <w:bottom w:val="none" w:sz="0" w:space="0" w:color="auto"/>
                    <w:right w:val="none" w:sz="0" w:space="0" w:color="auto"/>
                  </w:divBdr>
                  <w:divsChild>
                    <w:div w:id="901717302">
                      <w:marLeft w:val="0"/>
                      <w:marRight w:val="0"/>
                      <w:marTop w:val="0"/>
                      <w:marBottom w:val="0"/>
                      <w:divBdr>
                        <w:top w:val="none" w:sz="0" w:space="0" w:color="auto"/>
                        <w:left w:val="none" w:sz="0" w:space="0" w:color="auto"/>
                        <w:bottom w:val="none" w:sz="0" w:space="0" w:color="auto"/>
                        <w:right w:val="none" w:sz="0" w:space="0" w:color="auto"/>
                      </w:divBdr>
                      <w:divsChild>
                        <w:div w:id="1539395174">
                          <w:marLeft w:val="0"/>
                          <w:marRight w:val="0"/>
                          <w:marTop w:val="0"/>
                          <w:marBottom w:val="0"/>
                          <w:divBdr>
                            <w:top w:val="none" w:sz="0" w:space="0" w:color="auto"/>
                            <w:left w:val="none" w:sz="0" w:space="0" w:color="auto"/>
                            <w:bottom w:val="none" w:sz="0" w:space="0" w:color="auto"/>
                            <w:right w:val="none" w:sz="0" w:space="0" w:color="auto"/>
                          </w:divBdr>
                          <w:divsChild>
                            <w:div w:id="271785925">
                              <w:marLeft w:val="0"/>
                              <w:marRight w:val="0"/>
                              <w:marTop w:val="0"/>
                              <w:marBottom w:val="0"/>
                              <w:divBdr>
                                <w:top w:val="none" w:sz="0" w:space="0" w:color="auto"/>
                                <w:left w:val="none" w:sz="0" w:space="0" w:color="auto"/>
                                <w:bottom w:val="none" w:sz="0" w:space="0" w:color="auto"/>
                                <w:right w:val="none" w:sz="0" w:space="0" w:color="auto"/>
                              </w:divBdr>
                              <w:divsChild>
                                <w:div w:id="1367176174">
                                  <w:marLeft w:val="0"/>
                                  <w:marRight w:val="0"/>
                                  <w:marTop w:val="0"/>
                                  <w:marBottom w:val="0"/>
                                  <w:divBdr>
                                    <w:top w:val="none" w:sz="0" w:space="0" w:color="auto"/>
                                    <w:left w:val="none" w:sz="0" w:space="0" w:color="auto"/>
                                    <w:bottom w:val="none" w:sz="0" w:space="0" w:color="auto"/>
                                    <w:right w:val="none" w:sz="0" w:space="0" w:color="auto"/>
                                  </w:divBdr>
                                  <w:divsChild>
                                    <w:div w:id="801924869">
                                      <w:marLeft w:val="0"/>
                                      <w:marRight w:val="0"/>
                                      <w:marTop w:val="0"/>
                                      <w:marBottom w:val="0"/>
                                      <w:divBdr>
                                        <w:top w:val="none" w:sz="0" w:space="0" w:color="auto"/>
                                        <w:left w:val="none" w:sz="0" w:space="0" w:color="auto"/>
                                        <w:bottom w:val="none" w:sz="0" w:space="0" w:color="auto"/>
                                        <w:right w:val="none" w:sz="0" w:space="0" w:color="auto"/>
                                      </w:divBdr>
                                      <w:divsChild>
                                        <w:div w:id="1957908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94864414">
          <w:marLeft w:val="0"/>
          <w:marRight w:val="0"/>
          <w:marTop w:val="0"/>
          <w:marBottom w:val="0"/>
          <w:divBdr>
            <w:top w:val="none" w:sz="0" w:space="0" w:color="auto"/>
            <w:left w:val="none" w:sz="0" w:space="0" w:color="auto"/>
            <w:bottom w:val="none" w:sz="0" w:space="0" w:color="auto"/>
            <w:right w:val="none" w:sz="0" w:space="0" w:color="auto"/>
          </w:divBdr>
          <w:divsChild>
            <w:div w:id="1494640723">
              <w:marLeft w:val="0"/>
              <w:marRight w:val="0"/>
              <w:marTop w:val="0"/>
              <w:marBottom w:val="0"/>
              <w:divBdr>
                <w:top w:val="none" w:sz="0" w:space="0" w:color="auto"/>
                <w:left w:val="none" w:sz="0" w:space="0" w:color="auto"/>
                <w:bottom w:val="none" w:sz="0" w:space="0" w:color="auto"/>
                <w:right w:val="none" w:sz="0" w:space="0" w:color="auto"/>
              </w:divBdr>
              <w:divsChild>
                <w:div w:id="1437554019">
                  <w:marLeft w:val="0"/>
                  <w:marRight w:val="0"/>
                  <w:marTop w:val="0"/>
                  <w:marBottom w:val="0"/>
                  <w:divBdr>
                    <w:top w:val="none" w:sz="0" w:space="0" w:color="auto"/>
                    <w:left w:val="none" w:sz="0" w:space="0" w:color="auto"/>
                    <w:bottom w:val="none" w:sz="0" w:space="0" w:color="auto"/>
                    <w:right w:val="none" w:sz="0" w:space="0" w:color="auto"/>
                  </w:divBdr>
                  <w:divsChild>
                    <w:div w:id="748507127">
                      <w:marLeft w:val="0"/>
                      <w:marRight w:val="0"/>
                      <w:marTop w:val="0"/>
                      <w:marBottom w:val="0"/>
                      <w:divBdr>
                        <w:top w:val="none" w:sz="0" w:space="0" w:color="auto"/>
                        <w:left w:val="none" w:sz="0" w:space="0" w:color="auto"/>
                        <w:bottom w:val="none" w:sz="0" w:space="0" w:color="auto"/>
                        <w:right w:val="none" w:sz="0" w:space="0" w:color="auto"/>
                      </w:divBdr>
                      <w:divsChild>
                        <w:div w:id="2038505919">
                          <w:marLeft w:val="0"/>
                          <w:marRight w:val="0"/>
                          <w:marTop w:val="0"/>
                          <w:marBottom w:val="0"/>
                          <w:divBdr>
                            <w:top w:val="none" w:sz="0" w:space="0" w:color="auto"/>
                            <w:left w:val="none" w:sz="0" w:space="0" w:color="auto"/>
                            <w:bottom w:val="none" w:sz="0" w:space="0" w:color="auto"/>
                            <w:right w:val="none" w:sz="0" w:space="0" w:color="auto"/>
                          </w:divBdr>
                          <w:divsChild>
                            <w:div w:id="1733965207">
                              <w:marLeft w:val="0"/>
                              <w:marRight w:val="0"/>
                              <w:marTop w:val="0"/>
                              <w:marBottom w:val="0"/>
                              <w:divBdr>
                                <w:top w:val="none" w:sz="0" w:space="0" w:color="auto"/>
                                <w:left w:val="none" w:sz="0" w:space="0" w:color="auto"/>
                                <w:bottom w:val="none" w:sz="0" w:space="0" w:color="auto"/>
                                <w:right w:val="none" w:sz="0" w:space="0" w:color="auto"/>
                              </w:divBdr>
                              <w:divsChild>
                                <w:div w:id="1609580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2197010">
                  <w:marLeft w:val="0"/>
                  <w:marRight w:val="0"/>
                  <w:marTop w:val="0"/>
                  <w:marBottom w:val="0"/>
                  <w:divBdr>
                    <w:top w:val="none" w:sz="0" w:space="0" w:color="auto"/>
                    <w:left w:val="none" w:sz="0" w:space="0" w:color="auto"/>
                    <w:bottom w:val="none" w:sz="0" w:space="0" w:color="auto"/>
                    <w:right w:val="none" w:sz="0" w:space="0" w:color="auto"/>
                  </w:divBdr>
                  <w:divsChild>
                    <w:div w:id="2085838890">
                      <w:marLeft w:val="0"/>
                      <w:marRight w:val="0"/>
                      <w:marTop w:val="0"/>
                      <w:marBottom w:val="0"/>
                      <w:divBdr>
                        <w:top w:val="none" w:sz="0" w:space="0" w:color="auto"/>
                        <w:left w:val="none" w:sz="0" w:space="0" w:color="auto"/>
                        <w:bottom w:val="none" w:sz="0" w:space="0" w:color="auto"/>
                        <w:right w:val="none" w:sz="0" w:space="0" w:color="auto"/>
                      </w:divBdr>
                      <w:divsChild>
                        <w:div w:id="934093032">
                          <w:marLeft w:val="0"/>
                          <w:marRight w:val="0"/>
                          <w:marTop w:val="0"/>
                          <w:marBottom w:val="0"/>
                          <w:divBdr>
                            <w:top w:val="none" w:sz="0" w:space="0" w:color="auto"/>
                            <w:left w:val="none" w:sz="0" w:space="0" w:color="auto"/>
                            <w:bottom w:val="none" w:sz="0" w:space="0" w:color="auto"/>
                            <w:right w:val="none" w:sz="0" w:space="0" w:color="auto"/>
                          </w:divBdr>
                          <w:divsChild>
                            <w:div w:id="341127513">
                              <w:marLeft w:val="0"/>
                              <w:marRight w:val="0"/>
                              <w:marTop w:val="0"/>
                              <w:marBottom w:val="0"/>
                              <w:divBdr>
                                <w:top w:val="none" w:sz="0" w:space="0" w:color="auto"/>
                                <w:left w:val="none" w:sz="0" w:space="0" w:color="auto"/>
                                <w:bottom w:val="none" w:sz="0" w:space="0" w:color="auto"/>
                                <w:right w:val="none" w:sz="0" w:space="0" w:color="auto"/>
                              </w:divBdr>
                              <w:divsChild>
                                <w:div w:id="65615533">
                                  <w:marLeft w:val="0"/>
                                  <w:marRight w:val="0"/>
                                  <w:marTop w:val="0"/>
                                  <w:marBottom w:val="0"/>
                                  <w:divBdr>
                                    <w:top w:val="none" w:sz="0" w:space="0" w:color="auto"/>
                                    <w:left w:val="none" w:sz="0" w:space="0" w:color="auto"/>
                                    <w:bottom w:val="none" w:sz="0" w:space="0" w:color="auto"/>
                                    <w:right w:val="none" w:sz="0" w:space="0" w:color="auto"/>
                                  </w:divBdr>
                                  <w:divsChild>
                                    <w:div w:id="842933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8439194">
      <w:bodyDiv w:val="1"/>
      <w:marLeft w:val="0"/>
      <w:marRight w:val="0"/>
      <w:marTop w:val="0"/>
      <w:marBottom w:val="0"/>
      <w:divBdr>
        <w:top w:val="none" w:sz="0" w:space="0" w:color="auto"/>
        <w:left w:val="none" w:sz="0" w:space="0" w:color="auto"/>
        <w:bottom w:val="none" w:sz="0" w:space="0" w:color="auto"/>
        <w:right w:val="none" w:sz="0" w:space="0" w:color="auto"/>
      </w:divBdr>
    </w:div>
    <w:div w:id="1546022585">
      <w:bodyDiv w:val="1"/>
      <w:marLeft w:val="0"/>
      <w:marRight w:val="0"/>
      <w:marTop w:val="0"/>
      <w:marBottom w:val="0"/>
      <w:divBdr>
        <w:top w:val="none" w:sz="0" w:space="0" w:color="auto"/>
        <w:left w:val="none" w:sz="0" w:space="0" w:color="auto"/>
        <w:bottom w:val="none" w:sz="0" w:space="0" w:color="auto"/>
        <w:right w:val="none" w:sz="0" w:space="0" w:color="auto"/>
      </w:divBdr>
    </w:div>
    <w:div w:id="1694108830">
      <w:bodyDiv w:val="1"/>
      <w:marLeft w:val="0"/>
      <w:marRight w:val="0"/>
      <w:marTop w:val="0"/>
      <w:marBottom w:val="0"/>
      <w:divBdr>
        <w:top w:val="none" w:sz="0" w:space="0" w:color="auto"/>
        <w:left w:val="none" w:sz="0" w:space="0" w:color="auto"/>
        <w:bottom w:val="none" w:sz="0" w:space="0" w:color="auto"/>
        <w:right w:val="none" w:sz="0" w:space="0" w:color="auto"/>
      </w:divBdr>
      <w:divsChild>
        <w:div w:id="1759868738">
          <w:marLeft w:val="0"/>
          <w:marRight w:val="0"/>
          <w:marTop w:val="0"/>
          <w:marBottom w:val="0"/>
          <w:divBdr>
            <w:top w:val="none" w:sz="0" w:space="0" w:color="auto"/>
            <w:left w:val="none" w:sz="0" w:space="0" w:color="auto"/>
            <w:bottom w:val="none" w:sz="0" w:space="0" w:color="auto"/>
            <w:right w:val="none" w:sz="0" w:space="0" w:color="auto"/>
          </w:divBdr>
          <w:divsChild>
            <w:div w:id="272250556">
              <w:marLeft w:val="0"/>
              <w:marRight w:val="0"/>
              <w:marTop w:val="0"/>
              <w:marBottom w:val="0"/>
              <w:divBdr>
                <w:top w:val="none" w:sz="0" w:space="0" w:color="auto"/>
                <w:left w:val="none" w:sz="0" w:space="0" w:color="auto"/>
                <w:bottom w:val="none" w:sz="0" w:space="0" w:color="auto"/>
                <w:right w:val="none" w:sz="0" w:space="0" w:color="auto"/>
              </w:divBdr>
              <w:divsChild>
                <w:div w:id="310869345">
                  <w:marLeft w:val="0"/>
                  <w:marRight w:val="0"/>
                  <w:marTop w:val="0"/>
                  <w:marBottom w:val="0"/>
                  <w:divBdr>
                    <w:top w:val="none" w:sz="0" w:space="0" w:color="auto"/>
                    <w:left w:val="none" w:sz="0" w:space="0" w:color="auto"/>
                    <w:bottom w:val="none" w:sz="0" w:space="0" w:color="auto"/>
                    <w:right w:val="none" w:sz="0" w:space="0" w:color="auto"/>
                  </w:divBdr>
                  <w:divsChild>
                    <w:div w:id="352848080">
                      <w:marLeft w:val="0"/>
                      <w:marRight w:val="0"/>
                      <w:marTop w:val="0"/>
                      <w:marBottom w:val="0"/>
                      <w:divBdr>
                        <w:top w:val="none" w:sz="0" w:space="0" w:color="auto"/>
                        <w:left w:val="none" w:sz="0" w:space="0" w:color="auto"/>
                        <w:bottom w:val="none" w:sz="0" w:space="0" w:color="auto"/>
                        <w:right w:val="none" w:sz="0" w:space="0" w:color="auto"/>
                      </w:divBdr>
                      <w:divsChild>
                        <w:div w:id="1026294695">
                          <w:marLeft w:val="0"/>
                          <w:marRight w:val="0"/>
                          <w:marTop w:val="0"/>
                          <w:marBottom w:val="0"/>
                          <w:divBdr>
                            <w:top w:val="none" w:sz="0" w:space="0" w:color="auto"/>
                            <w:left w:val="none" w:sz="0" w:space="0" w:color="auto"/>
                            <w:bottom w:val="none" w:sz="0" w:space="0" w:color="auto"/>
                            <w:right w:val="none" w:sz="0" w:space="0" w:color="auto"/>
                          </w:divBdr>
                          <w:divsChild>
                            <w:div w:id="1200318029">
                              <w:marLeft w:val="0"/>
                              <w:marRight w:val="0"/>
                              <w:marTop w:val="0"/>
                              <w:marBottom w:val="0"/>
                              <w:divBdr>
                                <w:top w:val="none" w:sz="0" w:space="0" w:color="auto"/>
                                <w:left w:val="none" w:sz="0" w:space="0" w:color="auto"/>
                                <w:bottom w:val="none" w:sz="0" w:space="0" w:color="auto"/>
                                <w:right w:val="none" w:sz="0" w:space="0" w:color="auto"/>
                              </w:divBdr>
                              <w:divsChild>
                                <w:div w:id="2119137707">
                                  <w:marLeft w:val="0"/>
                                  <w:marRight w:val="0"/>
                                  <w:marTop w:val="0"/>
                                  <w:marBottom w:val="0"/>
                                  <w:divBdr>
                                    <w:top w:val="none" w:sz="0" w:space="0" w:color="auto"/>
                                    <w:left w:val="none" w:sz="0" w:space="0" w:color="auto"/>
                                    <w:bottom w:val="none" w:sz="0" w:space="0" w:color="auto"/>
                                    <w:right w:val="none" w:sz="0" w:space="0" w:color="auto"/>
                                  </w:divBdr>
                                  <w:divsChild>
                                    <w:div w:id="1543789531">
                                      <w:marLeft w:val="0"/>
                                      <w:marRight w:val="0"/>
                                      <w:marTop w:val="0"/>
                                      <w:marBottom w:val="0"/>
                                      <w:divBdr>
                                        <w:top w:val="none" w:sz="0" w:space="0" w:color="auto"/>
                                        <w:left w:val="none" w:sz="0" w:space="0" w:color="auto"/>
                                        <w:bottom w:val="none" w:sz="0" w:space="0" w:color="auto"/>
                                        <w:right w:val="none" w:sz="0" w:space="0" w:color="auto"/>
                                      </w:divBdr>
                                      <w:divsChild>
                                        <w:div w:id="1707565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26127417">
          <w:marLeft w:val="0"/>
          <w:marRight w:val="0"/>
          <w:marTop w:val="0"/>
          <w:marBottom w:val="0"/>
          <w:divBdr>
            <w:top w:val="none" w:sz="0" w:space="0" w:color="auto"/>
            <w:left w:val="none" w:sz="0" w:space="0" w:color="auto"/>
            <w:bottom w:val="none" w:sz="0" w:space="0" w:color="auto"/>
            <w:right w:val="none" w:sz="0" w:space="0" w:color="auto"/>
          </w:divBdr>
          <w:divsChild>
            <w:div w:id="825048438">
              <w:marLeft w:val="0"/>
              <w:marRight w:val="0"/>
              <w:marTop w:val="0"/>
              <w:marBottom w:val="0"/>
              <w:divBdr>
                <w:top w:val="none" w:sz="0" w:space="0" w:color="auto"/>
                <w:left w:val="none" w:sz="0" w:space="0" w:color="auto"/>
                <w:bottom w:val="none" w:sz="0" w:space="0" w:color="auto"/>
                <w:right w:val="none" w:sz="0" w:space="0" w:color="auto"/>
              </w:divBdr>
              <w:divsChild>
                <w:div w:id="1090007542">
                  <w:marLeft w:val="0"/>
                  <w:marRight w:val="0"/>
                  <w:marTop w:val="0"/>
                  <w:marBottom w:val="0"/>
                  <w:divBdr>
                    <w:top w:val="none" w:sz="0" w:space="0" w:color="auto"/>
                    <w:left w:val="none" w:sz="0" w:space="0" w:color="auto"/>
                    <w:bottom w:val="none" w:sz="0" w:space="0" w:color="auto"/>
                    <w:right w:val="none" w:sz="0" w:space="0" w:color="auto"/>
                  </w:divBdr>
                  <w:divsChild>
                    <w:div w:id="972053665">
                      <w:marLeft w:val="0"/>
                      <w:marRight w:val="0"/>
                      <w:marTop w:val="0"/>
                      <w:marBottom w:val="0"/>
                      <w:divBdr>
                        <w:top w:val="none" w:sz="0" w:space="0" w:color="auto"/>
                        <w:left w:val="none" w:sz="0" w:space="0" w:color="auto"/>
                        <w:bottom w:val="none" w:sz="0" w:space="0" w:color="auto"/>
                        <w:right w:val="none" w:sz="0" w:space="0" w:color="auto"/>
                      </w:divBdr>
                      <w:divsChild>
                        <w:div w:id="1247571076">
                          <w:marLeft w:val="0"/>
                          <w:marRight w:val="0"/>
                          <w:marTop w:val="0"/>
                          <w:marBottom w:val="0"/>
                          <w:divBdr>
                            <w:top w:val="none" w:sz="0" w:space="0" w:color="auto"/>
                            <w:left w:val="none" w:sz="0" w:space="0" w:color="auto"/>
                            <w:bottom w:val="none" w:sz="0" w:space="0" w:color="auto"/>
                            <w:right w:val="none" w:sz="0" w:space="0" w:color="auto"/>
                          </w:divBdr>
                          <w:divsChild>
                            <w:div w:id="1735665782">
                              <w:marLeft w:val="0"/>
                              <w:marRight w:val="0"/>
                              <w:marTop w:val="0"/>
                              <w:marBottom w:val="0"/>
                              <w:divBdr>
                                <w:top w:val="none" w:sz="0" w:space="0" w:color="auto"/>
                                <w:left w:val="none" w:sz="0" w:space="0" w:color="auto"/>
                                <w:bottom w:val="none" w:sz="0" w:space="0" w:color="auto"/>
                                <w:right w:val="none" w:sz="0" w:space="0" w:color="auto"/>
                              </w:divBdr>
                              <w:divsChild>
                                <w:div w:id="1307509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0691347">
                  <w:marLeft w:val="0"/>
                  <w:marRight w:val="0"/>
                  <w:marTop w:val="0"/>
                  <w:marBottom w:val="0"/>
                  <w:divBdr>
                    <w:top w:val="none" w:sz="0" w:space="0" w:color="auto"/>
                    <w:left w:val="none" w:sz="0" w:space="0" w:color="auto"/>
                    <w:bottom w:val="none" w:sz="0" w:space="0" w:color="auto"/>
                    <w:right w:val="none" w:sz="0" w:space="0" w:color="auto"/>
                  </w:divBdr>
                  <w:divsChild>
                    <w:div w:id="2061318308">
                      <w:marLeft w:val="0"/>
                      <w:marRight w:val="0"/>
                      <w:marTop w:val="0"/>
                      <w:marBottom w:val="0"/>
                      <w:divBdr>
                        <w:top w:val="none" w:sz="0" w:space="0" w:color="auto"/>
                        <w:left w:val="none" w:sz="0" w:space="0" w:color="auto"/>
                        <w:bottom w:val="none" w:sz="0" w:space="0" w:color="auto"/>
                        <w:right w:val="none" w:sz="0" w:space="0" w:color="auto"/>
                      </w:divBdr>
                      <w:divsChild>
                        <w:div w:id="83381203">
                          <w:marLeft w:val="0"/>
                          <w:marRight w:val="0"/>
                          <w:marTop w:val="0"/>
                          <w:marBottom w:val="0"/>
                          <w:divBdr>
                            <w:top w:val="none" w:sz="0" w:space="0" w:color="auto"/>
                            <w:left w:val="none" w:sz="0" w:space="0" w:color="auto"/>
                            <w:bottom w:val="none" w:sz="0" w:space="0" w:color="auto"/>
                            <w:right w:val="none" w:sz="0" w:space="0" w:color="auto"/>
                          </w:divBdr>
                          <w:divsChild>
                            <w:div w:id="1621951732">
                              <w:marLeft w:val="0"/>
                              <w:marRight w:val="0"/>
                              <w:marTop w:val="0"/>
                              <w:marBottom w:val="0"/>
                              <w:divBdr>
                                <w:top w:val="none" w:sz="0" w:space="0" w:color="auto"/>
                                <w:left w:val="none" w:sz="0" w:space="0" w:color="auto"/>
                                <w:bottom w:val="none" w:sz="0" w:space="0" w:color="auto"/>
                                <w:right w:val="none" w:sz="0" w:space="0" w:color="auto"/>
                              </w:divBdr>
                              <w:divsChild>
                                <w:div w:id="2028673055">
                                  <w:marLeft w:val="0"/>
                                  <w:marRight w:val="0"/>
                                  <w:marTop w:val="0"/>
                                  <w:marBottom w:val="0"/>
                                  <w:divBdr>
                                    <w:top w:val="none" w:sz="0" w:space="0" w:color="auto"/>
                                    <w:left w:val="none" w:sz="0" w:space="0" w:color="auto"/>
                                    <w:bottom w:val="none" w:sz="0" w:space="0" w:color="auto"/>
                                    <w:right w:val="none" w:sz="0" w:space="0" w:color="auto"/>
                                  </w:divBdr>
                                  <w:divsChild>
                                    <w:div w:id="1530100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203508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4</Pages>
  <Words>1112</Words>
  <Characters>6341</Characters>
  <Application>Microsoft Office Word</Application>
  <DocSecurity>0</DocSecurity>
  <Lines>52</Lines>
  <Paragraphs>14</Paragraphs>
  <ScaleCrop>false</ScaleCrop>
  <Company/>
  <LinksUpToDate>false</LinksUpToDate>
  <CharactersWithSpaces>7439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Nakibinge Stephen</dc:creator>
  <cp:keywords/>
  <dc:description/>
  <cp:lastModifiedBy>Nakibinge Stephen</cp:lastModifiedBy>
  <cp:revision>5</cp:revision>
  <dcterms:created xsi:type="dcterms:W3CDTF">2024-10-29T01:04:00Z</dcterms:created>
  <dcterms:modified xsi:type="dcterms:W3CDTF">2024-10-29T01:27:00Z</dcterms:modified>
</cp:coreProperties>
</file>