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A720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A720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720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CD7BD7" w:rsidRDefault="00CD7BD7" w:rsidP="00CD7BD7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</w:t>
      </w:r>
      <w:proofErr w:type="spellStart"/>
      <w:r>
        <w:t>Strada</w:t>
      </w:r>
      <w:proofErr w:type="spellEnd"/>
      <w:r>
        <w:t xml:space="preserve"> quer desenvolver um sistema web/mobile integrado onde seja possível realizar a gestão da clínica de forma automatizada e ter acesso fácil aos dados sobre as informações de seus pacientes.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CD7BD7" w:rsidRDefault="00CD7BD7"/>
    <w:p w:rsidR="00CD7BD7" w:rsidRDefault="00CD7BD7" w:rsidP="00CD7BD7">
      <w:pPr>
        <w:pStyle w:val="Ttulo3"/>
        <w:jc w:val="both"/>
      </w:pPr>
      <w:r>
        <w:t>Funcionalidades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deverá informar os dados da clínica (como endereço, horário de funcionamento, CNPJ, nome fantasia e razão social);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 (consultas) associados a ele;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CD7BD7" w:rsidRDefault="00CD7BD7" w:rsidP="00CD7BD7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:rsidR="00CD7BD7" w:rsidRDefault="00CD7BD7" w:rsidP="00CD7BD7">
      <w:pPr>
        <w:pStyle w:val="Ttulo2"/>
        <w:jc w:val="both"/>
      </w:pPr>
      <w:r>
        <w:t>Sistema mobile</w:t>
      </w:r>
    </w:p>
    <w:p w:rsidR="00CD7BD7" w:rsidRDefault="00CD7BD7" w:rsidP="00CD7BD7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:rsidR="00CD7BD7" w:rsidRDefault="00CD7BD7" w:rsidP="00CD7BD7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:rsidR="00CD7BD7" w:rsidRPr="00671BF7" w:rsidRDefault="00CD7BD7" w:rsidP="00CD7BD7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:rsidR="00CD7BD7" w:rsidRDefault="00CD7BD7" w:rsidP="00CD7BD7">
      <w:pPr>
        <w:pStyle w:val="PargrafodaLista"/>
        <w:numPr>
          <w:ilvl w:val="0"/>
          <w:numId w:val="6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CD7BD7" w:rsidRPr="00CD7BD7" w:rsidRDefault="00CD7BD7" w:rsidP="00CD7BD7">
      <w:r>
        <w:rPr>
          <w:noProof/>
        </w:rPr>
        <w:drawing>
          <wp:inline distT="0" distB="0" distL="0" distR="0" wp14:anchorId="104A1DD8">
            <wp:extent cx="5730875" cy="40417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CD7BD7" w:rsidRPr="00CD7BD7" w:rsidRDefault="00CD7BD7" w:rsidP="00CD7BD7"/>
    <w:p w:rsidR="00CD7BD7" w:rsidRDefault="00CD7BD7" w:rsidP="008A7F37">
      <w:r>
        <w:rPr>
          <w:noProof/>
        </w:rPr>
        <w:drawing>
          <wp:inline distT="0" distB="0" distL="0" distR="0">
            <wp:extent cx="5732145" cy="322453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</w:p>
    <w:p w:rsidR="00CD7BD7" w:rsidRPr="00CD7BD7" w:rsidRDefault="00CD7BD7" w:rsidP="00CD7BD7"/>
    <w:p w:rsidR="00CD7BD7" w:rsidRDefault="00CD7BD7" w:rsidP="008A7F37">
      <w:r>
        <w:rPr>
          <w:noProof/>
        </w:rPr>
        <w:drawing>
          <wp:inline distT="0" distB="0" distL="0" distR="0" wp14:anchorId="40D9CEE9" wp14:editId="7EE39130">
            <wp:extent cx="5732145" cy="5878830"/>
            <wp:effectExtent l="0" t="0" r="190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37" w:rsidRDefault="008A7F37" w:rsidP="008A7F37"/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9111D6" w:rsidP="00295E15">
      <w:pPr>
        <w:ind w:firstLine="720"/>
      </w:pPr>
      <w:hyperlink r:id="rId15" w:history="1">
        <w:r>
          <w:rPr>
            <w:rStyle w:val="Hyperlink"/>
          </w:rPr>
          <w:t>https://trello.com/b/lN6meHw3/desenvolvimento-senai-2-turno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9111D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  <w:shd w:val="clear" w:color="auto" w:fill="D59811" w:themeFill="accent3" w:themeFillShade="BF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911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  <w:shd w:val="clear" w:color="auto" w:fill="D59811" w:themeFill="accent3" w:themeFillShade="BF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18" w:name="_GoBack"/>
            <w:bookmarkEnd w:id="18"/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9111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  <w:shd w:val="clear" w:color="auto" w:fill="D59811" w:themeFill="accent3" w:themeFillShade="BF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20A" w:rsidRDefault="000A720A">
      <w:pPr>
        <w:spacing w:after="0" w:line="240" w:lineRule="auto"/>
      </w:pPr>
      <w:r>
        <w:separator/>
      </w:r>
    </w:p>
  </w:endnote>
  <w:endnote w:type="continuationSeparator" w:id="0">
    <w:p w:rsidR="000A720A" w:rsidRDefault="000A7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A720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20A" w:rsidRDefault="000A720A">
      <w:pPr>
        <w:spacing w:after="0" w:line="240" w:lineRule="auto"/>
      </w:pPr>
      <w:r>
        <w:separator/>
      </w:r>
    </w:p>
  </w:footnote>
  <w:footnote w:type="continuationSeparator" w:id="0">
    <w:p w:rsidR="000A720A" w:rsidRDefault="000A7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A720A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32BD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111D6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D7BD7"/>
    <w:rsid w:val="00D0024A"/>
    <w:rsid w:val="00D9700C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1932E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7BD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CD7BD7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CD7BD7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lN6meHw3/desenvolvimento-senai-2-turno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11AA0"/>
    <w:rsid w:val="00406E44"/>
    <w:rsid w:val="004265B1"/>
    <w:rsid w:val="00571EE0"/>
    <w:rsid w:val="006E21DA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A86A3-4268-4C43-9198-A661C862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188</TotalTime>
  <Pages>1</Pages>
  <Words>675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27</cp:revision>
  <dcterms:created xsi:type="dcterms:W3CDTF">2018-12-27T15:45:00Z</dcterms:created>
  <dcterms:modified xsi:type="dcterms:W3CDTF">2020-02-12T13:14:00Z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