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87b7944263bff149a2c7aa9b26b368876f4c24"/>
    <w:p>
      <w:pPr>
        <w:pStyle w:val="Heading1"/>
      </w:pPr>
      <w:r>
        <w:t xml:space="preserve">📘 Module 7 – Operations &amp; Scaling (avec conformité Loi 25 et Présence en ligne)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Fournir un cadre clair pour gérer efficacement l’agence web en solo et la faire évoluer. Ce module propose des checklists quotidiennes/hebdomadaires, des procédures de clonage de projets, un suivi clients, et l’intégration de la Présence (Google Business Profile, réseaux sociaux, AEO/GEO) adaptée à la Loi 25.</w:t>
      </w:r>
    </w:p>
    <w:p>
      <w:r>
        <w:pict>
          <v:rect style="width:0;height:1.5pt" o:hralign="center" o:hrstd="t" o:hr="t"/>
        </w:pict>
      </w:r>
    </w:p>
    <w:bookmarkStart w:id="20" w:name="checklist-quotidienne"/>
    <w:p>
      <w:pPr>
        <w:pStyle w:val="Heading2"/>
      </w:pPr>
      <w:r>
        <w:t xml:space="preserve">1) Checklist quotidienne</w:t>
      </w:r>
    </w:p>
    <w:p>
      <w:pPr>
        <w:pStyle w:val="Compact"/>
        <w:numPr>
          <w:ilvl w:val="0"/>
          <w:numId w:val="1001"/>
        </w:numPr>
      </w:pPr>
      <w:r>
        <w:t xml:space="preserve">Vérifier emails + tickets clients.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Contrôler que tous les sites sont en ligne (monitoring uptime).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Vérifier les alertes sécurité (SSL, logs d’accès Supabase).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Répondre aux nouvelles demandes clients.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Noter toutes les interventions dans le registre Loi 25.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Vérifier que les</w:t>
      </w:r>
      <w:r>
        <w:t xml:space="preserve"> </w:t>
      </w:r>
      <w:r>
        <w:rPr>
          <w:b/>
          <w:bCs/>
        </w:rPr>
        <w:t xml:space="preserve">fiches Google Business Profile</w:t>
      </w:r>
      <w:r>
        <w:t xml:space="preserve"> </w:t>
      </w:r>
      <w:r>
        <w:t xml:space="preserve">sont à jour.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Répondre aux avis récents (via IA + validation humaine).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Vérifier mentions éventuelles dans IA (ChatGPT/Claude/Perplexity).</w:t>
      </w:r>
    </w:p>
    <w:p>
      <w:pPr>
        <w:pStyle w:val="FirstParagraph"/>
      </w:pPr>
      <w:r>
        <w:t xml:space="preserve">📌 Prompt IA (routine journalière)</w:t>
      </w:r>
      <w:r>
        <w:br/>
      </w:r>
      <w:r>
        <w:t xml:space="preserve">&gt;</w:t>
      </w:r>
      <w:r>
        <w:t xml:space="preserve"> </w:t>
      </w:r>
      <w:r>
        <w:t xml:space="preserve">“Crée une checklist quotidienne pour gérer une micro-agence web avec 10+ clients, incluant maintenance technique, GBP/socials, et conformité Loi 25.”</w:t>
      </w:r>
    </w:p>
    <w:p>
      <w:r>
        <w:pict>
          <v:rect style="width:0;height:1.5pt" o:hralign="center" o:hrstd="t" o:hr="t"/>
        </w:pict>
      </w:r>
    </w:p>
    <w:bookmarkEnd w:id="20"/>
    <w:bookmarkStart w:id="21" w:name="checklist-hebdomadaire"/>
    <w:p>
      <w:pPr>
        <w:pStyle w:val="Heading2"/>
      </w:pPr>
      <w:r>
        <w:t xml:space="preserve">2) Checklist hebdomadaire</w:t>
      </w:r>
    </w:p>
    <w:p>
      <w:pPr>
        <w:pStyle w:val="Compact"/>
        <w:numPr>
          <w:ilvl w:val="0"/>
          <w:numId w:val="1002"/>
        </w:numPr>
      </w:pPr>
      <w:r>
        <w:t xml:space="preserve">Sauvegarde des sites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Mises à jour contenus/mises à jour techniques.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Vérification SEO rapide (positions principales).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Révision des consentements cookies et politiques Loi 25.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Publier au moins un post</w:t>
      </w:r>
      <w:r>
        <w:t xml:space="preserve"> </w:t>
      </w:r>
      <w:r>
        <w:rPr>
          <w:b/>
          <w:bCs/>
        </w:rPr>
        <w:t xml:space="preserve">GBP ou social</w:t>
      </w:r>
      <w:r>
        <w:t xml:space="preserve"> </w:t>
      </w:r>
      <w:r>
        <w:t xml:space="preserve">pour chaque client.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Vérifier visibilité AEO/GEO (tests rapides sur ChatGPT/Claude/Perplexity).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Préparer rapport hebdo simplifié si demandé.</w:t>
      </w:r>
    </w:p>
    <w:p>
      <w:pPr>
        <w:pStyle w:val="FirstParagraph"/>
      </w:pPr>
      <w:r>
        <w:t xml:space="preserve">📌 Prompt IA (rapport hebdo)</w:t>
      </w:r>
      <w:r>
        <w:br/>
      </w:r>
      <w:r>
        <w:t xml:space="preserve">&gt;</w:t>
      </w:r>
      <w:r>
        <w:t xml:space="preserve"> </w:t>
      </w:r>
      <w:r>
        <w:t xml:space="preserve">“Rédige un rapport hebdomadaire listant uptime, sauvegardes, SEO rapide, activité GBP/socials, visibilité IA (AEO/GEO), et conformité Loi 25 pour 5 clients PME.”</w:t>
      </w:r>
    </w:p>
    <w:p>
      <w:r>
        <w:pict>
          <v:rect style="width:0;height:1.5pt" o:hralign="center" o:hrstd="t" o:hr="t"/>
        </w:pict>
      </w:r>
    </w:p>
    <w:bookmarkEnd w:id="21"/>
    <w:bookmarkStart w:id="22" w:name="procédure-de-clonage-v0-github-vercel"/>
    <w:p>
      <w:pPr>
        <w:pStyle w:val="Heading2"/>
      </w:pPr>
      <w:r>
        <w:t xml:space="preserve">3) Procédure de clonage v0 → GitHub → Vercel</w:t>
      </w:r>
    </w:p>
    <w:p>
      <w:pPr>
        <w:pStyle w:val="Compact"/>
        <w:numPr>
          <w:ilvl w:val="0"/>
          <w:numId w:val="1003"/>
        </w:numPr>
      </w:pPr>
      <w:r>
        <w:t xml:space="preserve">v0 → Générer un nouveau projet (Next.js + Tailwind).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Connecter repo GitHub privé.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Cursor IDE → Ouvrir le projet, personnaliser branding, contenus, interactions.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Vérifier SEO de base (balises, meta, sitemap).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Ajouter conformité Loi 25 : bannière cookies, politique FR/EN, endpoint /delete si base de données.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Ajouter modules de présence (chatbot, booking, GBP, socials) si inclus.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Vercel → Déployer le site, connecter domaine.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Tester en production (Preview deploys avant mise en prod).</w:t>
      </w:r>
    </w:p>
    <w:p>
      <w:pPr>
        <w:pStyle w:val="FirstParagraph"/>
      </w:pPr>
      <w:r>
        <w:t xml:space="preserve">📌 Prompt IA (clonage rapide)</w:t>
      </w:r>
      <w:r>
        <w:br/>
      </w:r>
      <w:r>
        <w:t xml:space="preserve">&gt;</w:t>
      </w:r>
      <w:r>
        <w:t xml:space="preserve"> </w:t>
      </w:r>
      <w:r>
        <w:t xml:space="preserve">“Prépare un plan de clonage d’un site généré sur v0 vers GitHub et déployé sur Vercel, avec étapes claires, optimisation SEO, intégration GBP/socials et conformité Loi 25.”</w:t>
      </w:r>
    </w:p>
    <w:p>
      <w:r>
        <w:pict>
          <v:rect style="width:0;height:1.5pt" o:hralign="center" o:hrstd="t" o:hr="t"/>
        </w:pict>
      </w:r>
    </w:p>
    <w:bookmarkEnd w:id="22"/>
    <w:bookmarkStart w:id="23" w:name="suivi-client-upsells"/>
    <w:p>
      <w:pPr>
        <w:pStyle w:val="Heading2"/>
      </w:pPr>
      <w:r>
        <w:t xml:space="preserve">4) Suivi client &amp; upsells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Après livraison, planifier un appel de suivi (2 semaines après mise en ligne).</w:t>
      </w:r>
      <w:r>
        <w:br/>
      </w:r>
      <w:r>
        <w:t xml:space="preserve">- Demander feedback et collecter témoignage.</w:t>
      </w:r>
      <w:r>
        <w:br/>
      </w:r>
      <w:r>
        <w:t xml:space="preserve">- Proposer upsells : SEO Premium, SMS, Chatbot, Compliance Loi 25, Stripe,</w:t>
      </w:r>
      <w:r>
        <w:t xml:space="preserve"> </w:t>
      </w:r>
      <w:r>
        <w:rPr>
          <w:b/>
          <w:bCs/>
        </w:rPr>
        <w:t xml:space="preserve">GBP mgmt, Social Media, AEO/GEO</w:t>
      </w:r>
      <w:r>
        <w:t xml:space="preserve">.</w:t>
      </w:r>
      <w:r>
        <w:br/>
      </w:r>
      <w:r>
        <w:t xml:space="preserve">- Mettre à jour dossier client (registre des traitements + consentements).</w:t>
      </w:r>
    </w:p>
    <w:p>
      <w:pPr>
        <w:pStyle w:val="BodyText"/>
      </w:pPr>
      <w:r>
        <w:rPr>
          <w:b/>
          <w:bCs/>
        </w:rPr>
        <w:t xml:space="preserve">Exemple upsell</w:t>
      </w:r>
      <w:r>
        <w:t xml:space="preserve"> </w:t>
      </w:r>
      <w:r>
        <w:t xml:space="preserve">: Client satisfait de son site vitrine → proposer SEO Lite + GBP setup → après 3 mois upsell vers Premium + Social Media Management.</w:t>
      </w:r>
    </w:p>
    <w:p>
      <w:pPr>
        <w:pStyle w:val="BodyText"/>
      </w:pPr>
      <w:r>
        <w:t xml:space="preserve">📌 Prompt IA (pitch upsell)</w:t>
      </w:r>
      <w:r>
        <w:br/>
      </w:r>
      <w:r>
        <w:t xml:space="preserve">&gt;</w:t>
      </w:r>
      <w:r>
        <w:t xml:space="preserve"> </w:t>
      </w:r>
      <w:r>
        <w:t xml:space="preserve">“Rédige un pitch court en français pour proposer à un client satisfait de son site vitrine de passer à SEO Premium + GBP/socials, en mettant en avant la visibilité et la conformité Loi 25.”</w:t>
      </w:r>
    </w:p>
    <w:p>
      <w:r>
        <w:pict>
          <v:rect style="width:0;height:1.5pt" o:hralign="center" o:hrstd="t" o:hr="t"/>
        </w:pict>
      </w:r>
    </w:p>
    <w:bookmarkEnd w:id="23"/>
    <w:bookmarkStart w:id="24" w:name="scaling-passer-de-5-20-clients"/>
    <w:p>
      <w:pPr>
        <w:pStyle w:val="Heading2"/>
      </w:pPr>
      <w:r>
        <w:t xml:space="preserve">5) Scaling (passer de 5 → 20 clients)</w:t>
      </w:r>
    </w:p>
    <w:p>
      <w:pPr>
        <w:pStyle w:val="FirstParagraph"/>
      </w:pPr>
      <w:r>
        <w:rPr>
          <w:b/>
          <w:bCs/>
        </w:rPr>
        <w:t xml:space="preserve">Tactiques</w:t>
      </w:r>
      <w:r>
        <w:br/>
      </w:r>
      <w:r>
        <w:t xml:space="preserve">- Créer un template interne (base v0 + améliorations Cursor déjà intégrées).</w:t>
      </w:r>
      <w:r>
        <w:br/>
      </w:r>
      <w:r>
        <w:t xml:space="preserve">- Automatiser les sauvegardes et monitoring (UptimeRobot, Cronjobs Vercel).</w:t>
      </w:r>
      <w:r>
        <w:br/>
      </w:r>
      <w:r>
        <w:t xml:space="preserve">- Documenter chaque processus (modules actuels).</w:t>
      </w:r>
      <w:r>
        <w:br/>
      </w:r>
      <w:r>
        <w:t xml:space="preserve">- Déléguer certaines tâches répétitives (VA, pigistes pour contenus, posts sociaux).</w:t>
      </w:r>
      <w:r>
        <w:br/>
      </w:r>
      <w:r>
        <w:t xml:space="preserve">- Utiliser IA pour rédiger rapports SEO, maintenance, conformité et</w:t>
      </w:r>
      <w:r>
        <w:t xml:space="preserve"> </w:t>
      </w:r>
      <w:r>
        <w:rPr>
          <w:b/>
          <w:bCs/>
        </w:rPr>
        <w:t xml:space="preserve">posts GBP/socials</w:t>
      </w:r>
      <w:r>
        <w:t xml:space="preserve">.</w:t>
      </w:r>
      <w:r>
        <w:br/>
      </w:r>
      <w:r>
        <w:t xml:space="preserve">- Mettre en place un suivi AEO/GEO automatisé (prompts réguliers dans ChatGPT/Claude/Perplexity).</w:t>
      </w:r>
    </w:p>
    <w:p>
      <w:pPr>
        <w:pStyle w:val="BodyText"/>
      </w:pPr>
      <w:r>
        <w:t xml:space="preserve">📌 Prompt IA (plan scaling)</w:t>
      </w:r>
      <w:r>
        <w:br/>
      </w:r>
      <w:r>
        <w:t xml:space="preserve">&gt;</w:t>
      </w:r>
      <w:r>
        <w:t xml:space="preserve"> </w:t>
      </w:r>
      <w:r>
        <w:t xml:space="preserve">“Propose un plan de scaling pour une agence web solo qui veut passer de 5 à 20 clients en 12 mois, en utilisant automatisations, IA et services de Présence (GBP/socials/AEO/GEO).”</w:t>
      </w:r>
    </w:p>
    <w:p>
      <w:r>
        <w:pict>
          <v:rect style="width:0;height:1.5pt" o:hralign="center" o:hrstd="t" o:hr="t"/>
        </w:pict>
      </w:r>
    </w:p>
    <w:bookmarkEnd w:id="24"/>
    <w:bookmarkStart w:id="25" w:name="checklist-loi-25-opérations"/>
    <w:p>
      <w:pPr>
        <w:pStyle w:val="Heading2"/>
      </w:pPr>
      <w:r>
        <w:t xml:space="preserve">6) Checklist Loi 25 (opérations)</w:t>
      </w:r>
    </w:p>
    <w:p>
      <w:pPr>
        <w:pStyle w:val="Compact"/>
        <w:numPr>
          <w:ilvl w:val="0"/>
          <w:numId w:val="1004"/>
        </w:numPr>
      </w:pPr>
      <w:r>
        <w:t xml:space="preserve">Politique de confidentialité mise à jour (au moins annuellement).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Bannières cookies vérifiées (fonctionnelles, bilingues).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Logs d’accès conservés ≥ 1 an.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Registre des sous-traitants maintenu (Vercel, Supabase, Twilio, Stripe, Resend, Cal.com, Google, Meta).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Consentements clients documentés (formulaires, emails, SMS, chatbot, réseaux sociaux).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Les checklists assurent constance et qualité.</w:t>
      </w:r>
      <w:r>
        <w:br/>
      </w:r>
      <w:r>
        <w:t xml:space="preserve">- Le clonage v0 → GitHub → Vercel réduit le temps de production.</w:t>
      </w:r>
      <w:r>
        <w:br/>
      </w:r>
      <w:r>
        <w:t xml:space="preserve">- Le suivi client est l’occasion d’upsell → toujours rappeler SEO, GBP/socials, Stripe et Loi 25.</w:t>
      </w:r>
      <w:r>
        <w:br/>
      </w:r>
      <w:r>
        <w:t xml:space="preserve">- La conformité Loi 25 devient un levier de vente et un facteur de différenciation.</w:t>
      </w:r>
    </w:p>
    <w:p>
      <w:pPr>
        <w:pStyle w:val="BodyText"/>
      </w:pPr>
      <w:r>
        <w:t xml:space="preserve">👉 Avec ces opérations en place, l’agence peut croître de manière structurée, atteindre et dépasser 10k$/mois récurrents.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2025-08-24T20:45:00Z</dcterms:created>
  <dcterms:modified xsi:type="dcterms:W3CDTF">2025-08-24T20:45:00Z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