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MARKET RESEARCH AND STRATEGIC INSIGHT</w:t>
      </w:r>
    </w:p>
    <w:p>
      <w:r>
        <w:rPr>
          <w:i/>
        </w:rPr>
        <w:t>May 20, 2026</w:t>
      </w:r>
    </w:p>
    <w:p/>
    <w:p>
      <w:pPr>
        <w:pStyle w:val="Heading1"/>
      </w:pPr>
      <w:r>
        <w:t>Daily Technology Digest</w:t>
      </w:r>
    </w:p>
    <w:p>
      <w:pPr>
        <w:pStyle w:val="Heading2"/>
      </w:pPr>
      <w:r>
        <w:t>May 20, 2026</w:t>
      </w:r>
    </w:p>
    <w:p>
      <w:pPr>
        <w:pStyle w:val="Heading2"/>
      </w:pPr>
      <w:r>
        <w:t>ARTIFICIAL INTELLIGENCE</w:t>
      </w:r>
    </w:p>
    <w:p>
      <w:r>
        <w:t>Error: Failed to generate summary</w:t>
      </w:r>
    </w:p>
    <w:p>
      <w:pPr>
        <w:pStyle w:val="Heading2"/>
      </w:pPr>
      <w:r>
        <w:t>CYBERSECURITY</w:t>
      </w:r>
    </w:p>
    <w:p>
      <w:r>
        <w:t>Error: Failed to generate summary</w:t>
      </w:r>
    </w:p>
    <w:p>
      <w:pPr>
        <w:pStyle w:val="Heading2"/>
      </w:pPr>
      <w:r>
        <w:t>WEB3 / BLOCKCHAIN</w:t>
      </w:r>
    </w:p>
    <w:p>
      <w:r>
        <w:t>Error: Failed to generate summary</w:t>
      </w:r>
    </w:p>
    <w:p/>
    <w:p>
      <w:r>
        <w:rPr>
          <w:i/>
        </w:rPr>
        <w:t>Send your feedback to exoasia.joddgabrielvillegas@gmail.com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