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F32C" w14:textId="77777777" w:rsidR="009B45A0" w:rsidRPr="009B45A0" w:rsidRDefault="009B45A0" w:rsidP="009B45A0">
      <w:pPr>
        <w:jc w:val="center"/>
        <w:rPr>
          <w:b/>
          <w:sz w:val="28"/>
          <w:szCs w:val="28"/>
          <w:lang w:val="en-US"/>
        </w:rPr>
      </w:pPr>
      <w:r w:rsidRPr="009B45A0">
        <w:rPr>
          <w:b/>
          <w:sz w:val="28"/>
          <w:szCs w:val="28"/>
          <w:lang w:val="en-US"/>
        </w:rPr>
        <w:t>OPERATING SYSTEMS</w:t>
      </w:r>
    </w:p>
    <w:p w14:paraId="60F7D54B" w14:textId="77777777" w:rsidR="009B45A0" w:rsidRPr="009B45A0" w:rsidRDefault="009B45A0" w:rsidP="009B45A0">
      <w:pPr>
        <w:jc w:val="center"/>
        <w:rPr>
          <w:sz w:val="28"/>
          <w:szCs w:val="28"/>
          <w:lang w:val="en-US"/>
        </w:rPr>
      </w:pPr>
      <w:r w:rsidRPr="009B45A0">
        <w:rPr>
          <w:b/>
          <w:sz w:val="28"/>
          <w:szCs w:val="28"/>
          <w:lang w:val="en-US"/>
        </w:rPr>
        <w:t xml:space="preserve">WEEK-4 </w:t>
      </w:r>
      <w:r w:rsidRPr="009B45A0">
        <w:rPr>
          <w:sz w:val="28"/>
          <w:szCs w:val="28"/>
          <w:lang w:val="en-US"/>
        </w:rPr>
        <w:t>Practical</w:t>
      </w:r>
    </w:p>
    <w:p w14:paraId="4EA07D28" w14:textId="592DF9D8" w:rsidR="009B45A0" w:rsidRPr="009B45A0" w:rsidRDefault="009B45A0" w:rsidP="009B45A0">
      <w:pPr>
        <w:jc w:val="right"/>
        <w:rPr>
          <w:sz w:val="28"/>
          <w:szCs w:val="28"/>
          <w:lang w:val="en-US"/>
        </w:rPr>
      </w:pPr>
      <w:proofErr w:type="gramStart"/>
      <w:r w:rsidRPr="009B45A0">
        <w:rPr>
          <w:sz w:val="28"/>
          <w:szCs w:val="28"/>
          <w:lang w:val="en-US"/>
        </w:rPr>
        <w:t>Name:-</w:t>
      </w:r>
      <w:proofErr w:type="gramEnd"/>
      <w:r w:rsidRPr="009B45A0">
        <w:rPr>
          <w:sz w:val="28"/>
          <w:szCs w:val="28"/>
          <w:lang w:val="en-US"/>
        </w:rPr>
        <w:t xml:space="preserve"> </w:t>
      </w:r>
      <w:r w:rsidR="007E47E5">
        <w:rPr>
          <w:sz w:val="28"/>
          <w:szCs w:val="28"/>
          <w:lang w:val="en-US"/>
        </w:rPr>
        <w:t>Nakshatra Edara</w:t>
      </w:r>
    </w:p>
    <w:p w14:paraId="7DEE554C" w14:textId="401354AF" w:rsidR="009B45A0" w:rsidRPr="009B45A0" w:rsidRDefault="009B45A0" w:rsidP="009B45A0">
      <w:pPr>
        <w:jc w:val="right"/>
        <w:rPr>
          <w:sz w:val="28"/>
          <w:szCs w:val="28"/>
          <w:lang w:val="en-US"/>
        </w:rPr>
      </w:pPr>
      <w:r w:rsidRPr="009B45A0">
        <w:rPr>
          <w:sz w:val="28"/>
          <w:szCs w:val="28"/>
          <w:lang w:val="en-US"/>
        </w:rPr>
        <w:t xml:space="preserve">                                                                  Roll no:- 2520030</w:t>
      </w:r>
      <w:r w:rsidR="007E47E5">
        <w:rPr>
          <w:sz w:val="28"/>
          <w:szCs w:val="28"/>
          <w:lang w:val="en-US"/>
        </w:rPr>
        <w:t>090</w:t>
      </w:r>
    </w:p>
    <w:p w14:paraId="3B4B48C9" w14:textId="77777777" w:rsidR="009B45A0" w:rsidRPr="009B45A0" w:rsidRDefault="009B45A0" w:rsidP="009B45A0">
      <w:pPr>
        <w:jc w:val="right"/>
        <w:rPr>
          <w:sz w:val="28"/>
          <w:szCs w:val="28"/>
          <w:lang w:val="en-US"/>
        </w:rPr>
      </w:pPr>
      <w:r w:rsidRPr="009B45A0">
        <w:rPr>
          <w:sz w:val="28"/>
          <w:szCs w:val="28"/>
          <w:lang w:val="en-US"/>
        </w:rPr>
        <w:t xml:space="preserve">                                                      Section </w:t>
      </w:r>
      <w:proofErr w:type="gramStart"/>
      <w:r w:rsidRPr="009B45A0">
        <w:rPr>
          <w:sz w:val="28"/>
          <w:szCs w:val="28"/>
          <w:lang w:val="en-US"/>
        </w:rPr>
        <w:t>no:-</w:t>
      </w:r>
      <w:proofErr w:type="gramEnd"/>
      <w:r w:rsidRPr="009B45A0">
        <w:rPr>
          <w:sz w:val="28"/>
          <w:szCs w:val="28"/>
          <w:lang w:val="en-US"/>
        </w:rPr>
        <w:t xml:space="preserve"> 9</w:t>
      </w:r>
    </w:p>
    <w:p w14:paraId="6BAD36BF" w14:textId="77777777" w:rsidR="009B45A0" w:rsidRPr="009B45A0" w:rsidRDefault="009B45A0" w:rsidP="009B45A0">
      <w:pPr>
        <w:rPr>
          <w:sz w:val="28"/>
          <w:szCs w:val="28"/>
        </w:rPr>
      </w:pPr>
      <w:r w:rsidRPr="009B45A0">
        <w:rPr>
          <w:sz w:val="28"/>
          <w:szCs w:val="28"/>
        </w:rPr>
        <w:t xml:space="preserve">4.Write a C program where a parent process creates multiple child processes and synchronizes their completion using </w:t>
      </w:r>
      <w:proofErr w:type="gramStart"/>
      <w:r w:rsidRPr="009B45A0">
        <w:rPr>
          <w:sz w:val="28"/>
          <w:szCs w:val="28"/>
        </w:rPr>
        <w:t>wait(</w:t>
      </w:r>
      <w:proofErr w:type="gramEnd"/>
      <w:r w:rsidRPr="009B45A0">
        <w:rPr>
          <w:sz w:val="28"/>
          <w:szCs w:val="28"/>
        </w:rPr>
        <w:t xml:space="preserve">) and </w:t>
      </w:r>
      <w:proofErr w:type="spellStart"/>
      <w:proofErr w:type="gramStart"/>
      <w:r w:rsidRPr="009B45A0">
        <w:rPr>
          <w:sz w:val="28"/>
          <w:szCs w:val="28"/>
        </w:rPr>
        <w:t>waitpid</w:t>
      </w:r>
      <w:proofErr w:type="spellEnd"/>
      <w:r w:rsidRPr="009B45A0">
        <w:rPr>
          <w:sz w:val="28"/>
          <w:szCs w:val="28"/>
        </w:rPr>
        <w:t>(</w:t>
      </w:r>
      <w:proofErr w:type="gramEnd"/>
      <w:r w:rsidRPr="009B45A0">
        <w:rPr>
          <w:sz w:val="28"/>
          <w:szCs w:val="28"/>
        </w:rPr>
        <w:t>). Compare the behaviour of both functions.</w:t>
      </w:r>
    </w:p>
    <w:p w14:paraId="6F1A2EC0" w14:textId="77777777" w:rsidR="009B45A0" w:rsidRPr="009B45A0" w:rsidRDefault="009B45A0" w:rsidP="009B45A0">
      <w:pPr>
        <w:rPr>
          <w:sz w:val="28"/>
          <w:szCs w:val="28"/>
        </w:rPr>
      </w:pPr>
      <w:r w:rsidRPr="009B45A0">
        <w:rPr>
          <w:sz w:val="28"/>
          <w:szCs w:val="28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5A807535" w14:textId="77777777" w:rsidR="009B45A0" w:rsidRPr="009B45A0" w:rsidRDefault="009B45A0" w:rsidP="009B45A0">
      <w:pPr>
        <w:rPr>
          <w:sz w:val="28"/>
          <w:szCs w:val="28"/>
          <w:lang w:val="en-US"/>
        </w:rPr>
      </w:pPr>
      <w:bookmarkStart w:id="0" w:name="_Hlk237862363"/>
      <w:proofErr w:type="gramStart"/>
      <w:r w:rsidRPr="009B45A0">
        <w:rPr>
          <w:sz w:val="28"/>
          <w:szCs w:val="28"/>
          <w:lang w:val="en-US"/>
        </w:rPr>
        <w:t>Program:-</w:t>
      </w:r>
      <w:bookmarkEnd w:id="0"/>
      <w:proofErr w:type="gramEnd"/>
    </w:p>
    <w:p w14:paraId="7B6A1B5A" w14:textId="732F3FBB" w:rsidR="009B45A0" w:rsidRPr="009B45A0" w:rsidRDefault="009B45A0" w:rsidP="009B45A0">
      <w:pPr>
        <w:rPr>
          <w:sz w:val="28"/>
          <w:szCs w:val="28"/>
          <w:lang w:val="en-US"/>
        </w:rPr>
      </w:pPr>
      <w:r w:rsidRPr="009B45A0">
        <w:rPr>
          <w:noProof/>
        </w:rPr>
        <w:drawing>
          <wp:anchor distT="0" distB="0" distL="114300" distR="114300" simplePos="0" relativeHeight="251658240" behindDoc="1" locked="0" layoutInCell="1" allowOverlap="1" wp14:anchorId="4EF6D9FE" wp14:editId="60783905">
            <wp:simplePos x="0" y="0"/>
            <wp:positionH relativeFrom="column">
              <wp:posOffset>57150</wp:posOffset>
            </wp:positionH>
            <wp:positionV relativeFrom="paragraph">
              <wp:posOffset>72390</wp:posOffset>
            </wp:positionV>
            <wp:extent cx="4314407" cy="4765675"/>
            <wp:effectExtent l="0" t="0" r="0" b="0"/>
            <wp:wrapNone/>
            <wp:docPr id="87217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7334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407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6F708" w14:textId="6A1DCD61" w:rsidR="00F825B0" w:rsidRDefault="009B45A0" w:rsidP="009B45A0">
      <w:pPr>
        <w:jc w:val="center"/>
      </w:pPr>
      <w:r>
        <w:t>O</w:t>
      </w:r>
    </w:p>
    <w:p w14:paraId="49CDD626" w14:textId="77777777" w:rsidR="009B45A0" w:rsidRDefault="009B45A0" w:rsidP="009B45A0">
      <w:pPr>
        <w:jc w:val="center"/>
      </w:pPr>
    </w:p>
    <w:p w14:paraId="4CAF97B1" w14:textId="77777777" w:rsidR="009B45A0" w:rsidRDefault="009B45A0" w:rsidP="009B45A0">
      <w:pPr>
        <w:jc w:val="center"/>
      </w:pPr>
    </w:p>
    <w:p w14:paraId="52436263" w14:textId="77777777" w:rsidR="009B45A0" w:rsidRDefault="009B45A0" w:rsidP="009B45A0">
      <w:pPr>
        <w:jc w:val="center"/>
      </w:pPr>
    </w:p>
    <w:p w14:paraId="0595A894" w14:textId="77777777" w:rsidR="009B45A0" w:rsidRDefault="009B45A0" w:rsidP="009B45A0">
      <w:pPr>
        <w:jc w:val="center"/>
      </w:pPr>
    </w:p>
    <w:p w14:paraId="5D20B0A4" w14:textId="77777777" w:rsidR="009B45A0" w:rsidRDefault="009B45A0" w:rsidP="009B45A0">
      <w:pPr>
        <w:jc w:val="center"/>
      </w:pPr>
    </w:p>
    <w:p w14:paraId="17DC53C5" w14:textId="77777777" w:rsidR="009B45A0" w:rsidRDefault="009B45A0" w:rsidP="009B45A0">
      <w:pPr>
        <w:jc w:val="center"/>
      </w:pPr>
    </w:p>
    <w:p w14:paraId="0F72DF6E" w14:textId="77777777" w:rsidR="009B45A0" w:rsidRDefault="009B45A0" w:rsidP="009B45A0">
      <w:pPr>
        <w:jc w:val="center"/>
      </w:pPr>
    </w:p>
    <w:p w14:paraId="1D09A765" w14:textId="77777777" w:rsidR="009B45A0" w:rsidRDefault="009B45A0" w:rsidP="009B45A0">
      <w:pPr>
        <w:jc w:val="center"/>
      </w:pPr>
    </w:p>
    <w:p w14:paraId="1B65E536" w14:textId="77777777" w:rsidR="009B45A0" w:rsidRDefault="009B45A0" w:rsidP="009B45A0">
      <w:pPr>
        <w:jc w:val="center"/>
      </w:pPr>
    </w:p>
    <w:p w14:paraId="203971BD" w14:textId="77777777" w:rsidR="009B45A0" w:rsidRDefault="009B45A0" w:rsidP="009B45A0">
      <w:pPr>
        <w:jc w:val="center"/>
      </w:pPr>
    </w:p>
    <w:p w14:paraId="15162F5F" w14:textId="77777777" w:rsidR="009B45A0" w:rsidRDefault="009B45A0" w:rsidP="009B45A0">
      <w:pPr>
        <w:jc w:val="center"/>
      </w:pPr>
    </w:p>
    <w:p w14:paraId="75765FDA" w14:textId="77777777" w:rsidR="009B45A0" w:rsidRDefault="009B45A0" w:rsidP="009B45A0">
      <w:pPr>
        <w:jc w:val="center"/>
      </w:pPr>
    </w:p>
    <w:p w14:paraId="40D294AE" w14:textId="77777777" w:rsidR="009B45A0" w:rsidRDefault="009B45A0" w:rsidP="009B45A0">
      <w:pPr>
        <w:jc w:val="center"/>
      </w:pPr>
    </w:p>
    <w:p w14:paraId="0A3CD767" w14:textId="77777777" w:rsidR="009B45A0" w:rsidRDefault="009B45A0" w:rsidP="009B45A0">
      <w:pPr>
        <w:jc w:val="center"/>
      </w:pPr>
    </w:p>
    <w:p w14:paraId="013AD19D" w14:textId="77777777" w:rsidR="009B45A0" w:rsidRDefault="009B45A0" w:rsidP="009B45A0">
      <w:pPr>
        <w:jc w:val="center"/>
      </w:pPr>
    </w:p>
    <w:p w14:paraId="2B6BF23D" w14:textId="6438FA9A" w:rsidR="009B45A0" w:rsidRDefault="009B45A0" w:rsidP="009B45A0">
      <w:pPr>
        <w:jc w:val="center"/>
      </w:pPr>
    </w:p>
    <w:p w14:paraId="179CA6B0" w14:textId="3C7D0DC5" w:rsidR="009B45A0" w:rsidRDefault="009B45A0" w:rsidP="009B45A0">
      <w:proofErr w:type="gramStart"/>
      <w:r>
        <w:lastRenderedPageBreak/>
        <w:t>Output:-</w:t>
      </w:r>
      <w:proofErr w:type="gramEnd"/>
      <w:r w:rsidRPr="009B45A0">
        <w:rPr>
          <w:noProof/>
        </w:rPr>
        <w:t xml:space="preserve"> </w:t>
      </w:r>
      <w:r w:rsidRPr="009B45A0">
        <w:rPr>
          <w:noProof/>
        </w:rPr>
        <w:drawing>
          <wp:inline distT="0" distB="0" distL="0" distR="0" wp14:anchorId="4C012A01" wp14:editId="374A34C9">
            <wp:extent cx="5731510" cy="1904365"/>
            <wp:effectExtent l="0" t="0" r="2540" b="635"/>
            <wp:docPr id="84626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63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A0"/>
    <w:rsid w:val="007E47E5"/>
    <w:rsid w:val="00851FDF"/>
    <w:rsid w:val="009B45A0"/>
    <w:rsid w:val="00CB0FFC"/>
    <w:rsid w:val="00EB7F72"/>
    <w:rsid w:val="00F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A2D3"/>
  <w15:chartTrackingRefBased/>
  <w15:docId w15:val="{422825D8-BA1D-4F37-BC44-EEDED1B0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Nakshatra E</cp:lastModifiedBy>
  <cp:revision>2</cp:revision>
  <dcterms:created xsi:type="dcterms:W3CDTF">2026-08-30T06:05:00Z</dcterms:created>
  <dcterms:modified xsi:type="dcterms:W3CDTF">2026-09-01T04:11:00Z</dcterms:modified>
</cp:coreProperties>
</file>