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1. Model Performance Comparison</w:t>
      </w:r>
    </w:p>
    <w:p w:rsidR="00DD16BE" w:rsidRPr="00DD16BE" w:rsidRDefault="00DD16BE" w:rsidP="00DD16BE">
      <w:r w:rsidRPr="00DD16BE">
        <w:t xml:space="preserve">Multiple regression models were trained to predict </w:t>
      </w:r>
      <w:r w:rsidRPr="00DD16BE">
        <w:rPr>
          <w:b/>
          <w:bCs/>
        </w:rPr>
        <w:t>YouTube Ad Revenue</w:t>
      </w:r>
      <w:r w:rsidRPr="00DD16B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880"/>
        <w:gridCol w:w="636"/>
        <w:gridCol w:w="533"/>
        <w:gridCol w:w="3554"/>
      </w:tblGrid>
      <w:tr w:rsidR="00DD16BE" w:rsidRPr="00DD16BE" w:rsidTr="00DD1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pPr>
              <w:rPr>
                <w:b/>
                <w:bCs/>
              </w:rPr>
            </w:pPr>
            <w:r w:rsidRPr="00DD16B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pPr>
              <w:rPr>
                <w:b/>
                <w:bCs/>
              </w:rPr>
            </w:pPr>
            <w:r w:rsidRPr="00DD16BE">
              <w:rPr>
                <w:b/>
                <w:bCs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pPr>
              <w:rPr>
                <w:b/>
                <w:bCs/>
              </w:rPr>
            </w:pPr>
            <w:r w:rsidRPr="00DD16BE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pPr>
              <w:rPr>
                <w:b/>
                <w:bCs/>
              </w:rPr>
            </w:pPr>
            <w:r w:rsidRPr="00DD16BE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pPr>
              <w:rPr>
                <w:b/>
                <w:bCs/>
              </w:rPr>
            </w:pPr>
            <w:r w:rsidRPr="00DD16BE">
              <w:rPr>
                <w:b/>
                <w:bCs/>
              </w:rPr>
              <w:t>Interpretation</w:t>
            </w:r>
          </w:p>
        </w:tc>
      </w:tr>
      <w:tr w:rsidR="00DD16BE" w:rsidRPr="00DD16BE" w:rsidTr="00DD1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~0.95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~13.4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~3.1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Strong baseline model</w:t>
            </w:r>
          </w:p>
        </w:tc>
      </w:tr>
      <w:tr w:rsidR="00DD16BE" w:rsidRPr="00DD16BE" w:rsidTr="00DD1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Ridge Regression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0.9525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13.48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3.11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Best performing model</w:t>
            </w:r>
          </w:p>
        </w:tc>
      </w:tr>
      <w:tr w:rsidR="00DD16BE" w:rsidRPr="00DD16BE" w:rsidTr="00DD1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Lasso Regression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0.9519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13.57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4.14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Slightly higher error</w:t>
            </w:r>
          </w:p>
        </w:tc>
      </w:tr>
      <w:tr w:rsidR="00DD16BE" w:rsidRPr="00DD16BE" w:rsidTr="00DD1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0.8997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19.59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5.34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Overfitting tendency</w:t>
            </w:r>
          </w:p>
        </w:tc>
      </w:tr>
      <w:tr w:rsidR="00DD16BE" w:rsidRPr="00DD16BE" w:rsidTr="00DD1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0.9496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13.89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3.57</w:t>
            </w:r>
          </w:p>
        </w:tc>
        <w:tc>
          <w:tcPr>
            <w:tcW w:w="0" w:type="auto"/>
            <w:vAlign w:val="center"/>
            <w:hideMark/>
          </w:tcPr>
          <w:p w:rsidR="00DD16BE" w:rsidRPr="00DD16BE" w:rsidRDefault="00DD16BE" w:rsidP="00DD16BE">
            <w:r w:rsidRPr="00DD16BE">
              <w:t>Strong but slightly lower than Ridge</w:t>
            </w:r>
          </w:p>
        </w:tc>
      </w:tr>
    </w:tbl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Key Finding</w:t>
      </w:r>
    </w:p>
    <w:p w:rsidR="00DD16BE" w:rsidRPr="00DD16BE" w:rsidRDefault="00DD16BE" w:rsidP="00DD16BE">
      <w:r w:rsidRPr="00DD16BE">
        <w:t>Ridge Regression produced the best balance of:</w:t>
      </w:r>
    </w:p>
    <w:p w:rsidR="00DD16BE" w:rsidRPr="00DD16BE" w:rsidRDefault="00DD16BE" w:rsidP="00DD16BE">
      <w:pPr>
        <w:numPr>
          <w:ilvl w:val="0"/>
          <w:numId w:val="10"/>
        </w:numPr>
      </w:pPr>
      <w:r w:rsidRPr="00DD16BE">
        <w:t>High R²</w:t>
      </w:r>
    </w:p>
    <w:p w:rsidR="00DD16BE" w:rsidRPr="00DD16BE" w:rsidRDefault="00DD16BE" w:rsidP="00DD16BE">
      <w:pPr>
        <w:numPr>
          <w:ilvl w:val="0"/>
          <w:numId w:val="10"/>
        </w:numPr>
      </w:pPr>
      <w:r w:rsidRPr="00DD16BE">
        <w:t>Low RMSE</w:t>
      </w:r>
    </w:p>
    <w:p w:rsidR="00DD16BE" w:rsidRPr="00DD16BE" w:rsidRDefault="00DD16BE" w:rsidP="00DD16BE">
      <w:pPr>
        <w:numPr>
          <w:ilvl w:val="0"/>
          <w:numId w:val="10"/>
        </w:numPr>
      </w:pPr>
      <w:r w:rsidRPr="00DD16BE">
        <w:t>Low MAE</w:t>
      </w:r>
    </w:p>
    <w:p w:rsidR="00DD16BE" w:rsidRPr="00DD16BE" w:rsidRDefault="00DD16BE" w:rsidP="00DD16BE">
      <w:r w:rsidRPr="00DD16BE">
        <w:t xml:space="preserve">Therefore </w:t>
      </w:r>
      <w:r w:rsidRPr="00DD16BE">
        <w:rPr>
          <w:b/>
          <w:bCs/>
        </w:rPr>
        <w:t>Ridge Regression was selected as the final model</w:t>
      </w:r>
      <w:r w:rsidRPr="00DD16BE">
        <w:t xml:space="preserve"> for deployment.</w:t>
      </w:r>
    </w:p>
    <w:p w:rsidR="00DD16BE" w:rsidRPr="00DD16BE" w:rsidRDefault="00DF62A9" w:rsidP="00DD16BE">
      <w:r w:rsidRPr="00DD16BE"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2. What R², RMSE and MAE Mean (Interpretation)</w: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R² = 0.95</w:t>
      </w:r>
    </w:p>
    <w:p w:rsidR="00DD16BE" w:rsidRPr="00DD16BE" w:rsidRDefault="00DD16BE" w:rsidP="00DD16BE">
      <w:r w:rsidRPr="00DD16BE">
        <w:t>This means:</w:t>
      </w:r>
    </w:p>
    <w:p w:rsidR="00DD16BE" w:rsidRPr="00DD16BE" w:rsidRDefault="00DD16BE" w:rsidP="00DD16BE">
      <w:r w:rsidRPr="00DD16BE">
        <w:t xml:space="preserve">The model explains about </w:t>
      </w:r>
      <w:r w:rsidRPr="00DD16BE">
        <w:rPr>
          <w:b/>
          <w:bCs/>
        </w:rPr>
        <w:t>95% of the variation</w:t>
      </w:r>
      <w:r w:rsidRPr="00DD16BE">
        <w:t xml:space="preserve"> in ad revenue.</w:t>
      </w:r>
    </w:p>
    <w:p w:rsidR="00DD16BE" w:rsidRPr="00DD16BE" w:rsidRDefault="00DD16BE" w:rsidP="00DD16BE">
      <w:r w:rsidRPr="00DD16BE">
        <w:t xml:space="preserve">That is considered </w:t>
      </w:r>
      <w:r w:rsidRPr="00DD16BE">
        <w:rPr>
          <w:b/>
          <w:bCs/>
        </w:rPr>
        <w:t>very strong performance</w:t>
      </w:r>
      <w:r w:rsidRPr="00DD16BE">
        <w:t xml:space="preserve"> in real-world datasets.</w:t>
      </w:r>
    </w:p>
    <w:p w:rsidR="00DD16BE" w:rsidRPr="00DD16BE" w:rsidRDefault="00DF62A9" w:rsidP="00DD16BE">
      <w:r w:rsidRPr="00DD16BE"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RMSE ≈ 13</w:t>
      </w:r>
    </w:p>
    <w:p w:rsidR="00DD16BE" w:rsidRPr="00DD16BE" w:rsidRDefault="00DD16BE" w:rsidP="00DD16BE">
      <w:r w:rsidRPr="00DD16BE">
        <w:t>On average:</w:t>
      </w:r>
    </w:p>
    <w:p w:rsidR="00DD16BE" w:rsidRPr="00DD16BE" w:rsidRDefault="00DD16BE" w:rsidP="00DD16BE">
      <w:r w:rsidRPr="00DD16BE">
        <w:t xml:space="preserve">Predictions are off by about </w:t>
      </w:r>
      <w:r w:rsidRPr="00DD16BE">
        <w:rPr>
          <w:b/>
          <w:bCs/>
        </w:rPr>
        <w:t>$13 revenue units</w:t>
      </w:r>
    </w:p>
    <w:p w:rsidR="00DD16BE" w:rsidRPr="00DD16BE" w:rsidRDefault="00DF62A9" w:rsidP="00DD16BE">
      <w:r w:rsidRPr="00DD16BE"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MAE ≈ 3</w:t>
      </w:r>
    </w:p>
    <w:p w:rsidR="00DD16BE" w:rsidRPr="00DD16BE" w:rsidRDefault="00DD16BE" w:rsidP="00DD16BE">
      <w:r w:rsidRPr="00DD16BE">
        <w:t>On average:</w:t>
      </w:r>
    </w:p>
    <w:p w:rsidR="00DD16BE" w:rsidRPr="00DD16BE" w:rsidRDefault="00DD16BE" w:rsidP="00DD16BE">
      <w:r w:rsidRPr="00DD16BE">
        <w:t xml:space="preserve">Absolute prediction error is about </w:t>
      </w:r>
      <w:r w:rsidRPr="00DD16BE">
        <w:rPr>
          <w:b/>
          <w:bCs/>
        </w:rPr>
        <w:t>$3</w:t>
      </w:r>
    </w:p>
    <w:p w:rsidR="00DD16BE" w:rsidRPr="00DD16BE" w:rsidRDefault="00DD16BE" w:rsidP="00DD16BE">
      <w:r w:rsidRPr="00DD16BE">
        <w:t>This indicates:</w:t>
      </w:r>
    </w:p>
    <w:p w:rsidR="00DD16BE" w:rsidRPr="00DD16BE" w:rsidRDefault="00DD16BE" w:rsidP="00DD16BE">
      <w:pPr>
        <w:numPr>
          <w:ilvl w:val="0"/>
          <w:numId w:val="11"/>
        </w:numPr>
      </w:pPr>
      <w:r w:rsidRPr="00DD16BE">
        <w:t>Stable predictions</w:t>
      </w:r>
    </w:p>
    <w:p w:rsidR="00DD16BE" w:rsidRPr="00DD16BE" w:rsidRDefault="00DD16BE" w:rsidP="00DD16BE">
      <w:pPr>
        <w:numPr>
          <w:ilvl w:val="0"/>
          <w:numId w:val="11"/>
        </w:numPr>
      </w:pPr>
      <w:r w:rsidRPr="00DD16BE">
        <w:t>Low variance</w:t>
      </w:r>
    </w:p>
    <w:p w:rsidR="00DD16BE" w:rsidRPr="00DD16BE" w:rsidRDefault="00DD16BE" w:rsidP="00DD16BE">
      <w:pPr>
        <w:numPr>
          <w:ilvl w:val="0"/>
          <w:numId w:val="11"/>
        </w:numPr>
      </w:pPr>
      <w:r w:rsidRPr="00DD16BE">
        <w:t>Reliable revenue estimation</w:t>
      </w:r>
    </w:p>
    <w:p w:rsidR="00DD16BE" w:rsidRPr="00DD16BE" w:rsidRDefault="00DF62A9" w:rsidP="00DD16BE">
      <w:r w:rsidRPr="00DD16BE"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3. Feature Importance Insights</w:t>
      </w:r>
    </w:p>
    <w:p w:rsidR="00DD16BE" w:rsidRPr="00DD16BE" w:rsidRDefault="00DD16BE" w:rsidP="00DD16BE">
      <w:r w:rsidRPr="00DD16BE">
        <w:t xml:space="preserve">From the </w:t>
      </w:r>
      <w:r w:rsidRPr="00DD16BE">
        <w:rPr>
          <w:b/>
          <w:bCs/>
        </w:rPr>
        <w:t>coefficients analysis</w:t>
      </w:r>
      <w:r w:rsidRPr="00DD16BE">
        <w:t xml:space="preserve"> in your notebook:</w: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Features that strongly influence revenue</w: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Positive Influence (Increase Revenue)</w:t>
      </w:r>
    </w:p>
    <w:p w:rsidR="00DD16BE" w:rsidRPr="00DD16BE" w:rsidRDefault="00DD16BE" w:rsidP="00DD16BE">
      <w:r w:rsidRPr="00DD16BE">
        <w:t>These features increase predicted revenue:</w:t>
      </w:r>
    </w:p>
    <w:p w:rsidR="00DD16BE" w:rsidRPr="00DD16BE" w:rsidRDefault="00DD16BE" w:rsidP="00DD16BE">
      <w:pPr>
        <w:numPr>
          <w:ilvl w:val="0"/>
          <w:numId w:val="12"/>
        </w:numPr>
      </w:pPr>
      <w:r w:rsidRPr="00DD16BE">
        <w:t>Views</w:t>
      </w:r>
    </w:p>
    <w:p w:rsidR="00DD16BE" w:rsidRPr="00DD16BE" w:rsidRDefault="00DD16BE" w:rsidP="00DD16BE">
      <w:pPr>
        <w:numPr>
          <w:ilvl w:val="1"/>
          <w:numId w:val="12"/>
        </w:numPr>
      </w:pPr>
      <w:r w:rsidRPr="00DD16BE">
        <w:t>Strongest driver of revenue</w:t>
      </w:r>
    </w:p>
    <w:p w:rsidR="00DD16BE" w:rsidRPr="00DD16BE" w:rsidRDefault="00DD16BE" w:rsidP="00DD16BE">
      <w:pPr>
        <w:numPr>
          <w:ilvl w:val="1"/>
          <w:numId w:val="12"/>
        </w:numPr>
      </w:pPr>
      <w:r w:rsidRPr="00DD16BE">
        <w:t>More views → more ad impressions</w:t>
      </w:r>
    </w:p>
    <w:p w:rsidR="00DD16BE" w:rsidRPr="00DD16BE" w:rsidRDefault="00DD16BE" w:rsidP="00DD16BE">
      <w:pPr>
        <w:numPr>
          <w:ilvl w:val="0"/>
          <w:numId w:val="12"/>
        </w:numPr>
      </w:pPr>
      <w:r w:rsidRPr="00DD16BE">
        <w:t>Watch Time</w:t>
      </w:r>
    </w:p>
    <w:p w:rsidR="00DD16BE" w:rsidRPr="00DD16BE" w:rsidRDefault="00DD16BE" w:rsidP="00DD16BE">
      <w:pPr>
        <w:numPr>
          <w:ilvl w:val="1"/>
          <w:numId w:val="12"/>
        </w:numPr>
      </w:pPr>
      <w:r w:rsidRPr="00DD16BE">
        <w:t>Higher engagement increases monetization</w:t>
      </w:r>
    </w:p>
    <w:p w:rsidR="00DD16BE" w:rsidRPr="00DD16BE" w:rsidRDefault="00DD16BE" w:rsidP="00DD16BE">
      <w:pPr>
        <w:numPr>
          <w:ilvl w:val="0"/>
          <w:numId w:val="12"/>
        </w:numPr>
      </w:pPr>
      <w:r w:rsidRPr="00DD16BE">
        <w:t>Subscribers</w:t>
      </w:r>
    </w:p>
    <w:p w:rsidR="00DD16BE" w:rsidRPr="00DD16BE" w:rsidRDefault="00DD16BE" w:rsidP="00DD16BE">
      <w:pPr>
        <w:numPr>
          <w:ilvl w:val="1"/>
          <w:numId w:val="12"/>
        </w:numPr>
      </w:pPr>
      <w:r w:rsidRPr="00DD16BE">
        <w:t>Larger audience improves performance</w:t>
      </w:r>
    </w:p>
    <w:p w:rsidR="00DD16BE" w:rsidRPr="00DD16BE" w:rsidRDefault="00DD16BE" w:rsidP="00DD16BE">
      <w:pPr>
        <w:numPr>
          <w:ilvl w:val="0"/>
          <w:numId w:val="12"/>
        </w:numPr>
      </w:pPr>
      <w:r w:rsidRPr="00DD16BE">
        <w:t>Video Length</w:t>
      </w:r>
    </w:p>
    <w:p w:rsidR="00DD16BE" w:rsidRPr="00DD16BE" w:rsidRDefault="00DD16BE" w:rsidP="00DD16BE">
      <w:pPr>
        <w:numPr>
          <w:ilvl w:val="1"/>
          <w:numId w:val="12"/>
        </w:numPr>
      </w:pPr>
      <w:r w:rsidRPr="00DD16BE">
        <w:lastRenderedPageBreak/>
        <w:t>Longer videos allow more ads</w:t>
      </w:r>
    </w:p>
    <w:p w:rsidR="00DD16BE" w:rsidRPr="00DD16BE" w:rsidRDefault="00DF62A9" w:rsidP="00DD16BE">
      <w:r w:rsidRPr="00DD16BE"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Moderate Influence</w:t>
      </w:r>
    </w:p>
    <w:p w:rsidR="00DD16BE" w:rsidRPr="00DD16BE" w:rsidRDefault="00DD16BE" w:rsidP="00DD16BE">
      <w:pPr>
        <w:numPr>
          <w:ilvl w:val="0"/>
          <w:numId w:val="13"/>
        </w:numPr>
      </w:pPr>
      <w:r w:rsidRPr="00DD16BE">
        <w:t>Engagement Rate</w:t>
      </w:r>
    </w:p>
    <w:p w:rsidR="00DD16BE" w:rsidRPr="00DD16BE" w:rsidRDefault="00DD16BE" w:rsidP="00DD16BE">
      <w:pPr>
        <w:numPr>
          <w:ilvl w:val="0"/>
          <w:numId w:val="13"/>
        </w:numPr>
      </w:pPr>
      <w:r w:rsidRPr="00DD16BE">
        <w:t>Likes per View</w:t>
      </w:r>
    </w:p>
    <w:p w:rsidR="00DD16BE" w:rsidRPr="00DD16BE" w:rsidRDefault="00DD16BE" w:rsidP="00DD16BE">
      <w:pPr>
        <w:numPr>
          <w:ilvl w:val="0"/>
          <w:numId w:val="13"/>
        </w:numPr>
      </w:pPr>
      <w:r w:rsidRPr="00DD16BE">
        <w:t>Comments per View</w:t>
      </w:r>
    </w:p>
    <w:p w:rsidR="00DD16BE" w:rsidRPr="00DD16BE" w:rsidRDefault="00DD16BE" w:rsidP="00DD16BE">
      <w:r w:rsidRPr="00DD16BE">
        <w:t>These influence monetization indirectly by improving:</w:t>
      </w:r>
    </w:p>
    <w:p w:rsidR="00DD16BE" w:rsidRPr="00DD16BE" w:rsidRDefault="00DD16BE" w:rsidP="00DD16BE">
      <w:pPr>
        <w:numPr>
          <w:ilvl w:val="0"/>
          <w:numId w:val="14"/>
        </w:numPr>
      </w:pPr>
      <w:r w:rsidRPr="00DD16BE">
        <w:t>Algorithm ranking</w:t>
      </w:r>
    </w:p>
    <w:p w:rsidR="00DD16BE" w:rsidRPr="00DD16BE" w:rsidRDefault="00DD16BE" w:rsidP="00DD16BE">
      <w:pPr>
        <w:numPr>
          <w:ilvl w:val="0"/>
          <w:numId w:val="14"/>
        </w:numPr>
      </w:pPr>
      <w:r w:rsidRPr="00DD16BE">
        <w:t>Audience retention</w:t>
      </w:r>
    </w:p>
    <w:p w:rsidR="00DD16BE" w:rsidRPr="00DD16BE" w:rsidRDefault="00DF62A9" w:rsidP="00DD16BE">
      <w:r w:rsidRPr="00DD16BE"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Weak Influence</w:t>
      </w:r>
    </w:p>
    <w:p w:rsidR="00DD16BE" w:rsidRPr="00DD16BE" w:rsidRDefault="00DD16BE" w:rsidP="00DD16BE">
      <w:pPr>
        <w:numPr>
          <w:ilvl w:val="0"/>
          <w:numId w:val="15"/>
        </w:numPr>
      </w:pPr>
      <w:r w:rsidRPr="00DD16BE">
        <w:t>Device Type</w:t>
      </w:r>
    </w:p>
    <w:p w:rsidR="00DD16BE" w:rsidRPr="00DD16BE" w:rsidRDefault="00DD16BE" w:rsidP="00DD16BE">
      <w:pPr>
        <w:numPr>
          <w:ilvl w:val="0"/>
          <w:numId w:val="15"/>
        </w:numPr>
      </w:pPr>
      <w:r w:rsidRPr="00DD16BE">
        <w:t>Country</w:t>
      </w:r>
    </w:p>
    <w:p w:rsidR="00DD16BE" w:rsidRPr="00DD16BE" w:rsidRDefault="00DD16BE" w:rsidP="00DD16BE">
      <w:pPr>
        <w:numPr>
          <w:ilvl w:val="0"/>
          <w:numId w:val="15"/>
        </w:numPr>
      </w:pPr>
      <w:r w:rsidRPr="00DD16BE">
        <w:t>Category</w:t>
      </w:r>
    </w:p>
    <w:p w:rsidR="00DD16BE" w:rsidRPr="00DD16BE" w:rsidRDefault="00DD16BE" w:rsidP="00DD16BE">
      <w:r w:rsidRPr="00DD16BE">
        <w:t>These matter but less than engagement and views.</w:t>
      </w:r>
    </w:p>
    <w:p w:rsidR="00DD16BE" w:rsidRPr="00DD16BE" w:rsidRDefault="00DF62A9" w:rsidP="00DD16BE">
      <w:r w:rsidRPr="00DD16BE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D16BE" w:rsidRDefault="00DD16BE" w:rsidP="00DD16BE">
      <w:pPr>
        <w:rPr>
          <w:b/>
          <w:bCs/>
        </w:rPr>
      </w:pPr>
    </w:p>
    <w:p w:rsidR="00DD16BE" w:rsidRDefault="00DD16BE" w:rsidP="00DD16BE">
      <w:pPr>
        <w:rPr>
          <w:b/>
          <w:bCs/>
        </w:rPr>
      </w:pPr>
    </w:p>
    <w:p w:rsidR="00DD16BE" w:rsidRPr="00DD16BE" w:rsidRDefault="00DD16BE" w:rsidP="00DD16BE">
      <w:pPr>
        <w:rPr>
          <w:b/>
          <w:bCs/>
          <w:sz w:val="32"/>
          <w:szCs w:val="32"/>
          <w:u w:val="single"/>
        </w:rPr>
      </w:pPr>
      <w:r w:rsidRPr="00DD16BE">
        <w:rPr>
          <w:b/>
          <w:bCs/>
          <w:sz w:val="32"/>
          <w:szCs w:val="32"/>
          <w:highlight w:val="yellow"/>
          <w:u w:val="single"/>
        </w:rPr>
        <w:t>Business Insights</w:t>
      </w:r>
    </w:p>
    <w:p w:rsidR="00DD16BE" w:rsidRPr="00DD16BE" w:rsidRDefault="00DD16BE" w:rsidP="00DD16BE">
      <w:pPr>
        <w:rPr>
          <w:b/>
          <w:bCs/>
        </w:rPr>
      </w:pP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Insight 1: Engagement Matters More Than Raw Views</w:t>
      </w:r>
    </w:p>
    <w:p w:rsidR="00DD16BE" w:rsidRPr="00DD16BE" w:rsidRDefault="00DD16BE" w:rsidP="00DD16BE">
      <w:r w:rsidRPr="00DD16BE">
        <w:t>Videos with:</w:t>
      </w:r>
    </w:p>
    <w:p w:rsidR="00DD16BE" w:rsidRPr="00DD16BE" w:rsidRDefault="00DD16BE" w:rsidP="00DD16BE">
      <w:pPr>
        <w:numPr>
          <w:ilvl w:val="0"/>
          <w:numId w:val="16"/>
        </w:numPr>
      </w:pPr>
      <w:r w:rsidRPr="00DD16BE">
        <w:t>Higher watch time</w:t>
      </w:r>
    </w:p>
    <w:p w:rsidR="00DD16BE" w:rsidRPr="00DD16BE" w:rsidRDefault="00DD16BE" w:rsidP="00DD16BE">
      <w:pPr>
        <w:numPr>
          <w:ilvl w:val="0"/>
          <w:numId w:val="16"/>
        </w:numPr>
      </w:pPr>
      <w:r w:rsidRPr="00DD16BE">
        <w:t>Higher interaction rates</w:t>
      </w:r>
    </w:p>
    <w:p w:rsidR="00DD16BE" w:rsidRPr="00DD16BE" w:rsidRDefault="00DD16BE" w:rsidP="00DD16BE">
      <w:r w:rsidRPr="00DD16BE">
        <w:t>Generate more revenue even with similar view counts.</w:t>
      </w:r>
    </w:p>
    <w:p w:rsidR="00DD16BE" w:rsidRPr="00DD16BE" w:rsidRDefault="00DF62A9" w:rsidP="00DD16BE">
      <w:r w:rsidRPr="00DD16BE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Insight 2: Retention Drives Monetization</w:t>
      </w:r>
    </w:p>
    <w:p w:rsidR="00DD16BE" w:rsidRPr="00DD16BE" w:rsidRDefault="00DD16BE" w:rsidP="00DD16BE">
      <w:r w:rsidRPr="00DD16BE">
        <w:t>Watch time and video length significantly impact:</w:t>
      </w:r>
    </w:p>
    <w:p w:rsidR="00DD16BE" w:rsidRPr="00DD16BE" w:rsidRDefault="00DD16BE" w:rsidP="00DD16BE">
      <w:pPr>
        <w:numPr>
          <w:ilvl w:val="0"/>
          <w:numId w:val="17"/>
        </w:numPr>
      </w:pPr>
      <w:r w:rsidRPr="00DD16BE">
        <w:t>Ad impressions</w:t>
      </w:r>
    </w:p>
    <w:p w:rsidR="00DD16BE" w:rsidRPr="00DD16BE" w:rsidRDefault="00DD16BE" w:rsidP="00DD16BE">
      <w:pPr>
        <w:numPr>
          <w:ilvl w:val="0"/>
          <w:numId w:val="17"/>
        </w:numPr>
      </w:pPr>
      <w:r w:rsidRPr="00DD16BE">
        <w:t>Revenue potential</w:t>
      </w:r>
    </w:p>
    <w:p w:rsidR="00DD16BE" w:rsidRPr="00DD16BE" w:rsidRDefault="00DF62A9" w:rsidP="00DD16BE">
      <w:r w:rsidRPr="00DD16BE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Insight 3: Subscribers Improve Predictability</w:t>
      </w:r>
    </w:p>
    <w:p w:rsidR="00DD16BE" w:rsidRPr="00DD16BE" w:rsidRDefault="00DD16BE" w:rsidP="00DD16BE">
      <w:r w:rsidRPr="00DD16BE">
        <w:t>Channels with higher subscribers:</w:t>
      </w:r>
    </w:p>
    <w:p w:rsidR="00DD16BE" w:rsidRPr="00DD16BE" w:rsidRDefault="00DD16BE" w:rsidP="00DD16BE">
      <w:pPr>
        <w:numPr>
          <w:ilvl w:val="0"/>
          <w:numId w:val="18"/>
        </w:numPr>
      </w:pPr>
      <w:r w:rsidRPr="00DD16BE">
        <w:t>Produce more stable revenue patterns</w:t>
      </w:r>
    </w:p>
    <w:p w:rsidR="00DD16BE" w:rsidRPr="00DD16BE" w:rsidRDefault="00DF62A9" w:rsidP="00DD16BE">
      <w:r w:rsidRPr="00DD16BE"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Insight 4: Content Strategy Recommendation</w:t>
      </w:r>
    </w:p>
    <w:p w:rsidR="00DD16BE" w:rsidRPr="00DD16BE" w:rsidRDefault="00DD16BE" w:rsidP="00DD16BE">
      <w:r w:rsidRPr="00DD16BE">
        <w:t>To increase revenue:</w:t>
      </w:r>
    </w:p>
    <w:p w:rsidR="00DD16BE" w:rsidRPr="00DD16BE" w:rsidRDefault="00DD16BE" w:rsidP="00DD16BE">
      <w:pPr>
        <w:numPr>
          <w:ilvl w:val="0"/>
          <w:numId w:val="19"/>
        </w:numPr>
      </w:pPr>
      <w:r w:rsidRPr="00DD16BE">
        <w:t>Focus on longer videos (8–12 minutes)</w:t>
      </w:r>
    </w:p>
    <w:p w:rsidR="00DD16BE" w:rsidRPr="00DD16BE" w:rsidRDefault="00DD16BE" w:rsidP="00DD16BE">
      <w:pPr>
        <w:numPr>
          <w:ilvl w:val="0"/>
          <w:numId w:val="19"/>
        </w:numPr>
      </w:pPr>
      <w:r w:rsidRPr="00DD16BE">
        <w:t>Improve audience retention</w:t>
      </w:r>
    </w:p>
    <w:p w:rsidR="00DD16BE" w:rsidRPr="00DD16BE" w:rsidRDefault="00DD16BE" w:rsidP="00DD16BE">
      <w:pPr>
        <w:numPr>
          <w:ilvl w:val="0"/>
          <w:numId w:val="19"/>
        </w:numPr>
      </w:pPr>
      <w:r w:rsidRPr="00DD16BE">
        <w:t>Encourage comments and likes</w:t>
      </w:r>
    </w:p>
    <w:p w:rsidR="00DD16BE" w:rsidRPr="00DD16BE" w:rsidRDefault="00DD16BE" w:rsidP="00DD16BE">
      <w:pPr>
        <w:numPr>
          <w:ilvl w:val="0"/>
          <w:numId w:val="19"/>
        </w:numPr>
      </w:pPr>
      <w:r w:rsidRPr="00DD16BE">
        <w:t>Increase watch time rather than just views</w:t>
      </w:r>
    </w:p>
    <w:p w:rsidR="00DD16BE" w:rsidRPr="00DD16BE" w:rsidRDefault="00DF62A9" w:rsidP="00DD16BE">
      <w:r w:rsidRPr="00DD16BE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5. Model Reliability Conclusion</w:t>
      </w:r>
    </w:p>
    <w:p w:rsidR="00DD16BE" w:rsidRPr="00DD16BE" w:rsidRDefault="00DD16BE" w:rsidP="00DD16BE">
      <w:r w:rsidRPr="00DD16BE">
        <w:t>The final model:</w:t>
      </w:r>
    </w:p>
    <w:p w:rsidR="00DD16BE" w:rsidRPr="00DD16BE" w:rsidRDefault="00DD16BE" w:rsidP="00DD16BE">
      <w:pPr>
        <w:numPr>
          <w:ilvl w:val="0"/>
          <w:numId w:val="20"/>
        </w:numPr>
      </w:pPr>
      <w:r w:rsidRPr="00DD16BE">
        <w:t>Explains ~95% of revenue variation</w:t>
      </w:r>
    </w:p>
    <w:p w:rsidR="00DD16BE" w:rsidRPr="00DD16BE" w:rsidRDefault="00DD16BE" w:rsidP="00DD16BE">
      <w:pPr>
        <w:numPr>
          <w:ilvl w:val="0"/>
          <w:numId w:val="20"/>
        </w:numPr>
      </w:pPr>
      <w:r w:rsidRPr="00DD16BE">
        <w:t>Maintains low prediction error</w:t>
      </w:r>
    </w:p>
    <w:p w:rsidR="00DD16BE" w:rsidRPr="00DD16BE" w:rsidRDefault="00DD16BE" w:rsidP="00DD16BE">
      <w:pPr>
        <w:numPr>
          <w:ilvl w:val="0"/>
          <w:numId w:val="20"/>
        </w:numPr>
      </w:pPr>
      <w:r w:rsidRPr="00DD16BE">
        <w:t>Works reliably for forecasting ad revenue</w:t>
      </w:r>
    </w:p>
    <w:p w:rsidR="00DD16BE" w:rsidRPr="00DD16BE" w:rsidRDefault="00DD16BE" w:rsidP="00DD16BE">
      <w:r w:rsidRPr="00DD16BE">
        <w:lastRenderedPageBreak/>
        <w:t>This makes it suitable for:</w:t>
      </w:r>
    </w:p>
    <w:p w:rsidR="00DD16BE" w:rsidRPr="00DD16BE" w:rsidRDefault="00DD16BE" w:rsidP="00DD16BE">
      <w:pPr>
        <w:numPr>
          <w:ilvl w:val="0"/>
          <w:numId w:val="21"/>
        </w:numPr>
      </w:pPr>
      <w:r w:rsidRPr="00DD16BE">
        <w:t>Revenue estimation tools</w:t>
      </w:r>
    </w:p>
    <w:p w:rsidR="00DD16BE" w:rsidRPr="00DD16BE" w:rsidRDefault="00DD16BE" w:rsidP="00DD16BE">
      <w:pPr>
        <w:numPr>
          <w:ilvl w:val="0"/>
          <w:numId w:val="21"/>
        </w:numPr>
      </w:pPr>
      <w:r w:rsidRPr="00DD16BE">
        <w:t>Creator analytics dashboards</w:t>
      </w:r>
    </w:p>
    <w:p w:rsidR="00DD16BE" w:rsidRPr="00DD16BE" w:rsidRDefault="00DD16BE" w:rsidP="00DD16BE">
      <w:pPr>
        <w:numPr>
          <w:ilvl w:val="0"/>
          <w:numId w:val="21"/>
        </w:numPr>
      </w:pPr>
      <w:r w:rsidRPr="00DD16BE">
        <w:t>Monetization planning</w:t>
      </w:r>
    </w:p>
    <w:p w:rsidR="00DD16BE" w:rsidRPr="00DD16BE" w:rsidRDefault="00DF62A9" w:rsidP="00DD16BE">
      <w:r w:rsidRPr="00DD16BE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6. Deployment Outcome</w:t>
      </w:r>
    </w:p>
    <w:p w:rsidR="00DD16BE" w:rsidRPr="00DD16BE" w:rsidRDefault="00DD16BE" w:rsidP="00DD16BE">
      <w:r w:rsidRPr="00DD16BE">
        <w:t xml:space="preserve">A </w:t>
      </w:r>
      <w:proofErr w:type="spellStart"/>
      <w:r w:rsidRPr="00DD16BE">
        <w:rPr>
          <w:b/>
          <w:bCs/>
        </w:rPr>
        <w:t>Streamlit</w:t>
      </w:r>
      <w:proofErr w:type="spellEnd"/>
      <w:r w:rsidRPr="00DD16BE">
        <w:rPr>
          <w:b/>
          <w:bCs/>
        </w:rPr>
        <w:t xml:space="preserve"> web application</w:t>
      </w:r>
      <w:r w:rsidRPr="00DD16BE">
        <w:t xml:space="preserve"> was successfully developed that allows users to:</w:t>
      </w:r>
    </w:p>
    <w:p w:rsidR="00DD16BE" w:rsidRPr="00DD16BE" w:rsidRDefault="00DD16BE" w:rsidP="00DD16BE">
      <w:pPr>
        <w:numPr>
          <w:ilvl w:val="0"/>
          <w:numId w:val="22"/>
        </w:numPr>
      </w:pPr>
      <w:r w:rsidRPr="00DD16BE">
        <w:t>Enter video performance metrics</w:t>
      </w:r>
    </w:p>
    <w:p w:rsidR="00DD16BE" w:rsidRPr="00DD16BE" w:rsidRDefault="00DD16BE" w:rsidP="00DD16BE">
      <w:pPr>
        <w:numPr>
          <w:ilvl w:val="0"/>
          <w:numId w:val="22"/>
        </w:numPr>
      </w:pPr>
      <w:r w:rsidRPr="00DD16BE">
        <w:t>Predict expected ad revenue instantly</w:t>
      </w:r>
    </w:p>
    <w:p w:rsidR="00DD16BE" w:rsidRPr="00DD16BE" w:rsidRDefault="00DD16BE" w:rsidP="00DD16BE">
      <w:r w:rsidRPr="00DD16BE">
        <w:t>This demonstrates:</w:t>
      </w:r>
    </w:p>
    <w:p w:rsidR="00DD16BE" w:rsidRPr="00DD16BE" w:rsidRDefault="00DD16BE" w:rsidP="00DD16BE">
      <w:pPr>
        <w:numPr>
          <w:ilvl w:val="0"/>
          <w:numId w:val="23"/>
        </w:numPr>
      </w:pPr>
      <w:r w:rsidRPr="00DD16BE">
        <w:t>End-to-end ML pipeline</w:t>
      </w:r>
    </w:p>
    <w:p w:rsidR="00DD16BE" w:rsidRPr="00DD16BE" w:rsidRDefault="00DD16BE" w:rsidP="00DD16BE">
      <w:pPr>
        <w:numPr>
          <w:ilvl w:val="0"/>
          <w:numId w:val="23"/>
        </w:numPr>
      </w:pPr>
      <w:r w:rsidRPr="00DD16BE">
        <w:t>Real-world usability</w:t>
      </w:r>
    </w:p>
    <w:p w:rsidR="00DD16BE" w:rsidRPr="00DD16BE" w:rsidRDefault="00DF62A9" w:rsidP="00DD16BE">
      <w:r w:rsidRPr="00DD16BE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D16BE" w:rsidRPr="00DD16BE" w:rsidRDefault="00DD16BE" w:rsidP="00DD16BE">
      <w:pPr>
        <w:rPr>
          <w:b/>
          <w:bCs/>
        </w:rPr>
      </w:pPr>
      <w:r w:rsidRPr="00DD16BE">
        <w:rPr>
          <w:b/>
          <w:bCs/>
        </w:rPr>
        <w:t>7. Final Conclusion</w:t>
      </w:r>
    </w:p>
    <w:p w:rsidR="00DD16BE" w:rsidRPr="00DD16BE" w:rsidRDefault="00DD16BE" w:rsidP="00DD16BE">
      <w:r w:rsidRPr="00DD16BE">
        <w:t>This project successfully:</w:t>
      </w:r>
    </w:p>
    <w:p w:rsidR="00DD16BE" w:rsidRPr="00DD16BE" w:rsidRDefault="00DD16BE" w:rsidP="00DD16BE">
      <w:pPr>
        <w:numPr>
          <w:ilvl w:val="0"/>
          <w:numId w:val="24"/>
        </w:numPr>
      </w:pPr>
      <w:r w:rsidRPr="00DD16BE">
        <w:t>Cleaned and prepared real-world style data</w:t>
      </w:r>
    </w:p>
    <w:p w:rsidR="00DD16BE" w:rsidRPr="00DD16BE" w:rsidRDefault="00DD16BE" w:rsidP="00DD16BE">
      <w:pPr>
        <w:numPr>
          <w:ilvl w:val="0"/>
          <w:numId w:val="24"/>
        </w:numPr>
      </w:pPr>
      <w:r w:rsidRPr="00DD16BE">
        <w:t>Built multiple regression models</w:t>
      </w:r>
    </w:p>
    <w:p w:rsidR="00DD16BE" w:rsidRPr="00DD16BE" w:rsidRDefault="00DD16BE" w:rsidP="00DD16BE">
      <w:pPr>
        <w:numPr>
          <w:ilvl w:val="0"/>
          <w:numId w:val="24"/>
        </w:numPr>
      </w:pPr>
      <w:r w:rsidRPr="00DD16BE">
        <w:t>Compared performance</w:t>
      </w:r>
    </w:p>
    <w:p w:rsidR="00DD16BE" w:rsidRPr="00DD16BE" w:rsidRDefault="00DD16BE" w:rsidP="00DD16BE">
      <w:pPr>
        <w:numPr>
          <w:ilvl w:val="0"/>
          <w:numId w:val="24"/>
        </w:numPr>
      </w:pPr>
      <w:r w:rsidRPr="00DD16BE">
        <w:t>Selected the best model</w:t>
      </w:r>
    </w:p>
    <w:p w:rsidR="00DD16BE" w:rsidRPr="00DD16BE" w:rsidRDefault="00DD16BE" w:rsidP="00DD16BE">
      <w:pPr>
        <w:numPr>
          <w:ilvl w:val="0"/>
          <w:numId w:val="24"/>
        </w:numPr>
      </w:pPr>
      <w:r w:rsidRPr="00DD16BE">
        <w:t>Deployed a working web application</w:t>
      </w:r>
    </w:p>
    <w:p w:rsidR="00DD16BE" w:rsidRPr="00DD16BE" w:rsidRDefault="00DD16BE" w:rsidP="00DD16BE">
      <w:r w:rsidRPr="00DD16BE">
        <w:t>The results confirm that:</w:t>
      </w:r>
    </w:p>
    <w:p w:rsidR="00DD16BE" w:rsidRPr="00DD16BE" w:rsidRDefault="00DD16BE" w:rsidP="00DD16BE">
      <w:r w:rsidRPr="00DD16BE">
        <w:t>Engagement metrics and watch time are the strongest predictors of YouTube ad revenue.</w:t>
      </w:r>
    </w:p>
    <w:p w:rsidR="00387600" w:rsidRDefault="00387600"/>
    <w:sectPr w:rsidR="0038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16758"/>
    <w:multiLevelType w:val="multilevel"/>
    <w:tmpl w:val="E9F0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3A3"/>
    <w:multiLevelType w:val="multilevel"/>
    <w:tmpl w:val="4112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3BC7"/>
    <w:multiLevelType w:val="multilevel"/>
    <w:tmpl w:val="250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3F07"/>
    <w:multiLevelType w:val="multilevel"/>
    <w:tmpl w:val="60E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C1349"/>
    <w:multiLevelType w:val="multilevel"/>
    <w:tmpl w:val="0C4E79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8784A"/>
    <w:multiLevelType w:val="multilevel"/>
    <w:tmpl w:val="1D4C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32FA4"/>
    <w:multiLevelType w:val="multilevel"/>
    <w:tmpl w:val="B49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20E65"/>
    <w:multiLevelType w:val="multilevel"/>
    <w:tmpl w:val="D37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97CD0"/>
    <w:multiLevelType w:val="multilevel"/>
    <w:tmpl w:val="38B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14F9D"/>
    <w:multiLevelType w:val="multilevel"/>
    <w:tmpl w:val="0A6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8488F"/>
    <w:multiLevelType w:val="multilevel"/>
    <w:tmpl w:val="959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04C1B"/>
    <w:multiLevelType w:val="multilevel"/>
    <w:tmpl w:val="D16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266FB"/>
    <w:multiLevelType w:val="multilevel"/>
    <w:tmpl w:val="112E7D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9553B"/>
    <w:multiLevelType w:val="multilevel"/>
    <w:tmpl w:val="F68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002D2"/>
    <w:multiLevelType w:val="multilevel"/>
    <w:tmpl w:val="C86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43EA6"/>
    <w:multiLevelType w:val="multilevel"/>
    <w:tmpl w:val="3B3A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45979"/>
    <w:multiLevelType w:val="multilevel"/>
    <w:tmpl w:val="727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E692B"/>
    <w:multiLevelType w:val="multilevel"/>
    <w:tmpl w:val="E61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04F23"/>
    <w:multiLevelType w:val="multilevel"/>
    <w:tmpl w:val="52A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66D38"/>
    <w:multiLevelType w:val="multilevel"/>
    <w:tmpl w:val="B280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53CE5"/>
    <w:multiLevelType w:val="multilevel"/>
    <w:tmpl w:val="BB6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A5895"/>
    <w:multiLevelType w:val="multilevel"/>
    <w:tmpl w:val="13F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B3272"/>
    <w:multiLevelType w:val="multilevel"/>
    <w:tmpl w:val="1C0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11AD3"/>
    <w:multiLevelType w:val="multilevel"/>
    <w:tmpl w:val="7B2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85232">
    <w:abstractNumId w:val="9"/>
  </w:num>
  <w:num w:numId="2" w16cid:durableId="573053298">
    <w:abstractNumId w:val="13"/>
  </w:num>
  <w:num w:numId="3" w16cid:durableId="1636375550">
    <w:abstractNumId w:val="17"/>
  </w:num>
  <w:num w:numId="4" w16cid:durableId="91512528">
    <w:abstractNumId w:val="1"/>
  </w:num>
  <w:num w:numId="5" w16cid:durableId="1769961989">
    <w:abstractNumId w:val="6"/>
  </w:num>
  <w:num w:numId="6" w16cid:durableId="104008121">
    <w:abstractNumId w:val="18"/>
  </w:num>
  <w:num w:numId="7" w16cid:durableId="2073650677">
    <w:abstractNumId w:val="8"/>
  </w:num>
  <w:num w:numId="8" w16cid:durableId="1183012412">
    <w:abstractNumId w:val="15"/>
  </w:num>
  <w:num w:numId="9" w16cid:durableId="17314306">
    <w:abstractNumId w:val="19"/>
  </w:num>
  <w:num w:numId="10" w16cid:durableId="1934507961">
    <w:abstractNumId w:val="3"/>
  </w:num>
  <w:num w:numId="11" w16cid:durableId="1272517393">
    <w:abstractNumId w:val="0"/>
  </w:num>
  <w:num w:numId="12" w16cid:durableId="401607008">
    <w:abstractNumId w:val="5"/>
  </w:num>
  <w:num w:numId="13" w16cid:durableId="2042901485">
    <w:abstractNumId w:val="12"/>
  </w:num>
  <w:num w:numId="14" w16cid:durableId="982464782">
    <w:abstractNumId w:val="11"/>
  </w:num>
  <w:num w:numId="15" w16cid:durableId="467281741">
    <w:abstractNumId w:val="4"/>
  </w:num>
  <w:num w:numId="16" w16cid:durableId="1191842399">
    <w:abstractNumId w:val="16"/>
  </w:num>
  <w:num w:numId="17" w16cid:durableId="1386565186">
    <w:abstractNumId w:val="21"/>
  </w:num>
  <w:num w:numId="18" w16cid:durableId="510686586">
    <w:abstractNumId w:val="23"/>
  </w:num>
  <w:num w:numId="19" w16cid:durableId="1851523223">
    <w:abstractNumId w:val="7"/>
  </w:num>
  <w:num w:numId="20" w16cid:durableId="424766026">
    <w:abstractNumId w:val="10"/>
  </w:num>
  <w:num w:numId="21" w16cid:durableId="105465179">
    <w:abstractNumId w:val="22"/>
  </w:num>
  <w:num w:numId="22" w16cid:durableId="1541284225">
    <w:abstractNumId w:val="20"/>
  </w:num>
  <w:num w:numId="23" w16cid:durableId="1704745818">
    <w:abstractNumId w:val="2"/>
  </w:num>
  <w:num w:numId="24" w16cid:durableId="9632682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F6"/>
    <w:rsid w:val="00023FF6"/>
    <w:rsid w:val="00387600"/>
    <w:rsid w:val="00483025"/>
    <w:rsid w:val="00784EF8"/>
    <w:rsid w:val="00B116F6"/>
    <w:rsid w:val="00DD16BE"/>
    <w:rsid w:val="00DF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8DD6"/>
  <w15:chartTrackingRefBased/>
  <w15:docId w15:val="{775A1736-C372-4D40-B6B0-2C6EB1F6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7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6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8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9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6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1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2026-02-12T06:33:00Z</dcterms:created>
  <dcterms:modified xsi:type="dcterms:W3CDTF">2026-02-15T17:07:00Z</dcterms:modified>
</cp:coreProperties>
</file>