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9C0B" w14:textId="77777777" w:rsidR="00377C60" w:rsidRDefault="00000000">
      <w:pPr>
        <w:pStyle w:val="Title"/>
      </w:pPr>
      <w:r>
        <w:t>MODEL DEVELOPMENT DOCUMENT</w:t>
      </w:r>
    </w:p>
    <w:p w14:paraId="23D32D7C" w14:textId="77777777" w:rsidR="00377C60" w:rsidRDefault="00000000">
      <w:pPr>
        <w:pStyle w:val="Subtitle"/>
      </w:pPr>
      <w:r>
        <w:t>Zomato Restaurant Recommendation System</w:t>
      </w:r>
    </w:p>
    <w:p w14:paraId="7784BF91" w14:textId="77777777" w:rsidR="00377C60" w:rsidRDefault="00000000">
      <w:r>
        <w:t>Content-Based Recommendation Using Customer Reviews, TF-IDF and Cosine Similarity</w:t>
      </w:r>
    </w:p>
    <w:p w14:paraId="3AB60F7E" w14:textId="77777777" w:rsidR="00377C60" w:rsidRDefault="00000000">
      <w:r>
        <w:t>Prepared by: Nakul Gupta   |   Date: 13 October 2026   |   Version: 1.0</w:t>
      </w:r>
    </w:p>
    <w:p w14:paraId="757D2B50" w14:textId="131DB3AC" w:rsidR="00377C60" w:rsidRDefault="00000000">
      <w:r>
        <w:t xml:space="preserve">Project repository: </w:t>
      </w:r>
      <w:hyperlink r:id="rId8" w:history="1">
        <w:r w:rsidR="00D51C06" w:rsidRPr="000A5A73">
          <w:rPr>
            <w:rStyle w:val="Hyperlink"/>
          </w:rPr>
          <w:t>https://github.com/Nakul-GitH/zomato-recommendation-system</w:t>
        </w:r>
      </w:hyperlink>
    </w:p>
    <w:p w14:paraId="5DF39465" w14:textId="3BFBCFA5" w:rsidR="00377C60" w:rsidRDefault="00000000">
      <w:r>
        <w:t xml:space="preserve">Live application: </w:t>
      </w:r>
      <w:hyperlink r:id="rId9" w:history="1">
        <w:r w:rsidR="00D51C06" w:rsidRPr="000A5A73">
          <w:rPr>
            <w:rStyle w:val="Hyperlink"/>
          </w:rPr>
          <w:t>https://zomato-recommendation-system-by-nakul-gupta.streamlit.app/</w:t>
        </w:r>
      </w:hyperlink>
    </w:p>
    <w:p w14:paraId="6490DC1A" w14:textId="77777777" w:rsidR="00377C60" w:rsidRDefault="00000000">
      <w:r>
        <w:t>Document scope: Model design, data processing, experimentation, evaluation, reproducibility, deployment and limitations.</w:t>
      </w:r>
    </w:p>
    <w:p w14:paraId="2458C37D" w14:textId="77777777" w:rsidR="00377C60" w:rsidRDefault="00000000">
      <w:pPr>
        <w:pStyle w:val="Heading1"/>
      </w:pPr>
      <w:r>
        <w:t>Document control</w:t>
      </w:r>
    </w:p>
    <w:tbl>
      <w:tblPr>
        <w:tblStyle w:val="LightShading-Accent1"/>
        <w:tblW w:w="0" w:type="auto"/>
        <w:jc w:val="center"/>
        <w:tblLook w:val="04A0" w:firstRow="1" w:lastRow="0" w:firstColumn="1" w:lastColumn="0" w:noHBand="0" w:noVBand="1"/>
      </w:tblPr>
      <w:tblGrid>
        <w:gridCol w:w="4896"/>
        <w:gridCol w:w="4896"/>
      </w:tblGrid>
      <w:tr w:rsidR="00377C60" w14:paraId="142DCD86"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C50576A" w14:textId="77777777" w:rsidR="00377C60" w:rsidRDefault="00000000">
            <w:r>
              <w:t>Field</w:t>
            </w:r>
          </w:p>
        </w:tc>
        <w:tc>
          <w:tcPr>
            <w:tcW w:w="4896" w:type="dxa"/>
          </w:tcPr>
          <w:p w14:paraId="313688E0" w14:textId="77777777" w:rsidR="00377C60" w:rsidRDefault="00000000">
            <w:pPr>
              <w:cnfStyle w:val="100000000000" w:firstRow="1" w:lastRow="0" w:firstColumn="0" w:lastColumn="0" w:oddVBand="0" w:evenVBand="0" w:oddHBand="0" w:evenHBand="0" w:firstRowFirstColumn="0" w:firstRowLastColumn="0" w:lastRowFirstColumn="0" w:lastRowLastColumn="0"/>
            </w:pPr>
            <w:r>
              <w:t>Details</w:t>
            </w:r>
          </w:p>
        </w:tc>
      </w:tr>
      <w:tr w:rsidR="00377C60" w14:paraId="37C28444"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C32407B" w14:textId="77777777" w:rsidR="00377C60" w:rsidRDefault="00000000">
            <w:r>
              <w:t>Project type</w:t>
            </w:r>
          </w:p>
        </w:tc>
        <w:tc>
          <w:tcPr>
            <w:tcW w:w="4896" w:type="dxa"/>
          </w:tcPr>
          <w:p w14:paraId="6EE08E5D" w14:textId="77777777" w:rsidR="00377C60" w:rsidRDefault="00000000">
            <w:pPr>
              <w:cnfStyle w:val="000000100000" w:firstRow="0" w:lastRow="0" w:firstColumn="0" w:lastColumn="0" w:oddVBand="0" w:evenVBand="0" w:oddHBand="1" w:evenHBand="0" w:firstRowFirstColumn="0" w:firstRowLastColumn="0" w:lastRowFirstColumn="0" w:lastRowLastColumn="0"/>
            </w:pPr>
            <w:r>
              <w:t>NLP-based content recommender</w:t>
            </w:r>
          </w:p>
        </w:tc>
      </w:tr>
      <w:tr w:rsidR="00377C60" w14:paraId="65534CE0"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C58EF8F" w14:textId="77777777" w:rsidR="00377C60" w:rsidRDefault="00000000">
            <w:r>
              <w:t>Development artifact</w:t>
            </w:r>
          </w:p>
        </w:tc>
        <w:tc>
          <w:tcPr>
            <w:tcW w:w="4896" w:type="dxa"/>
          </w:tcPr>
          <w:p w14:paraId="3AEB0609" w14:textId="77777777" w:rsidR="00377C60" w:rsidRDefault="00000000">
            <w:pPr>
              <w:cnfStyle w:val="000000000000" w:firstRow="0" w:lastRow="0" w:firstColumn="0" w:lastColumn="0" w:oddVBand="0" w:evenVBand="0" w:oddHBand="0" w:evenHBand="0" w:firstRowFirstColumn="0" w:firstRowLastColumn="0" w:lastRowFirstColumn="0" w:lastRowLastColumn="0"/>
            </w:pPr>
            <w:r>
              <w:t>code.ipynb</w:t>
            </w:r>
          </w:p>
        </w:tc>
      </w:tr>
      <w:tr w:rsidR="00377C60" w14:paraId="54436A6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7B923C3" w14:textId="77777777" w:rsidR="00377C60" w:rsidRDefault="00000000">
            <w:r>
              <w:t>Inference interface</w:t>
            </w:r>
          </w:p>
        </w:tc>
        <w:tc>
          <w:tcPr>
            <w:tcW w:w="4896" w:type="dxa"/>
          </w:tcPr>
          <w:p w14:paraId="249DC962" w14:textId="77777777" w:rsidR="00377C60" w:rsidRDefault="00000000">
            <w:pPr>
              <w:cnfStyle w:val="000000100000" w:firstRow="0" w:lastRow="0" w:firstColumn="0" w:lastColumn="0" w:oddVBand="0" w:evenVBand="0" w:oddHBand="1" w:evenHBand="0" w:firstRowFirstColumn="0" w:firstRowLastColumn="0" w:lastRowFirstColumn="0" w:lastRowLastColumn="0"/>
            </w:pPr>
            <w:r>
              <w:t>app.py (Streamlit)</w:t>
            </w:r>
          </w:p>
        </w:tc>
      </w:tr>
      <w:tr w:rsidR="00377C60" w14:paraId="43879A47"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955B4EE" w14:textId="77777777" w:rsidR="00377C60" w:rsidRDefault="00000000">
            <w:r>
              <w:t>Saved artifacts</w:t>
            </w:r>
          </w:p>
        </w:tc>
        <w:tc>
          <w:tcPr>
            <w:tcW w:w="4896" w:type="dxa"/>
          </w:tcPr>
          <w:p w14:paraId="280ADB30" w14:textId="77777777" w:rsidR="00377C60" w:rsidRDefault="00000000">
            <w:pPr>
              <w:cnfStyle w:val="000000000000" w:firstRow="0" w:lastRow="0" w:firstColumn="0" w:lastColumn="0" w:oddVBand="0" w:evenVBand="0" w:oddHBand="0" w:evenHBand="0" w:firstRowFirstColumn="0" w:firstRowLastColumn="0" w:lastRowFirstColumn="0" w:lastRowLastColumn="0"/>
            </w:pPr>
            <w:r>
              <w:t>restaurant_data.joblib; tfidf_matrix.joblib; tfidf_vectorizer.joblib</w:t>
            </w:r>
          </w:p>
        </w:tc>
      </w:tr>
      <w:tr w:rsidR="00377C60" w14:paraId="14DFB6FD"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366777" w14:textId="77777777" w:rsidR="00377C60" w:rsidRDefault="00000000">
            <w:r>
              <w:t>Status</w:t>
            </w:r>
          </w:p>
        </w:tc>
        <w:tc>
          <w:tcPr>
            <w:tcW w:w="4896" w:type="dxa"/>
          </w:tcPr>
          <w:p w14:paraId="762C199E" w14:textId="77777777" w:rsidR="00377C60" w:rsidRDefault="00000000">
            <w:pPr>
              <w:cnfStyle w:val="000000100000" w:firstRow="0" w:lastRow="0" w:firstColumn="0" w:lastColumn="0" w:oddVBand="0" w:evenVBand="0" w:oddHBand="1" w:evenHBand="0" w:firstRowFirstColumn="0" w:firstRowLastColumn="0" w:lastRowFirstColumn="0" w:lastRowLastColumn="0"/>
            </w:pPr>
            <w:r>
              <w:t>Implemented and deployed</w:t>
            </w:r>
          </w:p>
        </w:tc>
      </w:tr>
      <w:tr w:rsidR="00377C60" w14:paraId="2C4DC92E"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57BD3A9" w14:textId="77777777" w:rsidR="00377C60" w:rsidRDefault="00000000">
            <w:r>
              <w:t>Evidence note</w:t>
            </w:r>
          </w:p>
        </w:tc>
        <w:tc>
          <w:tcPr>
            <w:tcW w:w="4896" w:type="dxa"/>
          </w:tcPr>
          <w:p w14:paraId="5A73ECBC" w14:textId="77777777" w:rsidR="00377C60" w:rsidRDefault="00000000">
            <w:pPr>
              <w:cnfStyle w:val="000000000000" w:firstRow="0" w:lastRow="0" w:firstColumn="0" w:lastColumn="0" w:oddVBand="0" w:evenVBand="0" w:oddHBand="0" w:evenHBand="0" w:firstRowFirstColumn="0" w:firstRowLastColumn="0" w:lastRowFirstColumn="0" w:lastRowLastColumn="0"/>
            </w:pPr>
            <w:r>
              <w:t>Compiled from project development details provided in conversation. Exact notebook cell references, code snippets and additional plots should be verified against the final code.ipynb before academic submission.</w:t>
            </w:r>
          </w:p>
        </w:tc>
      </w:tr>
    </w:tbl>
    <w:p w14:paraId="3F2BBE3B" w14:textId="77777777" w:rsidR="00377C60" w:rsidRDefault="00000000">
      <w:pPr>
        <w:pStyle w:val="Heading1"/>
      </w:pPr>
      <w:r>
        <w:t>Executive summary</w:t>
      </w:r>
    </w:p>
    <w:p w14:paraId="0C2DB315" w14:textId="77777777" w:rsidR="00377C60" w:rsidRDefault="00000000">
      <w:r>
        <w:t>This project implements a content-based restaurant recommender using customer-review language as its primary signal. Historical Zomato Bangalore restaurant data were explored, cleaned, deduplicated and consolidated at the restaurant-outlet level. Customer reviews were transformed into a sparse TF-IDF representation, and cosine similarity was used to identify outlets with comparable review language. Candidate restaurants were reranked using a weighted combination of normalized text similarity (70%) and restaurant rating (30%). The resulting engine powers a publicly deployed Streamlit application.</w:t>
      </w:r>
    </w:p>
    <w:p w14:paraId="503BD158" w14:textId="77777777" w:rsidR="00377C60" w:rsidRDefault="00000000">
      <w:r>
        <w:t>The final modeling population contains 5,128 restaurant outlets meeting a minimum of five qualifying unique reviews. The vectorizer uses up to 50,000 unigram and bigram features. A 30-query diagnostic check returned ten distinct recommended restaurant names for every tested query; the average cosine similarity was 0.1447. These checks establish basic operational behavior, not verified relevance or satisfaction.</w:t>
      </w:r>
    </w:p>
    <w:p w14:paraId="21DAF6F6" w14:textId="77777777" w:rsidR="00377C60" w:rsidRDefault="00000000">
      <w:pPr>
        <w:pStyle w:val="Heading1"/>
      </w:pPr>
      <w:r>
        <w:t>1. Business problem and intended use</w:t>
      </w:r>
    </w:p>
    <w:p w14:paraId="6840F49C" w14:textId="77777777" w:rsidR="00377C60" w:rsidRDefault="00000000">
      <w:pPr>
        <w:pStyle w:val="Heading2"/>
      </w:pPr>
      <w:r>
        <w:t>1.1 Problem statement</w:t>
      </w:r>
    </w:p>
    <w:p w14:paraId="1EF4FC2F" w14:textId="77777777" w:rsidR="00377C60" w:rsidRDefault="00000000">
      <w:r>
        <w:t xml:space="preserve">A numerical restaurant rating alone cannot express the types of food, service, ambience and customer experiences that a diner may prefer. The project therefore uses historical free-text reviews to identify other restaurants described in </w:t>
      </w:r>
      <w:r>
        <w:lastRenderedPageBreak/>
        <w:t>similar ways. Users select a restaurant and, where needed, its location; the application returns alternative restaurants ranked by review similarity and rating.</w:t>
      </w:r>
    </w:p>
    <w:p w14:paraId="377B660D" w14:textId="77777777" w:rsidR="00377C60" w:rsidRDefault="00000000">
      <w:pPr>
        <w:pStyle w:val="Heading2"/>
      </w:pPr>
      <w:r>
        <w:t>1.2 Objectives and success criteria</w:t>
      </w:r>
    </w:p>
    <w:p w14:paraId="1406C56F" w14:textId="77777777" w:rsidR="00377C60" w:rsidRDefault="00000000">
      <w:pPr>
        <w:pStyle w:val="ListBullet"/>
      </w:pPr>
      <w:r>
        <w:t>Transform unstructured customer reviews into a usable restaurant-level representation.</w:t>
      </w:r>
    </w:p>
    <w:p w14:paraId="62D0FC74" w14:textId="77777777" w:rsidR="00377C60" w:rsidRDefault="00000000">
      <w:pPr>
        <w:pStyle w:val="ListBullet"/>
      </w:pPr>
      <w:r>
        <w:t>Produce meaningful candidate matches using TF-IDF and cosine similarity.</w:t>
      </w:r>
    </w:p>
    <w:p w14:paraId="0671D2C6" w14:textId="77777777" w:rsidR="00377C60" w:rsidRDefault="00000000">
      <w:pPr>
        <w:pStyle w:val="ListBullet"/>
      </w:pPr>
      <w:r>
        <w:t>Avoid recommending another outlet of the queried restaurant and avoid repeated restaurant names in a result set.</w:t>
      </w:r>
    </w:p>
    <w:p w14:paraId="57AFA73B" w14:textId="77777777" w:rsidR="00377C60" w:rsidRDefault="00000000">
      <w:pPr>
        <w:pStyle w:val="ListBullet"/>
      </w:pPr>
      <w:r>
        <w:t>Return a consistent, ranked list of up to ten recommendations for representative inputs.</w:t>
      </w:r>
    </w:p>
    <w:p w14:paraId="08AF7035" w14:textId="77777777" w:rsidR="00377C60" w:rsidRDefault="00000000">
      <w:pPr>
        <w:pStyle w:val="ListBullet"/>
      </w:pPr>
      <w:r>
        <w:t>Persist artifacts and reproduce inference outside the notebook.</w:t>
      </w:r>
    </w:p>
    <w:p w14:paraId="4D7058B3" w14:textId="77777777" w:rsidR="00377C60" w:rsidRDefault="00000000">
      <w:pPr>
        <w:pStyle w:val="ListBullet"/>
      </w:pPr>
      <w:r>
        <w:t>Deploy a usable public application with dynamic restaurant and location selection.</w:t>
      </w:r>
    </w:p>
    <w:p w14:paraId="6A07B4C0" w14:textId="77777777" w:rsidR="00377C60" w:rsidRDefault="00000000">
      <w:pPr>
        <w:pStyle w:val="Heading2"/>
      </w:pPr>
      <w:r>
        <w:t>1.3 Scope and exclusions</w:t>
      </w:r>
    </w:p>
    <w:p w14:paraId="44AE0EE7" w14:textId="77777777" w:rsidR="00377C60" w:rsidRDefault="00000000">
      <w:r>
        <w:t>The system is a content-based recommender rather than a collaborative-filtering or user-personalization system. It does not learn individual user preferences, predict future restaurant ratings, access live Zomato information or guarantee that recommended restaurants are geographically close. The dataset is historical and restricted to its covered restaurants and locations.</w:t>
      </w:r>
    </w:p>
    <w:p w14:paraId="647E95FF" w14:textId="77777777" w:rsidR="00377C60" w:rsidRDefault="00000000">
      <w:pPr>
        <w:pStyle w:val="Heading1"/>
      </w:pPr>
      <w:r>
        <w:t>2. Data source and initial assessment</w:t>
      </w:r>
    </w:p>
    <w:p w14:paraId="674D4EEC" w14:textId="77777777" w:rsidR="00377C60" w:rsidRDefault="00000000">
      <w:pPr>
        <w:pStyle w:val="Heading2"/>
      </w:pPr>
      <w:r>
        <w:t>2.1 Source and structure</w:t>
      </w:r>
    </w:p>
    <w:p w14:paraId="1BD9942B" w14:textId="77777777" w:rsidR="00377C60" w:rsidRDefault="00000000">
      <w:r>
        <w:t>Source: historical Zomato Bangalore Restaurants dataset distributed via Kaggle; original local file data/zomato.csv. The initial read produced 51,717 rows and 17 columns. The dataset contains restaurant-level attributes and a serialized reviews_list field; review availability and completeness vary across rows.</w:t>
      </w:r>
    </w:p>
    <w:tbl>
      <w:tblPr>
        <w:tblStyle w:val="LightShading-Accent1"/>
        <w:tblW w:w="0" w:type="auto"/>
        <w:jc w:val="center"/>
        <w:tblLook w:val="04A0" w:firstRow="1" w:lastRow="0" w:firstColumn="1" w:lastColumn="0" w:noHBand="0" w:noVBand="1"/>
      </w:tblPr>
      <w:tblGrid>
        <w:gridCol w:w="4896"/>
        <w:gridCol w:w="4896"/>
      </w:tblGrid>
      <w:tr w:rsidR="00377C60" w14:paraId="0E6C6951"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51606B3" w14:textId="77777777" w:rsidR="00377C60" w:rsidRDefault="00000000">
            <w:r>
              <w:t>Data audit measure</w:t>
            </w:r>
          </w:p>
        </w:tc>
        <w:tc>
          <w:tcPr>
            <w:tcW w:w="4896" w:type="dxa"/>
          </w:tcPr>
          <w:p w14:paraId="390BA2AC" w14:textId="77777777" w:rsidR="00377C60" w:rsidRDefault="00000000">
            <w:pPr>
              <w:cnfStyle w:val="100000000000" w:firstRow="1" w:lastRow="0" w:firstColumn="0" w:lastColumn="0" w:oddVBand="0" w:evenVBand="0" w:oddHBand="0" w:evenHBand="0" w:firstRowFirstColumn="0" w:firstRowLastColumn="0" w:lastRowFirstColumn="0" w:lastRowLastColumn="0"/>
            </w:pPr>
            <w:r>
              <w:t>Observed value</w:t>
            </w:r>
          </w:p>
        </w:tc>
      </w:tr>
      <w:tr w:rsidR="00377C60" w14:paraId="279A5958"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011112E" w14:textId="77777777" w:rsidR="00377C60" w:rsidRDefault="00000000">
            <w:r>
              <w:t>Input rows / columns</w:t>
            </w:r>
          </w:p>
        </w:tc>
        <w:tc>
          <w:tcPr>
            <w:tcW w:w="4896" w:type="dxa"/>
          </w:tcPr>
          <w:p w14:paraId="59CCF9DC" w14:textId="77777777" w:rsidR="00377C60" w:rsidRDefault="00000000">
            <w:pPr>
              <w:cnfStyle w:val="000000100000" w:firstRow="0" w:lastRow="0" w:firstColumn="0" w:lastColumn="0" w:oddVBand="0" w:evenVBand="0" w:oddHBand="1" w:evenHBand="0" w:firstRowFirstColumn="0" w:firstRowLastColumn="0" w:lastRowFirstColumn="0" w:lastRowLastColumn="0"/>
            </w:pPr>
            <w:r>
              <w:t>51,717 / 17</w:t>
            </w:r>
          </w:p>
        </w:tc>
      </w:tr>
      <w:tr w:rsidR="00377C60" w14:paraId="4C1FA7B2"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7625870" w14:textId="77777777" w:rsidR="00377C60" w:rsidRDefault="00000000">
            <w:r>
              <w:t>Unique restaurant names</w:t>
            </w:r>
          </w:p>
        </w:tc>
        <w:tc>
          <w:tcPr>
            <w:tcW w:w="4896" w:type="dxa"/>
          </w:tcPr>
          <w:p w14:paraId="42E7A7DD" w14:textId="77777777" w:rsidR="00377C60" w:rsidRDefault="00000000">
            <w:pPr>
              <w:cnfStyle w:val="000000000000" w:firstRow="0" w:lastRow="0" w:firstColumn="0" w:lastColumn="0" w:oddVBand="0" w:evenVBand="0" w:oddHBand="0" w:evenHBand="0" w:firstRowFirstColumn="0" w:firstRowLastColumn="0" w:lastRowFirstColumn="0" w:lastRowLastColumn="0"/>
            </w:pPr>
            <w:r>
              <w:t>8,792</w:t>
            </w:r>
          </w:p>
        </w:tc>
      </w:tr>
      <w:tr w:rsidR="00377C60" w14:paraId="46CB87BE"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5712C68" w14:textId="77777777" w:rsidR="00377C60" w:rsidRDefault="00000000">
            <w:r>
              <w:t>Unique name + location outlets</w:t>
            </w:r>
          </w:p>
        </w:tc>
        <w:tc>
          <w:tcPr>
            <w:tcW w:w="4896" w:type="dxa"/>
          </w:tcPr>
          <w:p w14:paraId="11C17C55" w14:textId="77777777" w:rsidR="00377C60" w:rsidRDefault="00000000">
            <w:pPr>
              <w:cnfStyle w:val="000000100000" w:firstRow="0" w:lastRow="0" w:firstColumn="0" w:lastColumn="0" w:oddVBand="0" w:evenVBand="0" w:oddHBand="1" w:evenHBand="0" w:firstRowFirstColumn="0" w:firstRowLastColumn="0" w:lastRowFirstColumn="0" w:lastRowLastColumn="0"/>
            </w:pPr>
            <w:r>
              <w:t>12,151</w:t>
            </w:r>
          </w:p>
        </w:tc>
      </w:tr>
      <w:tr w:rsidR="00377C60" w14:paraId="699E6032"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9236D14" w14:textId="77777777" w:rsidR="00377C60" w:rsidRDefault="00000000">
            <w:r>
              <w:t>Rows missing dish_liked</w:t>
            </w:r>
          </w:p>
        </w:tc>
        <w:tc>
          <w:tcPr>
            <w:tcW w:w="4896" w:type="dxa"/>
          </w:tcPr>
          <w:p w14:paraId="2F1C3EB5" w14:textId="77777777" w:rsidR="00377C60" w:rsidRDefault="00000000">
            <w:pPr>
              <w:cnfStyle w:val="000000000000" w:firstRow="0" w:lastRow="0" w:firstColumn="0" w:lastColumn="0" w:oddVBand="0" w:evenVBand="0" w:oddHBand="0" w:evenHBand="0" w:firstRowFirstColumn="0" w:firstRowLastColumn="0" w:lastRowFirstColumn="0" w:lastRowLastColumn="0"/>
            </w:pPr>
            <w:r>
              <w:t>28,078 (54.29%)</w:t>
            </w:r>
          </w:p>
        </w:tc>
      </w:tr>
      <w:tr w:rsidR="00377C60" w14:paraId="1E5534C3"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BDD5213" w14:textId="77777777" w:rsidR="00377C60" w:rsidRDefault="00000000">
            <w:r>
              <w:t>Rows missing rate</w:t>
            </w:r>
          </w:p>
        </w:tc>
        <w:tc>
          <w:tcPr>
            <w:tcW w:w="4896" w:type="dxa"/>
          </w:tcPr>
          <w:p w14:paraId="74A2A307" w14:textId="77777777" w:rsidR="00377C60" w:rsidRDefault="00000000">
            <w:pPr>
              <w:cnfStyle w:val="000000100000" w:firstRow="0" w:lastRow="0" w:firstColumn="0" w:lastColumn="0" w:oddVBand="0" w:evenVBand="0" w:oddHBand="1" w:evenHBand="0" w:firstRowFirstColumn="0" w:firstRowLastColumn="0" w:lastRowFirstColumn="0" w:lastRowLastColumn="0"/>
            </w:pPr>
            <w:r>
              <w:t>7,775 (15.03%)</w:t>
            </w:r>
          </w:p>
        </w:tc>
      </w:tr>
      <w:tr w:rsidR="00377C60" w14:paraId="2FD987AB"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5D5E200" w14:textId="77777777" w:rsidR="00377C60" w:rsidRDefault="00000000">
            <w:r>
              <w:t>Rows with a review field populated</w:t>
            </w:r>
          </w:p>
        </w:tc>
        <w:tc>
          <w:tcPr>
            <w:tcW w:w="4896" w:type="dxa"/>
          </w:tcPr>
          <w:p w14:paraId="394BE694" w14:textId="77777777" w:rsidR="00377C60" w:rsidRDefault="00000000">
            <w:pPr>
              <w:cnfStyle w:val="000000000000" w:firstRow="0" w:lastRow="0" w:firstColumn="0" w:lastColumn="0" w:oddVBand="0" w:evenVBand="0" w:oddHBand="0" w:evenHBand="0" w:firstRowFirstColumn="0" w:firstRowLastColumn="0" w:lastRowFirstColumn="0" w:lastRowLastColumn="0"/>
            </w:pPr>
            <w:r>
              <w:t>44,117</w:t>
            </w:r>
          </w:p>
        </w:tc>
      </w:tr>
      <w:tr w:rsidR="00377C60" w14:paraId="6F9CF9E9"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7368509" w14:textId="77777777" w:rsidR="00377C60" w:rsidRDefault="00000000">
            <w:r>
              <w:t>Rows without usable review entries</w:t>
            </w:r>
          </w:p>
        </w:tc>
        <w:tc>
          <w:tcPr>
            <w:tcW w:w="4896" w:type="dxa"/>
          </w:tcPr>
          <w:p w14:paraId="119A82EA" w14:textId="77777777" w:rsidR="00377C60" w:rsidRDefault="00000000">
            <w:pPr>
              <w:cnfStyle w:val="000000100000" w:firstRow="0" w:lastRow="0" w:firstColumn="0" w:lastColumn="0" w:oddVBand="0" w:evenVBand="0" w:oddHBand="1" w:evenHBand="0" w:firstRowFirstColumn="0" w:firstRowLastColumn="0" w:lastRowFirstColumn="0" w:lastRowLastColumn="0"/>
            </w:pPr>
            <w:r>
              <w:t>7,600 (as initially characterized)</w:t>
            </w:r>
          </w:p>
        </w:tc>
      </w:tr>
      <w:tr w:rsidR="00377C60" w14:paraId="7216D799"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42C549B" w14:textId="77777777" w:rsidR="00377C60" w:rsidRDefault="00000000">
            <w:r>
              <w:t>Duplicate name + location + reviews combinations</w:t>
            </w:r>
          </w:p>
        </w:tc>
        <w:tc>
          <w:tcPr>
            <w:tcW w:w="4896" w:type="dxa"/>
          </w:tcPr>
          <w:p w14:paraId="63B6ACFA" w14:textId="77777777" w:rsidR="00377C60" w:rsidRDefault="00000000">
            <w:pPr>
              <w:cnfStyle w:val="000000000000" w:firstRow="0" w:lastRow="0" w:firstColumn="0" w:lastColumn="0" w:oddVBand="0" w:evenVBand="0" w:oddHBand="0" w:evenHBand="0" w:firstRowFirstColumn="0" w:firstRowLastColumn="0" w:lastRowFirstColumn="0" w:lastRowLastColumn="0"/>
            </w:pPr>
            <w:r>
              <w:t>26,600</w:t>
            </w:r>
          </w:p>
        </w:tc>
      </w:tr>
    </w:tbl>
    <w:p w14:paraId="7159EE2F" w14:textId="77777777" w:rsidR="00377C60" w:rsidRDefault="00000000">
      <w:r>
        <w:t>Interpretation: repeated rows and multiple outlets mean that an individual source row is not necessarily a distinct restaurant. Outlet-level consolidation and within-outlet review deduplication are essential to avoid overrepresenting frequently repeated records.</w:t>
      </w:r>
    </w:p>
    <w:p w14:paraId="2213669B" w14:textId="77777777" w:rsidR="00377C60" w:rsidRDefault="00000000">
      <w:pPr>
        <w:pStyle w:val="Heading2"/>
      </w:pPr>
      <w:r>
        <w:t>2.2 Review extraction and quality diagnostics</w:t>
      </w:r>
    </w:p>
    <w:p w14:paraId="5D540094" w14:textId="77777777" w:rsidR="00377C60" w:rsidRDefault="00000000">
      <w:r>
        <w:t>The serialized review information was parsed into individual review/rating pairs. Parsing diagnostics reported 1,317,680 extracted pairs and a matching aggregate count across source rows. The initial normalized review-text audit found 138,097 unique normalized texts, indicating very high duplication when considered across all extracted entries (approximately 89.52%). This global duplicate rate is descriptive; duplicates across different outlets need not be removed globally because their outlet attribution differs.</w:t>
      </w:r>
    </w:p>
    <w:tbl>
      <w:tblPr>
        <w:tblStyle w:val="LightShading-Accent1"/>
        <w:tblW w:w="0" w:type="auto"/>
        <w:jc w:val="center"/>
        <w:tblLook w:val="04A0" w:firstRow="1" w:lastRow="0" w:firstColumn="1" w:lastColumn="0" w:noHBand="0" w:noVBand="1"/>
      </w:tblPr>
      <w:tblGrid>
        <w:gridCol w:w="4896"/>
        <w:gridCol w:w="4896"/>
      </w:tblGrid>
      <w:tr w:rsidR="00377C60" w14:paraId="0B453B95"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AA71769" w14:textId="77777777" w:rsidR="00377C60" w:rsidRDefault="00000000">
            <w:r>
              <w:t>Review diagnostic</w:t>
            </w:r>
          </w:p>
        </w:tc>
        <w:tc>
          <w:tcPr>
            <w:tcW w:w="4896" w:type="dxa"/>
          </w:tcPr>
          <w:p w14:paraId="773A1BB1" w14:textId="77777777" w:rsidR="00377C60" w:rsidRDefault="00000000">
            <w:pPr>
              <w:cnfStyle w:val="100000000000" w:firstRow="1" w:lastRow="0" w:firstColumn="0" w:lastColumn="0" w:oddVBand="0" w:evenVBand="0" w:oddHBand="0" w:evenHBand="0" w:firstRowFirstColumn="0" w:firstRowLastColumn="0" w:lastRowFirstColumn="0" w:lastRowLastColumn="0"/>
            </w:pPr>
            <w:r>
              <w:t>Observed value</w:t>
            </w:r>
          </w:p>
        </w:tc>
      </w:tr>
      <w:tr w:rsidR="00377C60" w14:paraId="37C9B2DB"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A0B745B" w14:textId="77777777" w:rsidR="00377C60" w:rsidRDefault="00000000">
            <w:r>
              <w:lastRenderedPageBreak/>
              <w:t>Extracted review/rating pairs</w:t>
            </w:r>
          </w:p>
        </w:tc>
        <w:tc>
          <w:tcPr>
            <w:tcW w:w="4896" w:type="dxa"/>
          </w:tcPr>
          <w:p w14:paraId="247BADDD" w14:textId="77777777" w:rsidR="00377C60" w:rsidRDefault="00000000">
            <w:pPr>
              <w:cnfStyle w:val="000000100000" w:firstRow="0" w:lastRow="0" w:firstColumn="0" w:lastColumn="0" w:oddVBand="0" w:evenVBand="0" w:oddHBand="1" w:evenHBand="0" w:firstRowFirstColumn="0" w:firstRowLastColumn="0" w:lastRowFirstColumn="0" w:lastRowLastColumn="0"/>
            </w:pPr>
            <w:r>
              <w:t>1,317,680</w:t>
            </w:r>
          </w:p>
        </w:tc>
      </w:tr>
      <w:tr w:rsidR="00377C60" w14:paraId="4170BF4F"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FDF3E8B" w14:textId="77777777" w:rsidR="00377C60" w:rsidRDefault="00000000">
            <w:r>
              <w:t>Unique normalized review texts (global audit)</w:t>
            </w:r>
          </w:p>
        </w:tc>
        <w:tc>
          <w:tcPr>
            <w:tcW w:w="4896" w:type="dxa"/>
          </w:tcPr>
          <w:p w14:paraId="426F432C" w14:textId="77777777" w:rsidR="00377C60" w:rsidRDefault="00000000">
            <w:pPr>
              <w:cnfStyle w:val="000000000000" w:firstRow="0" w:lastRow="0" w:firstColumn="0" w:lastColumn="0" w:oddVBand="0" w:evenVBand="0" w:oddHBand="0" w:evenHBand="0" w:firstRowFirstColumn="0" w:firstRowLastColumn="0" w:lastRowFirstColumn="0" w:lastRowLastColumn="0"/>
            </w:pPr>
            <w:r>
              <w:t>138,097</w:t>
            </w:r>
          </w:p>
        </w:tc>
      </w:tr>
      <w:tr w:rsidR="00377C60" w14:paraId="015335F9"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6808C0" w14:textId="77777777" w:rsidR="00377C60" w:rsidRDefault="00000000">
            <w:r>
              <w:t>Approx. global duplicate fraction</w:t>
            </w:r>
          </w:p>
        </w:tc>
        <w:tc>
          <w:tcPr>
            <w:tcW w:w="4896" w:type="dxa"/>
          </w:tcPr>
          <w:p w14:paraId="3B24796E" w14:textId="77777777" w:rsidR="00377C60" w:rsidRDefault="00000000">
            <w:pPr>
              <w:cnfStyle w:val="000000100000" w:firstRow="0" w:lastRow="0" w:firstColumn="0" w:lastColumn="0" w:oddVBand="0" w:evenVBand="0" w:oddHBand="1" w:evenHBand="0" w:firstRowFirstColumn="0" w:firstRowLastColumn="0" w:lastRowFirstColumn="0" w:lastRowLastColumn="0"/>
            </w:pPr>
            <w:r>
              <w:t>89.52%</w:t>
            </w:r>
          </w:p>
        </w:tc>
      </w:tr>
      <w:tr w:rsidR="00377C60" w14:paraId="1D55CCDA"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04A5018" w14:textId="77777777" w:rsidR="00377C60" w:rsidRDefault="00000000">
            <w:r>
              <w:t>Exact empty-list entries</w:t>
            </w:r>
          </w:p>
        </w:tc>
        <w:tc>
          <w:tcPr>
            <w:tcW w:w="4896" w:type="dxa"/>
          </w:tcPr>
          <w:p w14:paraId="6DEFA33A" w14:textId="77777777" w:rsidR="00377C60" w:rsidRDefault="00000000">
            <w:pPr>
              <w:cnfStyle w:val="000000000000" w:firstRow="0" w:lastRow="0" w:firstColumn="0" w:lastColumn="0" w:oddVBand="0" w:evenVBand="0" w:oddHBand="0" w:evenHBand="0" w:firstRowFirstColumn="0" w:firstRowLastColumn="0" w:lastRowFirstColumn="0" w:lastRowLastColumn="0"/>
            </w:pPr>
            <w:r>
              <w:t>7,595</w:t>
            </w:r>
          </w:p>
        </w:tc>
      </w:tr>
      <w:tr w:rsidR="00377C60" w14:paraId="772F34A4"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A08682" w14:textId="77777777" w:rsidR="00377C60" w:rsidRDefault="00000000">
            <w:r>
              <w:t>Mean extracted review length</w:t>
            </w:r>
          </w:p>
        </w:tc>
        <w:tc>
          <w:tcPr>
            <w:tcW w:w="4896" w:type="dxa"/>
          </w:tcPr>
          <w:p w14:paraId="4C5515B9" w14:textId="77777777" w:rsidR="00377C60" w:rsidRDefault="00000000">
            <w:pPr>
              <w:cnfStyle w:val="000000100000" w:firstRow="0" w:lastRow="0" w:firstColumn="0" w:lastColumn="0" w:oddVBand="0" w:evenVBand="0" w:oddHBand="1" w:evenHBand="0" w:firstRowFirstColumn="0" w:firstRowLastColumn="0" w:lastRowFirstColumn="0" w:lastRowLastColumn="0"/>
            </w:pPr>
            <w:r>
              <w:t>323 characters</w:t>
            </w:r>
          </w:p>
        </w:tc>
      </w:tr>
      <w:tr w:rsidR="00377C60" w14:paraId="1B0EE133"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90380FF" w14:textId="77777777" w:rsidR="00377C60" w:rsidRDefault="00000000">
            <w:r>
              <w:t>Maximum extracted review length</w:t>
            </w:r>
          </w:p>
        </w:tc>
        <w:tc>
          <w:tcPr>
            <w:tcW w:w="4896" w:type="dxa"/>
          </w:tcPr>
          <w:p w14:paraId="46789592" w14:textId="77777777" w:rsidR="00377C60" w:rsidRDefault="00000000">
            <w:pPr>
              <w:cnfStyle w:val="000000000000" w:firstRow="0" w:lastRow="0" w:firstColumn="0" w:lastColumn="0" w:oddVBand="0" w:evenVBand="0" w:oddHBand="0" w:evenHBand="0" w:firstRowFirstColumn="0" w:firstRowLastColumn="0" w:lastRowFirstColumn="0" w:lastRowLastColumn="0"/>
            </w:pPr>
            <w:r>
              <w:t>39,304 characters</w:t>
            </w:r>
          </w:p>
        </w:tc>
      </w:tr>
      <w:tr w:rsidR="00377C60" w14:paraId="29DC8D65"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E22F3B" w14:textId="77777777" w:rsidR="00377C60" w:rsidRDefault="00000000">
            <w:r>
              <w:t>Illustrative rating-label counts</w:t>
            </w:r>
          </w:p>
        </w:tc>
        <w:tc>
          <w:tcPr>
            <w:tcW w:w="4896" w:type="dxa"/>
          </w:tcPr>
          <w:p w14:paraId="143AABC6" w14:textId="77777777" w:rsidR="00377C60" w:rsidRDefault="00000000">
            <w:pPr>
              <w:cnfStyle w:val="000000100000" w:firstRow="0" w:lastRow="0" w:firstColumn="0" w:lastColumn="0" w:oddVBand="0" w:evenVBand="0" w:oddHBand="1" w:evenHBand="0" w:firstRowFirstColumn="0" w:firstRowLastColumn="0" w:lastRowFirstColumn="0" w:lastRowLastColumn="0"/>
            </w:pPr>
            <w:r>
              <w:t>Rated 4.0: 402,035; Rated 5.0: 379,043</w:t>
            </w:r>
          </w:p>
        </w:tc>
      </w:tr>
    </w:tbl>
    <w:p w14:paraId="0D291397" w14:textId="77777777" w:rsidR="00377C60" w:rsidRDefault="00000000">
      <w:r>
        <w:t>Data-quality risks include missing or malformed review strings, repeated source rows, inconsistent naming and locations, very long reviews, missing ratings, and text that may include boilerplate or unrelated material.</w:t>
      </w:r>
    </w:p>
    <w:p w14:paraId="7BE14EA9" w14:textId="77777777" w:rsidR="00377C60" w:rsidRDefault="00000000">
      <w:pPr>
        <w:pStyle w:val="Heading1"/>
      </w:pPr>
      <w:r>
        <w:t>3. Data preparation and modeling unit</w:t>
      </w:r>
    </w:p>
    <w:p w14:paraId="0D939C30" w14:textId="77777777" w:rsidR="00377C60" w:rsidRDefault="00000000">
      <w:pPr>
        <w:pStyle w:val="Heading2"/>
      </w:pPr>
      <w:r>
        <w:t>3.1 Unit of analysis</w:t>
      </w:r>
    </w:p>
    <w:p w14:paraId="72DB9B67" w14:textId="77777777" w:rsidR="00377C60" w:rsidRDefault="00000000">
      <w:r>
        <w:t>The recommendation index is built at the restaurant-outlet level, defined by restaurant name and location. Review content belonging to the same outlet is consolidated so that each modeled outlet has a combined textual representation and associated metadata. This prevents each original dataset row from being treated as an independent candidate.</w:t>
      </w:r>
    </w:p>
    <w:p w14:paraId="6DE5A092" w14:textId="77777777" w:rsidR="00377C60" w:rsidRDefault="00000000">
      <w:pPr>
        <w:pStyle w:val="Heading2"/>
      </w:pPr>
      <w:r>
        <w:t>3.2 Processing workflow</w:t>
      </w:r>
    </w:p>
    <w:p w14:paraId="1D4DFF72" w14:textId="77777777" w:rsidR="00377C60" w:rsidRDefault="00000000">
      <w:pPr>
        <w:pStyle w:val="ListBullet"/>
      </w:pPr>
      <w:r>
        <w:t>Load the raw CSV and inspect schema, null counts, duplicate patterns and restaurant/outlet counts.</w:t>
      </w:r>
    </w:p>
    <w:p w14:paraId="544D7C60" w14:textId="77777777" w:rsidR="00377C60" w:rsidRDefault="00000000">
      <w:pPr>
        <w:pStyle w:val="ListBullet"/>
      </w:pPr>
      <w:r>
        <w:t>Parse serialized review lists into individual customer-review entries.</w:t>
      </w:r>
    </w:p>
    <w:p w14:paraId="3BA93F0D" w14:textId="77777777" w:rsidR="00377C60" w:rsidRDefault="00000000">
      <w:pPr>
        <w:pStyle w:val="ListBullet"/>
      </w:pPr>
      <w:r>
        <w:t>Normalize review text to support meaningful deduplication and downstream vectorization.</w:t>
      </w:r>
    </w:p>
    <w:p w14:paraId="66E496D5" w14:textId="77777777" w:rsidR="00377C60" w:rsidRDefault="00000000">
      <w:pPr>
        <w:pStyle w:val="ListBullet"/>
      </w:pPr>
      <w:r>
        <w:t>Remove repeated review texts within an outlet; preserve outlet identity during aggregation.</w:t>
      </w:r>
    </w:p>
    <w:p w14:paraId="6A7B63A9" w14:textId="77777777" w:rsidR="00377C60" w:rsidRDefault="00000000">
      <w:pPr>
        <w:pStyle w:val="ListBullet"/>
      </w:pPr>
      <w:r>
        <w:t>Discard empty or otherwise nonqualifying review content.</w:t>
      </w:r>
    </w:p>
    <w:p w14:paraId="1AAB3505" w14:textId="77777777" w:rsidR="00377C60" w:rsidRDefault="00000000">
      <w:pPr>
        <w:pStyle w:val="ListBullet"/>
      </w:pPr>
      <w:r>
        <w:t>Aggregate unique meaningful reviews by restaurant name and location.</w:t>
      </w:r>
    </w:p>
    <w:p w14:paraId="351DC680" w14:textId="77777777" w:rsidR="00377C60" w:rsidRDefault="00000000">
      <w:pPr>
        <w:pStyle w:val="ListBullet"/>
      </w:pPr>
      <w:r>
        <w:t>Require at least five qualifying unique reviews for an outlet to enter the modeling dataset.</w:t>
      </w:r>
    </w:p>
    <w:p w14:paraId="5254F37E" w14:textId="77777777" w:rsidR="00377C60" w:rsidRDefault="00000000">
      <w:pPr>
        <w:pStyle w:val="ListBullet"/>
      </w:pPr>
      <w:r>
        <w:t>Prepare ratings and display metadata needed for ranking and the Streamlit interface.</w:t>
      </w:r>
    </w:p>
    <w:p w14:paraId="200DFE32" w14:textId="77777777" w:rsidR="00377C60" w:rsidRDefault="00000000">
      <w:r>
        <w:t>The completed modeling table contains 5,128 outlets. The project also recorded 139,832 unique cleaned outlet-review records during preparation. The notebook remains the authoritative reference for the exact regular expressions, review-length eligibility rules, rating parsing and column transformations; these implementation details should not be inferred solely from summary metrics.</w:t>
      </w:r>
    </w:p>
    <w:p w14:paraId="53DD7A56" w14:textId="77777777" w:rsidR="00377C60" w:rsidRDefault="00000000">
      <w:pPr>
        <w:pStyle w:val="Heading2"/>
      </w:pPr>
      <w:r>
        <w:t>3.3 Why the minimum-review threshold matters</w:t>
      </w:r>
    </w:p>
    <w:p w14:paraId="72AB1B97" w14:textId="77777777" w:rsidR="00377C60" w:rsidRDefault="00000000">
      <w:r>
        <w:t>Outlets with very little review text produce fragile TF-IDF representations. Requiring at least five qualifying unique reviews increases the likelihood that an outlet vector reflects recurring customer themes. The trade-off is coverage: new or sparsely reviewed outlets are excluded. Five is a practical rule used in this project, not a validated optimal threshold.</w:t>
      </w:r>
    </w:p>
    <w:p w14:paraId="294E74B4" w14:textId="77777777" w:rsidR="00377C60" w:rsidRDefault="00000000">
      <w:pPr>
        <w:pStyle w:val="Heading1"/>
      </w:pPr>
      <w:r>
        <w:t>4. Feature engineering: TF-IDF</w:t>
      </w:r>
    </w:p>
    <w:p w14:paraId="41DFF92E" w14:textId="77777777" w:rsidR="00377C60" w:rsidRDefault="00000000">
      <w:pPr>
        <w:pStyle w:val="Heading2"/>
      </w:pPr>
      <w:r>
        <w:t>4.1 Representation</w:t>
      </w:r>
    </w:p>
    <w:p w14:paraId="486720BE" w14:textId="77777777" w:rsidR="00377C60" w:rsidRDefault="00000000">
      <w:r>
        <w:t>Each outlet is represented by its aggregated review text. A fitted TfidfVectorizer converts that text into a sparse outlet-by-term matrix. Terms that occur often in an outlet but are less ubiquitous across the collection receive greater weight. Unigrams and bigrams capture both individual words and adjacent two-word phrases.</w:t>
      </w:r>
    </w:p>
    <w:tbl>
      <w:tblPr>
        <w:tblStyle w:val="LightShading-Accent1"/>
        <w:tblW w:w="0" w:type="auto"/>
        <w:jc w:val="center"/>
        <w:tblLook w:val="04A0" w:firstRow="1" w:lastRow="0" w:firstColumn="1" w:lastColumn="0" w:noHBand="0" w:noVBand="1"/>
      </w:tblPr>
      <w:tblGrid>
        <w:gridCol w:w="3264"/>
        <w:gridCol w:w="3264"/>
        <w:gridCol w:w="3264"/>
      </w:tblGrid>
      <w:tr w:rsidR="00377C60" w14:paraId="32BFF645"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75FFA5B" w14:textId="77777777" w:rsidR="00377C60" w:rsidRDefault="00000000">
            <w:r>
              <w:lastRenderedPageBreak/>
              <w:t>Parameter</w:t>
            </w:r>
          </w:p>
        </w:tc>
        <w:tc>
          <w:tcPr>
            <w:tcW w:w="3264" w:type="dxa"/>
          </w:tcPr>
          <w:p w14:paraId="78144D05" w14:textId="77777777" w:rsidR="00377C60" w:rsidRDefault="00000000">
            <w:pPr>
              <w:cnfStyle w:val="100000000000" w:firstRow="1" w:lastRow="0" w:firstColumn="0" w:lastColumn="0" w:oddVBand="0" w:evenVBand="0" w:oddHBand="0" w:evenHBand="0" w:firstRowFirstColumn="0" w:firstRowLastColumn="0" w:lastRowFirstColumn="0" w:lastRowLastColumn="0"/>
            </w:pPr>
            <w:r>
              <w:t>Configured value</w:t>
            </w:r>
          </w:p>
        </w:tc>
        <w:tc>
          <w:tcPr>
            <w:tcW w:w="3264" w:type="dxa"/>
          </w:tcPr>
          <w:p w14:paraId="3DDBC276" w14:textId="77777777" w:rsidR="00377C6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77C60" w14:paraId="2D01B05E"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95780E6" w14:textId="77777777" w:rsidR="00377C60" w:rsidRDefault="00000000">
            <w:r>
              <w:t>stop_words</w:t>
            </w:r>
          </w:p>
        </w:tc>
        <w:tc>
          <w:tcPr>
            <w:tcW w:w="3264" w:type="dxa"/>
          </w:tcPr>
          <w:p w14:paraId="7CF8A422" w14:textId="77777777" w:rsidR="00377C60" w:rsidRDefault="00000000">
            <w:pPr>
              <w:cnfStyle w:val="000000100000" w:firstRow="0" w:lastRow="0" w:firstColumn="0" w:lastColumn="0" w:oddVBand="0" w:evenVBand="0" w:oddHBand="1" w:evenHBand="0" w:firstRowFirstColumn="0" w:firstRowLastColumn="0" w:lastRowFirstColumn="0" w:lastRowLastColumn="0"/>
            </w:pPr>
            <w:r>
              <w:t>english</w:t>
            </w:r>
          </w:p>
        </w:tc>
        <w:tc>
          <w:tcPr>
            <w:tcW w:w="3264" w:type="dxa"/>
          </w:tcPr>
          <w:p w14:paraId="69BDAF79" w14:textId="77777777" w:rsidR="00377C60" w:rsidRDefault="00000000">
            <w:pPr>
              <w:cnfStyle w:val="000000100000" w:firstRow="0" w:lastRow="0" w:firstColumn="0" w:lastColumn="0" w:oddVBand="0" w:evenVBand="0" w:oddHBand="1" w:evenHBand="0" w:firstRowFirstColumn="0" w:firstRowLastColumn="0" w:lastRowFirstColumn="0" w:lastRowLastColumn="0"/>
            </w:pPr>
            <w:r>
              <w:t>Remove common English function words</w:t>
            </w:r>
          </w:p>
        </w:tc>
      </w:tr>
      <w:tr w:rsidR="00377C60" w14:paraId="7806DC8D"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4D7BFD8" w14:textId="77777777" w:rsidR="00377C60" w:rsidRDefault="00000000">
            <w:r>
              <w:t>max_features</w:t>
            </w:r>
          </w:p>
        </w:tc>
        <w:tc>
          <w:tcPr>
            <w:tcW w:w="3264" w:type="dxa"/>
          </w:tcPr>
          <w:p w14:paraId="53E79610" w14:textId="77777777" w:rsidR="00377C60" w:rsidRDefault="00000000">
            <w:pPr>
              <w:cnfStyle w:val="000000000000" w:firstRow="0" w:lastRow="0" w:firstColumn="0" w:lastColumn="0" w:oddVBand="0" w:evenVBand="0" w:oddHBand="0" w:evenHBand="0" w:firstRowFirstColumn="0" w:firstRowLastColumn="0" w:lastRowFirstColumn="0" w:lastRowLastColumn="0"/>
            </w:pPr>
            <w:r>
              <w:t>50,000</w:t>
            </w:r>
          </w:p>
        </w:tc>
        <w:tc>
          <w:tcPr>
            <w:tcW w:w="3264" w:type="dxa"/>
          </w:tcPr>
          <w:p w14:paraId="7674C06C" w14:textId="77777777" w:rsidR="00377C60" w:rsidRDefault="00000000">
            <w:pPr>
              <w:cnfStyle w:val="000000000000" w:firstRow="0" w:lastRow="0" w:firstColumn="0" w:lastColumn="0" w:oddVBand="0" w:evenVBand="0" w:oddHBand="0" w:evenHBand="0" w:firstRowFirstColumn="0" w:firstRowLastColumn="0" w:lastRowFirstColumn="0" w:lastRowLastColumn="0"/>
            </w:pPr>
            <w:r>
              <w:t>Limit vocabulary size</w:t>
            </w:r>
          </w:p>
        </w:tc>
      </w:tr>
      <w:tr w:rsidR="00377C60" w14:paraId="79929263"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A480E06" w14:textId="77777777" w:rsidR="00377C60" w:rsidRDefault="00000000">
            <w:r>
              <w:t>ngram_range</w:t>
            </w:r>
          </w:p>
        </w:tc>
        <w:tc>
          <w:tcPr>
            <w:tcW w:w="3264" w:type="dxa"/>
          </w:tcPr>
          <w:p w14:paraId="794EDF4F" w14:textId="77777777" w:rsidR="00377C60" w:rsidRDefault="00000000">
            <w:pPr>
              <w:cnfStyle w:val="000000100000" w:firstRow="0" w:lastRow="0" w:firstColumn="0" w:lastColumn="0" w:oddVBand="0" w:evenVBand="0" w:oddHBand="1" w:evenHBand="0" w:firstRowFirstColumn="0" w:firstRowLastColumn="0" w:lastRowFirstColumn="0" w:lastRowLastColumn="0"/>
            </w:pPr>
            <w:r>
              <w:t>(1, 2)</w:t>
            </w:r>
          </w:p>
        </w:tc>
        <w:tc>
          <w:tcPr>
            <w:tcW w:w="3264" w:type="dxa"/>
          </w:tcPr>
          <w:p w14:paraId="61D9BF73" w14:textId="77777777" w:rsidR="00377C60" w:rsidRDefault="00000000">
            <w:pPr>
              <w:cnfStyle w:val="000000100000" w:firstRow="0" w:lastRow="0" w:firstColumn="0" w:lastColumn="0" w:oddVBand="0" w:evenVBand="0" w:oddHBand="1" w:evenHBand="0" w:firstRowFirstColumn="0" w:firstRowLastColumn="0" w:lastRowFirstColumn="0" w:lastRowLastColumn="0"/>
            </w:pPr>
            <w:r>
              <w:t>Capture unigrams and bigrams</w:t>
            </w:r>
          </w:p>
        </w:tc>
      </w:tr>
      <w:tr w:rsidR="00377C60" w14:paraId="46DE9468"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706EA96" w14:textId="77777777" w:rsidR="00377C60" w:rsidRDefault="00000000">
            <w:r>
              <w:t>min_df</w:t>
            </w:r>
          </w:p>
        </w:tc>
        <w:tc>
          <w:tcPr>
            <w:tcW w:w="3264" w:type="dxa"/>
          </w:tcPr>
          <w:p w14:paraId="2F623178" w14:textId="77777777" w:rsidR="00377C60" w:rsidRDefault="00000000">
            <w:pPr>
              <w:cnfStyle w:val="000000000000" w:firstRow="0" w:lastRow="0" w:firstColumn="0" w:lastColumn="0" w:oddVBand="0" w:evenVBand="0" w:oddHBand="0" w:evenHBand="0" w:firstRowFirstColumn="0" w:firstRowLastColumn="0" w:lastRowFirstColumn="0" w:lastRowLastColumn="0"/>
            </w:pPr>
            <w:r>
              <w:t>2</w:t>
            </w:r>
          </w:p>
        </w:tc>
        <w:tc>
          <w:tcPr>
            <w:tcW w:w="3264" w:type="dxa"/>
          </w:tcPr>
          <w:p w14:paraId="65108C2D" w14:textId="77777777" w:rsidR="00377C60" w:rsidRDefault="00000000">
            <w:pPr>
              <w:cnfStyle w:val="000000000000" w:firstRow="0" w:lastRow="0" w:firstColumn="0" w:lastColumn="0" w:oddVBand="0" w:evenVBand="0" w:oddHBand="0" w:evenHBand="0" w:firstRowFirstColumn="0" w:firstRowLastColumn="0" w:lastRowFirstColumn="0" w:lastRowLastColumn="0"/>
            </w:pPr>
            <w:r>
              <w:t>Exclude terms occurring in only one document</w:t>
            </w:r>
          </w:p>
        </w:tc>
      </w:tr>
      <w:tr w:rsidR="00377C60" w14:paraId="3CDA3A8E"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3F02F7F" w14:textId="77777777" w:rsidR="00377C60" w:rsidRDefault="00000000">
            <w:r>
              <w:t>max_df</w:t>
            </w:r>
          </w:p>
        </w:tc>
        <w:tc>
          <w:tcPr>
            <w:tcW w:w="3264" w:type="dxa"/>
          </w:tcPr>
          <w:p w14:paraId="105B138D" w14:textId="77777777" w:rsidR="00377C60" w:rsidRDefault="00000000">
            <w:pPr>
              <w:cnfStyle w:val="000000100000" w:firstRow="0" w:lastRow="0" w:firstColumn="0" w:lastColumn="0" w:oddVBand="0" w:evenVBand="0" w:oddHBand="1" w:evenHBand="0" w:firstRowFirstColumn="0" w:firstRowLastColumn="0" w:lastRowFirstColumn="0" w:lastRowLastColumn="0"/>
            </w:pPr>
            <w:r>
              <w:t>0.85</w:t>
            </w:r>
          </w:p>
        </w:tc>
        <w:tc>
          <w:tcPr>
            <w:tcW w:w="3264" w:type="dxa"/>
          </w:tcPr>
          <w:p w14:paraId="1109B7BB" w14:textId="77777777" w:rsidR="00377C60" w:rsidRDefault="00000000">
            <w:pPr>
              <w:cnfStyle w:val="000000100000" w:firstRow="0" w:lastRow="0" w:firstColumn="0" w:lastColumn="0" w:oddVBand="0" w:evenVBand="0" w:oddHBand="1" w:evenHBand="0" w:firstRowFirstColumn="0" w:firstRowLastColumn="0" w:lastRowFirstColumn="0" w:lastRowLastColumn="0"/>
            </w:pPr>
            <w:r>
              <w:t>Exclude terms occurring in over 85% of documents</w:t>
            </w:r>
          </w:p>
        </w:tc>
      </w:tr>
      <w:tr w:rsidR="00377C60" w14:paraId="52B453AD"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B052737" w14:textId="77777777" w:rsidR="00377C60" w:rsidRDefault="00000000">
            <w:r>
              <w:t>sublinear_tf</w:t>
            </w:r>
          </w:p>
        </w:tc>
        <w:tc>
          <w:tcPr>
            <w:tcW w:w="3264" w:type="dxa"/>
          </w:tcPr>
          <w:p w14:paraId="2FBE235A" w14:textId="77777777" w:rsidR="00377C60" w:rsidRDefault="00000000">
            <w:pPr>
              <w:cnfStyle w:val="000000000000" w:firstRow="0" w:lastRow="0" w:firstColumn="0" w:lastColumn="0" w:oddVBand="0" w:evenVBand="0" w:oddHBand="0" w:evenHBand="0" w:firstRowFirstColumn="0" w:firstRowLastColumn="0" w:lastRowFirstColumn="0" w:lastRowLastColumn="0"/>
            </w:pPr>
            <w:r>
              <w:t>True</w:t>
            </w:r>
          </w:p>
        </w:tc>
        <w:tc>
          <w:tcPr>
            <w:tcW w:w="3264" w:type="dxa"/>
          </w:tcPr>
          <w:p w14:paraId="2C5EFA47" w14:textId="77777777" w:rsidR="00377C60" w:rsidRDefault="00000000">
            <w:pPr>
              <w:cnfStyle w:val="000000000000" w:firstRow="0" w:lastRow="0" w:firstColumn="0" w:lastColumn="0" w:oddVBand="0" w:evenVBand="0" w:oddHBand="0" w:evenHBand="0" w:firstRowFirstColumn="0" w:firstRowLastColumn="0" w:lastRowFirstColumn="0" w:lastRowLastColumn="0"/>
            </w:pPr>
            <w:r>
              <w:t>Reduce dominance of highly repeated terms</w:t>
            </w:r>
          </w:p>
        </w:tc>
      </w:tr>
    </w:tbl>
    <w:p w14:paraId="6AFB048A" w14:textId="77777777" w:rsidR="00377C60" w:rsidRDefault="00000000">
      <w:r>
        <w:t>The matrix is stored in sparse form for efficient memory usage. Its rows must stay aligned with the saved restaurant metadata table; otherwise similarity scores could be attributed to the wrong outlets.</w:t>
      </w:r>
    </w:p>
    <w:p w14:paraId="3AEA032A" w14:textId="77777777" w:rsidR="00377C60" w:rsidRDefault="00000000">
      <w:pPr>
        <w:pStyle w:val="Heading2"/>
      </w:pPr>
      <w:r>
        <w:t>4.2 Model selection rationale</w:t>
      </w:r>
    </w:p>
    <w:p w14:paraId="3E8844CA" w14:textId="77777777" w:rsidR="00377C60" w:rsidRDefault="00000000">
      <w:r>
        <w:t>TF-IDF is interpretable, computationally practical for a few thousand outlet documents and does not require supervised relevance labels. It is a reasonable first baseline for review-driven similarity. Its main limitation is lexical rather than semantic matching: synonymous expressions may receive low similarity even when their meanings are close.</w:t>
      </w:r>
    </w:p>
    <w:p w14:paraId="0CC3CDC1" w14:textId="77777777" w:rsidR="00377C60" w:rsidRDefault="00000000">
      <w:pPr>
        <w:pStyle w:val="Heading1"/>
      </w:pPr>
      <w:r>
        <w:t>5. Similarity calculation and recommendation design</w:t>
      </w:r>
    </w:p>
    <w:p w14:paraId="4EB92CD2" w14:textId="77777777" w:rsidR="00377C60" w:rsidRDefault="00000000">
      <w:pPr>
        <w:pStyle w:val="Heading2"/>
      </w:pPr>
      <w:r>
        <w:t>5.1 Similarity measure</w:t>
      </w:r>
    </w:p>
    <w:p w14:paraId="30F9479C" w14:textId="77777777" w:rsidR="00377C60" w:rsidRDefault="00000000">
      <w:r>
        <w:t>Cosine similarity compares the direction of TF-IDF vectors, helping account for differences in the total volume of review text. It is appropriate for high-dimensional sparse document vectors. Similarity values should be interpreted comparatively within the candidate pool rather than as probabilities of user satisfaction.</w:t>
      </w:r>
    </w:p>
    <w:p w14:paraId="663D04E9" w14:textId="77777777" w:rsidR="00377C60" w:rsidRDefault="00000000">
      <w:pPr>
        <w:pStyle w:val="Heading2"/>
      </w:pPr>
      <w:r>
        <w:t>5.2 Query and disambiguation</w:t>
      </w:r>
    </w:p>
    <w:p w14:paraId="4DF2454C" w14:textId="77777777" w:rsidR="00377C60" w:rsidRDefault="00000000">
      <w:r>
        <w:t>The user chooses a restaurant by name. If that name appears at multiple locations, the interface requests an outlet location to identify the query vector. This avoids silently selecting an arbitrary branch and enables reproducible recommendations for a specific outlet.</w:t>
      </w:r>
    </w:p>
    <w:p w14:paraId="6259489A" w14:textId="77777777" w:rsidR="00377C60" w:rsidRDefault="00000000">
      <w:pPr>
        <w:pStyle w:val="Heading2"/>
      </w:pPr>
      <w:r>
        <w:t>5.3 Candidate retrieval and ranking</w:t>
      </w:r>
    </w:p>
    <w:p w14:paraId="16432D8A" w14:textId="77777777" w:rsidR="00377C60" w:rsidRDefault="00000000">
      <w:pPr>
        <w:pStyle w:val="ListBullet"/>
      </w:pPr>
      <w:r>
        <w:t>Identify the selected restaurant outlet and obtain its TF-IDF row.</w:t>
      </w:r>
    </w:p>
    <w:p w14:paraId="2A36C8B2" w14:textId="77777777" w:rsidR="00377C60" w:rsidRDefault="00000000">
      <w:pPr>
        <w:pStyle w:val="ListBullet"/>
      </w:pPr>
      <w:r>
        <w:t>Compute cosine similarity against the indexed outlet matrix.</w:t>
      </w:r>
    </w:p>
    <w:p w14:paraId="12BE2C09" w14:textId="77777777" w:rsidR="00377C60" w:rsidRDefault="00000000">
      <w:pPr>
        <w:pStyle w:val="ListBullet"/>
      </w:pPr>
      <w:r>
        <w:t>Exclude the selected outlet and other outlets sharing the same restaurant name.</w:t>
      </w:r>
    </w:p>
    <w:p w14:paraId="24AC00CE" w14:textId="77777777" w:rsidR="00377C60" w:rsidRDefault="00000000">
      <w:pPr>
        <w:pStyle w:val="ListBullet"/>
      </w:pPr>
      <w:r>
        <w:t>Select the 100 highest-similarity candidate outlets for further ranking.</w:t>
      </w:r>
    </w:p>
    <w:p w14:paraId="75A7A6C4" w14:textId="77777777" w:rsidR="00377C60" w:rsidRDefault="00000000">
      <w:pPr>
        <w:pStyle w:val="ListBullet"/>
      </w:pPr>
      <w:r>
        <w:t>Filter out candidates without valid ratings for the rating-aware ranking stage.</w:t>
      </w:r>
    </w:p>
    <w:p w14:paraId="3BB5956E" w14:textId="77777777" w:rsidR="00377C60" w:rsidRDefault="00000000">
      <w:pPr>
        <w:pStyle w:val="ListBullet"/>
      </w:pPr>
      <w:r>
        <w:t>Normalize similarity and rating signals as implemented in the notebook.</w:t>
      </w:r>
    </w:p>
    <w:p w14:paraId="403269EA" w14:textId="77777777" w:rsidR="00377C60" w:rsidRDefault="00000000">
      <w:pPr>
        <w:pStyle w:val="ListBullet"/>
      </w:pPr>
      <w:r>
        <w:t>Compute a blended ranking score using 70% normalized similarity and 30% normalized rating.</w:t>
      </w:r>
    </w:p>
    <w:p w14:paraId="6915FE63" w14:textId="77777777" w:rsidR="00377C60" w:rsidRDefault="00000000">
      <w:pPr>
        <w:pStyle w:val="ListBullet"/>
      </w:pPr>
      <w:r>
        <w:t>Sort candidates by blended score, suppress duplicate restaurant names and return the requested top results (typically ten).</w:t>
      </w:r>
    </w:p>
    <w:p w14:paraId="0BCD07A4" w14:textId="77777777" w:rsidR="00377C60" w:rsidRDefault="00000000">
      <w:r>
        <w:t>Ranking formula: Final score = 0.70 × normalized cosine similarity + 0.30 × normalized restaurant rating.</w:t>
      </w:r>
    </w:p>
    <w:p w14:paraId="53AAD2BA" w14:textId="77777777" w:rsidR="00377C60" w:rsidRDefault="00000000">
      <w:r>
        <w:t>Important implementation qualification: the exact normalization method and tie-breaking behavior should be checked in the source notebook/app.py. The 70:30 blend is a chosen heuristic; it has not been calibrated or optimized using labeled relevance outcomes.</w:t>
      </w:r>
    </w:p>
    <w:p w14:paraId="5B631398" w14:textId="77777777" w:rsidR="00377C60" w:rsidRDefault="00000000">
      <w:pPr>
        <w:pStyle w:val="Heading2"/>
      </w:pPr>
      <w:r>
        <w:lastRenderedPageBreak/>
        <w:t>5.4 Diversity and exclusions</w:t>
      </w:r>
    </w:p>
    <w:p w14:paraId="02F388E3" w14:textId="77777777" w:rsidR="00377C60" w:rsidRDefault="00000000">
      <w:r>
        <w:t>Excluding same-name outlets prevents recommendations from being dominated by branches of the restaurant already chosen. Deduplicating the final names gives the user broader brand-level variety. These choices improve list diversity but may remove genuinely useful nearby alternatives; future versions could make such filters optional.</w:t>
      </w:r>
    </w:p>
    <w:p w14:paraId="53D717B3" w14:textId="77777777" w:rsidR="00377C60" w:rsidRDefault="00000000">
      <w:pPr>
        <w:pStyle w:val="Heading1"/>
      </w:pPr>
      <w:r>
        <w:t>6. Development and experimentation</w:t>
      </w:r>
    </w:p>
    <w:p w14:paraId="7DB50073" w14:textId="77777777" w:rsidR="00377C60" w:rsidRDefault="00000000">
      <w:pPr>
        <w:pStyle w:val="Heading2"/>
      </w:pPr>
      <w:r>
        <w:t>6.1 Baseline and iterative checks</w:t>
      </w:r>
    </w:p>
    <w:p w14:paraId="23DF2521" w14:textId="77777777" w:rsidR="00377C60" w:rsidRDefault="00000000">
      <w:r>
        <w:t>Development involved exploratory data analysis, review parsing, outlet consolidation, TF-IDF feature engineering, recommendation-function construction and iterative qualitative inspection. Named restaurant checks included KFC, Cafe Coffee Day, Faasos and Corner House Ice Cream, spanning several food-service categories.</w:t>
      </w:r>
    </w:p>
    <w:p w14:paraId="42A02573" w14:textId="77777777" w:rsidR="00377C60" w:rsidRDefault="00000000">
      <w:pPr>
        <w:pStyle w:val="Heading2"/>
      </w:pPr>
      <w:r>
        <w:t>6.2 Engineering validation</w:t>
      </w:r>
    </w:p>
    <w:p w14:paraId="14C98B0A" w14:textId="77777777" w:rsidR="00377C60" w:rsidRDefault="00000000">
      <w:pPr>
        <w:pStyle w:val="ListBullet"/>
      </w:pPr>
      <w:r>
        <w:t>Verified that saved model artifacts reload and support inference independently of the training notebook.</w:t>
      </w:r>
    </w:p>
    <w:p w14:paraId="12E7C571" w14:textId="77777777" w:rsidR="00377C60" w:rsidRDefault="00000000">
      <w:pPr>
        <w:pStyle w:val="ListBullet"/>
      </w:pPr>
      <w:r>
        <w:t>Verified that a restaurant with multiple outlets can be disambiguated by location.</w:t>
      </w:r>
    </w:p>
    <w:p w14:paraId="608E4C7A" w14:textId="77777777" w:rsidR="00377C60" w:rsidRDefault="00000000">
      <w:pPr>
        <w:pStyle w:val="ListBullet"/>
      </w:pPr>
      <w:r>
        <w:t>Verified that same-name restaurants do not appear among recommended alternatives.</w:t>
      </w:r>
    </w:p>
    <w:p w14:paraId="4E18C8A6" w14:textId="77777777" w:rsidR="00377C60" w:rsidRDefault="00000000">
      <w:pPr>
        <w:pStyle w:val="ListBullet"/>
      </w:pPr>
      <w:r>
        <w:t>Verified that the top recommendation list does not repeat restaurant names in the tested cases.</w:t>
      </w:r>
    </w:p>
    <w:p w14:paraId="27D66A76" w14:textId="77777777" w:rsidR="00377C60" w:rsidRDefault="00000000">
      <w:pPr>
        <w:pStyle w:val="ListBullet"/>
      </w:pPr>
      <w:r>
        <w:t>Verified that Streamlit location selection reacts without waiting for the recommendation button.</w:t>
      </w:r>
    </w:p>
    <w:p w14:paraId="67BF08C2" w14:textId="77777777" w:rsidR="00377C60" w:rsidRDefault="00000000">
      <w:pPr>
        <w:pStyle w:val="ListBullet"/>
      </w:pPr>
      <w:r>
        <w:t>Verified that the app runs locally and was subsequently deployed on Streamlit Community Cloud.</w:t>
      </w:r>
    </w:p>
    <w:p w14:paraId="26BFD6CA" w14:textId="77777777" w:rsidR="00377C60" w:rsidRDefault="00000000">
      <w:pPr>
        <w:pStyle w:val="Heading2"/>
      </w:pPr>
      <w:r>
        <w:t>6.3 Reproducibility settings</w:t>
      </w:r>
    </w:p>
    <w:p w14:paraId="289FD4D5" w14:textId="77777777" w:rsidR="00377C60" w:rsidRDefault="00000000">
      <w:r>
        <w:t>The development workflow used SEED = 42 for random sampling/evaluation where applicable. TF-IDF itself is deterministic for a fixed ordered corpus and configuration. Reproducibility depends on the same preprocessing code, row ordering, input data and compatible software versions. The repository requirements are intentionally unpinned; environment drift is therefore a known reproducibility risk.</w:t>
      </w:r>
    </w:p>
    <w:p w14:paraId="16B4B3DE" w14:textId="77777777" w:rsidR="00377C60" w:rsidRDefault="00000000">
      <w:pPr>
        <w:pStyle w:val="Heading1"/>
      </w:pPr>
      <w:r>
        <w:t>7. Evaluation methodology and findings</w:t>
      </w:r>
    </w:p>
    <w:p w14:paraId="2D64FFE0" w14:textId="77777777" w:rsidR="00377C60" w:rsidRDefault="00000000">
      <w:pPr>
        <w:pStyle w:val="Heading2"/>
      </w:pPr>
      <w:r>
        <w:t>7.1 Evaluation design</w:t>
      </w:r>
    </w:p>
    <w:p w14:paraId="16B8FF02" w14:textId="77777777" w:rsidR="00377C60" w:rsidRDefault="00000000">
      <w:r>
        <w:t>A diagnostic sample of 30 randomly selected restaurant outlets was used to check the operational behavior of the recommender. In addition, several familiar restaurant names were inspected qualitatively. These are exploratory checks rather than a train/test holdout evaluation against labeled ground truth.</w:t>
      </w:r>
    </w:p>
    <w:tbl>
      <w:tblPr>
        <w:tblStyle w:val="LightShading-Accent1"/>
        <w:tblW w:w="0" w:type="auto"/>
        <w:jc w:val="center"/>
        <w:tblLook w:val="04A0" w:firstRow="1" w:lastRow="0" w:firstColumn="1" w:lastColumn="0" w:noHBand="0" w:noVBand="1"/>
      </w:tblPr>
      <w:tblGrid>
        <w:gridCol w:w="3264"/>
        <w:gridCol w:w="3264"/>
        <w:gridCol w:w="3264"/>
      </w:tblGrid>
      <w:tr w:rsidR="00377C60" w14:paraId="6AF642B1"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21B9FE8" w14:textId="77777777" w:rsidR="00377C60" w:rsidRDefault="00000000">
            <w:r>
              <w:t>Diagnostic metric</w:t>
            </w:r>
          </w:p>
        </w:tc>
        <w:tc>
          <w:tcPr>
            <w:tcW w:w="3264" w:type="dxa"/>
          </w:tcPr>
          <w:p w14:paraId="08D25942" w14:textId="77777777" w:rsidR="00377C60" w:rsidRDefault="00000000">
            <w:pPr>
              <w:cnfStyle w:val="100000000000" w:firstRow="1" w:lastRow="0" w:firstColumn="0" w:lastColumn="0" w:oddVBand="0" w:evenVBand="0" w:oddHBand="0" w:evenHBand="0" w:firstRowFirstColumn="0" w:firstRowLastColumn="0" w:lastRowFirstColumn="0" w:lastRowLastColumn="0"/>
            </w:pPr>
            <w:r>
              <w:t>Result</w:t>
            </w:r>
          </w:p>
        </w:tc>
        <w:tc>
          <w:tcPr>
            <w:tcW w:w="3264" w:type="dxa"/>
          </w:tcPr>
          <w:p w14:paraId="08B6E184" w14:textId="77777777" w:rsidR="00377C60"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377C60" w14:paraId="13264DF3"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46973EB" w14:textId="77777777" w:rsidR="00377C60" w:rsidRDefault="00000000">
            <w:r>
              <w:t>Number of sampled query outlets</w:t>
            </w:r>
          </w:p>
        </w:tc>
        <w:tc>
          <w:tcPr>
            <w:tcW w:w="3264" w:type="dxa"/>
          </w:tcPr>
          <w:p w14:paraId="5C90BC56" w14:textId="77777777" w:rsidR="00377C60" w:rsidRDefault="00000000">
            <w:pPr>
              <w:cnfStyle w:val="000000100000" w:firstRow="0" w:lastRow="0" w:firstColumn="0" w:lastColumn="0" w:oddVBand="0" w:evenVBand="0" w:oddHBand="1" w:evenHBand="0" w:firstRowFirstColumn="0" w:firstRowLastColumn="0" w:lastRowFirstColumn="0" w:lastRowLastColumn="0"/>
            </w:pPr>
            <w:r>
              <w:t>30</w:t>
            </w:r>
          </w:p>
        </w:tc>
        <w:tc>
          <w:tcPr>
            <w:tcW w:w="3264" w:type="dxa"/>
          </w:tcPr>
          <w:p w14:paraId="37961166" w14:textId="77777777" w:rsidR="00377C60" w:rsidRDefault="00000000">
            <w:pPr>
              <w:cnfStyle w:val="000000100000" w:firstRow="0" w:lastRow="0" w:firstColumn="0" w:lastColumn="0" w:oddVBand="0" w:evenVBand="0" w:oddHBand="1" w:evenHBand="0" w:firstRowFirstColumn="0" w:firstRowLastColumn="0" w:lastRowFirstColumn="0" w:lastRowLastColumn="0"/>
            </w:pPr>
            <w:r>
              <w:t>Small diagnostic sample</w:t>
            </w:r>
          </w:p>
        </w:tc>
      </w:tr>
      <w:tr w:rsidR="00377C60" w14:paraId="678ACC0F"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F89193A" w14:textId="77777777" w:rsidR="00377C60" w:rsidRDefault="00000000">
            <w:r>
              <w:t>Recommendations returned per query</w:t>
            </w:r>
          </w:p>
        </w:tc>
        <w:tc>
          <w:tcPr>
            <w:tcW w:w="3264" w:type="dxa"/>
          </w:tcPr>
          <w:p w14:paraId="09999785" w14:textId="77777777" w:rsidR="00377C60" w:rsidRDefault="00000000">
            <w:pPr>
              <w:cnfStyle w:val="000000000000" w:firstRow="0" w:lastRow="0" w:firstColumn="0" w:lastColumn="0" w:oddVBand="0" w:evenVBand="0" w:oddHBand="0" w:evenHBand="0" w:firstRowFirstColumn="0" w:firstRowLastColumn="0" w:lastRowFirstColumn="0" w:lastRowLastColumn="0"/>
            </w:pPr>
            <w:r>
              <w:t>10</w:t>
            </w:r>
          </w:p>
        </w:tc>
        <w:tc>
          <w:tcPr>
            <w:tcW w:w="3264" w:type="dxa"/>
          </w:tcPr>
          <w:p w14:paraId="64568DCD" w14:textId="77777777" w:rsidR="00377C60" w:rsidRDefault="00000000">
            <w:pPr>
              <w:cnfStyle w:val="000000000000" w:firstRow="0" w:lastRow="0" w:firstColumn="0" w:lastColumn="0" w:oddVBand="0" w:evenVBand="0" w:oddHBand="0" w:evenHBand="0" w:firstRowFirstColumn="0" w:firstRowLastColumn="0" w:lastRowFirstColumn="0" w:lastRowLastColumn="0"/>
            </w:pPr>
            <w:r>
              <w:t>All tested queries produced full lists</w:t>
            </w:r>
          </w:p>
        </w:tc>
      </w:tr>
      <w:tr w:rsidR="00377C60" w14:paraId="54B9E4B3"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2C34C71" w14:textId="77777777" w:rsidR="00377C60" w:rsidRDefault="00000000">
            <w:r>
              <w:t>Average unique names per result list</w:t>
            </w:r>
          </w:p>
        </w:tc>
        <w:tc>
          <w:tcPr>
            <w:tcW w:w="3264" w:type="dxa"/>
          </w:tcPr>
          <w:p w14:paraId="29586198" w14:textId="77777777" w:rsidR="00377C60" w:rsidRDefault="00000000">
            <w:pPr>
              <w:cnfStyle w:val="000000100000" w:firstRow="0" w:lastRow="0" w:firstColumn="0" w:lastColumn="0" w:oddVBand="0" w:evenVBand="0" w:oddHBand="1" w:evenHBand="0" w:firstRowFirstColumn="0" w:firstRowLastColumn="0" w:lastRowFirstColumn="0" w:lastRowLastColumn="0"/>
            </w:pPr>
            <w:r>
              <w:t>10</w:t>
            </w:r>
          </w:p>
        </w:tc>
        <w:tc>
          <w:tcPr>
            <w:tcW w:w="3264" w:type="dxa"/>
          </w:tcPr>
          <w:p w14:paraId="3EA4D631" w14:textId="77777777" w:rsidR="00377C60" w:rsidRDefault="00000000">
            <w:pPr>
              <w:cnfStyle w:val="000000100000" w:firstRow="0" w:lastRow="0" w:firstColumn="0" w:lastColumn="0" w:oddVBand="0" w:evenVBand="0" w:oddHBand="1" w:evenHBand="0" w:firstRowFirstColumn="0" w:firstRowLastColumn="0" w:lastRowFirstColumn="0" w:lastRowLastColumn="0"/>
            </w:pPr>
            <w:r>
              <w:t>No repeated restaurant names in tested lists</w:t>
            </w:r>
          </w:p>
        </w:tc>
      </w:tr>
      <w:tr w:rsidR="00377C60" w14:paraId="7A53FB95"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A878B21" w14:textId="77777777" w:rsidR="00377C60" w:rsidRDefault="00000000">
            <w:r>
              <w:t>Queries returning fewer than ten results</w:t>
            </w:r>
          </w:p>
        </w:tc>
        <w:tc>
          <w:tcPr>
            <w:tcW w:w="3264" w:type="dxa"/>
          </w:tcPr>
          <w:p w14:paraId="3CF1649A" w14:textId="77777777" w:rsidR="00377C60" w:rsidRDefault="00000000">
            <w:pPr>
              <w:cnfStyle w:val="000000000000" w:firstRow="0" w:lastRow="0" w:firstColumn="0" w:lastColumn="0" w:oddVBand="0" w:evenVBand="0" w:oddHBand="0" w:evenHBand="0" w:firstRowFirstColumn="0" w:firstRowLastColumn="0" w:lastRowFirstColumn="0" w:lastRowLastColumn="0"/>
            </w:pPr>
            <w:r>
              <w:t>0</w:t>
            </w:r>
          </w:p>
        </w:tc>
        <w:tc>
          <w:tcPr>
            <w:tcW w:w="3264" w:type="dxa"/>
          </w:tcPr>
          <w:p w14:paraId="13AD4C47" w14:textId="77777777" w:rsidR="00377C60" w:rsidRDefault="00000000">
            <w:pPr>
              <w:cnfStyle w:val="000000000000" w:firstRow="0" w:lastRow="0" w:firstColumn="0" w:lastColumn="0" w:oddVBand="0" w:evenVBand="0" w:oddHBand="0" w:evenHBand="0" w:firstRowFirstColumn="0" w:firstRowLastColumn="0" w:lastRowFirstColumn="0" w:lastRowLastColumn="0"/>
            </w:pPr>
            <w:r>
              <w:t>No short lists in sample</w:t>
            </w:r>
          </w:p>
        </w:tc>
      </w:tr>
      <w:tr w:rsidR="00377C60" w14:paraId="16E28FE0"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2E78163" w14:textId="77777777" w:rsidR="00377C60" w:rsidRDefault="00000000">
            <w:r>
              <w:t>Average cosine similarity</w:t>
            </w:r>
          </w:p>
        </w:tc>
        <w:tc>
          <w:tcPr>
            <w:tcW w:w="3264" w:type="dxa"/>
          </w:tcPr>
          <w:p w14:paraId="065B68FE" w14:textId="77777777" w:rsidR="00377C60" w:rsidRDefault="00000000">
            <w:pPr>
              <w:cnfStyle w:val="000000100000" w:firstRow="0" w:lastRow="0" w:firstColumn="0" w:lastColumn="0" w:oddVBand="0" w:evenVBand="0" w:oddHBand="1" w:evenHBand="0" w:firstRowFirstColumn="0" w:firstRowLastColumn="0" w:lastRowFirstColumn="0" w:lastRowLastColumn="0"/>
            </w:pPr>
            <w:r>
              <w:t>0.1447</w:t>
            </w:r>
          </w:p>
        </w:tc>
        <w:tc>
          <w:tcPr>
            <w:tcW w:w="3264" w:type="dxa"/>
          </w:tcPr>
          <w:p w14:paraId="7BD78A53" w14:textId="77777777" w:rsidR="00377C60" w:rsidRDefault="00000000">
            <w:pPr>
              <w:cnfStyle w:val="000000100000" w:firstRow="0" w:lastRow="0" w:firstColumn="0" w:lastColumn="0" w:oddVBand="0" w:evenVBand="0" w:oddHBand="1" w:evenHBand="0" w:firstRowFirstColumn="0" w:firstRowLastColumn="0" w:lastRowFirstColumn="0" w:lastRowLastColumn="0"/>
            </w:pPr>
            <w:r>
              <w:t>Descriptive lexical similarity, not accuracy</w:t>
            </w:r>
          </w:p>
        </w:tc>
      </w:tr>
    </w:tbl>
    <w:p w14:paraId="0CB64724" w14:textId="77777777" w:rsidR="00377C60" w:rsidRDefault="00000000">
      <w:pPr>
        <w:pStyle w:val="Heading2"/>
      </w:pPr>
      <w:r>
        <w:lastRenderedPageBreak/>
        <w:t>7.2 What these results establish</w:t>
      </w:r>
    </w:p>
    <w:p w14:paraId="47D3DD7C" w14:textId="77777777" w:rsidR="00377C60" w:rsidRDefault="00000000">
      <w:r>
        <w:t>The tests support the claim that the implemented engine can return complete, nonrepeating recommendations for the sampled outlets and that the saved inference pipeline operates as intended. They do not establish that users would find the recommended restaurants relevant, that the 70:30 blend outperforms a pure-similarity baseline, or that recommendations generalize equally well to all cuisines and areas.</w:t>
      </w:r>
    </w:p>
    <w:p w14:paraId="25E4BABC" w14:textId="77777777" w:rsidR="00377C60" w:rsidRDefault="00000000">
      <w:pPr>
        <w:pStyle w:val="Heading2"/>
      </w:pPr>
      <w:r>
        <w:t>7.3 Recommended stronger evaluation</w:t>
      </w:r>
    </w:p>
    <w:p w14:paraId="52DC8C39" w14:textId="77777777" w:rsidR="00377C60" w:rsidRDefault="00000000">
      <w:pPr>
        <w:pStyle w:val="ListBullet"/>
      </w:pPr>
      <w:r>
        <w:t>Create human relevance labels for sampled query–recommendation pairs; report Precision@K and nDCG@K.</w:t>
      </w:r>
    </w:p>
    <w:p w14:paraId="71FC3CF2" w14:textId="77777777" w:rsidR="00377C60" w:rsidRDefault="00000000">
      <w:pPr>
        <w:pStyle w:val="ListBullet"/>
      </w:pPr>
      <w:r>
        <w:t>Compare TF-IDF similarity alone with the 70:30 blended reranker.</w:t>
      </w:r>
    </w:p>
    <w:p w14:paraId="74BB12BC" w14:textId="77777777" w:rsidR="00377C60" w:rsidRDefault="00000000">
      <w:pPr>
        <w:pStyle w:val="ListBullet"/>
      </w:pPr>
      <w:r>
        <w:t>Evaluate coverage, list diversity and geographic/cuisine coherence across outlet categories.</w:t>
      </w:r>
    </w:p>
    <w:p w14:paraId="47CABC32" w14:textId="77777777" w:rsidR="00377C60" w:rsidRDefault="00000000">
      <w:pPr>
        <w:pStyle w:val="ListBullet"/>
      </w:pPr>
      <w:r>
        <w:t>Conduct sensitivity tests for the minimum-review threshold, candidate-pool size and ranking weights.</w:t>
      </w:r>
    </w:p>
    <w:p w14:paraId="47A2946B" w14:textId="77777777" w:rsidR="00377C60" w:rsidRDefault="00000000">
      <w:pPr>
        <w:pStyle w:val="ListBullet"/>
      </w:pPr>
      <w:r>
        <w:t>Use an explicit user-feedback mechanism to measure usefulness after deployment.</w:t>
      </w:r>
    </w:p>
    <w:p w14:paraId="4324A6EF" w14:textId="77777777" w:rsidR="00377C60" w:rsidRDefault="00000000">
      <w:pPr>
        <w:pStyle w:val="Heading1"/>
      </w:pPr>
      <w:r>
        <w:t>8. Artifact persistence and inference</w:t>
      </w:r>
    </w:p>
    <w:p w14:paraId="70250566" w14:textId="77777777" w:rsidR="00377C60" w:rsidRDefault="00000000">
      <w:r>
        <w:t>The fitted vectorizer, sparse TF-IDF matrix and processed restaurant metadata were serialized using Joblib. These files allow the Streamlit app to load the already-trained representation rather than reprocess the raw dataset on every launch.</w:t>
      </w:r>
    </w:p>
    <w:tbl>
      <w:tblPr>
        <w:tblStyle w:val="LightShading-Accent1"/>
        <w:tblW w:w="0" w:type="auto"/>
        <w:jc w:val="center"/>
        <w:tblLook w:val="04A0" w:firstRow="1" w:lastRow="0" w:firstColumn="1" w:lastColumn="0" w:noHBand="0" w:noVBand="1"/>
      </w:tblPr>
      <w:tblGrid>
        <w:gridCol w:w="3264"/>
        <w:gridCol w:w="3264"/>
        <w:gridCol w:w="3264"/>
      </w:tblGrid>
      <w:tr w:rsidR="00377C60" w14:paraId="4F9EBC37"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74D0D71" w14:textId="77777777" w:rsidR="00377C60" w:rsidRDefault="00000000">
            <w:r>
              <w:t>Artifact</w:t>
            </w:r>
          </w:p>
        </w:tc>
        <w:tc>
          <w:tcPr>
            <w:tcW w:w="3264" w:type="dxa"/>
          </w:tcPr>
          <w:p w14:paraId="42099DC3" w14:textId="77777777" w:rsidR="00377C60" w:rsidRDefault="00000000">
            <w:pPr>
              <w:cnfStyle w:val="100000000000" w:firstRow="1" w:lastRow="0" w:firstColumn="0" w:lastColumn="0" w:oddVBand="0" w:evenVBand="0" w:oddHBand="0" w:evenHBand="0" w:firstRowFirstColumn="0" w:firstRowLastColumn="0" w:lastRowFirstColumn="0" w:lastRowLastColumn="0"/>
            </w:pPr>
            <w:r>
              <w:t>Approximate size</w:t>
            </w:r>
          </w:p>
        </w:tc>
        <w:tc>
          <w:tcPr>
            <w:tcW w:w="3264" w:type="dxa"/>
          </w:tcPr>
          <w:p w14:paraId="05F62965" w14:textId="77777777" w:rsidR="00377C60" w:rsidRDefault="00000000">
            <w:pPr>
              <w:cnfStyle w:val="100000000000" w:firstRow="1" w:lastRow="0" w:firstColumn="0" w:lastColumn="0" w:oddVBand="0" w:evenVBand="0" w:oddHBand="0" w:evenHBand="0" w:firstRowFirstColumn="0" w:firstRowLastColumn="0" w:lastRowFirstColumn="0" w:lastRowLastColumn="0"/>
            </w:pPr>
            <w:r>
              <w:t>Role</w:t>
            </w:r>
          </w:p>
        </w:tc>
      </w:tr>
      <w:tr w:rsidR="00377C60" w14:paraId="5DE530F8"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7A7707C" w14:textId="77777777" w:rsidR="00377C60" w:rsidRDefault="00000000">
            <w:r>
              <w:t>models/restaurant_data.joblib</w:t>
            </w:r>
          </w:p>
        </w:tc>
        <w:tc>
          <w:tcPr>
            <w:tcW w:w="3264" w:type="dxa"/>
          </w:tcPr>
          <w:p w14:paraId="0D930B1C" w14:textId="77777777" w:rsidR="00377C60" w:rsidRDefault="00000000">
            <w:pPr>
              <w:cnfStyle w:val="000000100000" w:firstRow="0" w:lastRow="0" w:firstColumn="0" w:lastColumn="0" w:oddVBand="0" w:evenVBand="0" w:oddHBand="1" w:evenHBand="0" w:firstRowFirstColumn="0" w:firstRowLastColumn="0" w:lastRowFirstColumn="0" w:lastRowLastColumn="0"/>
            </w:pPr>
            <w:r>
              <w:t>45.31 MB</w:t>
            </w:r>
          </w:p>
        </w:tc>
        <w:tc>
          <w:tcPr>
            <w:tcW w:w="3264" w:type="dxa"/>
          </w:tcPr>
          <w:p w14:paraId="5D1DDE47" w14:textId="77777777" w:rsidR="00377C60" w:rsidRDefault="00000000">
            <w:pPr>
              <w:cnfStyle w:val="000000100000" w:firstRow="0" w:lastRow="0" w:firstColumn="0" w:lastColumn="0" w:oddVBand="0" w:evenVBand="0" w:oddHBand="1" w:evenHBand="0" w:firstRowFirstColumn="0" w:firstRowLastColumn="0" w:lastRowFirstColumn="0" w:lastRowLastColumn="0"/>
            </w:pPr>
            <w:r>
              <w:t>Restaurant/outlet metadata and review-derived content</w:t>
            </w:r>
          </w:p>
        </w:tc>
      </w:tr>
      <w:tr w:rsidR="00377C60" w14:paraId="0AD253A4"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C947881" w14:textId="77777777" w:rsidR="00377C60" w:rsidRDefault="00000000">
            <w:r>
              <w:t>models/tfidf_matrix.joblib</w:t>
            </w:r>
          </w:p>
        </w:tc>
        <w:tc>
          <w:tcPr>
            <w:tcW w:w="3264" w:type="dxa"/>
          </w:tcPr>
          <w:p w14:paraId="26DFC19C" w14:textId="77777777" w:rsidR="00377C60" w:rsidRDefault="00000000">
            <w:pPr>
              <w:cnfStyle w:val="000000000000" w:firstRow="0" w:lastRow="0" w:firstColumn="0" w:lastColumn="0" w:oddVBand="0" w:evenVBand="0" w:oddHBand="0" w:evenHBand="0" w:firstRowFirstColumn="0" w:firstRowLastColumn="0" w:lastRowFirstColumn="0" w:lastRowLastColumn="0"/>
            </w:pPr>
            <w:r>
              <w:t>29.95 MB</w:t>
            </w:r>
          </w:p>
        </w:tc>
        <w:tc>
          <w:tcPr>
            <w:tcW w:w="3264" w:type="dxa"/>
          </w:tcPr>
          <w:p w14:paraId="711341DB" w14:textId="77777777" w:rsidR="00377C60" w:rsidRDefault="00000000">
            <w:pPr>
              <w:cnfStyle w:val="000000000000" w:firstRow="0" w:lastRow="0" w:firstColumn="0" w:lastColumn="0" w:oddVBand="0" w:evenVBand="0" w:oddHBand="0" w:evenHBand="0" w:firstRowFirstColumn="0" w:firstRowLastColumn="0" w:lastRowFirstColumn="0" w:lastRowLastColumn="0"/>
            </w:pPr>
            <w:r>
              <w:t>Sparse TF-IDF outlet feature matrix</w:t>
            </w:r>
          </w:p>
        </w:tc>
      </w:tr>
      <w:tr w:rsidR="00377C60" w14:paraId="466CF58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1DF6F67" w14:textId="77777777" w:rsidR="00377C60" w:rsidRDefault="00000000">
            <w:r>
              <w:t>models/tfidf_vectorizer.joblib</w:t>
            </w:r>
          </w:p>
        </w:tc>
        <w:tc>
          <w:tcPr>
            <w:tcW w:w="3264" w:type="dxa"/>
          </w:tcPr>
          <w:p w14:paraId="33C19E6E" w14:textId="77777777" w:rsidR="00377C60" w:rsidRDefault="00000000">
            <w:pPr>
              <w:cnfStyle w:val="000000100000" w:firstRow="0" w:lastRow="0" w:firstColumn="0" w:lastColumn="0" w:oddVBand="0" w:evenVBand="0" w:oddHBand="1" w:evenHBand="0" w:firstRowFirstColumn="0" w:firstRowLastColumn="0" w:lastRowFirstColumn="0" w:lastRowLastColumn="0"/>
            </w:pPr>
            <w:r>
              <w:t>1.96 MB</w:t>
            </w:r>
          </w:p>
        </w:tc>
        <w:tc>
          <w:tcPr>
            <w:tcW w:w="3264" w:type="dxa"/>
          </w:tcPr>
          <w:p w14:paraId="25E7BDE6" w14:textId="77777777" w:rsidR="00377C60" w:rsidRDefault="00000000">
            <w:pPr>
              <w:cnfStyle w:val="000000100000" w:firstRow="0" w:lastRow="0" w:firstColumn="0" w:lastColumn="0" w:oddVBand="0" w:evenVBand="0" w:oddHBand="1" w:evenHBand="0" w:firstRowFirstColumn="0" w:firstRowLastColumn="0" w:lastRowFirstColumn="0" w:lastRowLastColumn="0"/>
            </w:pPr>
            <w:r>
              <w:t>Fitted vocabulary and vectorizer settings</w:t>
            </w:r>
          </w:p>
        </w:tc>
      </w:tr>
      <w:tr w:rsidR="00377C60" w14:paraId="4054AF2C"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D13EEC5" w14:textId="77777777" w:rsidR="00377C60" w:rsidRDefault="00000000">
            <w:r>
              <w:t>Total</w:t>
            </w:r>
          </w:p>
        </w:tc>
        <w:tc>
          <w:tcPr>
            <w:tcW w:w="3264" w:type="dxa"/>
          </w:tcPr>
          <w:p w14:paraId="60BBD448" w14:textId="77777777" w:rsidR="00377C60" w:rsidRDefault="00000000">
            <w:pPr>
              <w:cnfStyle w:val="000000000000" w:firstRow="0" w:lastRow="0" w:firstColumn="0" w:lastColumn="0" w:oddVBand="0" w:evenVBand="0" w:oddHBand="0" w:evenHBand="0" w:firstRowFirstColumn="0" w:firstRowLastColumn="0" w:lastRowFirstColumn="0" w:lastRowLastColumn="0"/>
            </w:pPr>
            <w:r>
              <w:t>~77 MB</w:t>
            </w:r>
          </w:p>
        </w:tc>
        <w:tc>
          <w:tcPr>
            <w:tcW w:w="3264" w:type="dxa"/>
          </w:tcPr>
          <w:p w14:paraId="20CBAA65" w14:textId="77777777" w:rsidR="00377C60" w:rsidRDefault="00000000">
            <w:pPr>
              <w:cnfStyle w:val="000000000000" w:firstRow="0" w:lastRow="0" w:firstColumn="0" w:lastColumn="0" w:oddVBand="0" w:evenVBand="0" w:oddHBand="0" w:evenHBand="0" w:firstRowFirstColumn="0" w:firstRowLastColumn="0" w:lastRowFirstColumn="0" w:lastRowLastColumn="0"/>
            </w:pPr>
            <w:r>
              <w:t>Deployed inference artifacts</w:t>
            </w:r>
          </w:p>
        </w:tc>
      </w:tr>
    </w:tbl>
    <w:p w14:paraId="0BD0F398" w14:textId="77777777" w:rsidR="00377C60" w:rsidRDefault="00000000">
      <w:r>
        <w:t>Operational invariants: matrix row count must equal the number of indexed outlets; metadata ordering must match matrix ordering; model artifacts should be loaded only from trusted sources because Joblib/pickle formats can execute code during deserialization.</w:t>
      </w:r>
    </w:p>
    <w:p w14:paraId="6A1DC211" w14:textId="77777777" w:rsidR="00377C60" w:rsidRDefault="00000000">
      <w:pPr>
        <w:pStyle w:val="Heading1"/>
      </w:pPr>
      <w:r>
        <w:t>9. Application architecture and deployment</w:t>
      </w:r>
    </w:p>
    <w:p w14:paraId="12AAFAB1" w14:textId="77777777" w:rsidR="00377C60" w:rsidRDefault="00000000">
      <w:pPr>
        <w:pStyle w:val="Heading2"/>
      </w:pPr>
      <w:r>
        <w:t>9.1 Architecture</w:t>
      </w:r>
    </w:p>
    <w:p w14:paraId="44601D16" w14:textId="77777777" w:rsidR="00377C60" w:rsidRDefault="00000000">
      <w:r>
        <w:t>Offline path: raw CSV → review parsing and deduplication → outlet-level aggregation → TF-IDF fitting → Joblib model artifacts. Online path: Streamlit restaurant selection → optional location selection → cosine similarity retrieval → rating-aware reranking → distinct-name recommendations → display and download.</w:t>
      </w:r>
    </w:p>
    <w:p w14:paraId="3648A517" w14:textId="77777777" w:rsidR="00377C60" w:rsidRDefault="00000000">
      <w:pPr>
        <w:pStyle w:val="Heading2"/>
      </w:pPr>
      <w:r>
        <w:t>9.2 User experience</w:t>
      </w:r>
    </w:p>
    <w:p w14:paraId="1BF243DE" w14:textId="77777777" w:rsidR="00377C60" w:rsidRDefault="00000000">
      <w:r>
        <w:t>The Streamlit app provides a searchable restaurant selection, reactive location dropdown, recommendation button, rating and similarity information, and a downloadable result. The interface uses a Zomato-inspired visual style and is designed for public browser access.</w:t>
      </w:r>
    </w:p>
    <w:p w14:paraId="38224D54" w14:textId="77777777" w:rsidR="00377C60" w:rsidRDefault="00000000">
      <w:pPr>
        <w:pStyle w:val="Heading2"/>
      </w:pPr>
      <w:r>
        <w:t>9.3 Deployment configuration</w:t>
      </w:r>
    </w:p>
    <w:tbl>
      <w:tblPr>
        <w:tblStyle w:val="LightShading-Accent1"/>
        <w:tblW w:w="0" w:type="auto"/>
        <w:jc w:val="center"/>
        <w:tblLook w:val="04A0" w:firstRow="1" w:lastRow="0" w:firstColumn="1" w:lastColumn="0" w:noHBand="0" w:noVBand="1"/>
      </w:tblPr>
      <w:tblGrid>
        <w:gridCol w:w="4896"/>
        <w:gridCol w:w="4896"/>
      </w:tblGrid>
      <w:tr w:rsidR="00377C60" w14:paraId="24E2425C"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FD5367" w14:textId="77777777" w:rsidR="00377C60" w:rsidRDefault="00000000">
            <w:r>
              <w:t>Setting</w:t>
            </w:r>
          </w:p>
        </w:tc>
        <w:tc>
          <w:tcPr>
            <w:tcW w:w="4896" w:type="dxa"/>
          </w:tcPr>
          <w:p w14:paraId="0F755FA0" w14:textId="77777777" w:rsidR="00377C60" w:rsidRDefault="00000000">
            <w:pPr>
              <w:cnfStyle w:val="100000000000" w:firstRow="1" w:lastRow="0" w:firstColumn="0" w:lastColumn="0" w:oddVBand="0" w:evenVBand="0" w:oddHBand="0" w:evenHBand="0" w:firstRowFirstColumn="0" w:firstRowLastColumn="0" w:lastRowFirstColumn="0" w:lastRowLastColumn="0"/>
            </w:pPr>
            <w:r>
              <w:t>Value</w:t>
            </w:r>
          </w:p>
        </w:tc>
      </w:tr>
      <w:tr w:rsidR="00377C60" w14:paraId="1924BEAB"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1896F8" w14:textId="77777777" w:rsidR="00377C60" w:rsidRDefault="00000000">
            <w:r>
              <w:t>Repository</w:t>
            </w:r>
          </w:p>
        </w:tc>
        <w:tc>
          <w:tcPr>
            <w:tcW w:w="4896" w:type="dxa"/>
          </w:tcPr>
          <w:p w14:paraId="25646FE1" w14:textId="77777777" w:rsidR="00377C60" w:rsidRDefault="00000000">
            <w:pPr>
              <w:cnfStyle w:val="000000100000" w:firstRow="0" w:lastRow="0" w:firstColumn="0" w:lastColumn="0" w:oddVBand="0" w:evenVBand="0" w:oddHBand="1" w:evenHBand="0" w:firstRowFirstColumn="0" w:firstRowLastColumn="0" w:lastRowFirstColumn="0" w:lastRowLastColumn="0"/>
            </w:pPr>
            <w:r>
              <w:t>Nakul-GitH/zomato-recommendation-system</w:t>
            </w:r>
          </w:p>
        </w:tc>
      </w:tr>
      <w:tr w:rsidR="00377C60" w14:paraId="779ECBE3"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1B354E1" w14:textId="77777777" w:rsidR="00377C60" w:rsidRDefault="00000000">
            <w:r>
              <w:lastRenderedPageBreak/>
              <w:t>Branch</w:t>
            </w:r>
          </w:p>
        </w:tc>
        <w:tc>
          <w:tcPr>
            <w:tcW w:w="4896" w:type="dxa"/>
          </w:tcPr>
          <w:p w14:paraId="47CBFC67" w14:textId="77777777" w:rsidR="00377C60" w:rsidRDefault="00000000">
            <w:pPr>
              <w:cnfStyle w:val="000000000000" w:firstRow="0" w:lastRow="0" w:firstColumn="0" w:lastColumn="0" w:oddVBand="0" w:evenVBand="0" w:oddHBand="0" w:evenHBand="0" w:firstRowFirstColumn="0" w:firstRowLastColumn="0" w:lastRowFirstColumn="0" w:lastRowLastColumn="0"/>
            </w:pPr>
            <w:r>
              <w:t>main</w:t>
            </w:r>
          </w:p>
        </w:tc>
      </w:tr>
      <w:tr w:rsidR="00377C60" w14:paraId="0408AC6B"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200C6D1" w14:textId="77777777" w:rsidR="00377C60" w:rsidRDefault="00000000">
            <w:r>
              <w:t>Entry point</w:t>
            </w:r>
          </w:p>
        </w:tc>
        <w:tc>
          <w:tcPr>
            <w:tcW w:w="4896" w:type="dxa"/>
          </w:tcPr>
          <w:p w14:paraId="12D80370" w14:textId="77777777" w:rsidR="00377C60" w:rsidRDefault="00000000">
            <w:pPr>
              <w:cnfStyle w:val="000000100000" w:firstRow="0" w:lastRow="0" w:firstColumn="0" w:lastColumn="0" w:oddVBand="0" w:evenVBand="0" w:oddHBand="1" w:evenHBand="0" w:firstRowFirstColumn="0" w:firstRowLastColumn="0" w:lastRowFirstColumn="0" w:lastRowLastColumn="0"/>
            </w:pPr>
            <w:r>
              <w:t>app.py</w:t>
            </w:r>
          </w:p>
        </w:tc>
      </w:tr>
      <w:tr w:rsidR="00377C60" w14:paraId="38647FC1"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5BCB3858" w14:textId="77777777" w:rsidR="00377C60" w:rsidRDefault="00000000">
            <w:r>
              <w:t>Python runtime</w:t>
            </w:r>
          </w:p>
        </w:tc>
        <w:tc>
          <w:tcPr>
            <w:tcW w:w="4896" w:type="dxa"/>
          </w:tcPr>
          <w:p w14:paraId="1E3D8002" w14:textId="77777777" w:rsidR="00377C60" w:rsidRDefault="00000000">
            <w:pPr>
              <w:cnfStyle w:val="000000000000" w:firstRow="0" w:lastRow="0" w:firstColumn="0" w:lastColumn="0" w:oddVBand="0" w:evenVBand="0" w:oddHBand="0" w:evenHBand="0" w:firstRowFirstColumn="0" w:firstRowLastColumn="0" w:lastRowFirstColumn="0" w:lastRowLastColumn="0"/>
            </w:pPr>
            <w:r>
              <w:t>3.12</w:t>
            </w:r>
          </w:p>
        </w:tc>
      </w:tr>
      <w:tr w:rsidR="00377C60" w14:paraId="7B5E7B6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85DD58" w14:textId="77777777" w:rsidR="00377C60" w:rsidRDefault="00000000">
            <w:r>
              <w:t>Dependency declaration</w:t>
            </w:r>
          </w:p>
        </w:tc>
        <w:tc>
          <w:tcPr>
            <w:tcW w:w="4896" w:type="dxa"/>
          </w:tcPr>
          <w:p w14:paraId="64891E5B" w14:textId="77777777" w:rsidR="00377C60" w:rsidRDefault="00000000">
            <w:pPr>
              <w:cnfStyle w:val="000000100000" w:firstRow="0" w:lastRow="0" w:firstColumn="0" w:lastColumn="0" w:oddVBand="0" w:evenVBand="0" w:oddHBand="1" w:evenHBand="0" w:firstRowFirstColumn="0" w:firstRowLastColumn="0" w:lastRowFirstColumn="0" w:lastRowLastColumn="0"/>
            </w:pPr>
            <w:r>
              <w:t>requirements.txt (unpinned)</w:t>
            </w:r>
          </w:p>
        </w:tc>
      </w:tr>
      <w:tr w:rsidR="00377C60" w14:paraId="3CC648E8"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2B0EFF0" w14:textId="77777777" w:rsidR="00377C60" w:rsidRDefault="00000000">
            <w:r>
              <w:t>Secrets / external API key</w:t>
            </w:r>
          </w:p>
        </w:tc>
        <w:tc>
          <w:tcPr>
            <w:tcW w:w="4896" w:type="dxa"/>
          </w:tcPr>
          <w:p w14:paraId="08F1BC02" w14:textId="77777777" w:rsidR="00377C60" w:rsidRDefault="00000000">
            <w:pPr>
              <w:cnfStyle w:val="000000000000" w:firstRow="0" w:lastRow="0" w:firstColumn="0" w:lastColumn="0" w:oddVBand="0" w:evenVBand="0" w:oddHBand="0" w:evenHBand="0" w:firstRowFirstColumn="0" w:firstRowLastColumn="0" w:lastRowFirstColumn="0" w:lastRowLastColumn="0"/>
            </w:pPr>
            <w:r>
              <w:t>None required for this app</w:t>
            </w:r>
          </w:p>
        </w:tc>
      </w:tr>
      <w:tr w:rsidR="00377C60" w14:paraId="1F538FB2"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E7BE41" w14:textId="77777777" w:rsidR="00377C60" w:rsidRDefault="00000000">
            <w:r>
              <w:t>Hosting</w:t>
            </w:r>
          </w:p>
        </w:tc>
        <w:tc>
          <w:tcPr>
            <w:tcW w:w="4896" w:type="dxa"/>
          </w:tcPr>
          <w:p w14:paraId="5E7A9283" w14:textId="77777777" w:rsidR="00377C60" w:rsidRDefault="00000000">
            <w:pPr>
              <w:cnfStyle w:val="000000100000" w:firstRow="0" w:lastRow="0" w:firstColumn="0" w:lastColumn="0" w:oddVBand="0" w:evenVBand="0" w:oddHBand="1" w:evenHBand="0" w:firstRowFirstColumn="0" w:firstRowLastColumn="0" w:lastRowFirstColumn="0" w:lastRowLastColumn="0"/>
            </w:pPr>
            <w:r>
              <w:t>Streamlit Community Cloud</w:t>
            </w:r>
          </w:p>
        </w:tc>
      </w:tr>
      <w:tr w:rsidR="00377C60" w14:paraId="188DB288"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3BC6CEA" w14:textId="77777777" w:rsidR="00377C60" w:rsidRDefault="00000000">
            <w:r>
              <w:t>Status</w:t>
            </w:r>
          </w:p>
        </w:tc>
        <w:tc>
          <w:tcPr>
            <w:tcW w:w="4896" w:type="dxa"/>
          </w:tcPr>
          <w:p w14:paraId="4EAB3143" w14:textId="77777777" w:rsidR="00377C60" w:rsidRDefault="00000000">
            <w:pPr>
              <w:cnfStyle w:val="000000000000" w:firstRow="0" w:lastRow="0" w:firstColumn="0" w:lastColumn="0" w:oddVBand="0" w:evenVBand="0" w:oddHBand="0" w:evenHBand="0" w:firstRowFirstColumn="0" w:firstRowLastColumn="0" w:lastRowFirstColumn="0" w:lastRowLastColumn="0"/>
            </w:pPr>
            <w:r>
              <w:t>Public application launched successfully</w:t>
            </w:r>
          </w:p>
        </w:tc>
      </w:tr>
    </w:tbl>
    <w:p w14:paraId="0F06C10F" w14:textId="77777777" w:rsidR="00377C60" w:rsidRDefault="00000000">
      <w:r>
        <w:t>Live URL: https://zomato-recommendation-system-by-nakul-gupta.streamlit.app/</w:t>
      </w:r>
    </w:p>
    <w:p w14:paraId="11291207" w14:textId="77777777" w:rsidR="00377C60" w:rsidRDefault="00000000">
      <w:pPr>
        <w:pStyle w:val="Heading2"/>
      </w:pPr>
      <w:r>
        <w:t>9.4 Operational considerations</w:t>
      </w:r>
    </w:p>
    <w:p w14:paraId="6FA54525" w14:textId="77777777" w:rsidR="00377C60" w:rsidRDefault="00000000">
      <w:pPr>
        <w:pStyle w:val="ListBullet"/>
      </w:pPr>
      <w:r>
        <w:t>Streamlit Cloud may install newer dependency versions; saved scikit-learn objects should be tested after upgrades.</w:t>
      </w:r>
    </w:p>
    <w:p w14:paraId="325A9BE5" w14:textId="77777777" w:rsidR="00377C60" w:rsidRDefault="00000000">
      <w:pPr>
        <w:pStyle w:val="ListBullet"/>
      </w:pPr>
      <w:r>
        <w:t>Model files consume deployment storage and memory; cache model loading where implemented.</w:t>
      </w:r>
    </w:p>
    <w:p w14:paraId="591B78FB" w14:textId="77777777" w:rsidR="00377C60" w:rsidRDefault="00000000">
      <w:pPr>
        <w:pStyle w:val="ListBullet"/>
      </w:pPr>
      <w:r>
        <w:t>The dataset is static: newly opened restaurants or recent changes will not be reflected without retraining.</w:t>
      </w:r>
    </w:p>
    <w:p w14:paraId="0DFD1864" w14:textId="77777777" w:rsidR="00377C60" w:rsidRDefault="00000000">
      <w:pPr>
        <w:pStyle w:val="ListBullet"/>
      </w:pPr>
      <w:r>
        <w:t>Record deployment logs and retest representative restaurant queries after code or dependency updates.</w:t>
      </w:r>
    </w:p>
    <w:p w14:paraId="419D7AB0" w14:textId="77777777" w:rsidR="00377C60" w:rsidRDefault="00000000">
      <w:pPr>
        <w:pStyle w:val="ListBullet"/>
      </w:pPr>
      <w:r>
        <w:t>Do not place API keys, credentials or sensitive data in the public GitHub repository.</w:t>
      </w:r>
    </w:p>
    <w:p w14:paraId="51787AEB" w14:textId="77777777" w:rsidR="00377C60" w:rsidRDefault="00000000">
      <w:pPr>
        <w:pStyle w:val="Heading1"/>
      </w:pPr>
      <w:r>
        <w:t>10. Limitations, risks and responsible use</w:t>
      </w:r>
    </w:p>
    <w:tbl>
      <w:tblPr>
        <w:tblStyle w:val="LightShading-Accent1"/>
        <w:tblW w:w="0" w:type="auto"/>
        <w:jc w:val="center"/>
        <w:tblLook w:val="04A0" w:firstRow="1" w:lastRow="0" w:firstColumn="1" w:lastColumn="0" w:noHBand="0" w:noVBand="1"/>
      </w:tblPr>
      <w:tblGrid>
        <w:gridCol w:w="3264"/>
        <w:gridCol w:w="3264"/>
        <w:gridCol w:w="3264"/>
      </w:tblGrid>
      <w:tr w:rsidR="00377C60" w14:paraId="54FE3323"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6106011" w14:textId="77777777" w:rsidR="00377C60" w:rsidRDefault="00000000">
            <w:r>
              <w:t>Limitation / risk</w:t>
            </w:r>
          </w:p>
        </w:tc>
        <w:tc>
          <w:tcPr>
            <w:tcW w:w="3264" w:type="dxa"/>
          </w:tcPr>
          <w:p w14:paraId="0D4225B9" w14:textId="77777777" w:rsidR="00377C60" w:rsidRDefault="00000000">
            <w:pPr>
              <w:cnfStyle w:val="100000000000" w:firstRow="1" w:lastRow="0" w:firstColumn="0" w:lastColumn="0" w:oddVBand="0" w:evenVBand="0" w:oddHBand="0" w:evenHBand="0" w:firstRowFirstColumn="0" w:firstRowLastColumn="0" w:lastRowFirstColumn="0" w:lastRowLastColumn="0"/>
            </w:pPr>
            <w:r>
              <w:t>Implication</w:t>
            </w:r>
          </w:p>
        </w:tc>
        <w:tc>
          <w:tcPr>
            <w:tcW w:w="3264" w:type="dxa"/>
          </w:tcPr>
          <w:p w14:paraId="3DADF0DD" w14:textId="77777777" w:rsidR="00377C60" w:rsidRDefault="00000000">
            <w:pPr>
              <w:cnfStyle w:val="100000000000" w:firstRow="1" w:lastRow="0" w:firstColumn="0" w:lastColumn="0" w:oddVBand="0" w:evenVBand="0" w:oddHBand="0" w:evenHBand="0" w:firstRowFirstColumn="0" w:firstRowLastColumn="0" w:lastRowFirstColumn="0" w:lastRowLastColumn="0"/>
            </w:pPr>
            <w:r>
              <w:t>Potential mitigation</w:t>
            </w:r>
          </w:p>
        </w:tc>
      </w:tr>
      <w:tr w:rsidR="00377C60" w14:paraId="28539C11"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6FCB249" w14:textId="77777777" w:rsidR="00377C60" w:rsidRDefault="00000000">
            <w:r>
              <w:t>Historical dataset</w:t>
            </w:r>
          </w:p>
        </w:tc>
        <w:tc>
          <w:tcPr>
            <w:tcW w:w="3264" w:type="dxa"/>
          </w:tcPr>
          <w:p w14:paraId="17507BEE" w14:textId="77777777" w:rsidR="00377C60" w:rsidRDefault="00000000">
            <w:pPr>
              <w:cnfStyle w:val="000000100000" w:firstRow="0" w:lastRow="0" w:firstColumn="0" w:lastColumn="0" w:oddVBand="0" w:evenVBand="0" w:oddHBand="1" w:evenHBand="0" w:firstRowFirstColumn="0" w:firstRowLastColumn="0" w:lastRowFirstColumn="0" w:lastRowLastColumn="0"/>
            </w:pPr>
            <w:r>
              <w:t>Outdated restaurants, ratings and reviews</w:t>
            </w:r>
          </w:p>
        </w:tc>
        <w:tc>
          <w:tcPr>
            <w:tcW w:w="3264" w:type="dxa"/>
          </w:tcPr>
          <w:p w14:paraId="05AF1209" w14:textId="77777777" w:rsidR="00377C60" w:rsidRDefault="00000000">
            <w:pPr>
              <w:cnfStyle w:val="000000100000" w:firstRow="0" w:lastRow="0" w:firstColumn="0" w:lastColumn="0" w:oddVBand="0" w:evenVBand="0" w:oddHBand="1" w:evenHBand="0" w:firstRowFirstColumn="0" w:firstRowLastColumn="0" w:lastRowFirstColumn="0" w:lastRowLastColumn="0"/>
            </w:pPr>
            <w:r>
              <w:t>Periodic data refresh with permitted data sources</w:t>
            </w:r>
          </w:p>
        </w:tc>
      </w:tr>
      <w:tr w:rsidR="00377C60" w14:paraId="2434F4E8"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A9705E1" w14:textId="77777777" w:rsidR="00377C60" w:rsidRDefault="00000000">
            <w:r>
              <w:t>Sparse outlet coverage</w:t>
            </w:r>
          </w:p>
        </w:tc>
        <w:tc>
          <w:tcPr>
            <w:tcW w:w="3264" w:type="dxa"/>
          </w:tcPr>
          <w:p w14:paraId="7EC94A12" w14:textId="77777777" w:rsidR="00377C60" w:rsidRDefault="00000000">
            <w:pPr>
              <w:cnfStyle w:val="000000000000" w:firstRow="0" w:lastRow="0" w:firstColumn="0" w:lastColumn="0" w:oddVBand="0" w:evenVBand="0" w:oddHBand="0" w:evenHBand="0" w:firstRowFirstColumn="0" w:firstRowLastColumn="0" w:lastRowFirstColumn="0" w:lastRowLastColumn="0"/>
            </w:pPr>
            <w:r>
              <w:t>Cold-start restaurants excluded</w:t>
            </w:r>
          </w:p>
        </w:tc>
        <w:tc>
          <w:tcPr>
            <w:tcW w:w="3264" w:type="dxa"/>
          </w:tcPr>
          <w:p w14:paraId="0B2BA3BB" w14:textId="77777777" w:rsidR="00377C60" w:rsidRDefault="00000000">
            <w:pPr>
              <w:cnfStyle w:val="000000000000" w:firstRow="0" w:lastRow="0" w:firstColumn="0" w:lastColumn="0" w:oddVBand="0" w:evenVBand="0" w:oddHBand="0" w:evenHBand="0" w:firstRowFirstColumn="0" w:firstRowLastColumn="0" w:lastRowFirstColumn="0" w:lastRowLastColumn="0"/>
            </w:pPr>
            <w:r>
              <w:t>Hybrid metadata-based fallback</w:t>
            </w:r>
          </w:p>
        </w:tc>
      </w:tr>
      <w:tr w:rsidR="00377C60" w14:paraId="23994D90"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EA4360F" w14:textId="77777777" w:rsidR="00377C60" w:rsidRDefault="00000000">
            <w:r>
              <w:t>TF-IDF lexical matching</w:t>
            </w:r>
          </w:p>
        </w:tc>
        <w:tc>
          <w:tcPr>
            <w:tcW w:w="3264" w:type="dxa"/>
          </w:tcPr>
          <w:p w14:paraId="1CBAA5C2" w14:textId="77777777" w:rsidR="00377C60" w:rsidRDefault="00000000">
            <w:pPr>
              <w:cnfStyle w:val="000000100000" w:firstRow="0" w:lastRow="0" w:firstColumn="0" w:lastColumn="0" w:oddVBand="0" w:evenVBand="0" w:oddHBand="1" w:evenHBand="0" w:firstRowFirstColumn="0" w:firstRowLastColumn="0" w:lastRowFirstColumn="0" w:lastRowLastColumn="0"/>
            </w:pPr>
            <w:r>
              <w:t>Misses semantic similarity and synonyms</w:t>
            </w:r>
          </w:p>
        </w:tc>
        <w:tc>
          <w:tcPr>
            <w:tcW w:w="3264" w:type="dxa"/>
          </w:tcPr>
          <w:p w14:paraId="3F75C1D1" w14:textId="77777777" w:rsidR="00377C60" w:rsidRDefault="00000000">
            <w:pPr>
              <w:cnfStyle w:val="000000100000" w:firstRow="0" w:lastRow="0" w:firstColumn="0" w:lastColumn="0" w:oddVBand="0" w:evenVBand="0" w:oddHBand="1" w:evenHBand="0" w:firstRowFirstColumn="0" w:firstRowLastColumn="0" w:lastRowFirstColumn="0" w:lastRowLastColumn="0"/>
            </w:pPr>
            <w:r>
              <w:t>Sentence embeddings / semantic reranker</w:t>
            </w:r>
          </w:p>
        </w:tc>
      </w:tr>
      <w:tr w:rsidR="00377C60" w14:paraId="5F756A54"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B415099" w14:textId="77777777" w:rsidR="00377C60" w:rsidRDefault="00000000">
            <w:r>
              <w:t>Heuristic 70:30 blend</w:t>
            </w:r>
          </w:p>
        </w:tc>
        <w:tc>
          <w:tcPr>
            <w:tcW w:w="3264" w:type="dxa"/>
          </w:tcPr>
          <w:p w14:paraId="23BDDBC5" w14:textId="77777777" w:rsidR="00377C60" w:rsidRDefault="00000000">
            <w:pPr>
              <w:cnfStyle w:val="000000000000" w:firstRow="0" w:lastRow="0" w:firstColumn="0" w:lastColumn="0" w:oddVBand="0" w:evenVBand="0" w:oddHBand="0" w:evenHBand="0" w:firstRowFirstColumn="0" w:firstRowLastColumn="0" w:lastRowFirstColumn="0" w:lastRowLastColumn="0"/>
            </w:pPr>
            <w:r>
              <w:t>Ranking weights not validated</w:t>
            </w:r>
          </w:p>
        </w:tc>
        <w:tc>
          <w:tcPr>
            <w:tcW w:w="3264" w:type="dxa"/>
          </w:tcPr>
          <w:p w14:paraId="45A4D468" w14:textId="77777777" w:rsidR="00377C60" w:rsidRDefault="00000000">
            <w:pPr>
              <w:cnfStyle w:val="000000000000" w:firstRow="0" w:lastRow="0" w:firstColumn="0" w:lastColumn="0" w:oddVBand="0" w:evenVBand="0" w:oddHBand="0" w:evenHBand="0" w:firstRowFirstColumn="0" w:firstRowLastColumn="0" w:lastRowFirstColumn="0" w:lastRowLastColumn="0"/>
            </w:pPr>
            <w:r>
              <w:t>Offline labeled evaluation and weight tuning</w:t>
            </w:r>
          </w:p>
        </w:tc>
      </w:tr>
      <w:tr w:rsidR="00377C60" w14:paraId="46345AC0"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67CFC79" w14:textId="77777777" w:rsidR="00377C60" w:rsidRDefault="00000000">
            <w:r>
              <w:t>Rating missingness</w:t>
            </w:r>
          </w:p>
        </w:tc>
        <w:tc>
          <w:tcPr>
            <w:tcW w:w="3264" w:type="dxa"/>
          </w:tcPr>
          <w:p w14:paraId="73EE6D45" w14:textId="77777777" w:rsidR="00377C60" w:rsidRDefault="00000000">
            <w:pPr>
              <w:cnfStyle w:val="000000100000" w:firstRow="0" w:lastRow="0" w:firstColumn="0" w:lastColumn="0" w:oddVBand="0" w:evenVBand="0" w:oddHBand="1" w:evenHBand="0" w:firstRowFirstColumn="0" w:firstRowLastColumn="0" w:lastRowFirstColumn="0" w:lastRowLastColumn="0"/>
            </w:pPr>
            <w:r>
              <w:t>May exclude otherwise similar candidates</w:t>
            </w:r>
          </w:p>
        </w:tc>
        <w:tc>
          <w:tcPr>
            <w:tcW w:w="3264" w:type="dxa"/>
          </w:tcPr>
          <w:p w14:paraId="1CE2DC91" w14:textId="77777777" w:rsidR="00377C60" w:rsidRDefault="00000000">
            <w:pPr>
              <w:cnfStyle w:val="000000100000" w:firstRow="0" w:lastRow="0" w:firstColumn="0" w:lastColumn="0" w:oddVBand="0" w:evenVBand="0" w:oddHBand="1" w:evenHBand="0" w:firstRowFirstColumn="0" w:firstRowLastColumn="0" w:lastRowFirstColumn="0" w:lastRowLastColumn="0"/>
            </w:pPr>
            <w:r>
              <w:t>Robust fallback or missingness strategy</w:t>
            </w:r>
          </w:p>
        </w:tc>
      </w:tr>
      <w:tr w:rsidR="00377C60" w14:paraId="36BE547E"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18A5ACE" w14:textId="77777777" w:rsidR="00377C60" w:rsidRDefault="00000000">
            <w:r>
              <w:t>Name-based deduplication</w:t>
            </w:r>
          </w:p>
        </w:tc>
        <w:tc>
          <w:tcPr>
            <w:tcW w:w="3264" w:type="dxa"/>
          </w:tcPr>
          <w:p w14:paraId="13CA6FA0" w14:textId="77777777" w:rsidR="00377C60" w:rsidRDefault="00000000">
            <w:pPr>
              <w:cnfStyle w:val="000000000000" w:firstRow="0" w:lastRow="0" w:firstColumn="0" w:lastColumn="0" w:oddVBand="0" w:evenVBand="0" w:oddHBand="0" w:evenHBand="0" w:firstRowFirstColumn="0" w:firstRowLastColumn="0" w:lastRowFirstColumn="0" w:lastRowLastColumn="0"/>
            </w:pPr>
            <w:r>
              <w:t>Variants of the same brand may remain</w:t>
            </w:r>
          </w:p>
        </w:tc>
        <w:tc>
          <w:tcPr>
            <w:tcW w:w="3264" w:type="dxa"/>
          </w:tcPr>
          <w:p w14:paraId="5828F7FC" w14:textId="77777777" w:rsidR="00377C60" w:rsidRDefault="00000000">
            <w:pPr>
              <w:cnfStyle w:val="000000000000" w:firstRow="0" w:lastRow="0" w:firstColumn="0" w:lastColumn="0" w:oddVBand="0" w:evenVBand="0" w:oddHBand="0" w:evenHBand="0" w:firstRowFirstColumn="0" w:firstRowLastColumn="0" w:lastRowFirstColumn="0" w:lastRowLastColumn="0"/>
            </w:pPr>
            <w:r>
              <w:t>Brand canonicalization</w:t>
            </w:r>
          </w:p>
        </w:tc>
      </w:tr>
      <w:tr w:rsidR="00377C60" w14:paraId="147E8D5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EBC265D" w14:textId="77777777" w:rsidR="00377C60" w:rsidRDefault="00000000">
            <w:r>
              <w:t>Review quality / duplication</w:t>
            </w:r>
          </w:p>
        </w:tc>
        <w:tc>
          <w:tcPr>
            <w:tcW w:w="3264" w:type="dxa"/>
          </w:tcPr>
          <w:p w14:paraId="5318874A" w14:textId="77777777" w:rsidR="00377C60" w:rsidRDefault="00000000">
            <w:pPr>
              <w:cnfStyle w:val="000000100000" w:firstRow="0" w:lastRow="0" w:firstColumn="0" w:lastColumn="0" w:oddVBand="0" w:evenVBand="0" w:oddHBand="1" w:evenHBand="0" w:firstRowFirstColumn="0" w:firstRowLastColumn="0" w:lastRowFirstColumn="0" w:lastRowLastColumn="0"/>
            </w:pPr>
            <w:r>
              <w:t>Potential biased or noisy signals</w:t>
            </w:r>
          </w:p>
        </w:tc>
        <w:tc>
          <w:tcPr>
            <w:tcW w:w="3264" w:type="dxa"/>
          </w:tcPr>
          <w:p w14:paraId="6F0B02FD" w14:textId="77777777" w:rsidR="00377C60" w:rsidRDefault="00000000">
            <w:pPr>
              <w:cnfStyle w:val="000000100000" w:firstRow="0" w:lastRow="0" w:firstColumn="0" w:lastColumn="0" w:oddVBand="0" w:evenVBand="0" w:oddHBand="1" w:evenHBand="0" w:firstRowFirstColumn="0" w:firstRowLastColumn="0" w:lastRowFirstColumn="0" w:lastRowLastColumn="0"/>
            </w:pPr>
            <w:r>
              <w:t>Review-quality filters and audit</w:t>
            </w:r>
          </w:p>
        </w:tc>
      </w:tr>
      <w:tr w:rsidR="00377C60" w14:paraId="3E2C857A"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600E599" w14:textId="77777777" w:rsidR="00377C60" w:rsidRDefault="00000000">
            <w:r>
              <w:t>No user preference history</w:t>
            </w:r>
          </w:p>
        </w:tc>
        <w:tc>
          <w:tcPr>
            <w:tcW w:w="3264" w:type="dxa"/>
          </w:tcPr>
          <w:p w14:paraId="7B74F1C0" w14:textId="77777777" w:rsidR="00377C60" w:rsidRDefault="00000000">
            <w:pPr>
              <w:cnfStyle w:val="000000000000" w:firstRow="0" w:lastRow="0" w:firstColumn="0" w:lastColumn="0" w:oddVBand="0" w:evenVBand="0" w:oddHBand="0" w:evenHBand="0" w:firstRowFirstColumn="0" w:firstRowLastColumn="0" w:lastRowFirstColumn="0" w:lastRowLastColumn="0"/>
            </w:pPr>
            <w:r>
              <w:t>Cannot personalize to individual tastes</w:t>
            </w:r>
          </w:p>
        </w:tc>
        <w:tc>
          <w:tcPr>
            <w:tcW w:w="3264" w:type="dxa"/>
          </w:tcPr>
          <w:p w14:paraId="506B446A" w14:textId="77777777" w:rsidR="00377C60" w:rsidRDefault="00000000">
            <w:pPr>
              <w:cnfStyle w:val="000000000000" w:firstRow="0" w:lastRow="0" w:firstColumn="0" w:lastColumn="0" w:oddVBand="0" w:evenVBand="0" w:oddHBand="0" w:evenHBand="0" w:firstRowFirstColumn="0" w:firstRowLastColumn="0" w:lastRowFirstColumn="0" w:lastRowLastColumn="0"/>
            </w:pPr>
            <w:r>
              <w:t>Opt-in feedback and preference controls</w:t>
            </w:r>
          </w:p>
        </w:tc>
      </w:tr>
    </w:tbl>
    <w:p w14:paraId="4D097389" w14:textId="77777777" w:rsidR="00377C60" w:rsidRDefault="00000000">
      <w:r>
        <w:t>This application is an independent educational project. It is not an official Zomato product and should not be represented as affiliated with Zomato. Review text may contain subjective or biased statements; recommendations are discovery suggestions, not verified quality judgments.</w:t>
      </w:r>
    </w:p>
    <w:p w14:paraId="7EA21CEB" w14:textId="77777777" w:rsidR="00377C60" w:rsidRDefault="00000000">
      <w:pPr>
        <w:pStyle w:val="Heading1"/>
      </w:pPr>
      <w:r>
        <w:t>11. Detailed algorithm specification and pseudocode</w:t>
      </w:r>
    </w:p>
    <w:p w14:paraId="2C3C4E85" w14:textId="77777777" w:rsidR="00377C60" w:rsidRDefault="00000000">
      <w:pPr>
        <w:pStyle w:val="Heading2"/>
      </w:pPr>
      <w:r>
        <w:t>11.1 Input, output and preconditions</w:t>
      </w:r>
    </w:p>
    <w:p w14:paraId="209D1491" w14:textId="77777777" w:rsidR="00377C60" w:rsidRDefault="00000000">
      <w:r>
        <w:t>The online inference function accepts a restaurant name and, for names shared by multiple outlets, a selected location. The returned result is an ordered list of other restaurant brands with outlet metadata, rating and similarity information. Inputs must match the processed restaurant index; the interface should prevent an ambiguous restaurant name from silently selecting an unintended outlet.</w:t>
      </w:r>
    </w:p>
    <w:p w14:paraId="452AC6C2" w14:textId="77777777" w:rsidR="00377C60" w:rsidRDefault="00000000">
      <w:r>
        <w:lastRenderedPageBreak/>
        <w:t>The inference index must satisfy two consistency checks: each row in the TF-IDF matrix represents exactly one row in the processed outlet metadata, and both objects preserve identical ordering. A mismatch can produce plausible-looking but incorrect recommendations without raising an exception.</w:t>
      </w:r>
    </w:p>
    <w:p w14:paraId="1517D047" w14:textId="77777777" w:rsidR="00377C60" w:rsidRDefault="00000000">
      <w:pPr>
        <w:pStyle w:val="Heading2"/>
      </w:pPr>
      <w:r>
        <w:t>11.2 Conceptual retrieval-and-ranking pseudocode</w:t>
      </w:r>
    </w:p>
    <w:p w14:paraId="4D9DF86D" w14:textId="77777777" w:rsidR="00377C60" w:rsidRDefault="00000000">
      <w:pPr>
        <w:pStyle w:val="ListNumber"/>
      </w:pPr>
      <w:r>
        <w:t>Receive selected restaurant name and location, if applicable.</w:t>
      </w:r>
    </w:p>
    <w:p w14:paraId="4050561F" w14:textId="77777777" w:rsidR="00377C60" w:rsidRDefault="00000000">
      <w:pPr>
        <w:pStyle w:val="ListNumber"/>
      </w:pPr>
      <w:r>
        <w:t>Resolve the selected outlet to its unique index position; request location disambiguation when necessary.</w:t>
      </w:r>
    </w:p>
    <w:p w14:paraId="6504CC02" w14:textId="77777777" w:rsidR="00377C60" w:rsidRDefault="00000000">
      <w:pPr>
        <w:pStyle w:val="ListNumber"/>
      </w:pPr>
      <w:r>
        <w:t>Calculate cosine similarity between the query outlet vector and all indexed outlet vectors.</w:t>
      </w:r>
    </w:p>
    <w:p w14:paraId="04136663" w14:textId="77777777" w:rsidR="00377C60" w:rsidRDefault="00000000">
      <w:pPr>
        <w:pStyle w:val="ListNumber"/>
      </w:pPr>
      <w:r>
        <w:t>Remove the query outlet and every other outlet with the same restaurant name.</w:t>
      </w:r>
    </w:p>
    <w:p w14:paraId="774B8887" w14:textId="77777777" w:rsidR="00377C60" w:rsidRDefault="00000000">
      <w:pPr>
        <w:pStyle w:val="ListNumber"/>
      </w:pPr>
      <w:r>
        <w:t>Order the remaining outlets by similarity and retain the first 100 candidates.</w:t>
      </w:r>
    </w:p>
    <w:p w14:paraId="27C19576" w14:textId="77777777" w:rsidR="00377C60" w:rsidRDefault="00000000">
      <w:pPr>
        <w:pStyle w:val="ListNumber"/>
      </w:pPr>
      <w:r>
        <w:t>Remove candidates without valid ratings; normalize similarity and rating signals as implemented.</w:t>
      </w:r>
    </w:p>
    <w:p w14:paraId="488F916E" w14:textId="77777777" w:rsidR="00377C60" w:rsidRDefault="00000000">
      <w:pPr>
        <w:pStyle w:val="ListNumber"/>
      </w:pPr>
      <w:r>
        <w:t>Compute blended score: 0.70 × normalized similarity + 0.30 × normalized rating.</w:t>
      </w:r>
    </w:p>
    <w:p w14:paraId="46CB0054" w14:textId="77777777" w:rsidR="00377C60" w:rsidRDefault="00000000">
      <w:pPr>
        <w:pStyle w:val="ListNumber"/>
      </w:pPr>
      <w:r>
        <w:t>Sort by blended score, retaining one result per restaurant name.</w:t>
      </w:r>
    </w:p>
    <w:p w14:paraId="74D86869" w14:textId="77777777" w:rsidR="00377C60" w:rsidRDefault="00000000">
      <w:pPr>
        <w:pStyle w:val="ListNumber"/>
      </w:pPr>
      <w:r>
        <w:t>Return the top ten (or user-selected number) along with available metadata.</w:t>
      </w:r>
    </w:p>
    <w:p w14:paraId="2D2A7271" w14:textId="77777777" w:rsidR="00377C60" w:rsidRDefault="00000000">
      <w:pPr>
        <w:pStyle w:val="Heading2"/>
      </w:pPr>
      <w:r>
        <w:t>11.3 Ranking behavior and design implications</w:t>
      </w:r>
    </w:p>
    <w:p w14:paraId="50751AE9" w14:textId="77777777" w:rsidR="00377C60" w:rsidRDefault="00000000">
      <w:r>
        <w:t>Retrieval and reranking solve different problems. The TF-IDF similarity stage determines which restaurants are eligible for final ranking, while the blended score changes their order within that candidate set. Therefore, a restaurant with a high rating but low textual similarity may never enter the top-100 candidate pool. This is intentional: the engine prioritizes similarity to the restaurant selected by the user, then uses rating as a secondary quality signal.</w:t>
      </w:r>
    </w:p>
    <w:p w14:paraId="37964FE3" w14:textId="77777777" w:rsidR="00377C60" w:rsidRDefault="00000000">
      <w:r>
        <w:t>Because the candidate pool is truncated before reranking, its size influences both diversity and the possible effect of the rating component. A larger pool could improve rating-aware selection but would increase work in the reranking step. The project uses 100 as an engineering choice, not a formally optimized hyperparameter.</w:t>
      </w:r>
    </w:p>
    <w:p w14:paraId="1C8378E1" w14:textId="77777777" w:rsidR="00377C60" w:rsidRDefault="00000000">
      <w:pPr>
        <w:pStyle w:val="Heading1"/>
      </w:pPr>
      <w:r>
        <w:t>12. Data lineage, leakage and validity controls</w:t>
      </w:r>
    </w:p>
    <w:p w14:paraId="7AC1192A" w14:textId="77777777" w:rsidR="00377C60" w:rsidRDefault="00000000">
      <w:pPr>
        <w:pStyle w:val="Heading2"/>
      </w:pPr>
      <w:r>
        <w:t>12.1 Data lineage</w:t>
      </w:r>
    </w:p>
    <w:p w14:paraId="5CEF60C2" w14:textId="77777777" w:rsidR="00377C60" w:rsidRDefault="00000000">
      <w:r>
        <w:t>The project has four distinct data states: original source CSV, parsed individual review entries, deduplicated outlet-level review corpus, and the final outlet-level feature matrix. The transition from source rows to outlets is many-to-one. It is important to preserve a clear account of this transformation because 51,717 source rows do not imply 51,717 independent training examples.</w:t>
      </w:r>
    </w:p>
    <w:tbl>
      <w:tblPr>
        <w:tblStyle w:val="LightShading-Accent1"/>
        <w:tblW w:w="0" w:type="auto"/>
        <w:jc w:val="center"/>
        <w:tblLook w:val="04A0" w:firstRow="1" w:lastRow="0" w:firstColumn="1" w:lastColumn="0" w:noHBand="0" w:noVBand="1"/>
      </w:tblPr>
      <w:tblGrid>
        <w:gridCol w:w="3264"/>
        <w:gridCol w:w="3264"/>
        <w:gridCol w:w="3264"/>
      </w:tblGrid>
      <w:tr w:rsidR="00377C60" w14:paraId="472136B6"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65FE018" w14:textId="77777777" w:rsidR="00377C60" w:rsidRDefault="00000000">
            <w:r>
              <w:t>Stage</w:t>
            </w:r>
          </w:p>
        </w:tc>
        <w:tc>
          <w:tcPr>
            <w:tcW w:w="3264" w:type="dxa"/>
          </w:tcPr>
          <w:p w14:paraId="0724EEF6" w14:textId="77777777" w:rsidR="00377C60" w:rsidRDefault="00000000">
            <w:pPr>
              <w:cnfStyle w:val="100000000000" w:firstRow="1" w:lastRow="0" w:firstColumn="0" w:lastColumn="0" w:oddVBand="0" w:evenVBand="0" w:oddHBand="0" w:evenHBand="0" w:firstRowFirstColumn="0" w:firstRowLastColumn="0" w:lastRowFirstColumn="0" w:lastRowLastColumn="0"/>
            </w:pPr>
            <w:r>
              <w:t>Granularity</w:t>
            </w:r>
          </w:p>
        </w:tc>
        <w:tc>
          <w:tcPr>
            <w:tcW w:w="3264" w:type="dxa"/>
          </w:tcPr>
          <w:p w14:paraId="2EEFF89C" w14:textId="77777777" w:rsidR="00377C60" w:rsidRDefault="00000000">
            <w:pPr>
              <w:cnfStyle w:val="100000000000" w:firstRow="1" w:lastRow="0" w:firstColumn="0" w:lastColumn="0" w:oddVBand="0" w:evenVBand="0" w:oddHBand="0" w:evenHBand="0" w:firstRowFirstColumn="0" w:firstRowLastColumn="0" w:lastRowFirstColumn="0" w:lastRowLastColumn="0"/>
            </w:pPr>
            <w:r>
              <w:t>Primary output</w:t>
            </w:r>
          </w:p>
        </w:tc>
      </w:tr>
      <w:tr w:rsidR="00377C60" w14:paraId="598342C0"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03CCD3D" w14:textId="77777777" w:rsidR="00377C60" w:rsidRDefault="00000000">
            <w:r>
              <w:t>Raw input</w:t>
            </w:r>
          </w:p>
        </w:tc>
        <w:tc>
          <w:tcPr>
            <w:tcW w:w="3264" w:type="dxa"/>
          </w:tcPr>
          <w:p w14:paraId="179A974C" w14:textId="77777777" w:rsidR="00377C60" w:rsidRDefault="00000000">
            <w:pPr>
              <w:cnfStyle w:val="000000100000" w:firstRow="0" w:lastRow="0" w:firstColumn="0" w:lastColumn="0" w:oddVBand="0" w:evenVBand="0" w:oddHBand="1" w:evenHBand="0" w:firstRowFirstColumn="0" w:firstRowLastColumn="0" w:lastRowFirstColumn="0" w:lastRowLastColumn="0"/>
            </w:pPr>
            <w:r>
              <w:t>Source record</w:t>
            </w:r>
          </w:p>
        </w:tc>
        <w:tc>
          <w:tcPr>
            <w:tcW w:w="3264" w:type="dxa"/>
          </w:tcPr>
          <w:p w14:paraId="20AAF4EF" w14:textId="77777777" w:rsidR="00377C60" w:rsidRDefault="00000000">
            <w:pPr>
              <w:cnfStyle w:val="000000100000" w:firstRow="0" w:lastRow="0" w:firstColumn="0" w:lastColumn="0" w:oddVBand="0" w:evenVBand="0" w:oddHBand="1" w:evenHBand="0" w:firstRowFirstColumn="0" w:firstRowLastColumn="0" w:lastRowFirstColumn="0" w:lastRowLastColumn="0"/>
            </w:pPr>
            <w:r>
              <w:t>Restaurant attributes and serialized reviews</w:t>
            </w:r>
          </w:p>
        </w:tc>
      </w:tr>
      <w:tr w:rsidR="00377C60" w14:paraId="058829D2"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BA495FF" w14:textId="77777777" w:rsidR="00377C60" w:rsidRDefault="00000000">
            <w:r>
              <w:t>Parsed reviews</w:t>
            </w:r>
          </w:p>
        </w:tc>
        <w:tc>
          <w:tcPr>
            <w:tcW w:w="3264" w:type="dxa"/>
          </w:tcPr>
          <w:p w14:paraId="141B0DBD" w14:textId="77777777" w:rsidR="00377C60" w:rsidRDefault="00000000">
            <w:pPr>
              <w:cnfStyle w:val="000000000000" w:firstRow="0" w:lastRow="0" w:firstColumn="0" w:lastColumn="0" w:oddVBand="0" w:evenVBand="0" w:oddHBand="0" w:evenHBand="0" w:firstRowFirstColumn="0" w:firstRowLastColumn="0" w:lastRowFirstColumn="0" w:lastRowLastColumn="0"/>
            </w:pPr>
            <w:r>
              <w:t>Review/rating pair</w:t>
            </w:r>
          </w:p>
        </w:tc>
        <w:tc>
          <w:tcPr>
            <w:tcW w:w="3264" w:type="dxa"/>
          </w:tcPr>
          <w:p w14:paraId="6CEAC4AE" w14:textId="77777777" w:rsidR="00377C60" w:rsidRDefault="00000000">
            <w:pPr>
              <w:cnfStyle w:val="000000000000" w:firstRow="0" w:lastRow="0" w:firstColumn="0" w:lastColumn="0" w:oddVBand="0" w:evenVBand="0" w:oddHBand="0" w:evenHBand="0" w:firstRowFirstColumn="0" w:firstRowLastColumn="0" w:lastRowFirstColumn="0" w:lastRowLastColumn="0"/>
            </w:pPr>
            <w:r>
              <w:t>Extracted individual review content</w:t>
            </w:r>
          </w:p>
        </w:tc>
      </w:tr>
      <w:tr w:rsidR="00377C60" w14:paraId="5165F38F"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3B91243" w14:textId="77777777" w:rsidR="00377C60" w:rsidRDefault="00000000">
            <w:r>
              <w:t>Cleaned review table</w:t>
            </w:r>
          </w:p>
        </w:tc>
        <w:tc>
          <w:tcPr>
            <w:tcW w:w="3264" w:type="dxa"/>
          </w:tcPr>
          <w:p w14:paraId="7DFE7E49" w14:textId="77777777" w:rsidR="00377C60" w:rsidRDefault="00000000">
            <w:pPr>
              <w:cnfStyle w:val="000000100000" w:firstRow="0" w:lastRow="0" w:firstColumn="0" w:lastColumn="0" w:oddVBand="0" w:evenVBand="0" w:oddHBand="1" w:evenHBand="0" w:firstRowFirstColumn="0" w:firstRowLastColumn="0" w:lastRowFirstColumn="0" w:lastRowLastColumn="0"/>
            </w:pPr>
            <w:r>
              <w:t>Unique review within outlet</w:t>
            </w:r>
          </w:p>
        </w:tc>
        <w:tc>
          <w:tcPr>
            <w:tcW w:w="3264" w:type="dxa"/>
          </w:tcPr>
          <w:p w14:paraId="273FB094" w14:textId="77777777" w:rsidR="00377C60" w:rsidRDefault="00000000">
            <w:pPr>
              <w:cnfStyle w:val="000000100000" w:firstRow="0" w:lastRow="0" w:firstColumn="0" w:lastColumn="0" w:oddVBand="0" w:evenVBand="0" w:oddHBand="1" w:evenHBand="0" w:firstRowFirstColumn="0" w:firstRowLastColumn="0" w:lastRowFirstColumn="0" w:lastRowLastColumn="0"/>
            </w:pPr>
            <w:r>
              <w:t>Reduced repetition and noise</w:t>
            </w:r>
          </w:p>
        </w:tc>
      </w:tr>
      <w:tr w:rsidR="00377C60" w14:paraId="7E256350"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F3D8DF7" w14:textId="77777777" w:rsidR="00377C60" w:rsidRDefault="00000000">
            <w:r>
              <w:t>Outlet aggregation</w:t>
            </w:r>
          </w:p>
        </w:tc>
        <w:tc>
          <w:tcPr>
            <w:tcW w:w="3264" w:type="dxa"/>
          </w:tcPr>
          <w:p w14:paraId="077C0E7B" w14:textId="77777777" w:rsidR="00377C60" w:rsidRDefault="00000000">
            <w:pPr>
              <w:cnfStyle w:val="000000000000" w:firstRow="0" w:lastRow="0" w:firstColumn="0" w:lastColumn="0" w:oddVBand="0" w:evenVBand="0" w:oddHBand="0" w:evenHBand="0" w:firstRowFirstColumn="0" w:firstRowLastColumn="0" w:lastRowFirstColumn="0" w:lastRowLastColumn="0"/>
            </w:pPr>
            <w:r>
              <w:t>Restaurant name + location</w:t>
            </w:r>
          </w:p>
        </w:tc>
        <w:tc>
          <w:tcPr>
            <w:tcW w:w="3264" w:type="dxa"/>
          </w:tcPr>
          <w:p w14:paraId="3D443EAE" w14:textId="77777777" w:rsidR="00377C60" w:rsidRDefault="00000000">
            <w:pPr>
              <w:cnfStyle w:val="000000000000" w:firstRow="0" w:lastRow="0" w:firstColumn="0" w:lastColumn="0" w:oddVBand="0" w:evenVBand="0" w:oddHBand="0" w:evenHBand="0" w:firstRowFirstColumn="0" w:firstRowLastColumn="0" w:lastRowFirstColumn="0" w:lastRowLastColumn="0"/>
            </w:pPr>
            <w:r>
              <w:t>Combined text and outlet metadata</w:t>
            </w:r>
          </w:p>
        </w:tc>
      </w:tr>
      <w:tr w:rsidR="00377C60" w14:paraId="5E63ABB1"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B5FE68D" w14:textId="77777777" w:rsidR="00377C60" w:rsidRDefault="00000000">
            <w:r>
              <w:t>Vectorization</w:t>
            </w:r>
          </w:p>
        </w:tc>
        <w:tc>
          <w:tcPr>
            <w:tcW w:w="3264" w:type="dxa"/>
          </w:tcPr>
          <w:p w14:paraId="291C9E0B" w14:textId="77777777" w:rsidR="00377C60" w:rsidRDefault="00000000">
            <w:pPr>
              <w:cnfStyle w:val="000000100000" w:firstRow="0" w:lastRow="0" w:firstColumn="0" w:lastColumn="0" w:oddVBand="0" w:evenVBand="0" w:oddHBand="1" w:evenHBand="0" w:firstRowFirstColumn="0" w:firstRowLastColumn="0" w:lastRowFirstColumn="0" w:lastRowLastColumn="0"/>
            </w:pPr>
            <w:r>
              <w:t>Outlet × TF-IDF feature</w:t>
            </w:r>
          </w:p>
        </w:tc>
        <w:tc>
          <w:tcPr>
            <w:tcW w:w="3264" w:type="dxa"/>
          </w:tcPr>
          <w:p w14:paraId="49E7D859" w14:textId="77777777" w:rsidR="00377C60" w:rsidRDefault="00000000">
            <w:pPr>
              <w:cnfStyle w:val="000000100000" w:firstRow="0" w:lastRow="0" w:firstColumn="0" w:lastColumn="0" w:oddVBand="0" w:evenVBand="0" w:oddHBand="1" w:evenHBand="0" w:firstRowFirstColumn="0" w:firstRowLastColumn="0" w:lastRowFirstColumn="0" w:lastRowLastColumn="0"/>
            </w:pPr>
            <w:r>
              <w:t>Sparse numerical representation</w:t>
            </w:r>
          </w:p>
        </w:tc>
      </w:tr>
    </w:tbl>
    <w:p w14:paraId="30BE8B94" w14:textId="77777777" w:rsidR="00377C60" w:rsidRDefault="00000000">
      <w:pPr>
        <w:pStyle w:val="Heading2"/>
      </w:pPr>
      <w:r>
        <w:t>12.2 Potential data leakage and contamination</w:t>
      </w:r>
    </w:p>
    <w:p w14:paraId="18FD8449" w14:textId="77777777" w:rsidR="00377C60" w:rsidRDefault="00000000">
      <w:r>
        <w:t>This system is not trained to predict a labeled outcome, so the usual supervised train/test leakage framework does not directly apply. However, repeated reviews and duplicated source rows can contaminate similarity estimates by making frequently repeated language appear more influential. Within-outlet deduplication reduces this problem. Shared boilerplate across different restaurants can still inflate similarity and should be examined in future audits.</w:t>
      </w:r>
    </w:p>
    <w:p w14:paraId="50C89DFD" w14:textId="77777777" w:rsidR="00377C60" w:rsidRDefault="00000000">
      <w:r>
        <w:lastRenderedPageBreak/>
        <w:t>Evaluation queries are drawn from the same indexed corpus used for retrieval, which is normal for nearest-neighbor recommendation. The crucial requirement is to exclude the selected restaurant itself and, for this use case, other outlets of the same brand. The current 30-query check tests operational behavior rather than out-of-sample relevance.</w:t>
      </w:r>
    </w:p>
    <w:p w14:paraId="3B61D8F7" w14:textId="77777777" w:rsidR="00377C60" w:rsidRDefault="00000000">
      <w:pPr>
        <w:pStyle w:val="Heading2"/>
      </w:pPr>
      <w:r>
        <w:t>12.3 Missingness and selection effects</w:t>
      </w:r>
    </w:p>
    <w:p w14:paraId="33CD3E58" w14:textId="77777777" w:rsidR="00377C60" w:rsidRDefault="00000000">
      <w:r>
        <w:t>The dataset contains substantial missing values in restaurant ratings and liked dishes. A review-based recommender avoids relying on dish_liked as a core feature, but filtering for valid ratings during reranking can reduce the eligible candidate set. Likewise, excluding outlets with fewer than five unique qualifying reviews introduces a popularity and coverage bias toward better-reviewed or longer-established restaurants.</w:t>
      </w:r>
    </w:p>
    <w:p w14:paraId="63DD7BCD" w14:textId="77777777" w:rsidR="00377C60" w:rsidRDefault="00000000">
      <w:pPr>
        <w:pStyle w:val="Heading1"/>
      </w:pPr>
      <w:r>
        <w:t>13. Experimental design and evaluation framework</w:t>
      </w:r>
    </w:p>
    <w:p w14:paraId="42E34C67" w14:textId="77777777" w:rsidR="00377C60" w:rsidRDefault="00000000">
      <w:pPr>
        <w:pStyle w:val="Heading2"/>
      </w:pPr>
      <w:r>
        <w:t>13.1 Separating technical validation from recommendation quality</w:t>
      </w:r>
    </w:p>
    <w:p w14:paraId="24F6D899" w14:textId="77777777" w:rsidR="00377C60" w:rsidRDefault="00000000">
      <w:r>
        <w:t>Technical validation answers whether the software returns results, maintains alignment, handles ambiguous names, and loads saved artifacts. Recommendation-quality evaluation asks whether those results are relevant, useful and appropriately diverse. The current project has stronger evidence for technical validation than for recommendation quality. Both should be reported separately to avoid overstating model performance.</w:t>
      </w:r>
    </w:p>
    <w:p w14:paraId="2CE01C82" w14:textId="77777777" w:rsidR="00377C60" w:rsidRDefault="00000000">
      <w:pPr>
        <w:pStyle w:val="Heading2"/>
      </w:pPr>
      <w:r>
        <w:t>13.2 Recommended offline evaluation protocol</w:t>
      </w:r>
    </w:p>
    <w:p w14:paraId="2CB2602C" w14:textId="77777777" w:rsidR="00377C60" w:rsidRDefault="00000000">
      <w:pPr>
        <w:pStyle w:val="ListNumber"/>
      </w:pPr>
      <w:r>
        <w:t>Stratify a representative sample of query restaurants by cuisine, rating band, review count and location.</w:t>
      </w:r>
    </w:p>
    <w:p w14:paraId="5220539F" w14:textId="77777777" w:rsidR="00377C60" w:rsidRDefault="00000000">
      <w:pPr>
        <w:pStyle w:val="ListNumber"/>
      </w:pPr>
      <w:r>
        <w:t>For each query, produce top-10 lists under TF-IDF-only ranking and the blended 70:30 ranking.</w:t>
      </w:r>
    </w:p>
    <w:p w14:paraId="3D34DA39" w14:textId="77777777" w:rsidR="00377C60" w:rsidRDefault="00000000">
      <w:pPr>
        <w:pStyle w:val="ListNumber"/>
      </w:pPr>
      <w:r>
        <w:t>Ask independent reviewers to score each query–recommendation pair using a defined 0–3 relevance rubric.</w:t>
      </w:r>
    </w:p>
    <w:p w14:paraId="2FA47FEB" w14:textId="77777777" w:rsidR="00377C60" w:rsidRDefault="00000000">
      <w:pPr>
        <w:pStyle w:val="ListNumber"/>
      </w:pPr>
      <w:r>
        <w:t>Calculate Precision@5, Precision@10 and nDCG@10 using those labels.</w:t>
      </w:r>
    </w:p>
    <w:p w14:paraId="54CC3196" w14:textId="77777777" w:rsidR="00377C60" w:rsidRDefault="00000000">
      <w:pPr>
        <w:pStyle w:val="ListNumber"/>
      </w:pPr>
      <w:r>
        <w:t>Report the number of distinct brands, candidate coverage and missing-rating exclusions.</w:t>
      </w:r>
    </w:p>
    <w:p w14:paraId="389731D1" w14:textId="77777777" w:rsidR="00377C60" w:rsidRDefault="00000000">
      <w:pPr>
        <w:pStyle w:val="ListNumber"/>
      </w:pPr>
      <w:r>
        <w:t>Inspect disagreement cases and report results by restaurant category rather than only as one overall average.</w:t>
      </w:r>
    </w:p>
    <w:p w14:paraId="1B5EEF1A" w14:textId="77777777" w:rsidR="00377C60" w:rsidRDefault="00000000">
      <w:r>
        <w:t>Suggested relevance rubric: 0 = clearly unrelated, 1 = weakly related, 2 = reasonably similar, 3 = strongly similar. This rubric is proposed for future evaluation and was not used to produce the reported 30-query diagnostic results.</w:t>
      </w:r>
    </w:p>
    <w:p w14:paraId="2407798F" w14:textId="77777777" w:rsidR="00377C60" w:rsidRDefault="00000000">
      <w:pPr>
        <w:pStyle w:val="Heading2"/>
      </w:pPr>
      <w:r>
        <w:t>13.3 Baseline and ablation experiments</w:t>
      </w:r>
    </w:p>
    <w:tbl>
      <w:tblPr>
        <w:tblStyle w:val="LightShading-Accent1"/>
        <w:tblW w:w="0" w:type="auto"/>
        <w:jc w:val="center"/>
        <w:tblLook w:val="04A0" w:firstRow="1" w:lastRow="0" w:firstColumn="1" w:lastColumn="0" w:noHBand="0" w:noVBand="1"/>
      </w:tblPr>
      <w:tblGrid>
        <w:gridCol w:w="3264"/>
        <w:gridCol w:w="3264"/>
        <w:gridCol w:w="3264"/>
      </w:tblGrid>
      <w:tr w:rsidR="00377C60" w14:paraId="50A87B87"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DCF36DE" w14:textId="77777777" w:rsidR="00377C60" w:rsidRDefault="00000000">
            <w:r>
              <w:t>Experiment</w:t>
            </w:r>
          </w:p>
        </w:tc>
        <w:tc>
          <w:tcPr>
            <w:tcW w:w="3264" w:type="dxa"/>
          </w:tcPr>
          <w:p w14:paraId="2178CD46" w14:textId="77777777" w:rsidR="00377C60" w:rsidRDefault="00000000">
            <w:pPr>
              <w:cnfStyle w:val="100000000000" w:firstRow="1" w:lastRow="0" w:firstColumn="0" w:lastColumn="0" w:oddVBand="0" w:evenVBand="0" w:oddHBand="0" w:evenHBand="0" w:firstRowFirstColumn="0" w:firstRowLastColumn="0" w:lastRowFirstColumn="0" w:lastRowLastColumn="0"/>
            </w:pPr>
            <w:r>
              <w:t>What changes</w:t>
            </w:r>
          </w:p>
        </w:tc>
        <w:tc>
          <w:tcPr>
            <w:tcW w:w="3264" w:type="dxa"/>
          </w:tcPr>
          <w:p w14:paraId="3267BC1D" w14:textId="77777777" w:rsidR="00377C60" w:rsidRDefault="00000000">
            <w:pPr>
              <w:cnfStyle w:val="100000000000" w:firstRow="1" w:lastRow="0" w:firstColumn="0" w:lastColumn="0" w:oddVBand="0" w:evenVBand="0" w:oddHBand="0" w:evenHBand="0" w:firstRowFirstColumn="0" w:firstRowLastColumn="0" w:lastRowFirstColumn="0" w:lastRowLastColumn="0"/>
            </w:pPr>
            <w:r>
              <w:t>Question answered</w:t>
            </w:r>
          </w:p>
        </w:tc>
      </w:tr>
      <w:tr w:rsidR="00377C60" w14:paraId="44DC230D"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A97BF75" w14:textId="77777777" w:rsidR="00377C60" w:rsidRDefault="00000000">
            <w:r>
              <w:t>A: Similarity only</w:t>
            </w:r>
          </w:p>
        </w:tc>
        <w:tc>
          <w:tcPr>
            <w:tcW w:w="3264" w:type="dxa"/>
          </w:tcPr>
          <w:p w14:paraId="5A98EE67" w14:textId="77777777" w:rsidR="00377C60" w:rsidRDefault="00000000">
            <w:pPr>
              <w:cnfStyle w:val="000000100000" w:firstRow="0" w:lastRow="0" w:firstColumn="0" w:lastColumn="0" w:oddVBand="0" w:evenVBand="0" w:oddHBand="1" w:evenHBand="0" w:firstRowFirstColumn="0" w:firstRowLastColumn="0" w:lastRowFirstColumn="0" w:lastRowLastColumn="0"/>
            </w:pPr>
            <w:r>
              <w:t>Rank by cosine similarity</w:t>
            </w:r>
          </w:p>
        </w:tc>
        <w:tc>
          <w:tcPr>
            <w:tcW w:w="3264" w:type="dxa"/>
          </w:tcPr>
          <w:p w14:paraId="37FECBC5" w14:textId="77777777" w:rsidR="00377C60" w:rsidRDefault="00000000">
            <w:pPr>
              <w:cnfStyle w:val="000000100000" w:firstRow="0" w:lastRow="0" w:firstColumn="0" w:lastColumn="0" w:oddVBand="0" w:evenVBand="0" w:oddHBand="1" w:evenHBand="0" w:firstRowFirstColumn="0" w:firstRowLastColumn="0" w:lastRowFirstColumn="0" w:lastRowLastColumn="0"/>
            </w:pPr>
            <w:r>
              <w:t>Does text similarity alone suffice?</w:t>
            </w:r>
          </w:p>
        </w:tc>
      </w:tr>
      <w:tr w:rsidR="00377C60" w14:paraId="4439227B"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C39856F" w14:textId="77777777" w:rsidR="00377C60" w:rsidRDefault="00000000">
            <w:r>
              <w:t>B: Current blend</w:t>
            </w:r>
          </w:p>
        </w:tc>
        <w:tc>
          <w:tcPr>
            <w:tcW w:w="3264" w:type="dxa"/>
          </w:tcPr>
          <w:p w14:paraId="55C0D9C0" w14:textId="77777777" w:rsidR="00377C60" w:rsidRDefault="00000000">
            <w:pPr>
              <w:cnfStyle w:val="000000000000" w:firstRow="0" w:lastRow="0" w:firstColumn="0" w:lastColumn="0" w:oddVBand="0" w:evenVBand="0" w:oddHBand="0" w:evenHBand="0" w:firstRowFirstColumn="0" w:firstRowLastColumn="0" w:lastRowFirstColumn="0" w:lastRowLastColumn="0"/>
            </w:pPr>
            <w:r>
              <w:t>70% similarity, 30% rating</w:t>
            </w:r>
          </w:p>
        </w:tc>
        <w:tc>
          <w:tcPr>
            <w:tcW w:w="3264" w:type="dxa"/>
          </w:tcPr>
          <w:p w14:paraId="626E8033" w14:textId="77777777" w:rsidR="00377C60" w:rsidRDefault="00000000">
            <w:pPr>
              <w:cnfStyle w:val="000000000000" w:firstRow="0" w:lastRow="0" w:firstColumn="0" w:lastColumn="0" w:oddVBand="0" w:evenVBand="0" w:oddHBand="0" w:evenHBand="0" w:firstRowFirstColumn="0" w:firstRowLastColumn="0" w:lastRowFirstColumn="0" w:lastRowLastColumn="0"/>
            </w:pPr>
            <w:r>
              <w:t>Does rating improve perceived relevance?</w:t>
            </w:r>
          </w:p>
        </w:tc>
      </w:tr>
      <w:tr w:rsidR="00377C60" w14:paraId="06C94B4D"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EECAF7C" w14:textId="77777777" w:rsidR="00377C60" w:rsidRDefault="00000000">
            <w:r>
              <w:t>C: Equal blend</w:t>
            </w:r>
          </w:p>
        </w:tc>
        <w:tc>
          <w:tcPr>
            <w:tcW w:w="3264" w:type="dxa"/>
          </w:tcPr>
          <w:p w14:paraId="391509FB" w14:textId="77777777" w:rsidR="00377C60" w:rsidRDefault="00000000">
            <w:pPr>
              <w:cnfStyle w:val="000000100000" w:firstRow="0" w:lastRow="0" w:firstColumn="0" w:lastColumn="0" w:oddVBand="0" w:evenVBand="0" w:oddHBand="1" w:evenHBand="0" w:firstRowFirstColumn="0" w:firstRowLastColumn="0" w:lastRowFirstColumn="0" w:lastRowLastColumn="0"/>
            </w:pPr>
            <w:r>
              <w:t>50% similarity, 50% rating</w:t>
            </w:r>
          </w:p>
        </w:tc>
        <w:tc>
          <w:tcPr>
            <w:tcW w:w="3264" w:type="dxa"/>
          </w:tcPr>
          <w:p w14:paraId="772CA52B" w14:textId="77777777" w:rsidR="00377C60" w:rsidRDefault="00000000">
            <w:pPr>
              <w:cnfStyle w:val="000000100000" w:firstRow="0" w:lastRow="0" w:firstColumn="0" w:lastColumn="0" w:oddVBand="0" w:evenVBand="0" w:oddHBand="1" w:evenHBand="0" w:firstRowFirstColumn="0" w:firstRowLastColumn="0" w:lastRowFirstColumn="0" w:lastRowLastColumn="0"/>
            </w:pPr>
            <w:r>
              <w:t>How sensitive is ranking to weights?</w:t>
            </w:r>
          </w:p>
        </w:tc>
      </w:tr>
      <w:tr w:rsidR="00377C60" w14:paraId="1F650860"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35A7301" w14:textId="77777777" w:rsidR="00377C60" w:rsidRDefault="00000000">
            <w:r>
              <w:t>D: Larger pool</w:t>
            </w:r>
          </w:p>
        </w:tc>
        <w:tc>
          <w:tcPr>
            <w:tcW w:w="3264" w:type="dxa"/>
          </w:tcPr>
          <w:p w14:paraId="6FFAE9BE" w14:textId="77777777" w:rsidR="00377C60" w:rsidRDefault="00000000">
            <w:pPr>
              <w:cnfStyle w:val="000000000000" w:firstRow="0" w:lastRow="0" w:firstColumn="0" w:lastColumn="0" w:oddVBand="0" w:evenVBand="0" w:oddHBand="0" w:evenHBand="0" w:firstRowFirstColumn="0" w:firstRowLastColumn="0" w:lastRowFirstColumn="0" w:lastRowLastColumn="0"/>
            </w:pPr>
            <w:r>
              <w:t>200 candidates before reranking</w:t>
            </w:r>
          </w:p>
        </w:tc>
        <w:tc>
          <w:tcPr>
            <w:tcW w:w="3264" w:type="dxa"/>
          </w:tcPr>
          <w:p w14:paraId="07E60BF2" w14:textId="77777777" w:rsidR="00377C60" w:rsidRDefault="00000000">
            <w:pPr>
              <w:cnfStyle w:val="000000000000" w:firstRow="0" w:lastRow="0" w:firstColumn="0" w:lastColumn="0" w:oddVBand="0" w:evenVBand="0" w:oddHBand="0" w:evenHBand="0" w:firstRowFirstColumn="0" w:firstRowLastColumn="0" w:lastRowFirstColumn="0" w:lastRowLastColumn="0"/>
            </w:pPr>
            <w:r>
              <w:t>Does candidate recall improve?</w:t>
            </w:r>
          </w:p>
        </w:tc>
      </w:tr>
      <w:tr w:rsidR="00377C60" w14:paraId="762DB1E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1FF0CF7" w14:textId="77777777" w:rsidR="00377C60" w:rsidRDefault="00000000">
            <w:r>
              <w:t>E: Different threshold</w:t>
            </w:r>
          </w:p>
        </w:tc>
        <w:tc>
          <w:tcPr>
            <w:tcW w:w="3264" w:type="dxa"/>
          </w:tcPr>
          <w:p w14:paraId="30A11B26" w14:textId="77777777" w:rsidR="00377C60" w:rsidRDefault="00000000">
            <w:pPr>
              <w:cnfStyle w:val="000000100000" w:firstRow="0" w:lastRow="0" w:firstColumn="0" w:lastColumn="0" w:oddVBand="0" w:evenVBand="0" w:oddHBand="1" w:evenHBand="0" w:firstRowFirstColumn="0" w:firstRowLastColumn="0" w:lastRowFirstColumn="0" w:lastRowLastColumn="0"/>
            </w:pPr>
            <w:r>
              <w:t>3 vs. 5 vs. 10 reviews</w:t>
            </w:r>
          </w:p>
        </w:tc>
        <w:tc>
          <w:tcPr>
            <w:tcW w:w="3264" w:type="dxa"/>
          </w:tcPr>
          <w:p w14:paraId="2F9B5C39" w14:textId="77777777" w:rsidR="00377C60" w:rsidRDefault="00000000">
            <w:pPr>
              <w:cnfStyle w:val="000000100000" w:firstRow="0" w:lastRow="0" w:firstColumn="0" w:lastColumn="0" w:oddVBand="0" w:evenVBand="0" w:oddHBand="1" w:evenHBand="0" w:firstRowFirstColumn="0" w:firstRowLastColumn="0" w:lastRowFirstColumn="0" w:lastRowLastColumn="0"/>
            </w:pPr>
            <w:r>
              <w:t>What is the coverage/quality trade-off?</w:t>
            </w:r>
          </w:p>
        </w:tc>
      </w:tr>
    </w:tbl>
    <w:p w14:paraId="520EB16D" w14:textId="77777777" w:rsidR="00377C60" w:rsidRDefault="00000000">
      <w:r>
        <w:t>These are recommended experiments, not completed or measured experiments. Their results should only be added after executing the corresponding notebook cells and collecting evaluation evidence.</w:t>
      </w:r>
    </w:p>
    <w:p w14:paraId="18B97998" w14:textId="77777777" w:rsidR="00377C60" w:rsidRDefault="00000000">
      <w:pPr>
        <w:pStyle w:val="Heading2"/>
      </w:pPr>
      <w:r>
        <w:t>13.4 Interpreting similarity values</w:t>
      </w:r>
    </w:p>
    <w:p w14:paraId="1E7A6B47" w14:textId="77777777" w:rsidR="00377C60" w:rsidRDefault="00000000">
      <w:r>
        <w:t>The reported mean cosine similarity of 0.1447 is not a percentage accuracy score. TF-IDF cosine scores depend on corpus vocabulary, document length, cleaning choices and the presence of generic terms. The value is meaningful primarily for relative comparisons within this particular vector space. A low absolute value does not necessarily indicate a broken recommender, and a high value does not guarantee a useful match.</w:t>
      </w:r>
    </w:p>
    <w:p w14:paraId="597238F7" w14:textId="77777777" w:rsidR="00377C60" w:rsidRDefault="00000000">
      <w:pPr>
        <w:pStyle w:val="Heading1"/>
      </w:pPr>
      <w:r>
        <w:lastRenderedPageBreak/>
        <w:t>14. Software engineering, testing and deployment readiness</w:t>
      </w:r>
    </w:p>
    <w:p w14:paraId="0E004216" w14:textId="77777777" w:rsidR="00377C60" w:rsidRDefault="00000000">
      <w:pPr>
        <w:pStyle w:val="Heading2"/>
      </w:pPr>
      <w:r>
        <w:t>14.1 Suggested test cases</w:t>
      </w:r>
    </w:p>
    <w:tbl>
      <w:tblPr>
        <w:tblStyle w:val="LightShading-Accent1"/>
        <w:tblW w:w="0" w:type="auto"/>
        <w:jc w:val="center"/>
        <w:tblLook w:val="04A0" w:firstRow="1" w:lastRow="0" w:firstColumn="1" w:lastColumn="0" w:noHBand="0" w:noVBand="1"/>
      </w:tblPr>
      <w:tblGrid>
        <w:gridCol w:w="4896"/>
        <w:gridCol w:w="4896"/>
      </w:tblGrid>
      <w:tr w:rsidR="00377C60" w14:paraId="6C26A950"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AF3FE1D" w14:textId="77777777" w:rsidR="00377C60" w:rsidRDefault="00000000">
            <w:r>
              <w:t>Test case</w:t>
            </w:r>
          </w:p>
        </w:tc>
        <w:tc>
          <w:tcPr>
            <w:tcW w:w="4896" w:type="dxa"/>
          </w:tcPr>
          <w:p w14:paraId="3D687A3F" w14:textId="77777777" w:rsidR="00377C60" w:rsidRDefault="00000000">
            <w:pPr>
              <w:cnfStyle w:val="100000000000" w:firstRow="1" w:lastRow="0" w:firstColumn="0" w:lastColumn="0" w:oddVBand="0" w:evenVBand="0" w:oddHBand="0" w:evenHBand="0" w:firstRowFirstColumn="0" w:firstRowLastColumn="0" w:lastRowFirstColumn="0" w:lastRowLastColumn="0"/>
            </w:pPr>
            <w:r>
              <w:t>Expected behavior</w:t>
            </w:r>
          </w:p>
        </w:tc>
      </w:tr>
      <w:tr w:rsidR="00377C60" w14:paraId="2CC7FD0A"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23A4784" w14:textId="77777777" w:rsidR="00377C60" w:rsidRDefault="00000000">
            <w:r>
              <w:t>Unique-name query</w:t>
            </w:r>
          </w:p>
        </w:tc>
        <w:tc>
          <w:tcPr>
            <w:tcW w:w="4896" w:type="dxa"/>
          </w:tcPr>
          <w:p w14:paraId="30D66AB2" w14:textId="77777777" w:rsidR="00377C60" w:rsidRDefault="00000000">
            <w:pPr>
              <w:cnfStyle w:val="000000100000" w:firstRow="0" w:lastRow="0" w:firstColumn="0" w:lastColumn="0" w:oddVBand="0" w:evenVBand="0" w:oddHBand="1" w:evenHBand="0" w:firstRowFirstColumn="0" w:firstRowLastColumn="0" w:lastRowFirstColumn="0" w:lastRowLastColumn="0"/>
            </w:pPr>
            <w:r>
              <w:t>Resolve the outlet without requesting a location</w:t>
            </w:r>
          </w:p>
        </w:tc>
      </w:tr>
      <w:tr w:rsidR="00377C60" w14:paraId="12713F19"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F434253" w14:textId="77777777" w:rsidR="00377C60" w:rsidRDefault="00000000">
            <w:r>
              <w:t>Multi-outlet query</w:t>
            </w:r>
          </w:p>
        </w:tc>
        <w:tc>
          <w:tcPr>
            <w:tcW w:w="4896" w:type="dxa"/>
          </w:tcPr>
          <w:p w14:paraId="22542DE4" w14:textId="77777777" w:rsidR="00377C60" w:rsidRDefault="00000000">
            <w:pPr>
              <w:cnfStyle w:val="000000000000" w:firstRow="0" w:lastRow="0" w:firstColumn="0" w:lastColumn="0" w:oddVBand="0" w:evenVBand="0" w:oddHBand="0" w:evenHBand="0" w:firstRowFirstColumn="0" w:firstRowLastColumn="0" w:lastRowFirstColumn="0" w:lastRowLastColumn="0"/>
            </w:pPr>
            <w:r>
              <w:t>Prompt for explicit outlet location</w:t>
            </w:r>
          </w:p>
        </w:tc>
      </w:tr>
      <w:tr w:rsidR="00377C60" w14:paraId="39E2D53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8E6F8F" w14:textId="77777777" w:rsidR="00377C60" w:rsidRDefault="00000000">
            <w:r>
              <w:t>Unknown restaurant</w:t>
            </w:r>
          </w:p>
        </w:tc>
        <w:tc>
          <w:tcPr>
            <w:tcW w:w="4896" w:type="dxa"/>
          </w:tcPr>
          <w:p w14:paraId="7C5A93BE" w14:textId="77777777" w:rsidR="00377C60" w:rsidRDefault="00000000">
            <w:pPr>
              <w:cnfStyle w:val="000000100000" w:firstRow="0" w:lastRow="0" w:firstColumn="0" w:lastColumn="0" w:oddVBand="0" w:evenVBand="0" w:oddHBand="1" w:evenHBand="0" w:firstRowFirstColumn="0" w:firstRowLastColumn="0" w:lastRowFirstColumn="0" w:lastRowLastColumn="0"/>
            </w:pPr>
            <w:r>
              <w:t>Show a helpful message; do not crash</w:t>
            </w:r>
          </w:p>
        </w:tc>
      </w:tr>
      <w:tr w:rsidR="00377C60" w14:paraId="59C4DEED"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E1A55C1" w14:textId="77777777" w:rsidR="00377C60" w:rsidRDefault="00000000">
            <w:r>
              <w:t>Same-brand outlets</w:t>
            </w:r>
          </w:p>
        </w:tc>
        <w:tc>
          <w:tcPr>
            <w:tcW w:w="4896" w:type="dxa"/>
          </w:tcPr>
          <w:p w14:paraId="63589E7C" w14:textId="77777777" w:rsidR="00377C60" w:rsidRDefault="00000000">
            <w:pPr>
              <w:cnfStyle w:val="000000000000" w:firstRow="0" w:lastRow="0" w:firstColumn="0" w:lastColumn="0" w:oddVBand="0" w:evenVBand="0" w:oddHBand="0" w:evenHBand="0" w:firstRowFirstColumn="0" w:firstRowLastColumn="0" w:lastRowFirstColumn="0" w:lastRowLastColumn="0"/>
            </w:pPr>
            <w:r>
              <w:t>Exclude all same-name recommendations</w:t>
            </w:r>
          </w:p>
        </w:tc>
      </w:tr>
      <w:tr w:rsidR="00377C60" w14:paraId="3261B748"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0A908CE" w14:textId="77777777" w:rsidR="00377C60" w:rsidRDefault="00000000">
            <w:r>
              <w:t>Insufficient candidates</w:t>
            </w:r>
          </w:p>
        </w:tc>
        <w:tc>
          <w:tcPr>
            <w:tcW w:w="4896" w:type="dxa"/>
          </w:tcPr>
          <w:p w14:paraId="1FC3B775" w14:textId="77777777" w:rsidR="00377C60" w:rsidRDefault="00000000">
            <w:pPr>
              <w:cnfStyle w:val="000000100000" w:firstRow="0" w:lastRow="0" w:firstColumn="0" w:lastColumn="0" w:oddVBand="0" w:evenVBand="0" w:oddHBand="1" w:evenHBand="0" w:firstRowFirstColumn="0" w:firstRowLastColumn="0" w:lastRowFirstColumn="0" w:lastRowLastColumn="0"/>
            </w:pPr>
            <w:r>
              <w:t>Return fewer items gracefully</w:t>
            </w:r>
          </w:p>
        </w:tc>
      </w:tr>
      <w:tr w:rsidR="00377C60" w14:paraId="4B1C2750"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9C10C56" w14:textId="77777777" w:rsidR="00377C60" w:rsidRDefault="00000000">
            <w:r>
              <w:t>Missing rating</w:t>
            </w:r>
          </w:p>
        </w:tc>
        <w:tc>
          <w:tcPr>
            <w:tcW w:w="4896" w:type="dxa"/>
          </w:tcPr>
          <w:p w14:paraId="2E032E83" w14:textId="77777777" w:rsidR="00377C60" w:rsidRDefault="00000000">
            <w:pPr>
              <w:cnfStyle w:val="000000000000" w:firstRow="0" w:lastRow="0" w:firstColumn="0" w:lastColumn="0" w:oddVBand="0" w:evenVBand="0" w:oddHBand="0" w:evenHBand="0" w:firstRowFirstColumn="0" w:firstRowLastColumn="0" w:lastRowFirstColumn="0" w:lastRowLastColumn="0"/>
            </w:pPr>
            <w:r>
              <w:t>Apply documented exclusion/fallback rule</w:t>
            </w:r>
          </w:p>
        </w:tc>
      </w:tr>
      <w:tr w:rsidR="00377C60" w14:paraId="7CC3D75F"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1D0C18" w14:textId="77777777" w:rsidR="00377C60" w:rsidRDefault="00000000">
            <w:r>
              <w:t>Artifact row mismatch</w:t>
            </w:r>
          </w:p>
        </w:tc>
        <w:tc>
          <w:tcPr>
            <w:tcW w:w="4896" w:type="dxa"/>
          </w:tcPr>
          <w:p w14:paraId="7F65BAFF" w14:textId="77777777" w:rsidR="00377C60" w:rsidRDefault="00000000">
            <w:pPr>
              <w:cnfStyle w:val="000000100000" w:firstRow="0" w:lastRow="0" w:firstColumn="0" w:lastColumn="0" w:oddVBand="0" w:evenVBand="0" w:oddHBand="1" w:evenHBand="0" w:firstRowFirstColumn="0" w:firstRowLastColumn="0" w:lastRowFirstColumn="0" w:lastRowLastColumn="0"/>
            </w:pPr>
            <w:r>
              <w:t>Fail visibly rather than return misaligned matches</w:t>
            </w:r>
          </w:p>
        </w:tc>
      </w:tr>
      <w:tr w:rsidR="00377C60" w14:paraId="463B30E6"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02A58C4" w14:textId="77777777" w:rsidR="00377C60" w:rsidRDefault="00000000">
            <w:r>
              <w:t>Cloud cold start</w:t>
            </w:r>
          </w:p>
        </w:tc>
        <w:tc>
          <w:tcPr>
            <w:tcW w:w="4896" w:type="dxa"/>
          </w:tcPr>
          <w:p w14:paraId="739C176A" w14:textId="77777777" w:rsidR="00377C60" w:rsidRDefault="00000000">
            <w:pPr>
              <w:cnfStyle w:val="000000000000" w:firstRow="0" w:lastRow="0" w:firstColumn="0" w:lastColumn="0" w:oddVBand="0" w:evenVBand="0" w:oddHBand="0" w:evenHBand="0" w:firstRowFirstColumn="0" w:firstRowLastColumn="0" w:lastRowFirstColumn="0" w:lastRowLastColumn="0"/>
            </w:pPr>
            <w:r>
              <w:t>Load artifacts and render usable controls</w:t>
            </w:r>
          </w:p>
        </w:tc>
      </w:tr>
    </w:tbl>
    <w:p w14:paraId="67CFC54A" w14:textId="77777777" w:rsidR="00377C60" w:rsidRDefault="00000000">
      <w:r>
        <w:t>The table is a proposed regression-test checklist. Only the tests described in the development record should be treated as already verified; edge cases such as missing artifacts or corrupted model files still warrant automated tests.</w:t>
      </w:r>
    </w:p>
    <w:p w14:paraId="28D08AA4" w14:textId="77777777" w:rsidR="00377C60" w:rsidRDefault="00000000">
      <w:pPr>
        <w:pStyle w:val="Heading2"/>
      </w:pPr>
      <w:r>
        <w:t>14.2 Artifact versioning and integrity</w:t>
      </w:r>
    </w:p>
    <w:p w14:paraId="6363787D" w14:textId="77777777" w:rsidR="00377C60" w:rsidRDefault="00000000">
      <w:r>
        <w:t>Three serialized files together define the deployed recommendation model. Replacing only one file can break compatibility even if the filenames remain unchanged. A robust release process should export all artifacts from the same training run, record a dataset snapshot identifier, note the Python and package versions, and validate matrix/metadata alignment before deployment.</w:t>
      </w:r>
    </w:p>
    <w:p w14:paraId="7A12351D" w14:textId="77777777" w:rsidR="00377C60" w:rsidRDefault="00000000">
      <w:r>
        <w:t>The saved artifacts total approximately 77 MB. Because Joblib relies on pickle-compatible serialization, only trusted model files should be loaded. Public users should not be permitted to upload arbitrary serialized objects for deserialization.</w:t>
      </w:r>
    </w:p>
    <w:p w14:paraId="278C9458" w14:textId="77777777" w:rsidR="00377C60" w:rsidRDefault="00000000">
      <w:pPr>
        <w:pStyle w:val="Heading2"/>
      </w:pPr>
      <w:r>
        <w:t>14.3 Streamlit operational flow</w:t>
      </w:r>
    </w:p>
    <w:p w14:paraId="5723C2B8" w14:textId="77777777" w:rsidR="00377C60" w:rsidRDefault="00000000">
      <w:r>
        <w:t>At startup, the application imports dependencies and loads processed restaurant metadata, the fitted vectorizer and the TF-IDF matrix. The interface offers restaurant selection and an optional location selector. Once a query is submitted, the recommender computes similarity, filters and reranks candidates, and displays results. The application can also export recommendations for later review.</w:t>
      </w:r>
    </w:p>
    <w:p w14:paraId="11F1E304" w14:textId="77777777" w:rsidR="00377C60" w:rsidRDefault="00000000">
      <w:r>
        <w:t>Streamlit Community Cloud deployment uses the public GitHub repository, main branch and app.py entry point. Python 3.12 was selected. The app does not require a third-party API key. Dependency versions in requirements.txt are intentionally unpinned, so deployment regression checks after library upgrades are particularly important.</w:t>
      </w:r>
    </w:p>
    <w:p w14:paraId="079EBF96" w14:textId="77777777" w:rsidR="00377C60" w:rsidRDefault="00000000">
      <w:pPr>
        <w:pStyle w:val="Heading1"/>
      </w:pPr>
      <w:r>
        <w:t>15. Interpretation, fairness and responsible recommendations</w:t>
      </w:r>
    </w:p>
    <w:p w14:paraId="70289AA2" w14:textId="77777777" w:rsidR="00377C60" w:rsidRDefault="00000000">
      <w:pPr>
        <w:pStyle w:val="Heading2"/>
      </w:pPr>
      <w:r>
        <w:t>15.1 Review language as a proxy</w:t>
      </w:r>
    </w:p>
    <w:p w14:paraId="60C11B15" w14:textId="77777777" w:rsidR="00377C60" w:rsidRDefault="00000000">
      <w:r>
        <w:t>Review text is an imperfect proxy for a restaurant experience. Reviewers differ in expectations, writing style, language, and willingness to leave feedback. Common adjectives such as “good” and “nice” can describe very different dining experiences. TF-IDF measures word-pattern overlap; it cannot reliably distinguish all nuanced meanings or understand every multilingual expression.</w:t>
      </w:r>
    </w:p>
    <w:p w14:paraId="6B38D390" w14:textId="77777777" w:rsidR="00377C60" w:rsidRDefault="00000000">
      <w:pPr>
        <w:pStyle w:val="Heading2"/>
      </w:pPr>
      <w:r>
        <w:lastRenderedPageBreak/>
        <w:t>15.2 Popularity and representation bias</w:t>
      </w:r>
    </w:p>
    <w:p w14:paraId="7E191A78" w14:textId="77777777" w:rsidR="00377C60" w:rsidRDefault="00000000">
      <w:r>
        <w:t>The five-review inclusion threshold and rating-based reranking may favor establishments with more available historical feedback. Restaurants with few reviews, new businesses and outlets in underrepresented areas may receive less exposure. The application should therefore be described as a historical review-based discovery aid rather than an exhaustive ranking of restaurant quality.</w:t>
      </w:r>
    </w:p>
    <w:p w14:paraId="241961CF" w14:textId="77777777" w:rsidR="00377C60" w:rsidRDefault="00000000">
      <w:pPr>
        <w:pStyle w:val="Heading2"/>
      </w:pPr>
      <w:r>
        <w:t>15.3 Appropriate communication to end users</w:t>
      </w:r>
    </w:p>
    <w:p w14:paraId="7CCA118B" w14:textId="77777777" w:rsidR="00377C60" w:rsidRDefault="00000000">
      <w:r>
        <w:t>Recommended restaurants are algorithmic suggestions, not endorsements. Displayed similarity and rating measures should be labeled clearly. The application should not imply that data are current or that restaurants are open, nearby or available for booking. This distinction matters because the original dataset is historical and the project does not integrate live location or reservation services.</w:t>
      </w:r>
    </w:p>
    <w:p w14:paraId="6F100F68" w14:textId="77777777" w:rsidR="00377C60" w:rsidRDefault="00000000">
      <w:pPr>
        <w:pStyle w:val="Heading1"/>
      </w:pPr>
      <w:r>
        <w:t>16. Reproducibility and handover instructions</w:t>
      </w:r>
    </w:p>
    <w:p w14:paraId="562C0A2E" w14:textId="77777777" w:rsidR="00377C60" w:rsidRDefault="00000000">
      <w:pPr>
        <w:pStyle w:val="Heading2"/>
      </w:pPr>
      <w:r>
        <w:t>16.1 Reproduction prerequisites</w:t>
      </w:r>
    </w:p>
    <w:p w14:paraId="728F7B39" w14:textId="77777777" w:rsidR="00377C60" w:rsidRDefault="00000000">
      <w:pPr>
        <w:pStyle w:val="ListNumber"/>
      </w:pPr>
      <w:r>
        <w:t>Obtain the historical Zomato Bangalore dataset from its permitted source and place it in the expected local data directory.</w:t>
      </w:r>
    </w:p>
    <w:p w14:paraId="057724DC" w14:textId="77777777" w:rsidR="00377C60" w:rsidRDefault="00000000">
      <w:pPr>
        <w:pStyle w:val="ListNumber"/>
      </w:pPr>
      <w:r>
        <w:t>Use Python 3.12 and install the project dependencies.</w:t>
      </w:r>
    </w:p>
    <w:p w14:paraId="46CDB5CF" w14:textId="77777777" w:rsidR="00377C60" w:rsidRDefault="00000000">
      <w:pPr>
        <w:pStyle w:val="ListNumber"/>
      </w:pPr>
      <w:r>
        <w:t>Run code.ipynb in order, starting with data auditing and continuing through model export.</w:t>
      </w:r>
    </w:p>
    <w:p w14:paraId="5CC48E47" w14:textId="77777777" w:rsidR="00377C60" w:rsidRDefault="00000000">
      <w:pPr>
        <w:pStyle w:val="ListNumber"/>
      </w:pPr>
      <w:r>
        <w:t>Confirm that the final processed outlet count and matrix dimensions match the documented run.</w:t>
      </w:r>
    </w:p>
    <w:p w14:paraId="7B932FF4" w14:textId="77777777" w:rsidR="00377C60" w:rsidRDefault="00000000">
      <w:pPr>
        <w:pStyle w:val="ListNumber"/>
      </w:pPr>
      <w:r>
        <w:t>Regenerate all three Joblib artifacts together.</w:t>
      </w:r>
    </w:p>
    <w:p w14:paraId="58A38EA3" w14:textId="77777777" w:rsidR="00377C60" w:rsidRDefault="00000000">
      <w:pPr>
        <w:pStyle w:val="ListNumber"/>
      </w:pPr>
      <w:r>
        <w:t>Launch app.py with Streamlit and test unique-name and multi-location restaurant queries.</w:t>
      </w:r>
    </w:p>
    <w:p w14:paraId="15A3EBBE" w14:textId="77777777" w:rsidR="00377C60" w:rsidRDefault="00000000">
      <w:pPr>
        <w:pStyle w:val="ListNumber"/>
      </w:pPr>
      <w:r>
        <w:t>Run the 30-query diagnostic evaluation again and record the outputs.</w:t>
      </w:r>
    </w:p>
    <w:p w14:paraId="4C979A69" w14:textId="77777777" w:rsidR="00377C60" w:rsidRDefault="00000000">
      <w:pPr>
        <w:pStyle w:val="Heading2"/>
      </w:pPr>
      <w:r>
        <w:t>16.2 Reproduction caveats</w:t>
      </w:r>
    </w:p>
    <w:p w14:paraId="6F0B856F" w14:textId="77777777" w:rsidR="00377C60" w:rsidRDefault="00000000">
      <w:r>
        <w:t>The public GitHub repository intentionally excludes the raw dataset, so cloning it alone is sufficient to run the deployed app with its included artifacts but not necessarily to rebuild the entire training pipeline. Exact package versions are not pinned, which means reruns may vary after future library changes. The notebook and deployed app should be treated as the implementation source of truth when this document describes a specific transformation.</w:t>
      </w:r>
    </w:p>
    <w:p w14:paraId="280AE49E" w14:textId="77777777" w:rsidR="00377C60" w:rsidRDefault="00000000">
      <w:pPr>
        <w:pStyle w:val="Heading2"/>
      </w:pPr>
      <w:r>
        <w:t>16.3 Final acceptance checklist</w:t>
      </w:r>
    </w:p>
    <w:p w14:paraId="44F14D73" w14:textId="77777777" w:rsidR="00377C60" w:rsidRDefault="00000000">
      <w:pPr>
        <w:pStyle w:val="ListBullet"/>
      </w:pPr>
      <w:r>
        <w:t>Model artifacts load without errors in a clean Python environment.</w:t>
      </w:r>
    </w:p>
    <w:p w14:paraId="78351CA0" w14:textId="77777777" w:rsidR="00377C60" w:rsidRDefault="00000000">
      <w:pPr>
        <w:pStyle w:val="ListBullet"/>
      </w:pPr>
      <w:r>
        <w:t>Outlet metadata rows align with TF-IDF matrix rows.</w:t>
      </w:r>
    </w:p>
    <w:p w14:paraId="28981CE3" w14:textId="77777777" w:rsidR="00377C60" w:rsidRDefault="00000000">
      <w:pPr>
        <w:pStyle w:val="ListBullet"/>
      </w:pPr>
      <w:r>
        <w:t>The selected restaurant and its other outlets are excluded.</w:t>
      </w:r>
    </w:p>
    <w:p w14:paraId="6E99068E" w14:textId="77777777" w:rsidR="00377C60" w:rsidRDefault="00000000">
      <w:pPr>
        <w:pStyle w:val="ListBullet"/>
      </w:pPr>
      <w:r>
        <w:t>Top recommendations are distinct by restaurant name.</w:t>
      </w:r>
    </w:p>
    <w:p w14:paraId="7F9D6A78" w14:textId="77777777" w:rsidR="00377C60" w:rsidRDefault="00000000">
      <w:pPr>
        <w:pStyle w:val="ListBullet"/>
      </w:pPr>
      <w:r>
        <w:t>The location dropdown responds correctly for multi-outlet restaurants.</w:t>
      </w:r>
    </w:p>
    <w:p w14:paraId="550A8B95" w14:textId="77777777" w:rsidR="00377C60" w:rsidRDefault="00000000">
      <w:pPr>
        <w:pStyle w:val="ListBullet"/>
      </w:pPr>
      <w:r>
        <w:t>The GitHub README links to the working Streamlit application.</w:t>
      </w:r>
    </w:p>
    <w:p w14:paraId="1099B510" w14:textId="77777777" w:rsidR="00377C60" w:rsidRDefault="00000000">
      <w:pPr>
        <w:pStyle w:val="ListBullet"/>
      </w:pPr>
      <w:r>
        <w:t>The documentation distinguishes observed evaluation results from planned experiments.</w:t>
      </w:r>
    </w:p>
    <w:p w14:paraId="73C3E9CC" w14:textId="77777777" w:rsidR="00377C60" w:rsidRDefault="00000000">
      <w:pPr>
        <w:pStyle w:val="ListBullet"/>
      </w:pPr>
      <w:r>
        <w:t>Any notebook-specific numeric claims are reconciled against the final committed notebook.</w:t>
      </w:r>
    </w:p>
    <w:p w14:paraId="3DED1FC9" w14:textId="77777777" w:rsidR="00377C60" w:rsidRDefault="00000000">
      <w:pPr>
        <w:pStyle w:val="Heading1"/>
      </w:pPr>
      <w:r>
        <w:t>17. Future development roadmap</w:t>
      </w:r>
    </w:p>
    <w:p w14:paraId="4CE9326B" w14:textId="77777777" w:rsidR="00377C60" w:rsidRDefault="00000000">
      <w:pPr>
        <w:pStyle w:val="ListBullet"/>
      </w:pPr>
      <w:r>
        <w:t>Phase 1 — Evaluation: build relevance judgments, category-based test cases and baseline comparisons.</w:t>
      </w:r>
    </w:p>
    <w:p w14:paraId="294008E4" w14:textId="77777777" w:rsidR="00377C60" w:rsidRDefault="00000000">
      <w:pPr>
        <w:pStyle w:val="ListBullet"/>
      </w:pPr>
      <w:r>
        <w:t>Phase 2 — Better representations: evaluate Sentence Transformers or other embeddings against TF-IDF.</w:t>
      </w:r>
    </w:p>
    <w:p w14:paraId="18A1DA63" w14:textId="77777777" w:rsidR="00377C60" w:rsidRDefault="00000000">
      <w:pPr>
        <w:pStyle w:val="ListBullet"/>
      </w:pPr>
      <w:r>
        <w:t>Phase 3 — Context-aware ranking: incorporate cuisine, cost, location and rating confidence.</w:t>
      </w:r>
    </w:p>
    <w:p w14:paraId="1443CD5A" w14:textId="77777777" w:rsidR="00377C60" w:rsidRDefault="00000000">
      <w:pPr>
        <w:pStyle w:val="ListBullet"/>
      </w:pPr>
      <w:r>
        <w:t>Phase 4 — Production readiness: pin tested dependency versions, add automated regression tests and monitor latency.</w:t>
      </w:r>
    </w:p>
    <w:p w14:paraId="0829B0D1" w14:textId="77777777" w:rsidR="00377C60" w:rsidRDefault="00000000">
      <w:pPr>
        <w:pStyle w:val="ListBullet"/>
      </w:pPr>
      <w:r>
        <w:lastRenderedPageBreak/>
        <w:t>Phase 5 — User experience: capture optional thumbs-up/down feedback and explain why restaurants were recommended.</w:t>
      </w:r>
    </w:p>
    <w:p w14:paraId="42710177" w14:textId="77777777" w:rsidR="00377C60" w:rsidRDefault="00000000">
      <w:pPr>
        <w:pStyle w:val="Heading2"/>
      </w:pPr>
      <w:r>
        <w:t>17.1 Proposed post-deployment monitoring plan</w:t>
      </w:r>
    </w:p>
    <w:p w14:paraId="04520D46" w14:textId="77777777" w:rsidR="00377C60" w:rsidRDefault="00000000">
      <w:r>
        <w:t>Although the deployed prototype does not collect individual usage histories, operational monitoring can still be planned without storing personally identifying data. Useful checks include app availability, startup errors, artifact load failures, response time for a sample of fixed restaurant queries, and the share of requests that return a full recommendation list. These indicators measure reliability rather than recommendation relevance.</w:t>
      </w:r>
    </w:p>
    <w:p w14:paraId="5AD3DE24" w14:textId="77777777" w:rsidR="00377C60" w:rsidRDefault="00000000">
      <w:r>
        <w:t>A lightweight manual release checklist could use three fixed restaurant queries: one single-outlet brand, one multi-outlet brand, and one outlet with less-common review vocabulary. After each code or dependency update, compare the recommendation count, the presence of same-name exclusions and the ability to export results. Record any changes in a release log, since changes to preprocessing or library versions can alter vector representations.</w:t>
      </w:r>
    </w:p>
    <w:p w14:paraId="0CFDEF43" w14:textId="77777777" w:rsidR="00377C60" w:rsidRDefault="00000000">
      <w:pPr>
        <w:pStyle w:val="Heading2"/>
      </w:pPr>
      <w:r>
        <w:t>17.2 Proposed project extension milestones</w:t>
      </w:r>
    </w:p>
    <w:tbl>
      <w:tblPr>
        <w:tblStyle w:val="LightShading-Accent1"/>
        <w:tblW w:w="0" w:type="auto"/>
        <w:jc w:val="center"/>
        <w:tblLook w:val="04A0" w:firstRow="1" w:lastRow="0" w:firstColumn="1" w:lastColumn="0" w:noHBand="0" w:noVBand="1"/>
      </w:tblPr>
      <w:tblGrid>
        <w:gridCol w:w="3264"/>
        <w:gridCol w:w="3264"/>
        <w:gridCol w:w="3264"/>
      </w:tblGrid>
      <w:tr w:rsidR="00377C60" w14:paraId="104AD87A" w14:textId="77777777" w:rsidTr="00377C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4D08B33" w14:textId="77777777" w:rsidR="00377C60" w:rsidRDefault="00000000">
            <w:r>
              <w:t>Milestone</w:t>
            </w:r>
          </w:p>
        </w:tc>
        <w:tc>
          <w:tcPr>
            <w:tcW w:w="3264" w:type="dxa"/>
          </w:tcPr>
          <w:p w14:paraId="4F78DD4C" w14:textId="77777777" w:rsidR="00377C60"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3264" w:type="dxa"/>
          </w:tcPr>
          <w:p w14:paraId="6ACE882B" w14:textId="77777777" w:rsidR="00377C60" w:rsidRDefault="00000000">
            <w:pPr>
              <w:cnfStyle w:val="100000000000" w:firstRow="1" w:lastRow="0" w:firstColumn="0" w:lastColumn="0" w:oddVBand="0" w:evenVBand="0" w:oddHBand="0" w:evenHBand="0" w:firstRowFirstColumn="0" w:firstRowLastColumn="0" w:lastRowFirstColumn="0" w:lastRowLastColumn="0"/>
            </w:pPr>
            <w:r>
              <w:t>Evidence of completion</w:t>
            </w:r>
          </w:p>
        </w:tc>
      </w:tr>
      <w:tr w:rsidR="00377C60" w14:paraId="02F13486"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25F87BB" w14:textId="77777777" w:rsidR="00377C60" w:rsidRDefault="00000000">
            <w:r>
              <w:t>Evaluation baseline</w:t>
            </w:r>
          </w:p>
        </w:tc>
        <w:tc>
          <w:tcPr>
            <w:tcW w:w="3264" w:type="dxa"/>
          </w:tcPr>
          <w:p w14:paraId="45E6C861" w14:textId="77777777" w:rsidR="00377C60" w:rsidRDefault="00000000">
            <w:pPr>
              <w:cnfStyle w:val="000000100000" w:firstRow="0" w:lastRow="0" w:firstColumn="0" w:lastColumn="0" w:oddVBand="0" w:evenVBand="0" w:oddHBand="1" w:evenHBand="0" w:firstRowFirstColumn="0" w:firstRowLastColumn="0" w:lastRowFirstColumn="0" w:lastRowLastColumn="0"/>
            </w:pPr>
            <w:r>
              <w:t>Human-labeled relevance sample</w:t>
            </w:r>
          </w:p>
        </w:tc>
        <w:tc>
          <w:tcPr>
            <w:tcW w:w="3264" w:type="dxa"/>
          </w:tcPr>
          <w:p w14:paraId="41A21AF6" w14:textId="77777777" w:rsidR="00377C60" w:rsidRDefault="00000000">
            <w:pPr>
              <w:cnfStyle w:val="000000100000" w:firstRow="0" w:lastRow="0" w:firstColumn="0" w:lastColumn="0" w:oddVBand="0" w:evenVBand="0" w:oddHBand="1" w:evenHBand="0" w:firstRowFirstColumn="0" w:firstRowLastColumn="0" w:lastRowFirstColumn="0" w:lastRowLastColumn="0"/>
            </w:pPr>
            <w:r>
              <w:t>Precision@K and nDCG@K comparison</w:t>
            </w:r>
          </w:p>
        </w:tc>
      </w:tr>
      <w:tr w:rsidR="00377C60" w14:paraId="343FA6DB"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A78B465" w14:textId="77777777" w:rsidR="00377C60" w:rsidRDefault="00000000">
            <w:r>
              <w:t>Model enhancement</w:t>
            </w:r>
          </w:p>
        </w:tc>
        <w:tc>
          <w:tcPr>
            <w:tcW w:w="3264" w:type="dxa"/>
          </w:tcPr>
          <w:p w14:paraId="03AD7DFC" w14:textId="77777777" w:rsidR="00377C60" w:rsidRDefault="00000000">
            <w:pPr>
              <w:cnfStyle w:val="000000000000" w:firstRow="0" w:lastRow="0" w:firstColumn="0" w:lastColumn="0" w:oddVBand="0" w:evenVBand="0" w:oddHBand="0" w:evenHBand="0" w:firstRowFirstColumn="0" w:firstRowLastColumn="0" w:lastRowFirstColumn="0" w:lastRowLastColumn="0"/>
            </w:pPr>
            <w:r>
              <w:t>Semantic embeddings prototype</w:t>
            </w:r>
          </w:p>
        </w:tc>
        <w:tc>
          <w:tcPr>
            <w:tcW w:w="3264" w:type="dxa"/>
          </w:tcPr>
          <w:p w14:paraId="31C6D755" w14:textId="77777777" w:rsidR="00377C60" w:rsidRDefault="00000000">
            <w:pPr>
              <w:cnfStyle w:val="000000000000" w:firstRow="0" w:lastRow="0" w:firstColumn="0" w:lastColumn="0" w:oddVBand="0" w:evenVBand="0" w:oddHBand="0" w:evenHBand="0" w:firstRowFirstColumn="0" w:firstRowLastColumn="0" w:lastRowFirstColumn="0" w:lastRowLastColumn="0"/>
            </w:pPr>
            <w:r>
              <w:t>Side-by-side examples and latency</w:t>
            </w:r>
          </w:p>
        </w:tc>
      </w:tr>
      <w:tr w:rsidR="00377C60" w14:paraId="7ABB7169" w14:textId="77777777" w:rsidTr="00377C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8F0E446" w14:textId="77777777" w:rsidR="00377C60" w:rsidRDefault="00000000">
            <w:r>
              <w:t>Contextual ranking</w:t>
            </w:r>
          </w:p>
        </w:tc>
        <w:tc>
          <w:tcPr>
            <w:tcW w:w="3264" w:type="dxa"/>
          </w:tcPr>
          <w:p w14:paraId="1C71F433" w14:textId="77777777" w:rsidR="00377C60" w:rsidRDefault="00000000">
            <w:pPr>
              <w:cnfStyle w:val="000000100000" w:firstRow="0" w:lastRow="0" w:firstColumn="0" w:lastColumn="0" w:oddVBand="0" w:evenVBand="0" w:oddHBand="1" w:evenHBand="0" w:firstRowFirstColumn="0" w:firstRowLastColumn="0" w:lastRowFirstColumn="0" w:lastRowLastColumn="0"/>
            </w:pPr>
            <w:r>
              <w:t>Cuisine and location controls</w:t>
            </w:r>
          </w:p>
        </w:tc>
        <w:tc>
          <w:tcPr>
            <w:tcW w:w="3264" w:type="dxa"/>
          </w:tcPr>
          <w:p w14:paraId="5AB206CB" w14:textId="77777777" w:rsidR="00377C60" w:rsidRDefault="00000000">
            <w:pPr>
              <w:cnfStyle w:val="000000100000" w:firstRow="0" w:lastRow="0" w:firstColumn="0" w:lastColumn="0" w:oddVBand="0" w:evenVBand="0" w:oddHBand="1" w:evenHBand="0" w:firstRowFirstColumn="0" w:firstRowLastColumn="0" w:lastRowFirstColumn="0" w:lastRowLastColumn="0"/>
            </w:pPr>
            <w:r>
              <w:t>Filter tests and user walkthrough</w:t>
            </w:r>
          </w:p>
        </w:tc>
      </w:tr>
      <w:tr w:rsidR="00377C60" w14:paraId="3AAD0A59" w14:textId="77777777" w:rsidTr="00377C60">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3FAB6EB" w14:textId="77777777" w:rsidR="00377C60" w:rsidRDefault="00000000">
            <w:r>
              <w:t>Operational quality</w:t>
            </w:r>
          </w:p>
        </w:tc>
        <w:tc>
          <w:tcPr>
            <w:tcW w:w="3264" w:type="dxa"/>
          </w:tcPr>
          <w:p w14:paraId="44480CE5" w14:textId="77777777" w:rsidR="00377C60" w:rsidRDefault="00000000">
            <w:pPr>
              <w:cnfStyle w:val="000000000000" w:firstRow="0" w:lastRow="0" w:firstColumn="0" w:lastColumn="0" w:oddVBand="0" w:evenVBand="0" w:oddHBand="0" w:evenHBand="0" w:firstRowFirstColumn="0" w:firstRowLastColumn="0" w:lastRowFirstColumn="0" w:lastRowLastColumn="0"/>
            </w:pPr>
            <w:r>
              <w:t>Regression checks and version manifest</w:t>
            </w:r>
          </w:p>
        </w:tc>
        <w:tc>
          <w:tcPr>
            <w:tcW w:w="3264" w:type="dxa"/>
          </w:tcPr>
          <w:p w14:paraId="1B237786" w14:textId="77777777" w:rsidR="00377C60" w:rsidRDefault="00000000">
            <w:pPr>
              <w:cnfStyle w:val="000000000000" w:firstRow="0" w:lastRow="0" w:firstColumn="0" w:lastColumn="0" w:oddVBand="0" w:evenVBand="0" w:oddHBand="0" w:evenHBand="0" w:firstRowFirstColumn="0" w:firstRowLastColumn="0" w:lastRowFirstColumn="0" w:lastRowLastColumn="0"/>
            </w:pPr>
            <w:r>
              <w:t>Repeatable clean-environment launch</w:t>
            </w:r>
          </w:p>
        </w:tc>
      </w:tr>
    </w:tbl>
    <w:p w14:paraId="1B72DACA" w14:textId="77777777" w:rsidR="00377C60" w:rsidRDefault="00000000">
      <w:r>
        <w:t>These milestones are future recommendations, not completed project deliverables. They provide a measurable path from a functioning educational prototype to a more systematically evaluated and maintainable recommendation service.</w:t>
      </w:r>
    </w:p>
    <w:p w14:paraId="204044C9" w14:textId="77777777" w:rsidR="00377C60" w:rsidRDefault="00000000">
      <w:pPr>
        <w:pStyle w:val="Heading1"/>
      </w:pPr>
      <w:r>
        <w:t>18. Conclusion</w:t>
      </w:r>
    </w:p>
    <w:p w14:paraId="5C9B9ED8" w14:textId="77777777" w:rsidR="00377C60" w:rsidRDefault="00000000">
      <w:r>
        <w:t>The project demonstrates a complete applied NLP pipeline from noisy historical restaurant data to a working recommendation web application. It includes data-quality auditing, review consolidation, sparse textual feature extraction, similarity retrieval, a transparent rating-aware ranking heuristic, model serialization, qualitative and diagnostic testing, GitHub version control and cloud deployment. Its strongest verified result is a functioning and reproducible prototype; the next scientific milestone is evidence-based relevance evaluation.</w:t>
      </w:r>
    </w:p>
    <w:p w14:paraId="5929BDC7" w14:textId="77777777" w:rsidR="00377C60" w:rsidRDefault="00000000">
      <w:pPr>
        <w:pStyle w:val="Heading1"/>
      </w:pPr>
      <w:r>
        <w:t>Appendix A. Repository structure</w:t>
      </w:r>
    </w:p>
    <w:p w14:paraId="3162580E" w14:textId="77777777" w:rsidR="00377C60" w:rsidRDefault="00000000">
      <w:r>
        <w:t>app.py — Streamlit application and inference interface</w:t>
      </w:r>
    </w:p>
    <w:p w14:paraId="24D8E5FB" w14:textId="77777777" w:rsidR="00377C60" w:rsidRDefault="00000000">
      <w:r>
        <w:t>code.ipynb — exploration, preprocessing, modeling and evaluation</w:t>
      </w:r>
    </w:p>
    <w:p w14:paraId="2FFBA04E" w14:textId="77777777" w:rsidR="00377C60" w:rsidRDefault="00000000">
      <w:r>
        <w:t>models/restaurant_data.joblib — processed restaurant data</w:t>
      </w:r>
    </w:p>
    <w:p w14:paraId="6341AD2C" w14:textId="77777777" w:rsidR="00377C60" w:rsidRDefault="00000000">
      <w:r>
        <w:t>models/tfidf_matrix.joblib — saved sparse feature matrix</w:t>
      </w:r>
    </w:p>
    <w:p w14:paraId="699D4CD8" w14:textId="77777777" w:rsidR="00377C60" w:rsidRDefault="00000000">
      <w:r>
        <w:t>models/tfidf_vectorizer.joblib — fitted TF-IDF vectorizer</w:t>
      </w:r>
    </w:p>
    <w:p w14:paraId="5299EED5" w14:textId="77777777" w:rsidR="00377C60" w:rsidRDefault="00000000">
      <w:r>
        <w:t>requirements.txt — application dependencies</w:t>
      </w:r>
    </w:p>
    <w:p w14:paraId="766C3E96" w14:textId="77777777" w:rsidR="00377C60" w:rsidRDefault="00000000">
      <w:r>
        <w:t>.gitignore — exclusions for local data, environment and secrets</w:t>
      </w:r>
    </w:p>
    <w:p w14:paraId="31A9FF32" w14:textId="77777777" w:rsidR="00377C60" w:rsidRDefault="00000000">
      <w:r>
        <w:t>README.md — public project overview</w:t>
      </w:r>
    </w:p>
    <w:p w14:paraId="61B000FF" w14:textId="77777777" w:rsidR="00377C60" w:rsidRDefault="00000000">
      <w:pPr>
        <w:pStyle w:val="Heading1"/>
      </w:pPr>
      <w:r>
        <w:lastRenderedPageBreak/>
        <w:t>Appendix B. Submission verification checklist</w:t>
      </w:r>
    </w:p>
    <w:p w14:paraId="38231CB1" w14:textId="77777777" w:rsidR="00377C60" w:rsidRDefault="00000000">
      <w:pPr>
        <w:pStyle w:val="ListBullet"/>
      </w:pPr>
      <w:r>
        <w:t>Cross-check the exact cleaned review count, feature matrix shape and final column names in code.ipynb.</w:t>
      </w:r>
    </w:p>
    <w:p w14:paraId="361074EA" w14:textId="77777777" w:rsidR="00377C60" w:rsidRDefault="00000000">
      <w:pPr>
        <w:pStyle w:val="ListBullet"/>
      </w:pPr>
      <w:r>
        <w:t>Confirm the exact text normalization and rating normalization implementation.</w:t>
      </w:r>
    </w:p>
    <w:p w14:paraId="3061FAD8" w14:textId="77777777" w:rsidR="00377C60" w:rsidRDefault="00000000">
      <w:pPr>
        <w:pStyle w:val="ListBullet"/>
      </w:pPr>
      <w:r>
        <w:t>Capture notebook outputs or screenshots of representative recommendations if required by the course rubric.</w:t>
      </w:r>
    </w:p>
    <w:p w14:paraId="39E0EF09" w14:textId="77777777" w:rsidR="00377C60" w:rsidRDefault="00000000">
      <w:pPr>
        <w:pStyle w:val="ListBullet"/>
      </w:pPr>
      <w:r>
        <w:t>Check the 30-query diagnostic results and random sampling code.</w:t>
      </w:r>
    </w:p>
    <w:p w14:paraId="053EF973" w14:textId="77777777" w:rsidR="00377C60" w:rsidRDefault="00000000">
      <w:pPr>
        <w:pStyle w:val="ListBullet"/>
      </w:pPr>
      <w:r>
        <w:t>Confirm final deployment link and test at least two restaurant names and a multi-location case.</w:t>
      </w:r>
    </w:p>
    <w:p w14:paraId="5BF467B3" w14:textId="77777777" w:rsidR="00377C60" w:rsidRDefault="00000000">
      <w:pPr>
        <w:pStyle w:val="ListBullet"/>
      </w:pPr>
      <w:r>
        <w:t>Include the date of data download and the original dataset citation/license if available.</w:t>
      </w:r>
    </w:p>
    <w:p w14:paraId="4A3B1D56" w14:textId="77777777" w:rsidR="00377C60" w:rsidRDefault="00000000">
      <w:pPr>
        <w:pStyle w:val="Heading1"/>
      </w:pPr>
      <w:r>
        <w:t>Appendix C. References and project links</w:t>
      </w:r>
    </w:p>
    <w:p w14:paraId="58E147E1" w14:textId="77777777" w:rsidR="00377C60" w:rsidRDefault="00000000">
      <w:r>
        <w:t>Source repository: https://github.com/Nakul-GitH/zomato-recommendation-system</w:t>
      </w:r>
    </w:p>
    <w:p w14:paraId="558F6232" w14:textId="77777777" w:rsidR="00377C60" w:rsidRDefault="00000000">
      <w:r>
        <w:t>Deployed demonstration: https://zomato-recommendation-system-by-nakul-gupta.streamlit.app/</w:t>
      </w:r>
    </w:p>
    <w:p w14:paraId="78B701BC" w14:textId="77777777" w:rsidR="00377C60" w:rsidRDefault="00000000">
      <w:r>
        <w:t>Dataset: Zomato Bangalore Restaurants dataset (Kaggle; specific dataset URL to be inserted after verification).</w:t>
      </w:r>
    </w:p>
    <w:p w14:paraId="1FCA86E1" w14:textId="77777777" w:rsidR="00377C60" w:rsidRDefault="00000000">
      <w:r>
        <w:t>Implementation reference: code.ipynb and app.py in the project repository.</w:t>
      </w:r>
    </w:p>
    <w:sectPr w:rsidR="00377C60" w:rsidSect="00034616">
      <w:footerReference w:type="default" r:id="rId10"/>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BEFD" w14:textId="77777777" w:rsidR="004243C0" w:rsidRDefault="004243C0">
      <w:pPr>
        <w:spacing w:after="0" w:line="240" w:lineRule="auto"/>
      </w:pPr>
      <w:r>
        <w:separator/>
      </w:r>
    </w:p>
  </w:endnote>
  <w:endnote w:type="continuationSeparator" w:id="0">
    <w:p w14:paraId="3650AB14" w14:textId="77777777" w:rsidR="004243C0" w:rsidRDefault="00424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4EE2" w14:textId="77777777" w:rsidR="00377C60" w:rsidRDefault="00000000">
    <w:pPr>
      <w:pStyle w:val="Footer"/>
      <w:jc w:val="right"/>
    </w:pPr>
    <w:r>
      <w:t>Zomato Recommendation System  |  Model Development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04C60" w14:textId="77777777" w:rsidR="004243C0" w:rsidRDefault="004243C0">
      <w:pPr>
        <w:spacing w:after="0" w:line="240" w:lineRule="auto"/>
      </w:pPr>
      <w:r>
        <w:separator/>
      </w:r>
    </w:p>
  </w:footnote>
  <w:footnote w:type="continuationSeparator" w:id="0">
    <w:p w14:paraId="0C72A5CF" w14:textId="77777777" w:rsidR="004243C0" w:rsidRDefault="00424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579756">
    <w:abstractNumId w:val="8"/>
  </w:num>
  <w:num w:numId="2" w16cid:durableId="1567957839">
    <w:abstractNumId w:val="6"/>
  </w:num>
  <w:num w:numId="3" w16cid:durableId="451555841">
    <w:abstractNumId w:val="5"/>
  </w:num>
  <w:num w:numId="4" w16cid:durableId="449786514">
    <w:abstractNumId w:val="4"/>
  </w:num>
  <w:num w:numId="5" w16cid:durableId="1187255241">
    <w:abstractNumId w:val="7"/>
  </w:num>
  <w:num w:numId="6" w16cid:durableId="165173441">
    <w:abstractNumId w:val="3"/>
  </w:num>
  <w:num w:numId="7" w16cid:durableId="1943414819">
    <w:abstractNumId w:val="2"/>
  </w:num>
  <w:num w:numId="8" w16cid:durableId="1563710919">
    <w:abstractNumId w:val="1"/>
  </w:num>
  <w:num w:numId="9" w16cid:durableId="150898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C60"/>
    <w:rsid w:val="004243C0"/>
    <w:rsid w:val="00AA1D8D"/>
    <w:rsid w:val="00B47730"/>
    <w:rsid w:val="00CB0664"/>
    <w:rsid w:val="00D51C06"/>
    <w:rsid w:val="00E37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FFBFF"/>
  <w14:defaultImageDpi w14:val="300"/>
  <w15:docId w15:val="{74B61236-50E1-4471-9A3D-0A955DDB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19"/>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D354F"/>
      <w:sz w:val="30"/>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BF30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line="240" w:lineRule="auto"/>
      <w:contextualSpacing/>
    </w:pPr>
    <w:rPr>
      <w:rFonts w:asciiTheme="majorHAnsi" w:eastAsiaTheme="majorEastAsia" w:hAnsiTheme="majorHAnsi" w:cstheme="majorBidi"/>
      <w:b/>
      <w:color w:val="1D35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1C06"/>
    <w:rPr>
      <w:color w:val="0000FF" w:themeColor="hyperlink"/>
      <w:u w:val="single"/>
    </w:rPr>
  </w:style>
  <w:style w:type="character" w:styleId="UnresolvedMention">
    <w:name w:val="Unresolved Mention"/>
    <w:basedOn w:val="DefaultParagraphFont"/>
    <w:uiPriority w:val="99"/>
    <w:semiHidden/>
    <w:unhideWhenUsed/>
    <w:rsid w:val="00D51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kul-GitH/zomato-recommendation-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zomato-recommendation-system-by-nakul-gupta.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5136</Words>
  <Characters>29277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Gupta</cp:lastModifiedBy>
  <cp:revision>2</cp:revision>
  <dcterms:created xsi:type="dcterms:W3CDTF">2013-12-23T23:15:00Z</dcterms:created>
  <dcterms:modified xsi:type="dcterms:W3CDTF">2026-10-13T20:23:00Z</dcterms:modified>
  <cp:category/>
</cp:coreProperties>
</file>