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AFEA3" w14:textId="660BF7B9" w:rsidR="009D1C06" w:rsidRPr="0029615B" w:rsidRDefault="0029615B" w:rsidP="0029615B">
      <w:pPr>
        <w:jc w:val="center"/>
        <w:rPr>
          <w:rFonts w:ascii="Georgia" w:hAnsi="Georgia"/>
          <w:b/>
          <w:bCs/>
          <w:sz w:val="28"/>
          <w:szCs w:val="28"/>
        </w:rPr>
      </w:pPr>
      <w:r w:rsidRPr="0029615B">
        <w:rPr>
          <w:rFonts w:ascii="Georgia" w:hAnsi="Georgia"/>
          <w:b/>
          <w:bCs/>
          <w:sz w:val="28"/>
          <w:szCs w:val="28"/>
        </w:rPr>
        <w:t>Evaluation Plan</w:t>
      </w:r>
    </w:p>
    <w:p w14:paraId="413D7BE7" w14:textId="77777777" w:rsidR="0029615B" w:rsidRDefault="0029615B"/>
    <w:p w14:paraId="75BA5868" w14:textId="4C60F195" w:rsidR="00E2408A" w:rsidRDefault="00E2408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Interim Test 1 (15) February (last week) = 1</w:t>
      </w:r>
      <w:r w:rsidR="003429A9">
        <w:rPr>
          <w:rFonts w:ascii="Georgia" w:hAnsi="Georgia"/>
          <w:sz w:val="24"/>
          <w:szCs w:val="24"/>
        </w:rPr>
        <w:t>0</w:t>
      </w:r>
      <w:r>
        <w:rPr>
          <w:rFonts w:ascii="Georgia" w:hAnsi="Georgia"/>
          <w:sz w:val="24"/>
          <w:szCs w:val="24"/>
        </w:rPr>
        <w:t>%</w:t>
      </w:r>
    </w:p>
    <w:p w14:paraId="0CF2012C" w14:textId="0A6959FB" w:rsidR="00E2408A" w:rsidRDefault="00E2408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Interim Test 2 (15) March (last week) = 1</w:t>
      </w:r>
      <w:r w:rsidR="003429A9">
        <w:rPr>
          <w:rFonts w:ascii="Georgia" w:hAnsi="Georgia"/>
          <w:sz w:val="24"/>
          <w:szCs w:val="24"/>
        </w:rPr>
        <w:t>0</w:t>
      </w:r>
      <w:r>
        <w:rPr>
          <w:rFonts w:ascii="Georgia" w:hAnsi="Georgia"/>
          <w:sz w:val="24"/>
          <w:szCs w:val="24"/>
        </w:rPr>
        <w:t>%</w:t>
      </w:r>
    </w:p>
    <w:p w14:paraId="14D93DDF" w14:textId="7DDF898D" w:rsidR="00E2408A" w:rsidRDefault="00E2408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Interim Test 3 (</w:t>
      </w:r>
      <w:r w:rsidR="003429A9">
        <w:rPr>
          <w:rFonts w:ascii="Georgia" w:hAnsi="Georgia"/>
          <w:sz w:val="24"/>
          <w:szCs w:val="24"/>
        </w:rPr>
        <w:t>2</w:t>
      </w:r>
      <w:r>
        <w:rPr>
          <w:rFonts w:ascii="Georgia" w:hAnsi="Georgia"/>
          <w:sz w:val="24"/>
          <w:szCs w:val="24"/>
        </w:rPr>
        <w:t>0) April (</w:t>
      </w:r>
      <w:r w:rsidR="003429A9">
        <w:rPr>
          <w:rFonts w:ascii="Georgia" w:hAnsi="Georgia"/>
          <w:sz w:val="24"/>
          <w:szCs w:val="24"/>
        </w:rPr>
        <w:t>first</w:t>
      </w:r>
      <w:r>
        <w:rPr>
          <w:rFonts w:ascii="Georgia" w:hAnsi="Georgia"/>
          <w:sz w:val="24"/>
          <w:szCs w:val="24"/>
        </w:rPr>
        <w:t xml:space="preserve"> week) = </w:t>
      </w:r>
      <w:r w:rsidR="003429A9">
        <w:rPr>
          <w:rFonts w:ascii="Georgia" w:hAnsi="Georgia"/>
          <w:sz w:val="24"/>
          <w:szCs w:val="24"/>
        </w:rPr>
        <w:t>20</w:t>
      </w:r>
      <w:r>
        <w:rPr>
          <w:rFonts w:ascii="Georgia" w:hAnsi="Georgia"/>
          <w:sz w:val="24"/>
          <w:szCs w:val="24"/>
        </w:rPr>
        <w:t>%</w:t>
      </w:r>
      <w:r w:rsidR="003429A9">
        <w:rPr>
          <w:rFonts w:ascii="Georgia" w:hAnsi="Georgia"/>
          <w:sz w:val="24"/>
          <w:szCs w:val="24"/>
        </w:rPr>
        <w:t xml:space="preserve"> [Adapting and performing a given story</w:t>
      </w:r>
      <w:r w:rsidR="001B5B3E">
        <w:rPr>
          <w:rFonts w:ascii="Georgia" w:hAnsi="Georgia"/>
          <w:sz w:val="24"/>
          <w:szCs w:val="24"/>
        </w:rPr>
        <w:t>/plot</w:t>
      </w:r>
      <w:r w:rsidR="003429A9">
        <w:rPr>
          <w:rFonts w:ascii="Georgia" w:hAnsi="Georgia"/>
          <w:sz w:val="24"/>
          <w:szCs w:val="24"/>
        </w:rPr>
        <w:t xml:space="preserve"> (10)</w:t>
      </w:r>
      <w:r w:rsidR="00F8172D">
        <w:rPr>
          <w:rFonts w:ascii="Georgia" w:hAnsi="Georgia"/>
          <w:sz w:val="24"/>
          <w:szCs w:val="24"/>
        </w:rPr>
        <w:t xml:space="preserve"> </w:t>
      </w:r>
      <w:r w:rsidR="003429A9">
        <w:rPr>
          <w:rFonts w:ascii="Georgia" w:hAnsi="Georgia"/>
          <w:sz w:val="24"/>
          <w:szCs w:val="24"/>
        </w:rPr>
        <w:t>+ Presentation (5)]</w:t>
      </w:r>
    </w:p>
    <w:p w14:paraId="3CA52949" w14:textId="1275EAE1" w:rsidR="003429A9" w:rsidRDefault="003429A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Interim Test 4 (10) April (last week)</w:t>
      </w:r>
      <w:r w:rsidR="00A54B5E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</w:rPr>
        <w:t>=10%</w:t>
      </w:r>
    </w:p>
    <w:p w14:paraId="6762FB2B" w14:textId="3D3EEF1D" w:rsidR="002B0B92" w:rsidRDefault="002B0B9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Interim Test 5 (30) [</w:t>
      </w:r>
      <w:r w:rsidRPr="0029615B">
        <w:rPr>
          <w:rFonts w:ascii="Georgia" w:hAnsi="Georgia"/>
          <w:sz w:val="24"/>
          <w:szCs w:val="24"/>
        </w:rPr>
        <w:t>Performance (10) and Presentation (20)</w:t>
      </w:r>
      <w:r>
        <w:rPr>
          <w:rFonts w:ascii="Georgia" w:hAnsi="Georgia"/>
          <w:sz w:val="24"/>
          <w:szCs w:val="24"/>
        </w:rPr>
        <w:t>]</w:t>
      </w:r>
      <w:r>
        <w:rPr>
          <w:rFonts w:ascii="Georgia" w:hAnsi="Georgia"/>
          <w:sz w:val="24"/>
          <w:szCs w:val="24"/>
        </w:rPr>
        <w:t xml:space="preserve"> = 30%</w:t>
      </w:r>
    </w:p>
    <w:p w14:paraId="0990D60B" w14:textId="14B62BB8" w:rsidR="00E2408A" w:rsidRPr="0029615B" w:rsidRDefault="00E2408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Final Assessment (2</w:t>
      </w:r>
      <w:r w:rsidR="003429A9">
        <w:rPr>
          <w:rFonts w:ascii="Georgia" w:hAnsi="Georgia"/>
          <w:sz w:val="24"/>
          <w:szCs w:val="24"/>
        </w:rPr>
        <w:t>0</w:t>
      </w:r>
      <w:r>
        <w:rPr>
          <w:rFonts w:ascii="Georgia" w:hAnsi="Georgia"/>
          <w:sz w:val="24"/>
          <w:szCs w:val="24"/>
        </w:rPr>
        <w:t>) = 2</w:t>
      </w:r>
      <w:r w:rsidR="003429A9">
        <w:rPr>
          <w:rFonts w:ascii="Georgia" w:hAnsi="Georgia"/>
          <w:sz w:val="24"/>
          <w:szCs w:val="24"/>
        </w:rPr>
        <w:t>0</w:t>
      </w:r>
      <w:r>
        <w:rPr>
          <w:rFonts w:ascii="Georgia" w:hAnsi="Georgia"/>
          <w:sz w:val="24"/>
          <w:szCs w:val="24"/>
        </w:rPr>
        <w:t>%</w:t>
      </w:r>
    </w:p>
    <w:sectPr w:rsidR="00E2408A" w:rsidRPr="00296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DC"/>
    <w:rsid w:val="001B5B3E"/>
    <w:rsid w:val="0029615B"/>
    <w:rsid w:val="002B0B92"/>
    <w:rsid w:val="003429A9"/>
    <w:rsid w:val="003A35C2"/>
    <w:rsid w:val="00563BDC"/>
    <w:rsid w:val="00644622"/>
    <w:rsid w:val="0065493A"/>
    <w:rsid w:val="009D1C06"/>
    <w:rsid w:val="00A33BA8"/>
    <w:rsid w:val="00A54B5E"/>
    <w:rsid w:val="00E2408A"/>
    <w:rsid w:val="00F8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C252"/>
  <w15:chartTrackingRefBased/>
  <w15:docId w15:val="{DA42114E-1DCD-4396-BF77-48F3C5EE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Neethi</dc:creator>
  <cp:keywords/>
  <dc:description/>
  <cp:lastModifiedBy>Neethi</cp:lastModifiedBy>
  <cp:revision>9</cp:revision>
  <dcterms:created xsi:type="dcterms:W3CDTF">2024-01-18T03:38:00Z</dcterms:created>
  <dcterms:modified xsi:type="dcterms:W3CDTF">2025-01-20T04:25:00Z</dcterms:modified>
</cp:coreProperties>
</file>