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01567" w14:textId="165787BA" w:rsidR="002B40ED" w:rsidRDefault="00DD3402">
      <w:pPr>
        <w:rPr>
          <w:lang w:val="en-US"/>
        </w:rPr>
      </w:pPr>
      <w:r>
        <w:rPr>
          <w:lang w:val="en-US"/>
        </w:rPr>
        <w:t xml:space="preserve">                                   Day-3</w:t>
      </w:r>
    </w:p>
    <w:p w14:paraId="6141412F" w14:textId="41CD9699" w:rsidR="00DD3402" w:rsidRDefault="00DD340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Strong: &lt;strong&gt; tag tells the browser that the text is important.</w:t>
      </w:r>
    </w:p>
    <w:p w14:paraId="44C41E80" w14:textId="3E757993" w:rsidR="00DD3402" w:rsidRDefault="00DD340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&lt;p&gt; Hello &lt;strong&gt; Nakul &lt;/strong</w:t>
      </w:r>
      <w:proofErr w:type="gramStart"/>
      <w:r>
        <w:rPr>
          <w:sz w:val="56"/>
          <w:szCs w:val="56"/>
          <w:lang w:val="en-US"/>
        </w:rPr>
        <w:t>&gt; ,How</w:t>
      </w:r>
      <w:proofErr w:type="gramEnd"/>
      <w:r>
        <w:rPr>
          <w:sz w:val="56"/>
          <w:szCs w:val="56"/>
          <w:lang w:val="en-US"/>
        </w:rPr>
        <w:t xml:space="preserve"> are you ?&lt;/p&gt;</w:t>
      </w:r>
    </w:p>
    <w:p w14:paraId="2CC1FC57" w14:textId="2CF599B7" w:rsidR="00DD3402" w:rsidRDefault="00DD340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Nakul is important</w:t>
      </w:r>
    </w:p>
    <w:p w14:paraId="06BD5E26" w14:textId="01485AF2" w:rsidR="00DD3402" w:rsidRDefault="00DD340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Diff b/w bold and strong</w:t>
      </w:r>
    </w:p>
    <w:p w14:paraId="539C49D1" w14:textId="19C094B7" w:rsidR="00DD3402" w:rsidRDefault="00DD340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Bold tag is used to display the text in bold format.</w:t>
      </w:r>
    </w:p>
    <w:p w14:paraId="0B5293F1" w14:textId="77777777" w:rsidR="00DD3402" w:rsidRDefault="00DD340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Strong tag is used to represent the important text of a document.</w:t>
      </w:r>
    </w:p>
    <w:p w14:paraId="6D4B1E37" w14:textId="77777777" w:rsidR="00DD3402" w:rsidRDefault="00DD340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Only bold the elements in bold tag.</w:t>
      </w:r>
    </w:p>
    <w:p w14:paraId="3F38BB47" w14:textId="638D3F3F" w:rsidR="00DD3402" w:rsidRDefault="00DD340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Strong a particular part of </w:t>
      </w:r>
      <w:proofErr w:type="gramStart"/>
      <w:r>
        <w:rPr>
          <w:sz w:val="56"/>
          <w:szCs w:val="56"/>
          <w:lang w:val="en-US"/>
        </w:rPr>
        <w:t>the  whole</w:t>
      </w:r>
      <w:proofErr w:type="gramEnd"/>
      <w:r>
        <w:rPr>
          <w:sz w:val="56"/>
          <w:szCs w:val="56"/>
          <w:lang w:val="en-US"/>
        </w:rPr>
        <w:t xml:space="preserve"> content. </w:t>
      </w:r>
    </w:p>
    <w:p w14:paraId="2F00C1EC" w14:textId="4507DC21" w:rsidR="00AA6CA6" w:rsidRDefault="00AA6CA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Em tag: &lt;</w:t>
      </w:r>
      <w:proofErr w:type="spellStart"/>
      <w:r>
        <w:rPr>
          <w:sz w:val="56"/>
          <w:szCs w:val="56"/>
          <w:lang w:val="en-US"/>
        </w:rPr>
        <w:t>em</w:t>
      </w:r>
      <w:proofErr w:type="spellEnd"/>
      <w:r>
        <w:rPr>
          <w:sz w:val="56"/>
          <w:szCs w:val="56"/>
          <w:lang w:val="en-US"/>
        </w:rPr>
        <w:t xml:space="preserve">&gt; tag is a phrase </w:t>
      </w:r>
      <w:proofErr w:type="gramStart"/>
      <w:r>
        <w:rPr>
          <w:sz w:val="56"/>
          <w:szCs w:val="56"/>
          <w:lang w:val="en-US"/>
        </w:rPr>
        <w:t>tag .</w:t>
      </w:r>
      <w:proofErr w:type="gramEnd"/>
      <w:r>
        <w:rPr>
          <w:sz w:val="56"/>
          <w:szCs w:val="56"/>
          <w:lang w:val="en-US"/>
        </w:rPr>
        <w:t xml:space="preserve"> &lt;</w:t>
      </w:r>
      <w:proofErr w:type="spellStart"/>
      <w:r>
        <w:rPr>
          <w:sz w:val="56"/>
          <w:szCs w:val="56"/>
          <w:lang w:val="en-US"/>
        </w:rPr>
        <w:t>em</w:t>
      </w:r>
      <w:proofErr w:type="spellEnd"/>
      <w:r>
        <w:rPr>
          <w:sz w:val="56"/>
          <w:szCs w:val="56"/>
          <w:lang w:val="en-US"/>
        </w:rPr>
        <w:t>&gt; stands for emphasized text.</w:t>
      </w:r>
    </w:p>
    <w:p w14:paraId="1205E8F9" w14:textId="1C9B28AA" w:rsidR="00AA6CA6" w:rsidRDefault="0036624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Mark tag: &lt;mark&gt; tag is used to highlight the text.</w:t>
      </w:r>
    </w:p>
    <w:p w14:paraId="010761EA" w14:textId="77D779A5" w:rsidR="0036624E" w:rsidRDefault="0036624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Mark tag cannot support the div and span tag and other html elements.</w:t>
      </w:r>
    </w:p>
    <w:p w14:paraId="04701592" w14:textId="4791FDAD" w:rsidR="0036624E" w:rsidRDefault="0036624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Mark tag can used in &lt;p&gt; tag.</w:t>
      </w:r>
    </w:p>
    <w:p w14:paraId="7814ED12" w14:textId="0D836520" w:rsidR="0036624E" w:rsidRDefault="0036624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Delete tag: &lt;del&gt; elements </w:t>
      </w:r>
      <w:proofErr w:type="gramStart"/>
      <w:r>
        <w:rPr>
          <w:sz w:val="56"/>
          <w:szCs w:val="56"/>
          <w:lang w:val="en-US"/>
        </w:rPr>
        <w:t>defines</w:t>
      </w:r>
      <w:proofErr w:type="gramEnd"/>
      <w:r>
        <w:rPr>
          <w:sz w:val="56"/>
          <w:szCs w:val="56"/>
          <w:lang w:val="en-US"/>
        </w:rPr>
        <w:t xml:space="preserve"> deleted text. &lt;ins&gt; tag is an opposite </w:t>
      </w:r>
      <w:proofErr w:type="gramStart"/>
      <w:r>
        <w:rPr>
          <w:sz w:val="56"/>
          <w:szCs w:val="56"/>
          <w:lang w:val="en-US"/>
        </w:rPr>
        <w:t xml:space="preserve">tag </w:t>
      </w:r>
      <w:r w:rsidR="00CB0DD5">
        <w:rPr>
          <w:sz w:val="56"/>
          <w:szCs w:val="56"/>
          <w:lang w:val="en-US"/>
        </w:rPr>
        <w:t>.</w:t>
      </w:r>
      <w:proofErr w:type="gramEnd"/>
      <w:r w:rsidR="00CB0DD5">
        <w:rPr>
          <w:sz w:val="56"/>
          <w:szCs w:val="56"/>
          <w:lang w:val="en-US"/>
        </w:rPr>
        <w:t>&lt;ins&gt; element defines inserted text.</w:t>
      </w:r>
    </w:p>
    <w:p w14:paraId="370CEC54" w14:textId="77777777" w:rsidR="00AA6CA6" w:rsidRDefault="00AA6CA6">
      <w:pPr>
        <w:rPr>
          <w:sz w:val="56"/>
          <w:szCs w:val="56"/>
          <w:lang w:val="en-US"/>
        </w:rPr>
      </w:pPr>
    </w:p>
    <w:p w14:paraId="24B89F2E" w14:textId="664CE52C" w:rsidR="00AA6CA6" w:rsidRPr="00DD3402" w:rsidRDefault="00AA6CA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</w:t>
      </w:r>
    </w:p>
    <w:sectPr w:rsidR="00AA6CA6" w:rsidRPr="00DD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02"/>
    <w:rsid w:val="002B40ED"/>
    <w:rsid w:val="0036624E"/>
    <w:rsid w:val="00921F60"/>
    <w:rsid w:val="00A8271B"/>
    <w:rsid w:val="00AA6CA6"/>
    <w:rsid w:val="00CB0DD5"/>
    <w:rsid w:val="00D344E5"/>
    <w:rsid w:val="00D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CB77"/>
  <w15:chartTrackingRefBased/>
  <w15:docId w15:val="{20A16DCD-870F-4EB5-8CB1-CC8E5581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Gandhi</dc:creator>
  <cp:keywords/>
  <dc:description/>
  <cp:lastModifiedBy>Nakul Gandhi</cp:lastModifiedBy>
  <cp:revision>1</cp:revision>
  <dcterms:created xsi:type="dcterms:W3CDTF">2025-07-25T05:57:00Z</dcterms:created>
  <dcterms:modified xsi:type="dcterms:W3CDTF">2025-07-25T06:29:00Z</dcterms:modified>
</cp:coreProperties>
</file>