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BDFC" w14:textId="154B1259" w:rsidR="007035B2" w:rsidRDefault="00B2016E">
      <w:r w:rsidRPr="00B2016E">
        <w:rPr>
          <w:noProof/>
        </w:rPr>
        <w:drawing>
          <wp:inline distT="0" distB="0" distL="0" distR="0" wp14:anchorId="7C0B9288" wp14:editId="55386050">
            <wp:extent cx="5943600" cy="3005455"/>
            <wp:effectExtent l="0" t="0" r="0" b="4445"/>
            <wp:docPr id="211666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6468" name=""/>
                    <pic:cNvPicPr/>
                  </pic:nvPicPr>
                  <pic:blipFill>
                    <a:blip r:embed="rId4"/>
                    <a:stretch>
                      <a:fillRect/>
                    </a:stretch>
                  </pic:blipFill>
                  <pic:spPr>
                    <a:xfrm>
                      <a:off x="0" y="0"/>
                      <a:ext cx="5943600" cy="3005455"/>
                    </a:xfrm>
                    <a:prstGeom prst="rect">
                      <a:avLst/>
                    </a:prstGeom>
                  </pic:spPr>
                </pic:pic>
              </a:graphicData>
            </a:graphic>
          </wp:inline>
        </w:drawing>
      </w:r>
    </w:p>
    <w:p w14:paraId="7F638D40" w14:textId="37CE3848" w:rsidR="00B2016E" w:rsidRDefault="00B2016E">
      <w:r>
        <w:t xml:space="preserve">Lectures 60 th </w:t>
      </w:r>
    </w:p>
    <w:p w14:paraId="4B9C6A0F" w14:textId="232F2DA6" w:rsidR="00B2016E" w:rsidRDefault="00A81AFD">
      <w:r w:rsidRPr="00A81AFD">
        <w:rPr>
          <w:noProof/>
        </w:rPr>
        <w:drawing>
          <wp:inline distT="0" distB="0" distL="0" distR="0" wp14:anchorId="63F6EFED" wp14:editId="53EF5305">
            <wp:extent cx="3443468" cy="1884895"/>
            <wp:effectExtent l="0" t="0" r="5080" b="1270"/>
            <wp:docPr id="7932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9060" name=""/>
                    <pic:cNvPicPr/>
                  </pic:nvPicPr>
                  <pic:blipFill>
                    <a:blip r:embed="rId5"/>
                    <a:stretch>
                      <a:fillRect/>
                    </a:stretch>
                  </pic:blipFill>
                  <pic:spPr>
                    <a:xfrm>
                      <a:off x="0" y="0"/>
                      <a:ext cx="3452845" cy="1890028"/>
                    </a:xfrm>
                    <a:prstGeom prst="rect">
                      <a:avLst/>
                    </a:prstGeom>
                  </pic:spPr>
                </pic:pic>
              </a:graphicData>
            </a:graphic>
          </wp:inline>
        </w:drawing>
      </w:r>
    </w:p>
    <w:p w14:paraId="24A22E44" w14:textId="74DE149C" w:rsidR="00A81AFD" w:rsidRDefault="00A81AFD">
      <w:r>
        <w:t xml:space="preserve">THIS IS THE IDENTATION </w:t>
      </w:r>
    </w:p>
    <w:p w14:paraId="16B283C3" w14:textId="0542530B" w:rsidR="00A81AFD" w:rsidRDefault="0037590C">
      <w:r w:rsidRPr="0037590C">
        <w:rPr>
          <w:noProof/>
        </w:rPr>
        <w:drawing>
          <wp:inline distT="0" distB="0" distL="0" distR="0" wp14:anchorId="5C7875FB" wp14:editId="1E1018D3">
            <wp:extent cx="6915150" cy="3263900"/>
            <wp:effectExtent l="0" t="0" r="0" b="0"/>
            <wp:docPr id="21215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1101" name=""/>
                    <pic:cNvPicPr/>
                  </pic:nvPicPr>
                  <pic:blipFill>
                    <a:blip r:embed="rId6"/>
                    <a:stretch>
                      <a:fillRect/>
                    </a:stretch>
                  </pic:blipFill>
                  <pic:spPr>
                    <a:xfrm>
                      <a:off x="0" y="0"/>
                      <a:ext cx="6915150" cy="3263900"/>
                    </a:xfrm>
                    <a:prstGeom prst="rect">
                      <a:avLst/>
                    </a:prstGeom>
                  </pic:spPr>
                </pic:pic>
              </a:graphicData>
            </a:graphic>
          </wp:inline>
        </w:drawing>
      </w:r>
    </w:p>
    <w:p w14:paraId="7B8535F6" w14:textId="2BADB0F8" w:rsidR="0037590C" w:rsidRDefault="0037590C">
      <w:r>
        <w:t>This is the code when every time some new hurdles are made out</w:t>
      </w:r>
    </w:p>
    <w:p w14:paraId="212992EC" w14:textId="65A42FCB" w:rsidR="00C918B3" w:rsidRDefault="00C918B3">
      <w:r w:rsidRPr="00C918B3">
        <w:rPr>
          <w:noProof/>
        </w:rPr>
        <w:lastRenderedPageBreak/>
        <w:drawing>
          <wp:inline distT="0" distB="0" distL="0" distR="0" wp14:anchorId="66CA6B17" wp14:editId="481AC74D">
            <wp:extent cx="6915150" cy="3157855"/>
            <wp:effectExtent l="0" t="0" r="0" b="4445"/>
            <wp:docPr id="5241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3581" name=""/>
                    <pic:cNvPicPr/>
                  </pic:nvPicPr>
                  <pic:blipFill>
                    <a:blip r:embed="rId7"/>
                    <a:stretch>
                      <a:fillRect/>
                    </a:stretch>
                  </pic:blipFill>
                  <pic:spPr>
                    <a:xfrm>
                      <a:off x="0" y="0"/>
                      <a:ext cx="6915150" cy="3157855"/>
                    </a:xfrm>
                    <a:prstGeom prst="rect">
                      <a:avLst/>
                    </a:prstGeom>
                  </pic:spPr>
                </pic:pic>
              </a:graphicData>
            </a:graphic>
          </wp:inline>
        </w:drawing>
      </w:r>
    </w:p>
    <w:p w14:paraId="6C82F50B" w14:textId="0574BE1D" w:rsidR="00C918B3" w:rsidRDefault="00C918B3">
      <w:r>
        <w:t xml:space="preserve">The solution given by the teacher is as above </w:t>
      </w:r>
    </w:p>
    <w:p w14:paraId="3FA138F3" w14:textId="508CC80D" w:rsidR="001422E7" w:rsidRDefault="001422E7">
      <w:r>
        <w:t xml:space="preserve">Code of jump with variable heights </w:t>
      </w:r>
    </w:p>
    <w:p w14:paraId="06A85940" w14:textId="03A77068" w:rsidR="001422E7" w:rsidRDefault="000523AB">
      <w:r w:rsidRPr="000523AB">
        <w:rPr>
          <w:noProof/>
        </w:rPr>
        <w:drawing>
          <wp:inline distT="0" distB="0" distL="0" distR="0" wp14:anchorId="499006AB" wp14:editId="37DEF2A2">
            <wp:extent cx="6915150" cy="3305810"/>
            <wp:effectExtent l="0" t="0" r="0" b="8890"/>
            <wp:docPr id="202259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4036" name=""/>
                    <pic:cNvPicPr/>
                  </pic:nvPicPr>
                  <pic:blipFill>
                    <a:blip r:embed="rId8"/>
                    <a:stretch>
                      <a:fillRect/>
                    </a:stretch>
                  </pic:blipFill>
                  <pic:spPr>
                    <a:xfrm>
                      <a:off x="0" y="0"/>
                      <a:ext cx="6915150" cy="3305810"/>
                    </a:xfrm>
                    <a:prstGeom prst="rect">
                      <a:avLst/>
                    </a:prstGeom>
                  </pic:spPr>
                </pic:pic>
              </a:graphicData>
            </a:graphic>
          </wp:inline>
        </w:drawing>
      </w:r>
    </w:p>
    <w:p w14:paraId="7C345B56" w14:textId="35A9E155" w:rsidR="000523AB" w:rsidRDefault="000523AB">
      <w:r>
        <w:t xml:space="preserve">This is the code provided by the teacher </w:t>
      </w:r>
    </w:p>
    <w:p w14:paraId="2168282D" w14:textId="77777777" w:rsidR="00F76BCB" w:rsidRDefault="00F76BCB"/>
    <w:p w14:paraId="4F8AE035" w14:textId="77777777" w:rsidR="00F76BCB" w:rsidRDefault="00F76BCB"/>
    <w:p w14:paraId="2412DEEB" w14:textId="77777777" w:rsidR="00F76BCB" w:rsidRDefault="00F76BCB"/>
    <w:p w14:paraId="7CAE337D" w14:textId="77777777" w:rsidR="00F76BCB" w:rsidRDefault="00F76BCB"/>
    <w:p w14:paraId="39FCBCB9" w14:textId="77777777" w:rsidR="00F76BCB" w:rsidRDefault="00F76BCB"/>
    <w:p w14:paraId="61553B78" w14:textId="77777777" w:rsidR="00F76BCB" w:rsidRDefault="00F76BCB"/>
    <w:p w14:paraId="68886F8D" w14:textId="77777777" w:rsidR="00F76BCB" w:rsidRDefault="00F76BCB"/>
    <w:p w14:paraId="23AC8018" w14:textId="1296AD08" w:rsidR="00F76BCB" w:rsidRDefault="00F76BCB">
      <w:r>
        <w:lastRenderedPageBreak/>
        <w:t xml:space="preserve">The hangman problem </w:t>
      </w:r>
      <w:r>
        <w:br/>
      </w:r>
      <w:r w:rsidRPr="00F76BCB">
        <w:rPr>
          <w:noProof/>
        </w:rPr>
        <w:drawing>
          <wp:inline distT="0" distB="0" distL="0" distR="0" wp14:anchorId="6E38C261" wp14:editId="28769DA5">
            <wp:extent cx="4991100" cy="5249134"/>
            <wp:effectExtent l="0" t="0" r="0" b="8890"/>
            <wp:docPr id="348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850" name=""/>
                    <pic:cNvPicPr/>
                  </pic:nvPicPr>
                  <pic:blipFill>
                    <a:blip r:embed="rId9"/>
                    <a:stretch>
                      <a:fillRect/>
                    </a:stretch>
                  </pic:blipFill>
                  <pic:spPr>
                    <a:xfrm>
                      <a:off x="0" y="0"/>
                      <a:ext cx="4993455" cy="5251611"/>
                    </a:xfrm>
                    <a:prstGeom prst="rect">
                      <a:avLst/>
                    </a:prstGeom>
                  </pic:spPr>
                </pic:pic>
              </a:graphicData>
            </a:graphic>
          </wp:inline>
        </w:drawing>
      </w:r>
      <w:r>
        <w:br/>
        <w:t xml:space="preserve">this is the problem flow chart </w:t>
      </w:r>
    </w:p>
    <w:p w14:paraId="6AE378F1" w14:textId="77777777" w:rsidR="00D450D7" w:rsidRDefault="00D450D7"/>
    <w:p w14:paraId="27028702" w14:textId="77777777" w:rsidR="00D450D7" w:rsidRDefault="00D450D7"/>
    <w:p w14:paraId="16BC2150" w14:textId="77777777" w:rsidR="00D450D7" w:rsidRDefault="00D450D7"/>
    <w:p w14:paraId="7B57ACC6" w14:textId="77777777" w:rsidR="00D450D7" w:rsidRDefault="00D450D7"/>
    <w:p w14:paraId="34E9924E" w14:textId="77777777" w:rsidR="00D450D7" w:rsidRDefault="00D450D7"/>
    <w:p w14:paraId="7E8DF7B6" w14:textId="77777777" w:rsidR="00D450D7" w:rsidRDefault="00D450D7"/>
    <w:p w14:paraId="66DF9054" w14:textId="77777777" w:rsidR="00D450D7" w:rsidRDefault="00D450D7"/>
    <w:p w14:paraId="023116CA" w14:textId="77777777" w:rsidR="00D450D7" w:rsidRDefault="00D450D7"/>
    <w:p w14:paraId="37B32681" w14:textId="77777777" w:rsidR="00D450D7" w:rsidRDefault="00D450D7"/>
    <w:p w14:paraId="16E485BC" w14:textId="77777777" w:rsidR="00D450D7" w:rsidRDefault="00D450D7"/>
    <w:p w14:paraId="7824C649" w14:textId="77777777" w:rsidR="00D450D7" w:rsidRDefault="00D450D7"/>
    <w:p w14:paraId="31B11D2F" w14:textId="77777777" w:rsidR="00D450D7" w:rsidRDefault="00D450D7"/>
    <w:p w14:paraId="4E3361C2" w14:textId="77777777" w:rsidR="00D450D7" w:rsidRDefault="00D450D7"/>
    <w:p w14:paraId="1BD176F4" w14:textId="387CDE2A" w:rsidR="00D450D7" w:rsidRDefault="00D450D7">
      <w:r>
        <w:lastRenderedPageBreak/>
        <w:t xml:space="preserve">Two ways to get the index no of the given sequence </w:t>
      </w:r>
      <w:r>
        <w:br/>
        <w:t xml:space="preserve">1. </w:t>
      </w:r>
      <w:r>
        <w:br/>
      </w:r>
      <w:r w:rsidRPr="00D450D7">
        <w:rPr>
          <w:noProof/>
        </w:rPr>
        <w:drawing>
          <wp:inline distT="0" distB="0" distL="0" distR="0" wp14:anchorId="7B803A65" wp14:editId="077D9AFB">
            <wp:extent cx="6915150" cy="2171700"/>
            <wp:effectExtent l="0" t="0" r="0" b="0"/>
            <wp:docPr id="18956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3669" name=""/>
                    <pic:cNvPicPr/>
                  </pic:nvPicPr>
                  <pic:blipFill>
                    <a:blip r:embed="rId10"/>
                    <a:stretch>
                      <a:fillRect/>
                    </a:stretch>
                  </pic:blipFill>
                  <pic:spPr>
                    <a:xfrm>
                      <a:off x="0" y="0"/>
                      <a:ext cx="6915150" cy="2171700"/>
                    </a:xfrm>
                    <a:prstGeom prst="rect">
                      <a:avLst/>
                    </a:prstGeom>
                  </pic:spPr>
                </pic:pic>
              </a:graphicData>
            </a:graphic>
          </wp:inline>
        </w:drawing>
      </w:r>
      <w:r>
        <w:t xml:space="preserve">using the len() function </w:t>
      </w:r>
    </w:p>
    <w:p w14:paraId="728AA5BD" w14:textId="7C995F1C" w:rsidR="00D450D7" w:rsidRDefault="00D450D7">
      <w:r>
        <w:t xml:space="preserve">2. </w:t>
      </w:r>
      <w:r>
        <w:br/>
        <w:t xml:space="preserve">using the find() function </w:t>
      </w:r>
      <w:r>
        <w:br/>
      </w:r>
      <w:r w:rsidRPr="00D450D7">
        <w:rPr>
          <w:noProof/>
        </w:rPr>
        <w:drawing>
          <wp:inline distT="0" distB="0" distL="0" distR="0" wp14:anchorId="22E2B620" wp14:editId="73F8BBF6">
            <wp:extent cx="6915150" cy="1375410"/>
            <wp:effectExtent l="0" t="0" r="0" b="0"/>
            <wp:docPr id="170717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6700" name=""/>
                    <pic:cNvPicPr/>
                  </pic:nvPicPr>
                  <pic:blipFill>
                    <a:blip r:embed="rId11"/>
                    <a:stretch>
                      <a:fillRect/>
                    </a:stretch>
                  </pic:blipFill>
                  <pic:spPr>
                    <a:xfrm>
                      <a:off x="0" y="0"/>
                      <a:ext cx="6915150" cy="1375410"/>
                    </a:xfrm>
                    <a:prstGeom prst="rect">
                      <a:avLst/>
                    </a:prstGeom>
                  </pic:spPr>
                </pic:pic>
              </a:graphicData>
            </a:graphic>
          </wp:inline>
        </w:drawing>
      </w:r>
    </w:p>
    <w:p w14:paraId="196A8326" w14:textId="4C039A33" w:rsidR="00D450D7" w:rsidRDefault="00D450D7">
      <w:r>
        <w:t xml:space="preserve">The find() function is the one </w:t>
      </w:r>
    </w:p>
    <w:p w14:paraId="3A9D8C73" w14:textId="77777777" w:rsidR="00F76BCB" w:rsidRDefault="00F76BCB"/>
    <w:p w14:paraId="3AF32A13" w14:textId="4F7193A5" w:rsidR="008C1748" w:rsidRDefault="008C1748">
      <w:pPr>
        <w:rPr>
          <w:b/>
          <w:bCs/>
          <w:i/>
          <w:iCs/>
          <w:sz w:val="28"/>
          <w:szCs w:val="28"/>
          <w:u w:val="single"/>
        </w:rPr>
      </w:pPr>
      <w:r>
        <w:rPr>
          <w:b/>
          <w:bCs/>
          <w:i/>
          <w:iCs/>
          <w:sz w:val="28"/>
          <w:szCs w:val="28"/>
          <w:u w:val="single"/>
        </w:rPr>
        <w:t xml:space="preserve">The enumerate function </w:t>
      </w:r>
    </w:p>
    <w:p w14:paraId="0414E4EC"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in Python is a built-in function that allows you to iterate over an iterable object while keeping track of the index and the corresponding element. It returns an enumerate object, which contains pairs of index and element values.</w:t>
      </w:r>
    </w:p>
    <w:p w14:paraId="309EDFD1"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syntax for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as follows:</w:t>
      </w:r>
    </w:p>
    <w:p w14:paraId="59FD2399"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5F4B9A25"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7265570E"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(iterable, start=</w:t>
      </w:r>
      <w:r w:rsidRPr="008C1748">
        <w:rPr>
          <w:rFonts w:ascii="Consolas" w:eastAsia="Times New Roman" w:hAnsi="Consolas" w:cs="Courier New"/>
          <w:color w:val="F78C6C"/>
          <w:kern w:val="0"/>
          <w:sz w:val="20"/>
          <w:szCs w:val="20"/>
          <w:bdr w:val="single" w:sz="2" w:space="0" w:color="E5E7EB" w:frame="1"/>
          <w14:ligatures w14:val="none"/>
        </w:rPr>
        <w:t>0</w:t>
      </w:r>
      <w:r w:rsidRPr="008C1748">
        <w:rPr>
          <w:rFonts w:ascii="Consolas" w:eastAsia="Times New Roman" w:hAnsi="Consolas" w:cs="Courier New"/>
          <w:color w:val="EEEFFC"/>
          <w:kern w:val="0"/>
          <w:sz w:val="20"/>
          <w:szCs w:val="20"/>
          <w:bdr w:val="single" w:sz="2" w:space="0" w:color="E5E7EB" w:frame="1"/>
          <w14:ligatures w14:val="none"/>
        </w:rPr>
        <w:t>)</w:t>
      </w:r>
    </w:p>
    <w:p w14:paraId="34C99738"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iterable</w:t>
      </w:r>
      <w:r w:rsidRPr="008C1748">
        <w:rPr>
          <w:rFonts w:ascii="Segoe UI" w:eastAsia="Times New Roman" w:hAnsi="Segoe UI" w:cs="Segoe UI"/>
          <w:color w:val="EEEFFC"/>
          <w:kern w:val="0"/>
          <w:sz w:val="24"/>
          <w:szCs w:val="24"/>
          <w14:ligatures w14:val="none"/>
        </w:rPr>
        <w:t xml:space="preserve"> parameter represents the object you want to iterate over, such as a list, tuple, or string. The </w:t>
      </w:r>
      <w:r w:rsidRPr="008C1748">
        <w:rPr>
          <w:rFonts w:ascii="Segoe UI" w:eastAsia="Times New Roman" w:hAnsi="Segoe UI" w:cs="Segoe UI"/>
          <w:color w:val="EEEFFC"/>
          <w:kern w:val="0"/>
          <w:sz w:val="24"/>
          <w:szCs w:val="24"/>
          <w:bdr w:val="single" w:sz="6" w:space="0" w:color="auto" w:frame="1"/>
          <w14:ligatures w14:val="none"/>
        </w:rPr>
        <w:t>start</w:t>
      </w:r>
      <w:r w:rsidRPr="008C1748">
        <w:rPr>
          <w:rFonts w:ascii="Segoe UI" w:eastAsia="Times New Roman" w:hAnsi="Segoe UI" w:cs="Segoe UI"/>
          <w:color w:val="EEEFFC"/>
          <w:kern w:val="0"/>
          <w:sz w:val="24"/>
          <w:szCs w:val="24"/>
          <w14:ligatures w14:val="none"/>
        </w:rPr>
        <w:t xml:space="preserve"> parameter is optional and specifies the starting index value. By default, it starts from 0.</w:t>
      </w:r>
    </w:p>
    <w:p w14:paraId="34BAFECF"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Here's an example of how to use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w:t>
      </w:r>
    </w:p>
    <w:p w14:paraId="04CE1F46"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72926C4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76502A24"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fruits = [</w:t>
      </w:r>
      <w:r w:rsidRPr="008C1748">
        <w:rPr>
          <w:rFonts w:ascii="Consolas" w:eastAsia="Times New Roman" w:hAnsi="Consolas" w:cs="Courier New"/>
          <w:color w:val="ECC48D"/>
          <w:kern w:val="0"/>
          <w:sz w:val="20"/>
          <w:szCs w:val="20"/>
          <w:bdr w:val="single" w:sz="2" w:space="0" w:color="E5E7EB" w:frame="1"/>
          <w14:ligatures w14:val="none"/>
        </w:rPr>
        <w:t>'apple'</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'banana'</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'orange'</w:t>
      </w:r>
      <w:r w:rsidRPr="008C1748">
        <w:rPr>
          <w:rFonts w:ascii="Consolas" w:eastAsia="Times New Roman" w:hAnsi="Consolas" w:cs="Courier New"/>
          <w:color w:val="EEEFFC"/>
          <w:kern w:val="0"/>
          <w:sz w:val="20"/>
          <w:szCs w:val="20"/>
          <w:bdr w:val="single" w:sz="2" w:space="0" w:color="E5E7EB" w:frame="1"/>
          <w14:ligatures w14:val="none"/>
        </w:rPr>
        <w:t>]</w:t>
      </w:r>
    </w:p>
    <w:p w14:paraId="7C6DA52E"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p>
    <w:p w14:paraId="1566CA87"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C792EA"/>
          <w:kern w:val="0"/>
          <w:sz w:val="20"/>
          <w:szCs w:val="20"/>
          <w:bdr w:val="single" w:sz="2" w:space="0" w:color="E5E7EB" w:frame="1"/>
          <w14:ligatures w14:val="none"/>
        </w:rPr>
        <w:t>for</w:t>
      </w:r>
      <w:r w:rsidRPr="008C1748">
        <w:rPr>
          <w:rFonts w:ascii="Consolas" w:eastAsia="Times New Roman" w:hAnsi="Consolas" w:cs="Courier New"/>
          <w:color w:val="EEEFFC"/>
          <w:kern w:val="0"/>
          <w:sz w:val="20"/>
          <w:szCs w:val="20"/>
          <w:bdr w:val="single" w:sz="2" w:space="0" w:color="E5E7EB" w:frame="1"/>
          <w14:ligatures w14:val="none"/>
        </w:rPr>
        <w:t xml:space="preserve"> index, fruit </w:t>
      </w:r>
      <w:r w:rsidRPr="008C1748">
        <w:rPr>
          <w:rFonts w:ascii="Consolas" w:eastAsia="Times New Roman" w:hAnsi="Consolas" w:cs="Courier New"/>
          <w:i/>
          <w:iCs/>
          <w:color w:val="C792EA"/>
          <w:kern w:val="0"/>
          <w:sz w:val="20"/>
          <w:szCs w:val="20"/>
          <w:bdr w:val="single" w:sz="2" w:space="0" w:color="E5E7EB" w:frame="1"/>
          <w14:ligatures w14:val="none"/>
        </w:rPr>
        <w:t>in</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(fruits):</w:t>
      </w:r>
    </w:p>
    <w:p w14:paraId="2374576A"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print</w:t>
      </w:r>
      <w:r w:rsidRPr="008C1748">
        <w:rPr>
          <w:rFonts w:ascii="Consolas" w:eastAsia="Times New Roman" w:hAnsi="Consolas" w:cs="Courier New"/>
          <w:color w:val="EEEFFC"/>
          <w:kern w:val="0"/>
          <w:sz w:val="20"/>
          <w:szCs w:val="20"/>
          <w:bdr w:val="single" w:sz="2" w:space="0" w:color="E5E7EB" w:frame="1"/>
          <w14:ligatures w14:val="none"/>
        </w:rPr>
        <w:t>(index, fruit)</w:t>
      </w:r>
    </w:p>
    <w:p w14:paraId="414A4417"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Output:</w:t>
      </w:r>
    </w:p>
    <w:p w14:paraId="5923043D"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2F6688DB"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0 apple</w:t>
      </w:r>
    </w:p>
    <w:p w14:paraId="0B9CF43B"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1 banana</w:t>
      </w:r>
    </w:p>
    <w:p w14:paraId="1F523787"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lastRenderedPageBreak/>
        <w:t>2 orange</w:t>
      </w:r>
    </w:p>
    <w:p w14:paraId="30290372"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In this example,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used to iterate over the </w:t>
      </w:r>
      <w:r w:rsidRPr="008C1748">
        <w:rPr>
          <w:rFonts w:ascii="Segoe UI" w:eastAsia="Times New Roman" w:hAnsi="Segoe UI" w:cs="Segoe UI"/>
          <w:color w:val="EEEFFC"/>
          <w:kern w:val="0"/>
          <w:sz w:val="24"/>
          <w:szCs w:val="24"/>
          <w:bdr w:val="single" w:sz="6" w:space="0" w:color="auto" w:frame="1"/>
          <w14:ligatures w14:val="none"/>
        </w:rPr>
        <w:t>fruits</w:t>
      </w:r>
      <w:r w:rsidRPr="008C1748">
        <w:rPr>
          <w:rFonts w:ascii="Segoe UI" w:eastAsia="Times New Roman" w:hAnsi="Segoe UI" w:cs="Segoe UI"/>
          <w:color w:val="EEEFFC"/>
          <w:kern w:val="0"/>
          <w:sz w:val="24"/>
          <w:szCs w:val="24"/>
          <w14:ligatures w14:val="none"/>
        </w:rPr>
        <w:t xml:space="preserve"> list. The </w:t>
      </w:r>
      <w:r w:rsidRPr="008C1748">
        <w:rPr>
          <w:rFonts w:ascii="Segoe UI" w:eastAsia="Times New Roman" w:hAnsi="Segoe UI" w:cs="Segoe UI"/>
          <w:color w:val="EEEFFC"/>
          <w:kern w:val="0"/>
          <w:sz w:val="24"/>
          <w:szCs w:val="24"/>
          <w:bdr w:val="single" w:sz="6" w:space="0" w:color="auto" w:frame="1"/>
          <w14:ligatures w14:val="none"/>
        </w:rPr>
        <w:t>index</w:t>
      </w:r>
      <w:r w:rsidRPr="008C1748">
        <w:rPr>
          <w:rFonts w:ascii="Segoe UI" w:eastAsia="Times New Roman" w:hAnsi="Segoe UI" w:cs="Segoe UI"/>
          <w:color w:val="EEEFFC"/>
          <w:kern w:val="0"/>
          <w:sz w:val="24"/>
          <w:szCs w:val="24"/>
          <w14:ligatures w14:val="none"/>
        </w:rPr>
        <w:t xml:space="preserve"> variable represents the index of each element, and the </w:t>
      </w:r>
      <w:r w:rsidRPr="008C1748">
        <w:rPr>
          <w:rFonts w:ascii="Segoe UI" w:eastAsia="Times New Roman" w:hAnsi="Segoe UI" w:cs="Segoe UI"/>
          <w:color w:val="EEEFFC"/>
          <w:kern w:val="0"/>
          <w:sz w:val="24"/>
          <w:szCs w:val="24"/>
          <w:bdr w:val="single" w:sz="6" w:space="0" w:color="auto" w:frame="1"/>
          <w14:ligatures w14:val="none"/>
        </w:rPr>
        <w:t>fruit</w:t>
      </w:r>
      <w:r w:rsidRPr="008C1748">
        <w:rPr>
          <w:rFonts w:ascii="Segoe UI" w:eastAsia="Times New Roman" w:hAnsi="Segoe UI" w:cs="Segoe UI"/>
          <w:color w:val="EEEFFC"/>
          <w:kern w:val="0"/>
          <w:sz w:val="24"/>
          <w:szCs w:val="24"/>
          <w14:ligatures w14:val="none"/>
        </w:rPr>
        <w:t xml:space="preserve"> variable represents the corresponding element value.</w:t>
      </w:r>
    </w:p>
    <w:p w14:paraId="3075F83E"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You can also specify a different starting index by passing it as the second argument to 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For example:</w:t>
      </w:r>
    </w:p>
    <w:p w14:paraId="38C13578"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python</w:t>
      </w:r>
    </w:p>
    <w:p w14:paraId="672D195A"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48328CF4"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fruits = [</w:t>
      </w:r>
      <w:r w:rsidRPr="008C1748">
        <w:rPr>
          <w:rFonts w:ascii="Consolas" w:eastAsia="Times New Roman" w:hAnsi="Consolas" w:cs="Courier New"/>
          <w:color w:val="ECC48D"/>
          <w:kern w:val="0"/>
          <w:sz w:val="20"/>
          <w:szCs w:val="20"/>
          <w:bdr w:val="single" w:sz="2" w:space="0" w:color="E5E7EB" w:frame="1"/>
          <w14:ligatures w14:val="none"/>
        </w:rPr>
        <w:t>'apple'</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'banana'</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color w:val="ECC48D"/>
          <w:kern w:val="0"/>
          <w:sz w:val="20"/>
          <w:szCs w:val="20"/>
          <w:bdr w:val="single" w:sz="2" w:space="0" w:color="E5E7EB" w:frame="1"/>
          <w14:ligatures w14:val="none"/>
        </w:rPr>
        <w:t>'orange'</w:t>
      </w:r>
      <w:r w:rsidRPr="008C1748">
        <w:rPr>
          <w:rFonts w:ascii="Consolas" w:eastAsia="Times New Roman" w:hAnsi="Consolas" w:cs="Courier New"/>
          <w:color w:val="EEEFFC"/>
          <w:kern w:val="0"/>
          <w:sz w:val="20"/>
          <w:szCs w:val="20"/>
          <w:bdr w:val="single" w:sz="2" w:space="0" w:color="E5E7EB" w:frame="1"/>
          <w14:ligatures w14:val="none"/>
        </w:rPr>
        <w:t>]</w:t>
      </w:r>
    </w:p>
    <w:p w14:paraId="56563EC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p>
    <w:p w14:paraId="45B29BAD"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i/>
          <w:iCs/>
          <w:color w:val="C792EA"/>
          <w:kern w:val="0"/>
          <w:sz w:val="20"/>
          <w:szCs w:val="20"/>
          <w:bdr w:val="single" w:sz="2" w:space="0" w:color="E5E7EB" w:frame="1"/>
          <w14:ligatures w14:val="none"/>
        </w:rPr>
        <w:t>for</w:t>
      </w:r>
      <w:r w:rsidRPr="008C1748">
        <w:rPr>
          <w:rFonts w:ascii="Consolas" w:eastAsia="Times New Roman" w:hAnsi="Consolas" w:cs="Courier New"/>
          <w:color w:val="EEEFFC"/>
          <w:kern w:val="0"/>
          <w:sz w:val="20"/>
          <w:szCs w:val="20"/>
          <w:bdr w:val="single" w:sz="2" w:space="0" w:color="E5E7EB" w:frame="1"/>
          <w14:ligatures w14:val="none"/>
        </w:rPr>
        <w:t xml:space="preserve"> index, fruit </w:t>
      </w:r>
      <w:r w:rsidRPr="008C1748">
        <w:rPr>
          <w:rFonts w:ascii="Consolas" w:eastAsia="Times New Roman" w:hAnsi="Consolas" w:cs="Courier New"/>
          <w:i/>
          <w:iCs/>
          <w:color w:val="C792EA"/>
          <w:kern w:val="0"/>
          <w:sz w:val="20"/>
          <w:szCs w:val="20"/>
          <w:bdr w:val="single" w:sz="2" w:space="0" w:color="E5E7EB" w:frame="1"/>
          <w14:ligatures w14:val="none"/>
        </w:rPr>
        <w:t>in</w:t>
      </w: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enumerate</w:t>
      </w:r>
      <w:r w:rsidRPr="008C1748">
        <w:rPr>
          <w:rFonts w:ascii="Consolas" w:eastAsia="Times New Roman" w:hAnsi="Consolas" w:cs="Courier New"/>
          <w:color w:val="EEEFFC"/>
          <w:kern w:val="0"/>
          <w:sz w:val="20"/>
          <w:szCs w:val="20"/>
          <w:bdr w:val="single" w:sz="2" w:space="0" w:color="E5E7EB" w:frame="1"/>
          <w14:ligatures w14:val="none"/>
        </w:rPr>
        <w:t>(fruits, start=</w:t>
      </w:r>
      <w:r w:rsidRPr="008C1748">
        <w:rPr>
          <w:rFonts w:ascii="Consolas" w:eastAsia="Times New Roman" w:hAnsi="Consolas" w:cs="Courier New"/>
          <w:color w:val="F78C6C"/>
          <w:kern w:val="0"/>
          <w:sz w:val="20"/>
          <w:szCs w:val="20"/>
          <w:bdr w:val="single" w:sz="2" w:space="0" w:color="E5E7EB" w:frame="1"/>
          <w14:ligatures w14:val="none"/>
        </w:rPr>
        <w:t>1</w:t>
      </w:r>
      <w:r w:rsidRPr="008C1748">
        <w:rPr>
          <w:rFonts w:ascii="Consolas" w:eastAsia="Times New Roman" w:hAnsi="Consolas" w:cs="Courier New"/>
          <w:color w:val="EEEFFC"/>
          <w:kern w:val="0"/>
          <w:sz w:val="20"/>
          <w:szCs w:val="20"/>
          <w:bdr w:val="single" w:sz="2" w:space="0" w:color="E5E7EB" w:frame="1"/>
          <w14:ligatures w14:val="none"/>
        </w:rPr>
        <w:t>):</w:t>
      </w:r>
    </w:p>
    <w:p w14:paraId="700B17B5"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 xml:space="preserve">    </w:t>
      </w:r>
      <w:r w:rsidRPr="008C1748">
        <w:rPr>
          <w:rFonts w:ascii="Consolas" w:eastAsia="Times New Roman" w:hAnsi="Consolas" w:cs="Courier New"/>
          <w:i/>
          <w:iCs/>
          <w:color w:val="ADDB67"/>
          <w:kern w:val="0"/>
          <w:sz w:val="20"/>
          <w:szCs w:val="20"/>
          <w:bdr w:val="single" w:sz="2" w:space="0" w:color="E5E7EB" w:frame="1"/>
          <w14:ligatures w14:val="none"/>
        </w:rPr>
        <w:t>print</w:t>
      </w:r>
      <w:r w:rsidRPr="008C1748">
        <w:rPr>
          <w:rFonts w:ascii="Consolas" w:eastAsia="Times New Roman" w:hAnsi="Consolas" w:cs="Courier New"/>
          <w:color w:val="EEEFFC"/>
          <w:kern w:val="0"/>
          <w:sz w:val="20"/>
          <w:szCs w:val="20"/>
          <w:bdr w:val="single" w:sz="2" w:space="0" w:color="E5E7EB" w:frame="1"/>
          <w14:ligatures w14:val="none"/>
        </w:rPr>
        <w:t>(index, fruit)</w:t>
      </w:r>
    </w:p>
    <w:p w14:paraId="74996F1D"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Output:</w:t>
      </w:r>
    </w:p>
    <w:p w14:paraId="3D48AF2F"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Copy</w:t>
      </w:r>
    </w:p>
    <w:p w14:paraId="28757D76"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1 apple</w:t>
      </w:r>
    </w:p>
    <w:p w14:paraId="3E5AD41C"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2 banana</w:t>
      </w:r>
    </w:p>
    <w:p w14:paraId="3D881183" w14:textId="77777777" w:rsidR="008C1748" w:rsidRPr="008C1748" w:rsidRDefault="008C1748" w:rsidP="008C1748">
      <w:pPr>
        <w:pBdr>
          <w:top w:val="single" w:sz="2" w:space="0" w:color="E5E7EB"/>
          <w:left w:val="single" w:sz="2" w:space="0" w:color="E5E7EB"/>
          <w:bottom w:val="single" w:sz="2" w:space="0" w:color="E5E7EB"/>
          <w:right w:val="single" w:sz="2" w:space="0" w:color="E5E7EB"/>
        </w:pBdr>
        <w:shd w:val="clear" w:color="auto" w:fill="1E1F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FFC"/>
          <w:kern w:val="0"/>
          <w:sz w:val="20"/>
          <w:szCs w:val="20"/>
          <w:bdr w:val="single" w:sz="2" w:space="0" w:color="E5E7EB" w:frame="1"/>
          <w14:ligatures w14:val="none"/>
        </w:rPr>
      </w:pPr>
      <w:r w:rsidRPr="008C1748">
        <w:rPr>
          <w:rFonts w:ascii="Consolas" w:eastAsia="Times New Roman" w:hAnsi="Consolas" w:cs="Courier New"/>
          <w:color w:val="EEEFFC"/>
          <w:kern w:val="0"/>
          <w:sz w:val="20"/>
          <w:szCs w:val="20"/>
          <w:bdr w:val="single" w:sz="2" w:space="0" w:color="E5E7EB" w:frame="1"/>
          <w14:ligatures w14:val="none"/>
        </w:rPr>
        <w:t>3 orange</w:t>
      </w:r>
    </w:p>
    <w:p w14:paraId="2814922D"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In this case, the enumeration starts from 1 instead of the default 0.</w:t>
      </w:r>
    </w:p>
    <w:p w14:paraId="38389C0B" w14:textId="77777777" w:rsidR="008C1748" w:rsidRPr="008C1748" w:rsidRDefault="008C1748" w:rsidP="008C1748">
      <w:pPr>
        <w:shd w:val="clear" w:color="auto" w:fill="1E1F2A"/>
        <w:spacing w:after="0" w:line="240" w:lineRule="auto"/>
        <w:rPr>
          <w:rFonts w:ascii="Segoe UI" w:eastAsia="Times New Roman" w:hAnsi="Segoe UI" w:cs="Segoe UI"/>
          <w:color w:val="EEEFFC"/>
          <w:kern w:val="0"/>
          <w:sz w:val="24"/>
          <w:szCs w:val="24"/>
          <w14:ligatures w14:val="none"/>
        </w:rPr>
      </w:pPr>
      <w:r w:rsidRPr="008C1748">
        <w:rPr>
          <w:rFonts w:ascii="Segoe UI" w:eastAsia="Times New Roman" w:hAnsi="Segoe UI" w:cs="Segoe UI"/>
          <w:color w:val="EEEFFC"/>
          <w:kern w:val="0"/>
          <w:sz w:val="24"/>
          <w:szCs w:val="24"/>
          <w14:ligatures w14:val="none"/>
        </w:rPr>
        <w:t xml:space="preserve">The </w:t>
      </w:r>
      <w:r w:rsidRPr="008C1748">
        <w:rPr>
          <w:rFonts w:ascii="Segoe UI" w:eastAsia="Times New Roman" w:hAnsi="Segoe UI" w:cs="Segoe UI"/>
          <w:color w:val="EEEFFC"/>
          <w:kern w:val="0"/>
          <w:sz w:val="24"/>
          <w:szCs w:val="24"/>
          <w:bdr w:val="single" w:sz="6" w:space="0" w:color="auto" w:frame="1"/>
          <w14:ligatures w14:val="none"/>
        </w:rPr>
        <w:t>enumerate()</w:t>
      </w:r>
      <w:r w:rsidRPr="008C1748">
        <w:rPr>
          <w:rFonts w:ascii="Segoe UI" w:eastAsia="Times New Roman" w:hAnsi="Segoe UI" w:cs="Segoe UI"/>
          <w:color w:val="EEEFFC"/>
          <w:kern w:val="0"/>
          <w:sz w:val="24"/>
          <w:szCs w:val="24"/>
          <w14:ligatures w14:val="none"/>
        </w:rPr>
        <w:t xml:space="preserve"> function is useful when you need to iterate over an iterable object and also keep track of the index. It eliminates the need to manually manage the index variable in a loop, making your code more concise and readable.</w:t>
      </w:r>
    </w:p>
    <w:p w14:paraId="706272D4" w14:textId="77777777" w:rsidR="008C1748" w:rsidRDefault="008C1748"/>
    <w:p w14:paraId="46936A40" w14:textId="77777777" w:rsidR="000A46B8" w:rsidRDefault="000A46B8"/>
    <w:p w14:paraId="1B3A13D3" w14:textId="139AE04A" w:rsidR="000A46B8" w:rsidRDefault="000A46B8">
      <w:r>
        <w:t xml:space="preserve">While two files being in the same folder </w:t>
      </w:r>
      <w:r>
        <w:br/>
        <w:t xml:space="preserve">then importing of the variables and the initials within the files is possible </w:t>
      </w:r>
    </w:p>
    <w:p w14:paraId="5866E990" w14:textId="645CB915" w:rsidR="000A46B8" w:rsidRDefault="006B25F9">
      <w:r w:rsidRPr="006B25F9">
        <w:rPr>
          <w:rStyle w:val="hljs-comment"/>
          <w:rFonts w:ascii="Courier New" w:eastAsia="Times New Roman" w:hAnsi="Courier New" w:cs="Courier New"/>
          <w:color w:val="111111"/>
          <w:kern w:val="0"/>
          <w:sz w:val="20"/>
          <w:szCs w:val="20"/>
          <w14:ligatures w14:val="none"/>
        </w:rPr>
        <w:drawing>
          <wp:inline distT="0" distB="0" distL="0" distR="0" wp14:anchorId="54355702" wp14:editId="428441C6">
            <wp:extent cx="6915150" cy="2483485"/>
            <wp:effectExtent l="0" t="0" r="0" b="0"/>
            <wp:docPr id="164999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1949" name=""/>
                    <pic:cNvPicPr/>
                  </pic:nvPicPr>
                  <pic:blipFill>
                    <a:blip r:embed="rId12"/>
                    <a:stretch>
                      <a:fillRect/>
                    </a:stretch>
                  </pic:blipFill>
                  <pic:spPr>
                    <a:xfrm>
                      <a:off x="0" y="0"/>
                      <a:ext cx="6915150" cy="2483485"/>
                    </a:xfrm>
                    <a:prstGeom prst="rect">
                      <a:avLst/>
                    </a:prstGeom>
                  </pic:spPr>
                </pic:pic>
              </a:graphicData>
            </a:graphic>
          </wp:inline>
        </w:drawing>
      </w:r>
    </w:p>
    <w:p w14:paraId="1F104DE4" w14:textId="477B0B60" w:rsidR="006B25F9" w:rsidRDefault="006B25F9">
      <w:r>
        <w:t>this is the way of importing elements from one list to another list.</w:t>
      </w:r>
    </w:p>
    <w:p w14:paraId="10D11873" w14:textId="4CEE6D4E" w:rsidR="001A72DC" w:rsidRPr="00FE0BB2" w:rsidRDefault="001A72DC">
      <w:pPr>
        <w:rPr>
          <w:b/>
          <w:bCs/>
          <w:i/>
          <w:iCs/>
          <w:u w:val="single"/>
        </w:rPr>
      </w:pPr>
      <w:r w:rsidRPr="00FE0BB2">
        <w:rPr>
          <w:b/>
          <w:bCs/>
          <w:i/>
          <w:iCs/>
          <w:u w:val="single"/>
        </w:rPr>
        <w:t xml:space="preserve">We can also import the object in the module using the following </w:t>
      </w:r>
    </w:p>
    <w:p w14:paraId="588522C0" w14:textId="575140F5" w:rsidR="001A72DC" w:rsidRDefault="001A72DC">
      <w:r>
        <w:t>Import &lt;python_file_name&gt;</w:t>
      </w:r>
      <w:r>
        <w:br/>
      </w:r>
      <w:r w:rsidR="00FE0BB2">
        <w:t>&lt;</w:t>
      </w:r>
      <w:r>
        <w:t>The_python_file_name.object</w:t>
      </w:r>
      <w:r w:rsidR="00FE0BB2">
        <w:t>&gt;</w:t>
      </w:r>
    </w:p>
    <w:p w14:paraId="6723E70B" w14:textId="77777777" w:rsidR="00FA1DEF" w:rsidRDefault="00FA1DEF"/>
    <w:p w14:paraId="6D5F55E4" w14:textId="34255432" w:rsidR="00FA1DEF" w:rsidRDefault="00FA1DEF">
      <w:r>
        <w:t xml:space="preserve">IN ORDER to clear the screen after every iteration </w:t>
      </w:r>
      <w:r>
        <w:br/>
        <w:t xml:space="preserve">we use the replit module </w:t>
      </w:r>
      <w:r>
        <w:br/>
        <w:t>and the clear screen function</w:t>
      </w:r>
    </w:p>
    <w:p w14:paraId="49376A6F" w14:textId="6B288730" w:rsidR="006B25F9" w:rsidRPr="00CE7918" w:rsidRDefault="00CE7918">
      <w:pPr>
        <w:rPr>
          <w:b/>
          <w:bCs/>
          <w:i/>
          <w:iCs/>
          <w:sz w:val="34"/>
          <w:szCs w:val="34"/>
          <w:u w:val="single"/>
        </w:rPr>
      </w:pPr>
      <w:r w:rsidRPr="00CE7918">
        <w:rPr>
          <w:b/>
          <w:bCs/>
          <w:i/>
          <w:iCs/>
          <w:sz w:val="34"/>
          <w:szCs w:val="34"/>
          <w:u w:val="single"/>
        </w:rPr>
        <w:lastRenderedPageBreak/>
        <w:t xml:space="preserve">Ctrl + L is the shortcut key to clear the screen </w:t>
      </w:r>
    </w:p>
    <w:p w14:paraId="369D6427" w14:textId="4363B6E7" w:rsidR="00CE7918" w:rsidRDefault="003B6FF4">
      <w:r w:rsidRPr="003B6FF4">
        <w:drawing>
          <wp:inline distT="0" distB="0" distL="0" distR="0" wp14:anchorId="636C86C5" wp14:editId="17D35E49">
            <wp:extent cx="6915150" cy="2079625"/>
            <wp:effectExtent l="0" t="0" r="0" b="0"/>
            <wp:docPr id="3698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8801" name=""/>
                    <pic:cNvPicPr/>
                  </pic:nvPicPr>
                  <pic:blipFill>
                    <a:blip r:embed="rId13"/>
                    <a:stretch>
                      <a:fillRect/>
                    </a:stretch>
                  </pic:blipFill>
                  <pic:spPr>
                    <a:xfrm>
                      <a:off x="0" y="0"/>
                      <a:ext cx="6915150" cy="2079625"/>
                    </a:xfrm>
                    <a:prstGeom prst="rect">
                      <a:avLst/>
                    </a:prstGeom>
                  </pic:spPr>
                </pic:pic>
              </a:graphicData>
            </a:graphic>
          </wp:inline>
        </w:drawing>
      </w:r>
    </w:p>
    <w:p w14:paraId="58AF294C" w14:textId="43F4626A" w:rsidR="003B6FF4" w:rsidRDefault="003B6FF4">
      <w:r>
        <w:t>Above is the way to install a module using the terminal</w:t>
      </w:r>
    </w:p>
    <w:p w14:paraId="4699FE0D" w14:textId="0FF6DA12" w:rsidR="00D86AD6" w:rsidRPr="00D86AD6" w:rsidRDefault="00D86AD6">
      <w:pPr>
        <w:rPr>
          <w:b/>
          <w:bCs/>
          <w:i/>
          <w:iCs/>
          <w:u w:val="single"/>
        </w:rPr>
      </w:pPr>
      <w:r w:rsidRPr="00D86AD6">
        <w:rPr>
          <w:b/>
          <w:bCs/>
          <w:i/>
          <w:iCs/>
          <w:u w:val="single"/>
        </w:rPr>
        <w:t>What does the actually the pip command means in the above command?</w:t>
      </w:r>
    </w:p>
    <w:p w14:paraId="25F13EF5" w14:textId="77777777" w:rsidR="00D86AD6" w:rsidRDefault="00D86AD6" w:rsidP="00D86AD6">
      <w:pPr>
        <w:pStyle w:val="NormalWeb"/>
        <w:spacing w:before="0" w:beforeAutospacing="0" w:after="0" w:afterAutospacing="0"/>
        <w:rPr>
          <w:rFonts w:ascii="Roboto" w:hAnsi="Roboto"/>
          <w:color w:val="111111"/>
        </w:rPr>
      </w:pPr>
      <w:r>
        <w:rPr>
          <w:rStyle w:val="HTMLCode"/>
          <w:color w:val="111111"/>
        </w:rPr>
        <w:t>pip</w:t>
      </w:r>
      <w:r>
        <w:rPr>
          <w:rFonts w:ascii="Roboto" w:hAnsi="Roboto"/>
          <w:color w:val="111111"/>
        </w:rPr>
        <w:t> stands for “Pip Installs Packages” or “Pip Installs Python”. </w:t>
      </w:r>
      <w:hyperlink r:id="rId14" w:tgtFrame="_blank" w:history="1">
        <w:r>
          <w:rPr>
            <w:rStyle w:val="Hyperlink"/>
            <w:rFonts w:ascii="Roboto" w:hAnsi="Roboto"/>
          </w:rPr>
          <w:t>It is a package manager for Python that allows you to install and manage additional packages (i.e., modules) that are not part of the Python standard library </w:t>
        </w:r>
      </w:hyperlink>
      <w:hyperlink r:id="rId15" w:tgtFrame="_blank" w:history="1">
        <w:r>
          <w:rPr>
            <w:rStyle w:val="Hyperlink"/>
            <w:rFonts w:ascii="Roboto" w:hAnsi="Roboto"/>
            <w:vertAlign w:val="superscript"/>
          </w:rPr>
          <w:t>1</w:t>
        </w:r>
      </w:hyperlink>
      <w:r>
        <w:rPr>
          <w:rFonts w:ascii="Roboto" w:hAnsi="Roboto"/>
          <w:color w:val="111111"/>
        </w:rPr>
        <w:t>.</w:t>
      </w:r>
    </w:p>
    <w:p w14:paraId="330914E5" w14:textId="77777777" w:rsidR="00D86AD6" w:rsidRDefault="00D86AD6" w:rsidP="00D86AD6">
      <w:pPr>
        <w:pStyle w:val="NormalWeb"/>
        <w:spacing w:before="0" w:beforeAutospacing="0" w:after="0" w:afterAutospacing="0"/>
        <w:rPr>
          <w:rFonts w:ascii="Roboto" w:hAnsi="Roboto"/>
          <w:color w:val="111111"/>
        </w:rPr>
      </w:pPr>
      <w:r>
        <w:rPr>
          <w:rStyle w:val="HTMLCode"/>
          <w:color w:val="111111"/>
        </w:rPr>
        <w:t>pip</w:t>
      </w:r>
      <w:r>
        <w:rPr>
          <w:rFonts w:ascii="Roboto" w:hAnsi="Roboto"/>
          <w:color w:val="111111"/>
        </w:rPr>
        <w:t> works by downloading and installing packages from the Python Package Index (PyPI), which is a repository of Python packages maintained by the Python community. Using </w:t>
      </w:r>
      <w:r>
        <w:rPr>
          <w:rStyle w:val="HTMLCode"/>
          <w:color w:val="111111"/>
        </w:rPr>
        <w:t>pip</w:t>
      </w:r>
      <w:r>
        <w:rPr>
          <w:rFonts w:ascii="Roboto" w:hAnsi="Roboto"/>
          <w:color w:val="111111"/>
        </w:rPr>
        <w:t>, you can easily install, upgrade, and remove packages, as well as manage package dependencies.</w:t>
      </w:r>
    </w:p>
    <w:p w14:paraId="27501A55" w14:textId="77777777" w:rsidR="00D86AD6" w:rsidRPr="00D86AD6" w:rsidRDefault="00D86AD6"/>
    <w:p w14:paraId="179DDECB" w14:textId="77777777" w:rsidR="006B25F9" w:rsidRPr="006B25F9" w:rsidRDefault="006B25F9"/>
    <w:sectPr w:rsidR="006B25F9" w:rsidRPr="006B25F9" w:rsidSect="00B2016E">
      <w:pgSz w:w="12240" w:h="15840"/>
      <w:pgMar w:top="450" w:right="72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A6D"/>
    <w:rsid w:val="000523AB"/>
    <w:rsid w:val="000A46B8"/>
    <w:rsid w:val="001422E7"/>
    <w:rsid w:val="001A72DC"/>
    <w:rsid w:val="003758CF"/>
    <w:rsid w:val="0037590C"/>
    <w:rsid w:val="003B6FF4"/>
    <w:rsid w:val="003D6530"/>
    <w:rsid w:val="003F0BAE"/>
    <w:rsid w:val="006731BB"/>
    <w:rsid w:val="006B25F9"/>
    <w:rsid w:val="007035B2"/>
    <w:rsid w:val="008C1748"/>
    <w:rsid w:val="00A57A6D"/>
    <w:rsid w:val="00A81AFD"/>
    <w:rsid w:val="00B2016E"/>
    <w:rsid w:val="00BC528C"/>
    <w:rsid w:val="00C32A08"/>
    <w:rsid w:val="00C918B3"/>
    <w:rsid w:val="00CE7918"/>
    <w:rsid w:val="00D450D7"/>
    <w:rsid w:val="00D86AD6"/>
    <w:rsid w:val="00F47056"/>
    <w:rsid w:val="00F76BCB"/>
    <w:rsid w:val="00FA1DEF"/>
    <w:rsid w:val="00FE0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F9880"/>
  <w15:chartTrackingRefBased/>
  <w15:docId w15:val="{32BBC23F-28B2-4BC0-B797-E610689C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base">
    <w:name w:val="text-base"/>
    <w:basedOn w:val="DefaultParagraphFont"/>
    <w:rsid w:val="008C1748"/>
  </w:style>
  <w:style w:type="paragraph" w:styleId="HTMLPreformatted">
    <w:name w:val="HTML Preformatted"/>
    <w:basedOn w:val="Normal"/>
    <w:link w:val="HTMLPreformattedChar"/>
    <w:uiPriority w:val="99"/>
    <w:semiHidden/>
    <w:unhideWhenUsed/>
    <w:rsid w:val="008C1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C1748"/>
    <w:rPr>
      <w:rFonts w:ascii="Courier New" w:eastAsia="Times New Roman" w:hAnsi="Courier New" w:cs="Courier New"/>
      <w:kern w:val="0"/>
      <w:sz w:val="20"/>
      <w:szCs w:val="20"/>
      <w14:ligatures w14:val="none"/>
    </w:rPr>
  </w:style>
  <w:style w:type="paragraph" w:customStyle="1" w:styleId="text-xs">
    <w:name w:val="text-xs"/>
    <w:basedOn w:val="Normal"/>
    <w:rsid w:val="008C17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C1748"/>
    <w:rPr>
      <w:rFonts w:ascii="Courier New" w:eastAsia="Times New Roman" w:hAnsi="Courier New" w:cs="Courier New"/>
      <w:sz w:val="20"/>
      <w:szCs w:val="20"/>
    </w:rPr>
  </w:style>
  <w:style w:type="character" w:customStyle="1" w:styleId="hljs-builtin">
    <w:name w:val="hljs-built_in"/>
    <w:basedOn w:val="DefaultParagraphFont"/>
    <w:rsid w:val="008C1748"/>
  </w:style>
  <w:style w:type="character" w:customStyle="1" w:styleId="hljs-number">
    <w:name w:val="hljs-number"/>
    <w:basedOn w:val="DefaultParagraphFont"/>
    <w:rsid w:val="008C1748"/>
  </w:style>
  <w:style w:type="character" w:customStyle="1" w:styleId="hljs-string">
    <w:name w:val="hljs-string"/>
    <w:basedOn w:val="DefaultParagraphFont"/>
    <w:rsid w:val="008C1748"/>
  </w:style>
  <w:style w:type="character" w:customStyle="1" w:styleId="hljs-keyword">
    <w:name w:val="hljs-keyword"/>
    <w:basedOn w:val="DefaultParagraphFont"/>
    <w:rsid w:val="008C1748"/>
  </w:style>
  <w:style w:type="character" w:customStyle="1" w:styleId="hljs-comment">
    <w:name w:val="hljs-comment"/>
    <w:basedOn w:val="DefaultParagraphFont"/>
    <w:rsid w:val="006B25F9"/>
  </w:style>
  <w:style w:type="paragraph" w:styleId="NormalWeb">
    <w:name w:val="Normal (Web)"/>
    <w:basedOn w:val="Normal"/>
    <w:uiPriority w:val="99"/>
    <w:semiHidden/>
    <w:unhideWhenUsed/>
    <w:rsid w:val="00D86A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86A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19531">
      <w:bodyDiv w:val="1"/>
      <w:marLeft w:val="0"/>
      <w:marRight w:val="0"/>
      <w:marTop w:val="0"/>
      <w:marBottom w:val="0"/>
      <w:divBdr>
        <w:top w:val="none" w:sz="0" w:space="0" w:color="auto"/>
        <w:left w:val="none" w:sz="0" w:space="0" w:color="auto"/>
        <w:bottom w:val="none" w:sz="0" w:space="0" w:color="auto"/>
        <w:right w:val="none" w:sz="0" w:space="0" w:color="auto"/>
      </w:divBdr>
      <w:divsChild>
        <w:div w:id="1373847199">
          <w:marLeft w:val="0"/>
          <w:marRight w:val="0"/>
          <w:marTop w:val="0"/>
          <w:marBottom w:val="0"/>
          <w:divBdr>
            <w:top w:val="single" w:sz="2" w:space="0" w:color="E5E7EB"/>
            <w:left w:val="single" w:sz="2" w:space="0" w:color="E5E7EB"/>
            <w:bottom w:val="single" w:sz="2" w:space="0" w:color="E5E7EB"/>
            <w:right w:val="single" w:sz="2" w:space="0" w:color="E5E7EB"/>
          </w:divBdr>
        </w:div>
        <w:div w:id="2074428152">
          <w:marLeft w:val="0"/>
          <w:marRight w:val="0"/>
          <w:marTop w:val="0"/>
          <w:marBottom w:val="0"/>
          <w:divBdr>
            <w:top w:val="single" w:sz="2" w:space="0" w:color="E5E7EB"/>
            <w:left w:val="single" w:sz="2" w:space="0" w:color="E5E7EB"/>
            <w:bottom w:val="single" w:sz="2" w:space="0" w:color="E5E7EB"/>
            <w:right w:val="single" w:sz="2" w:space="0" w:color="E5E7EB"/>
          </w:divBdr>
        </w:div>
        <w:div w:id="1781803834">
          <w:marLeft w:val="0"/>
          <w:marRight w:val="0"/>
          <w:marTop w:val="0"/>
          <w:marBottom w:val="0"/>
          <w:divBdr>
            <w:top w:val="single" w:sz="2" w:space="0" w:color="E5E7EB"/>
            <w:left w:val="single" w:sz="2" w:space="0" w:color="E5E7EB"/>
            <w:bottom w:val="single" w:sz="2" w:space="0" w:color="E5E7EB"/>
            <w:right w:val="single" w:sz="2" w:space="0" w:color="E5E7EB"/>
          </w:divBdr>
          <w:divsChild>
            <w:div w:id="1178495139">
              <w:marLeft w:val="0"/>
              <w:marRight w:val="0"/>
              <w:marTop w:val="0"/>
              <w:marBottom w:val="0"/>
              <w:divBdr>
                <w:top w:val="single" w:sz="2" w:space="0" w:color="E5E7EB"/>
                <w:left w:val="single" w:sz="2" w:space="0" w:color="E5E7EB"/>
                <w:bottom w:val="single" w:sz="2" w:space="0" w:color="E5E7EB"/>
                <w:right w:val="single" w:sz="2" w:space="0" w:color="E5E7EB"/>
              </w:divBdr>
              <w:divsChild>
                <w:div w:id="1068186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2215888">
          <w:marLeft w:val="0"/>
          <w:marRight w:val="0"/>
          <w:marTop w:val="0"/>
          <w:marBottom w:val="0"/>
          <w:divBdr>
            <w:top w:val="single" w:sz="2" w:space="0" w:color="E5E7EB"/>
            <w:left w:val="single" w:sz="2" w:space="0" w:color="E5E7EB"/>
            <w:bottom w:val="single" w:sz="2" w:space="0" w:color="E5E7EB"/>
            <w:right w:val="single" w:sz="2" w:space="0" w:color="E5E7EB"/>
          </w:divBdr>
        </w:div>
        <w:div w:id="204294235">
          <w:marLeft w:val="0"/>
          <w:marRight w:val="0"/>
          <w:marTop w:val="0"/>
          <w:marBottom w:val="0"/>
          <w:divBdr>
            <w:top w:val="single" w:sz="2" w:space="0" w:color="E5E7EB"/>
            <w:left w:val="single" w:sz="2" w:space="0" w:color="E5E7EB"/>
            <w:bottom w:val="single" w:sz="2" w:space="0" w:color="E5E7EB"/>
            <w:right w:val="single" w:sz="2" w:space="0" w:color="E5E7EB"/>
          </w:divBdr>
        </w:div>
        <w:div w:id="202404192">
          <w:marLeft w:val="0"/>
          <w:marRight w:val="0"/>
          <w:marTop w:val="0"/>
          <w:marBottom w:val="0"/>
          <w:divBdr>
            <w:top w:val="single" w:sz="2" w:space="0" w:color="E5E7EB"/>
            <w:left w:val="single" w:sz="2" w:space="0" w:color="E5E7EB"/>
            <w:bottom w:val="single" w:sz="2" w:space="0" w:color="E5E7EB"/>
            <w:right w:val="single" w:sz="2" w:space="0" w:color="E5E7EB"/>
          </w:divBdr>
          <w:divsChild>
            <w:div w:id="1112243649">
              <w:marLeft w:val="0"/>
              <w:marRight w:val="0"/>
              <w:marTop w:val="0"/>
              <w:marBottom w:val="0"/>
              <w:divBdr>
                <w:top w:val="single" w:sz="2" w:space="0" w:color="E5E7EB"/>
                <w:left w:val="single" w:sz="2" w:space="0" w:color="E5E7EB"/>
                <w:bottom w:val="single" w:sz="2" w:space="0" w:color="E5E7EB"/>
                <w:right w:val="single" w:sz="2" w:space="0" w:color="E5E7EB"/>
              </w:divBdr>
              <w:divsChild>
                <w:div w:id="2040277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9852694">
          <w:marLeft w:val="0"/>
          <w:marRight w:val="0"/>
          <w:marTop w:val="0"/>
          <w:marBottom w:val="0"/>
          <w:divBdr>
            <w:top w:val="single" w:sz="2" w:space="0" w:color="E5E7EB"/>
            <w:left w:val="single" w:sz="2" w:space="0" w:color="E5E7EB"/>
            <w:bottom w:val="single" w:sz="2" w:space="0" w:color="E5E7EB"/>
            <w:right w:val="single" w:sz="2" w:space="0" w:color="E5E7EB"/>
          </w:divBdr>
        </w:div>
        <w:div w:id="1335916585">
          <w:marLeft w:val="0"/>
          <w:marRight w:val="0"/>
          <w:marTop w:val="0"/>
          <w:marBottom w:val="0"/>
          <w:divBdr>
            <w:top w:val="single" w:sz="2" w:space="0" w:color="E5E7EB"/>
            <w:left w:val="single" w:sz="2" w:space="0" w:color="E5E7EB"/>
            <w:bottom w:val="single" w:sz="2" w:space="0" w:color="E5E7EB"/>
            <w:right w:val="single" w:sz="2" w:space="0" w:color="E5E7EB"/>
          </w:divBdr>
          <w:divsChild>
            <w:div w:id="739712658">
              <w:marLeft w:val="0"/>
              <w:marRight w:val="0"/>
              <w:marTop w:val="0"/>
              <w:marBottom w:val="0"/>
              <w:divBdr>
                <w:top w:val="single" w:sz="2" w:space="0" w:color="E5E7EB"/>
                <w:left w:val="single" w:sz="2" w:space="0" w:color="E5E7EB"/>
                <w:bottom w:val="single" w:sz="2" w:space="0" w:color="E5E7EB"/>
                <w:right w:val="single" w:sz="2" w:space="0" w:color="E5E7EB"/>
              </w:divBdr>
              <w:divsChild>
                <w:div w:id="368648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5484228">
          <w:marLeft w:val="0"/>
          <w:marRight w:val="0"/>
          <w:marTop w:val="0"/>
          <w:marBottom w:val="0"/>
          <w:divBdr>
            <w:top w:val="single" w:sz="2" w:space="0" w:color="E5E7EB"/>
            <w:left w:val="single" w:sz="2" w:space="0" w:color="E5E7EB"/>
            <w:bottom w:val="single" w:sz="2" w:space="0" w:color="E5E7EB"/>
            <w:right w:val="single" w:sz="2" w:space="0" w:color="E5E7EB"/>
          </w:divBdr>
        </w:div>
        <w:div w:id="1731728791">
          <w:marLeft w:val="0"/>
          <w:marRight w:val="0"/>
          <w:marTop w:val="0"/>
          <w:marBottom w:val="0"/>
          <w:divBdr>
            <w:top w:val="single" w:sz="2" w:space="0" w:color="E5E7EB"/>
            <w:left w:val="single" w:sz="2" w:space="0" w:color="E5E7EB"/>
            <w:bottom w:val="single" w:sz="2" w:space="0" w:color="E5E7EB"/>
            <w:right w:val="single" w:sz="2" w:space="0" w:color="E5E7EB"/>
          </w:divBdr>
        </w:div>
        <w:div w:id="1396201192">
          <w:marLeft w:val="0"/>
          <w:marRight w:val="0"/>
          <w:marTop w:val="0"/>
          <w:marBottom w:val="0"/>
          <w:divBdr>
            <w:top w:val="single" w:sz="2" w:space="0" w:color="E5E7EB"/>
            <w:left w:val="single" w:sz="2" w:space="0" w:color="E5E7EB"/>
            <w:bottom w:val="single" w:sz="2" w:space="0" w:color="E5E7EB"/>
            <w:right w:val="single" w:sz="2" w:space="0" w:color="E5E7EB"/>
          </w:divBdr>
          <w:divsChild>
            <w:div w:id="37628930">
              <w:marLeft w:val="0"/>
              <w:marRight w:val="0"/>
              <w:marTop w:val="0"/>
              <w:marBottom w:val="0"/>
              <w:divBdr>
                <w:top w:val="single" w:sz="2" w:space="0" w:color="E5E7EB"/>
                <w:left w:val="single" w:sz="2" w:space="0" w:color="E5E7EB"/>
                <w:bottom w:val="single" w:sz="2" w:space="0" w:color="E5E7EB"/>
                <w:right w:val="single" w:sz="2" w:space="0" w:color="E5E7EB"/>
              </w:divBdr>
              <w:divsChild>
                <w:div w:id="1105421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2606099">
          <w:marLeft w:val="0"/>
          <w:marRight w:val="0"/>
          <w:marTop w:val="0"/>
          <w:marBottom w:val="0"/>
          <w:divBdr>
            <w:top w:val="single" w:sz="2" w:space="0" w:color="E5E7EB"/>
            <w:left w:val="single" w:sz="2" w:space="0" w:color="E5E7EB"/>
            <w:bottom w:val="single" w:sz="2" w:space="0" w:color="E5E7EB"/>
            <w:right w:val="single" w:sz="2" w:space="0" w:color="E5E7EB"/>
          </w:divBdr>
        </w:div>
        <w:div w:id="1586498176">
          <w:marLeft w:val="0"/>
          <w:marRight w:val="0"/>
          <w:marTop w:val="0"/>
          <w:marBottom w:val="0"/>
          <w:divBdr>
            <w:top w:val="single" w:sz="2" w:space="0" w:color="E5E7EB"/>
            <w:left w:val="single" w:sz="2" w:space="0" w:color="E5E7EB"/>
            <w:bottom w:val="single" w:sz="2" w:space="0" w:color="E5E7EB"/>
            <w:right w:val="single" w:sz="2" w:space="0" w:color="E5E7EB"/>
          </w:divBdr>
          <w:divsChild>
            <w:div w:id="1114247021">
              <w:marLeft w:val="0"/>
              <w:marRight w:val="0"/>
              <w:marTop w:val="0"/>
              <w:marBottom w:val="0"/>
              <w:divBdr>
                <w:top w:val="single" w:sz="2" w:space="0" w:color="E5E7EB"/>
                <w:left w:val="single" w:sz="2" w:space="0" w:color="E5E7EB"/>
                <w:bottom w:val="single" w:sz="2" w:space="0" w:color="E5E7EB"/>
                <w:right w:val="single" w:sz="2" w:space="0" w:color="E5E7EB"/>
              </w:divBdr>
              <w:divsChild>
                <w:div w:id="406999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838357">
          <w:marLeft w:val="0"/>
          <w:marRight w:val="0"/>
          <w:marTop w:val="0"/>
          <w:marBottom w:val="0"/>
          <w:divBdr>
            <w:top w:val="single" w:sz="2" w:space="0" w:color="E5E7EB"/>
            <w:left w:val="single" w:sz="2" w:space="0" w:color="E5E7EB"/>
            <w:bottom w:val="single" w:sz="2" w:space="0" w:color="E5E7EB"/>
            <w:right w:val="single" w:sz="2" w:space="0" w:color="E5E7EB"/>
          </w:divBdr>
        </w:div>
        <w:div w:id="197747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088678">
      <w:bodyDiv w:val="1"/>
      <w:marLeft w:val="0"/>
      <w:marRight w:val="0"/>
      <w:marTop w:val="0"/>
      <w:marBottom w:val="0"/>
      <w:divBdr>
        <w:top w:val="none" w:sz="0" w:space="0" w:color="auto"/>
        <w:left w:val="none" w:sz="0" w:space="0" w:color="auto"/>
        <w:bottom w:val="none" w:sz="0" w:space="0" w:color="auto"/>
        <w:right w:val="none" w:sz="0" w:space="0" w:color="auto"/>
      </w:divBdr>
    </w:div>
    <w:div w:id="19843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w3schools.com/python/python_pip.asp"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w3schools.com/python/python_pip.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 Arora</dc:creator>
  <cp:keywords/>
  <dc:description/>
  <cp:lastModifiedBy>Nakul Arora</cp:lastModifiedBy>
  <cp:revision>3</cp:revision>
  <dcterms:created xsi:type="dcterms:W3CDTF">2023-06-20T11:28:00Z</dcterms:created>
  <dcterms:modified xsi:type="dcterms:W3CDTF">2023-06-20T11:30:00Z</dcterms:modified>
</cp:coreProperties>
</file>