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82C9" w14:textId="77777777" w:rsidR="00DC3A10" w:rsidRDefault="00DC3A10" w:rsidP="00DC3A10">
      <w:pPr>
        <w:pStyle w:val="Title"/>
        <w:jc w:val="center"/>
        <w:outlineLvl w:val="0"/>
        <w:rPr>
          <w:lang w:val="vi-VN"/>
        </w:rPr>
      </w:pPr>
      <w:r>
        <w:t>Table of Contents</w:t>
      </w:r>
    </w:p>
    <w:p w14:paraId="36A6049D" w14:textId="26F2633A" w:rsidR="00537E93" w:rsidRPr="00EA0CA7" w:rsidRDefault="00537E93" w:rsidP="00537E93">
      <w:pPr>
        <w:tabs>
          <w:tab w:val="center" w:pos="4680"/>
          <w:tab w:val="left" w:pos="5040"/>
          <w:tab w:val="left" w:pos="5760"/>
          <w:tab w:val="left" w:pos="6480"/>
          <w:tab w:val="right" w:pos="9360"/>
        </w:tabs>
        <w:spacing w:line="276" w:lineRule="auto"/>
        <w:rPr>
          <w:rFonts w:ascii="Times New Roman" w:hAnsi="Times New Roman" w:cs="Times New Roman"/>
          <w:lang w:val="vi-VN"/>
        </w:rPr>
      </w:pPr>
      <w:r>
        <w:rPr>
          <w:rFonts w:ascii="Times New Roman" w:hAnsi="Times New Roman" w:cs="Times New Roman"/>
          <w:b/>
          <w:bCs/>
        </w:rPr>
        <w:t>UC1</w:t>
      </w:r>
      <w:r w:rsidRPr="00537E93">
        <w:rPr>
          <w:rFonts w:ascii="Times New Roman" w:hAnsi="Times New Roman" w:cs="Times New Roman"/>
        </w:rPr>
        <w:t xml:space="preserve"> </w:t>
      </w:r>
      <w:r w:rsidRPr="00537E93">
        <w:rPr>
          <w:rFonts w:ascii="Times New Roman" w:hAnsi="Times New Roman" w:cs="Times New Roman"/>
          <w:b/>
          <w:bCs/>
        </w:rPr>
        <w:t>Real-time GPS Tracking &amp; Map Navigation</w:t>
      </w:r>
    </w:p>
    <w:p w14:paraId="1A0BDEC4" w14:textId="6AC7BDDE" w:rsidR="00537E93" w:rsidRPr="00537E93" w:rsidRDefault="00537E93" w:rsidP="00537E93">
      <w:pPr>
        <w:tabs>
          <w:tab w:val="center" w:pos="4680"/>
          <w:tab w:val="left" w:pos="5040"/>
          <w:tab w:val="left" w:pos="5760"/>
          <w:tab w:val="left" w:pos="6480"/>
          <w:tab w:val="right" w:pos="9360"/>
        </w:tabs>
        <w:spacing w:line="276" w:lineRule="auto"/>
        <w:rPr>
          <w:rFonts w:ascii="Times New Roman" w:hAnsi="Times New Roman" w:cs="Times New Roman"/>
        </w:rPr>
      </w:pPr>
      <w:r w:rsidRPr="00537E93">
        <w:rPr>
          <w:rFonts w:ascii="Times New Roman" w:hAnsi="Times New Roman" w:cs="Times New Roman"/>
          <w:b/>
          <w:bCs/>
        </w:rPr>
        <w:t>UC2</w:t>
      </w:r>
      <w:r w:rsidRPr="00537E93">
        <w:rPr>
          <w:rFonts w:ascii="Times New Roman" w:hAnsi="Times New Roman" w:cs="Times New Roman"/>
        </w:rPr>
        <w:t xml:space="preserve"> </w:t>
      </w:r>
      <w:r w:rsidRPr="00537E93">
        <w:rPr>
          <w:rFonts w:ascii="Times New Roman" w:hAnsi="Times New Roman" w:cs="Times New Roman"/>
          <w:b/>
          <w:bCs/>
        </w:rPr>
        <w:t>Geofence Audio Trigger with Spam Prevention</w:t>
      </w:r>
      <w:r w:rsidRPr="00537E93">
        <w:rPr>
          <w:rFonts w:ascii="Times New Roman" w:hAnsi="Times New Roman" w:cs="Times New Roman"/>
        </w:rPr>
        <w:t xml:space="preserve"> </w:t>
      </w:r>
    </w:p>
    <w:p w14:paraId="546DD5FA" w14:textId="1467BCEE" w:rsidR="00537E93" w:rsidRPr="00EA0CA7" w:rsidRDefault="00537E93" w:rsidP="00537E93">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537E93">
        <w:rPr>
          <w:rFonts w:ascii="Times New Roman" w:hAnsi="Times New Roman" w:cs="Times New Roman"/>
          <w:b/>
          <w:bCs/>
        </w:rPr>
        <w:t>UC3</w:t>
      </w:r>
      <w:r w:rsidRPr="00537E93">
        <w:rPr>
          <w:rFonts w:ascii="Times New Roman" w:hAnsi="Times New Roman" w:cs="Times New Roman"/>
        </w:rPr>
        <w:t xml:space="preserve"> </w:t>
      </w:r>
      <w:r w:rsidRPr="00537E93">
        <w:rPr>
          <w:rFonts w:ascii="Times New Roman" w:hAnsi="Times New Roman" w:cs="Times New Roman"/>
          <w:b/>
          <w:bCs/>
        </w:rPr>
        <w:t>Instant QR Code Activation</w:t>
      </w:r>
    </w:p>
    <w:p w14:paraId="14B6AA52" w14:textId="01F5EA97" w:rsidR="00537E93" w:rsidRPr="00EA0CA7" w:rsidRDefault="00537E93" w:rsidP="00537E93">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537E93">
        <w:rPr>
          <w:rFonts w:ascii="Times New Roman" w:hAnsi="Times New Roman" w:cs="Times New Roman"/>
          <w:b/>
          <w:bCs/>
        </w:rPr>
        <w:t>UC4</w:t>
      </w:r>
      <w:r w:rsidRPr="00537E93">
        <w:rPr>
          <w:rFonts w:ascii="Times New Roman" w:hAnsi="Times New Roman" w:cs="Times New Roman"/>
        </w:rPr>
        <w:t xml:space="preserve"> </w:t>
      </w:r>
      <w:r w:rsidRPr="00537E93">
        <w:rPr>
          <w:rFonts w:ascii="Times New Roman" w:hAnsi="Times New Roman" w:cs="Times New Roman"/>
          <w:b/>
          <w:bCs/>
        </w:rPr>
        <w:t>Smart Audio Manager</w:t>
      </w:r>
    </w:p>
    <w:p w14:paraId="3EB0BEBE" w14:textId="52354552" w:rsidR="00537E93" w:rsidRPr="00537E93" w:rsidRDefault="00537E93" w:rsidP="00537E93">
      <w:pPr>
        <w:tabs>
          <w:tab w:val="center" w:pos="4680"/>
          <w:tab w:val="left" w:pos="5040"/>
          <w:tab w:val="left" w:pos="5760"/>
          <w:tab w:val="left" w:pos="6480"/>
          <w:tab w:val="right" w:pos="9360"/>
        </w:tabs>
        <w:spacing w:line="276" w:lineRule="auto"/>
        <w:rPr>
          <w:rFonts w:ascii="Times New Roman" w:hAnsi="Times New Roman" w:cs="Times New Roman"/>
        </w:rPr>
      </w:pPr>
      <w:r w:rsidRPr="00537E93">
        <w:rPr>
          <w:rFonts w:ascii="Times New Roman" w:hAnsi="Times New Roman" w:cs="Times New Roman"/>
          <w:b/>
          <w:bCs/>
        </w:rPr>
        <w:t>UC5</w:t>
      </w:r>
      <w:r w:rsidRPr="00537E93">
        <w:rPr>
          <w:rFonts w:ascii="Times New Roman" w:hAnsi="Times New Roman" w:cs="Times New Roman"/>
        </w:rPr>
        <w:t xml:space="preserve"> </w:t>
      </w:r>
      <w:r w:rsidRPr="00537E93">
        <w:rPr>
          <w:rFonts w:ascii="Times New Roman" w:hAnsi="Times New Roman" w:cs="Times New Roman"/>
          <w:b/>
          <w:bCs/>
        </w:rPr>
        <w:t>Multilingual &amp; Multi-accent Delivery</w:t>
      </w:r>
      <w:r w:rsidRPr="00537E93">
        <w:rPr>
          <w:rFonts w:ascii="Times New Roman" w:hAnsi="Times New Roman" w:cs="Times New Roman"/>
        </w:rPr>
        <w:t xml:space="preserve"> </w:t>
      </w:r>
    </w:p>
    <w:p w14:paraId="1D924648" w14:textId="7E8E00C3" w:rsidR="00537E93" w:rsidRPr="00EA0CA7" w:rsidRDefault="00537E93" w:rsidP="00537E93">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537E93">
        <w:rPr>
          <w:rFonts w:ascii="Times New Roman" w:hAnsi="Times New Roman" w:cs="Times New Roman"/>
          <w:b/>
          <w:bCs/>
        </w:rPr>
        <w:t>UC6</w:t>
      </w:r>
      <w:r w:rsidRPr="00537E93">
        <w:rPr>
          <w:rFonts w:ascii="Times New Roman" w:hAnsi="Times New Roman" w:cs="Times New Roman"/>
        </w:rPr>
        <w:t xml:space="preserve"> </w:t>
      </w:r>
      <w:r w:rsidRPr="00537E93">
        <w:rPr>
          <w:rFonts w:ascii="Times New Roman" w:hAnsi="Times New Roman" w:cs="Times New Roman"/>
          <w:b/>
          <w:bCs/>
        </w:rPr>
        <w:t>Centralized Content Management (CMS)</w:t>
      </w:r>
    </w:p>
    <w:p w14:paraId="0F9F0808" w14:textId="28C0282F" w:rsidR="00537E93" w:rsidRPr="00EA0CA7" w:rsidRDefault="00537E93" w:rsidP="00537E93">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537E93">
        <w:rPr>
          <w:rFonts w:ascii="Times New Roman" w:hAnsi="Times New Roman" w:cs="Times New Roman"/>
          <w:b/>
          <w:bCs/>
        </w:rPr>
        <w:t>UC7</w:t>
      </w:r>
      <w:r w:rsidRPr="00537E93">
        <w:rPr>
          <w:rFonts w:ascii="Times New Roman" w:hAnsi="Times New Roman" w:cs="Times New Roman"/>
        </w:rPr>
        <w:t xml:space="preserve"> </w:t>
      </w:r>
      <w:r w:rsidRPr="00537E93">
        <w:rPr>
          <w:rFonts w:ascii="Times New Roman" w:hAnsi="Times New Roman" w:cs="Times New Roman"/>
          <w:b/>
          <w:bCs/>
        </w:rPr>
        <w:t>Visitor Analytics &amp; Spatial Heatmap</w:t>
      </w:r>
    </w:p>
    <w:p w14:paraId="7399548B" w14:textId="77777777" w:rsidR="00DC3A1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p>
    <w:p w14:paraId="1A70E978" w14:textId="77777777" w:rsidR="00DC3A1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p>
    <w:p w14:paraId="7B398CEB" w14:textId="77777777" w:rsidR="00DC3A10" w:rsidRDefault="00DC3A10" w:rsidP="00DC3A10">
      <w:pPr>
        <w:tabs>
          <w:tab w:val="center" w:pos="4680"/>
          <w:tab w:val="left" w:pos="5040"/>
          <w:tab w:val="left" w:pos="5760"/>
          <w:tab w:val="left" w:pos="6480"/>
          <w:tab w:val="right" w:pos="9360"/>
        </w:tabs>
        <w:spacing w:after="80" w:line="276" w:lineRule="auto"/>
        <w:rPr>
          <w:rFonts w:ascii="Times New Roman" w:hAnsi="Times New Roman" w:cs="Times New Roman"/>
          <w:lang w:val="vi-VN"/>
        </w:rPr>
      </w:pPr>
    </w:p>
    <w:p w14:paraId="5638EAAE" w14:textId="77777777" w:rsidR="00DC3A1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p>
    <w:p w14:paraId="0EC3E106" w14:textId="77777777" w:rsidR="00DC3A1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p>
    <w:p w14:paraId="0A0841F0" w14:textId="77777777" w:rsidR="00DC3A1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p>
    <w:p w14:paraId="2B1B06DB" w14:textId="77777777" w:rsidR="00DC3A1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p>
    <w:p w14:paraId="059E880B" w14:textId="77777777" w:rsidR="00DC3A1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p>
    <w:p w14:paraId="7D7A4478" w14:textId="77777777" w:rsidR="00DC3A1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p>
    <w:p w14:paraId="080C1541" w14:textId="77777777"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lang w:val="vi-VN"/>
        </w:rPr>
      </w:pPr>
    </w:p>
    <w:tbl>
      <w:tblPr>
        <w:tblStyle w:val="TableGrid"/>
        <w:tblW w:w="9715" w:type="dxa"/>
        <w:tblLook w:val="04A0" w:firstRow="1" w:lastRow="0" w:firstColumn="1" w:lastColumn="0" w:noHBand="0" w:noVBand="1"/>
      </w:tblPr>
      <w:tblGrid>
        <w:gridCol w:w="3241"/>
        <w:gridCol w:w="2158"/>
        <w:gridCol w:w="1079"/>
        <w:gridCol w:w="1079"/>
        <w:gridCol w:w="2158"/>
      </w:tblGrid>
      <w:tr w:rsidR="004E1172" w:rsidRPr="004E1172" w14:paraId="3D1A6F18" w14:textId="77777777" w:rsidTr="00766878">
        <w:tc>
          <w:tcPr>
            <w:tcW w:w="3241" w:type="dxa"/>
          </w:tcPr>
          <w:p w14:paraId="52981DA1"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Use Case Number:</w:t>
            </w:r>
          </w:p>
        </w:tc>
        <w:tc>
          <w:tcPr>
            <w:tcW w:w="6474" w:type="dxa"/>
            <w:gridSpan w:val="4"/>
          </w:tcPr>
          <w:p w14:paraId="30B57A1D" w14:textId="4A88863B"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UC1</w:t>
            </w:r>
          </w:p>
        </w:tc>
      </w:tr>
      <w:tr w:rsidR="004E1172" w:rsidRPr="004E1172" w14:paraId="3193D7E4" w14:textId="77777777" w:rsidTr="00F24D6D">
        <w:tc>
          <w:tcPr>
            <w:tcW w:w="3241" w:type="dxa"/>
          </w:tcPr>
          <w:p w14:paraId="3A24CD47"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Use Case Name:</w:t>
            </w:r>
          </w:p>
        </w:tc>
        <w:tc>
          <w:tcPr>
            <w:tcW w:w="6474" w:type="dxa"/>
            <w:gridSpan w:val="4"/>
            <w:vAlign w:val="center"/>
          </w:tcPr>
          <w:p w14:paraId="30E3E34D" w14:textId="510435C5"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Real-time GPS Tracking &amp; Map Navigation</w:t>
            </w:r>
          </w:p>
        </w:tc>
      </w:tr>
      <w:tr w:rsidR="004E1172" w:rsidRPr="004E1172" w14:paraId="69D2C9C1" w14:textId="77777777" w:rsidTr="00766878">
        <w:tc>
          <w:tcPr>
            <w:tcW w:w="3241" w:type="dxa"/>
          </w:tcPr>
          <w:p w14:paraId="0FCE1448"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b/>
                <w:bCs/>
              </w:rPr>
              <w:t>Actor(s):</w:t>
            </w:r>
          </w:p>
        </w:tc>
        <w:tc>
          <w:tcPr>
            <w:tcW w:w="6474" w:type="dxa"/>
            <w:gridSpan w:val="4"/>
          </w:tcPr>
          <w:p w14:paraId="6FECC873" w14:textId="0A822CBF"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Visitor</w:t>
            </w:r>
          </w:p>
        </w:tc>
      </w:tr>
      <w:tr w:rsidR="004E1172" w:rsidRPr="004E1172" w14:paraId="41398A6D" w14:textId="77777777" w:rsidTr="008540F3">
        <w:tc>
          <w:tcPr>
            <w:tcW w:w="3241" w:type="dxa"/>
          </w:tcPr>
          <w:p w14:paraId="5692D332"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b/>
                <w:bCs/>
              </w:rPr>
              <w:t>Maturity:</w:t>
            </w:r>
          </w:p>
        </w:tc>
        <w:tc>
          <w:tcPr>
            <w:tcW w:w="6474" w:type="dxa"/>
            <w:gridSpan w:val="4"/>
            <w:vAlign w:val="center"/>
          </w:tcPr>
          <w:p w14:paraId="59BCF616" w14:textId="6E1F9E7A"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Focused</w:t>
            </w:r>
          </w:p>
        </w:tc>
      </w:tr>
      <w:tr w:rsidR="004E1172" w:rsidRPr="004E1172" w14:paraId="5215C89A" w14:textId="77777777" w:rsidTr="002D261B">
        <w:tc>
          <w:tcPr>
            <w:tcW w:w="3241" w:type="dxa"/>
          </w:tcPr>
          <w:p w14:paraId="578048AB"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b/>
                <w:bCs/>
              </w:rPr>
              <w:t>Summary:</w:t>
            </w:r>
            <w:r w:rsidRPr="004E1172">
              <w:rPr>
                <w:rFonts w:ascii="Times New Roman" w:hAnsi="Times New Roman" w:cs="Times New Roman"/>
              </w:rPr>
              <w:t xml:space="preserve"> </w:t>
            </w:r>
          </w:p>
        </w:tc>
        <w:tc>
          <w:tcPr>
            <w:tcW w:w="6474" w:type="dxa"/>
            <w:gridSpan w:val="4"/>
            <w:vAlign w:val="center"/>
          </w:tcPr>
          <w:p w14:paraId="6F70B67D" w14:textId="76C3C159"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The system tracks the visitor's real-time GPS location (foreground &amp; background), displays their current position on the map, highlights the nearest Point of Interest (POI), and allows viewing detailed information for each point.</w:t>
            </w:r>
          </w:p>
        </w:tc>
      </w:tr>
      <w:tr w:rsidR="004E1172" w:rsidRPr="004E1172" w14:paraId="483A2A1D" w14:textId="77777777" w:rsidTr="00766878">
        <w:trPr>
          <w:trHeight w:val="39"/>
        </w:trPr>
        <w:tc>
          <w:tcPr>
            <w:tcW w:w="3241" w:type="dxa"/>
            <w:vMerge w:val="restart"/>
          </w:tcPr>
          <w:p w14:paraId="28BDAB11"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Basic Course of Events:</w:t>
            </w:r>
          </w:p>
        </w:tc>
        <w:tc>
          <w:tcPr>
            <w:tcW w:w="3237" w:type="dxa"/>
            <w:gridSpan w:val="2"/>
          </w:tcPr>
          <w:p w14:paraId="0F586CF7"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rPr>
              <w:t>Actor Action</w:t>
            </w:r>
          </w:p>
        </w:tc>
        <w:tc>
          <w:tcPr>
            <w:tcW w:w="3237" w:type="dxa"/>
            <w:gridSpan w:val="2"/>
          </w:tcPr>
          <w:p w14:paraId="4E5905A3"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rPr>
              <w:t>System Response</w:t>
            </w:r>
          </w:p>
        </w:tc>
      </w:tr>
      <w:tr w:rsidR="004E1172" w:rsidRPr="004E1172" w14:paraId="0DA013E0" w14:textId="77777777" w:rsidTr="000E0A9D">
        <w:trPr>
          <w:trHeight w:val="35"/>
        </w:trPr>
        <w:tc>
          <w:tcPr>
            <w:tcW w:w="3241" w:type="dxa"/>
            <w:vMerge/>
          </w:tcPr>
          <w:p w14:paraId="7A6E6396"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p>
        </w:tc>
        <w:tc>
          <w:tcPr>
            <w:tcW w:w="3237" w:type="dxa"/>
            <w:gridSpan w:val="2"/>
            <w:vAlign w:val="center"/>
          </w:tcPr>
          <w:p w14:paraId="77EF7583" w14:textId="2EE6B06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Pr>
                <w:b/>
                <w:bCs/>
              </w:rPr>
              <w:t xml:space="preserve">1. </w:t>
            </w:r>
            <w:r>
              <w:t>Launch the mobile application.</w:t>
            </w:r>
          </w:p>
        </w:tc>
        <w:tc>
          <w:tcPr>
            <w:tcW w:w="3237" w:type="dxa"/>
            <w:gridSpan w:val="2"/>
            <w:vAlign w:val="center"/>
          </w:tcPr>
          <w:p w14:paraId="387C24E4" w14:textId="2E357960"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Pr>
                <w:b/>
                <w:bCs/>
              </w:rPr>
              <w:t xml:space="preserve">2. </w:t>
            </w:r>
            <w:r>
              <w:t>System initializes the map interface and performs {Check Location Permission}.</w:t>
            </w:r>
          </w:p>
        </w:tc>
      </w:tr>
      <w:tr w:rsidR="004E1172" w:rsidRPr="004E1172" w14:paraId="749F67AF" w14:textId="77777777" w:rsidTr="00EA46A3">
        <w:trPr>
          <w:trHeight w:val="35"/>
        </w:trPr>
        <w:tc>
          <w:tcPr>
            <w:tcW w:w="3241" w:type="dxa"/>
            <w:vMerge/>
          </w:tcPr>
          <w:p w14:paraId="51273212"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p>
        </w:tc>
        <w:tc>
          <w:tcPr>
            <w:tcW w:w="3237" w:type="dxa"/>
            <w:gridSpan w:val="2"/>
          </w:tcPr>
          <w:p w14:paraId="67B8B122"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p>
        </w:tc>
        <w:tc>
          <w:tcPr>
            <w:tcW w:w="3237" w:type="dxa"/>
            <w:gridSpan w:val="2"/>
            <w:vAlign w:val="center"/>
          </w:tcPr>
          <w:p w14:paraId="337041F7" w14:textId="1B8F3132"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Pr>
                <w:b/>
                <w:bCs/>
              </w:rPr>
              <w:t xml:space="preserve">3. </w:t>
            </w:r>
            <w:r>
              <w:t>System retrieves nearby POIs from database/cache and renders markers along with their geofence radii onto the map view.</w:t>
            </w:r>
          </w:p>
        </w:tc>
      </w:tr>
      <w:tr w:rsidR="004E1172" w:rsidRPr="004E1172" w14:paraId="2250F0B1" w14:textId="77777777" w:rsidTr="00D2329B">
        <w:trPr>
          <w:trHeight w:val="35"/>
        </w:trPr>
        <w:tc>
          <w:tcPr>
            <w:tcW w:w="3241" w:type="dxa"/>
            <w:vMerge/>
          </w:tcPr>
          <w:p w14:paraId="2259A54E"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p>
        </w:tc>
        <w:tc>
          <w:tcPr>
            <w:tcW w:w="3237" w:type="dxa"/>
            <w:gridSpan w:val="2"/>
            <w:vAlign w:val="center"/>
          </w:tcPr>
          <w:p w14:paraId="64275735" w14:textId="6D0B1085" w:rsidR="004E1172" w:rsidRPr="004E1172" w:rsidRDefault="004E1172" w:rsidP="004E1172">
            <w:pPr>
              <w:tabs>
                <w:tab w:val="center" w:pos="4680"/>
                <w:tab w:val="left" w:pos="5040"/>
                <w:tab w:val="left" w:pos="5760"/>
                <w:tab w:val="left" w:pos="6480"/>
                <w:tab w:val="right" w:pos="9360"/>
              </w:tabs>
              <w:spacing w:after="160" w:line="276" w:lineRule="auto"/>
              <w:jc w:val="center"/>
              <w:rPr>
                <w:rFonts w:ascii="Times New Roman" w:hAnsi="Times New Roman" w:cs="Times New Roman"/>
                <w:lang w:val="vi-VN"/>
              </w:rPr>
            </w:pPr>
            <w:r>
              <w:rPr>
                <w:b/>
                <w:bCs/>
              </w:rPr>
              <w:t xml:space="preserve">4. </w:t>
            </w:r>
            <w:r>
              <w:t>The Visitor walks through the tour area. A1</w:t>
            </w:r>
          </w:p>
        </w:tc>
        <w:tc>
          <w:tcPr>
            <w:tcW w:w="3237" w:type="dxa"/>
            <w:gridSpan w:val="2"/>
            <w:vAlign w:val="center"/>
          </w:tcPr>
          <w:p w14:paraId="54497D18" w14:textId="6908E27C"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Pr>
                <w:b/>
                <w:bCs/>
              </w:rPr>
              <w:t xml:space="preserve">5. </w:t>
            </w:r>
            <w:r>
              <w:t>System continuously tracks real-time GPS coordinates and updates the visitor's location indicator (blue dot) on the map.</w:t>
            </w:r>
          </w:p>
        </w:tc>
      </w:tr>
      <w:tr w:rsidR="004E1172" w:rsidRPr="004E1172" w14:paraId="1B3B5581" w14:textId="77777777" w:rsidTr="00840FA8">
        <w:trPr>
          <w:trHeight w:val="35"/>
        </w:trPr>
        <w:tc>
          <w:tcPr>
            <w:tcW w:w="3241" w:type="dxa"/>
            <w:vMerge/>
          </w:tcPr>
          <w:p w14:paraId="162E6A27"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p>
        </w:tc>
        <w:tc>
          <w:tcPr>
            <w:tcW w:w="3237" w:type="dxa"/>
            <w:gridSpan w:val="2"/>
          </w:tcPr>
          <w:p w14:paraId="0DAB2852"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p>
        </w:tc>
        <w:tc>
          <w:tcPr>
            <w:tcW w:w="3237" w:type="dxa"/>
            <w:gridSpan w:val="2"/>
            <w:vAlign w:val="center"/>
          </w:tcPr>
          <w:p w14:paraId="7A369692" w14:textId="6B9AB88D"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Pr>
                <w:b/>
                <w:bCs/>
              </w:rPr>
              <w:t xml:space="preserve">6. </w:t>
            </w:r>
            <w:r>
              <w:t>System calculates distances to all POIs, highlights the nearest POI marker, and displays a bottom summary card.</w:t>
            </w:r>
          </w:p>
        </w:tc>
      </w:tr>
      <w:tr w:rsidR="004E1172" w:rsidRPr="004E1172" w14:paraId="3B7DF48D" w14:textId="77777777" w:rsidTr="00AA13ED">
        <w:trPr>
          <w:trHeight w:val="35"/>
        </w:trPr>
        <w:tc>
          <w:tcPr>
            <w:tcW w:w="3241" w:type="dxa"/>
            <w:vMerge/>
          </w:tcPr>
          <w:p w14:paraId="4E4BF015"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p>
        </w:tc>
        <w:tc>
          <w:tcPr>
            <w:tcW w:w="3237" w:type="dxa"/>
            <w:gridSpan w:val="2"/>
            <w:vAlign w:val="center"/>
          </w:tcPr>
          <w:p w14:paraId="524634A3" w14:textId="239F779A"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Pr>
                <w:b/>
                <w:bCs/>
              </w:rPr>
              <w:t xml:space="preserve">7. </w:t>
            </w:r>
            <w:r>
              <w:t>The Visitor selects a POI marker or taps the bottom summary card. A2</w:t>
            </w:r>
          </w:p>
        </w:tc>
        <w:tc>
          <w:tcPr>
            <w:tcW w:w="3237" w:type="dxa"/>
            <w:gridSpan w:val="2"/>
            <w:vAlign w:val="center"/>
          </w:tcPr>
          <w:p w14:paraId="6A5E3757" w14:textId="2DAFADDF"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Pr>
                <w:b/>
                <w:bCs/>
              </w:rPr>
              <w:t xml:space="preserve">8. </w:t>
            </w:r>
            <w:r>
              <w:t>System opens the POI detail screen showing multimedia content, full narrative description, and distance.</w:t>
            </w:r>
          </w:p>
        </w:tc>
      </w:tr>
      <w:tr w:rsidR="004E1172" w:rsidRPr="004E1172" w14:paraId="312EF5A0" w14:textId="77777777" w:rsidTr="006E731E">
        <w:trPr>
          <w:trHeight w:val="35"/>
        </w:trPr>
        <w:tc>
          <w:tcPr>
            <w:tcW w:w="3241" w:type="dxa"/>
            <w:vMerge/>
          </w:tcPr>
          <w:p w14:paraId="6A1B86EF"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p>
        </w:tc>
        <w:tc>
          <w:tcPr>
            <w:tcW w:w="3237" w:type="dxa"/>
            <w:gridSpan w:val="2"/>
            <w:vAlign w:val="center"/>
          </w:tcPr>
          <w:p w14:paraId="3D146421" w14:textId="682F0F63"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Pr>
                <w:b/>
                <w:bCs/>
              </w:rPr>
              <w:t xml:space="preserve">9. </w:t>
            </w:r>
            <w:r>
              <w:t>The Visitor taps back to return to the map.</w:t>
            </w:r>
          </w:p>
        </w:tc>
        <w:tc>
          <w:tcPr>
            <w:tcW w:w="3237" w:type="dxa"/>
            <w:gridSpan w:val="2"/>
            <w:vAlign w:val="center"/>
          </w:tcPr>
          <w:p w14:paraId="52520FA4" w14:textId="0E423A3E"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Pr>
                <w:b/>
                <w:bCs/>
              </w:rPr>
              <w:t xml:space="preserve">10. </w:t>
            </w:r>
            <w:r>
              <w:t>System closes the detail screen and restores the active navigation map view. The use case ends.</w:t>
            </w:r>
          </w:p>
        </w:tc>
      </w:tr>
      <w:tr w:rsidR="004E1172" w:rsidRPr="004E1172" w14:paraId="59660FDF" w14:textId="77777777" w:rsidTr="0053418A">
        <w:trPr>
          <w:trHeight w:val="491"/>
        </w:trPr>
        <w:tc>
          <w:tcPr>
            <w:tcW w:w="3241" w:type="dxa"/>
            <w:vMerge w:val="restart"/>
          </w:tcPr>
          <w:p w14:paraId="0F592276"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rPr>
            </w:pPr>
            <w:r w:rsidRPr="004E1172">
              <w:rPr>
                <w:rFonts w:ascii="Times New Roman" w:hAnsi="Times New Roman" w:cs="Times New Roman"/>
                <w:b/>
                <w:bCs/>
              </w:rPr>
              <w:t>Alternative Paths:</w:t>
            </w:r>
          </w:p>
          <w:p w14:paraId="698BB84B"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p>
        </w:tc>
        <w:tc>
          <w:tcPr>
            <w:tcW w:w="2158" w:type="dxa"/>
            <w:vAlign w:val="center"/>
          </w:tcPr>
          <w:p w14:paraId="3C967E9F" w14:textId="3F2B78AB"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lang w:val="vi-VN"/>
              </w:rPr>
            </w:pPr>
            <w:r>
              <w:t>Path</w:t>
            </w:r>
          </w:p>
        </w:tc>
        <w:tc>
          <w:tcPr>
            <w:tcW w:w="2158" w:type="dxa"/>
            <w:gridSpan w:val="2"/>
            <w:vAlign w:val="center"/>
          </w:tcPr>
          <w:p w14:paraId="748474DF" w14:textId="203DBA24"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lang w:val="vi-VN"/>
              </w:rPr>
            </w:pPr>
            <w:r>
              <w:t>Actor Action</w:t>
            </w:r>
          </w:p>
        </w:tc>
        <w:tc>
          <w:tcPr>
            <w:tcW w:w="2158" w:type="dxa"/>
            <w:vAlign w:val="center"/>
          </w:tcPr>
          <w:p w14:paraId="302A14A0" w14:textId="7E97E93B"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System Response</w:t>
            </w:r>
          </w:p>
        </w:tc>
      </w:tr>
      <w:tr w:rsidR="004E1172" w:rsidRPr="004E1172" w14:paraId="56FD9686" w14:textId="77777777" w:rsidTr="000E6017">
        <w:trPr>
          <w:trHeight w:val="491"/>
        </w:trPr>
        <w:tc>
          <w:tcPr>
            <w:tcW w:w="3241" w:type="dxa"/>
            <w:vMerge/>
          </w:tcPr>
          <w:p w14:paraId="2BECAE57" w14:textId="77777777"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418FD44D" w14:textId="1D936873"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lang w:val="vi-VN"/>
              </w:rPr>
            </w:pPr>
            <w:r>
              <w:t>A1</w:t>
            </w:r>
          </w:p>
        </w:tc>
        <w:tc>
          <w:tcPr>
            <w:tcW w:w="2158" w:type="dxa"/>
            <w:gridSpan w:val="2"/>
            <w:vAlign w:val="center"/>
          </w:tcPr>
          <w:p w14:paraId="45D062B7" w14:textId="6C28D55B"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lang w:val="vi-VN"/>
              </w:rPr>
            </w:pPr>
            <w:r>
              <w:t xml:space="preserve">App runs in background: The Visitor locks the device or switches </w:t>
            </w:r>
            <w:r>
              <w:lastRenderedPageBreak/>
              <w:t>apps while moving;</w:t>
            </w:r>
          </w:p>
        </w:tc>
        <w:tc>
          <w:tcPr>
            <w:tcW w:w="2158" w:type="dxa"/>
            <w:vAlign w:val="center"/>
          </w:tcPr>
          <w:p w14:paraId="31E91CAB" w14:textId="237A552C"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lang w:val="vi-VN"/>
              </w:rPr>
            </w:pPr>
            <w:r>
              <w:lastRenderedPageBreak/>
              <w:t xml:space="preserve">the background location service continues logging GPS coordinates </w:t>
            </w:r>
            <w:r>
              <w:lastRenderedPageBreak/>
              <w:t>at optimized intervals.</w:t>
            </w:r>
          </w:p>
        </w:tc>
      </w:tr>
      <w:tr w:rsidR="004E1172" w:rsidRPr="004E1172" w14:paraId="5D231FA2" w14:textId="77777777" w:rsidTr="000E6017">
        <w:trPr>
          <w:trHeight w:val="491"/>
        </w:trPr>
        <w:tc>
          <w:tcPr>
            <w:tcW w:w="3241" w:type="dxa"/>
            <w:vMerge/>
          </w:tcPr>
          <w:p w14:paraId="59847AAE" w14:textId="77777777"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78C5CC87" w14:textId="3B1AD36D"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lang w:val="vi-VN"/>
              </w:rPr>
            </w:pPr>
            <w:r>
              <w:t>A2</w:t>
            </w:r>
          </w:p>
        </w:tc>
        <w:tc>
          <w:tcPr>
            <w:tcW w:w="2158" w:type="dxa"/>
            <w:gridSpan w:val="2"/>
            <w:vAlign w:val="center"/>
          </w:tcPr>
          <w:p w14:paraId="574451B3" w14:textId="758E0708"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lang w:val="vi-VN"/>
              </w:rPr>
            </w:pPr>
            <w:r>
              <w:t>Search POI: The Visitor enters a destination name in the search bar;</w:t>
            </w:r>
          </w:p>
        </w:tc>
        <w:tc>
          <w:tcPr>
            <w:tcW w:w="2158" w:type="dxa"/>
            <w:vAlign w:val="center"/>
          </w:tcPr>
          <w:p w14:paraId="4A63438C" w14:textId="27224FC1"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lang w:val="vi-VN"/>
              </w:rPr>
            </w:pPr>
            <w:r>
              <w:t>the map automatically zooms and centers on the targeted POI. Returns to step 8 of Basic Course of Events.</w:t>
            </w:r>
          </w:p>
        </w:tc>
      </w:tr>
      <w:tr w:rsidR="004E1172" w:rsidRPr="004E1172" w14:paraId="34D5FEB0" w14:textId="77777777" w:rsidTr="00FB40A1">
        <w:trPr>
          <w:trHeight w:val="146"/>
        </w:trPr>
        <w:tc>
          <w:tcPr>
            <w:tcW w:w="3241" w:type="dxa"/>
            <w:vMerge w:val="restart"/>
          </w:tcPr>
          <w:p w14:paraId="06D76481"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Exception Paths:</w:t>
            </w:r>
          </w:p>
        </w:tc>
        <w:tc>
          <w:tcPr>
            <w:tcW w:w="2158" w:type="dxa"/>
            <w:vAlign w:val="center"/>
          </w:tcPr>
          <w:p w14:paraId="26705005" w14:textId="316A237F"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rPr>
            </w:pPr>
            <w:r>
              <w:t>Exception</w:t>
            </w:r>
          </w:p>
        </w:tc>
        <w:tc>
          <w:tcPr>
            <w:tcW w:w="2158" w:type="dxa"/>
            <w:gridSpan w:val="2"/>
            <w:vAlign w:val="center"/>
          </w:tcPr>
          <w:p w14:paraId="3DBA9A98" w14:textId="4FE0923B"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rPr>
            </w:pPr>
            <w:r>
              <w:t>Actor Action</w:t>
            </w:r>
          </w:p>
        </w:tc>
        <w:tc>
          <w:tcPr>
            <w:tcW w:w="2158" w:type="dxa"/>
            <w:vAlign w:val="center"/>
          </w:tcPr>
          <w:p w14:paraId="10374EC8" w14:textId="7556CC21"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rPr>
            </w:pPr>
            <w:r>
              <w:t>System Response</w:t>
            </w:r>
          </w:p>
        </w:tc>
      </w:tr>
      <w:tr w:rsidR="004E1172" w:rsidRPr="004E1172" w14:paraId="56C4C884" w14:textId="77777777" w:rsidTr="00FB40A1">
        <w:trPr>
          <w:trHeight w:val="145"/>
        </w:trPr>
        <w:tc>
          <w:tcPr>
            <w:tcW w:w="3241" w:type="dxa"/>
            <w:vMerge/>
          </w:tcPr>
          <w:p w14:paraId="5ECA53D4" w14:textId="77777777"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5F6C9A2F" w14:textId="1DE20101"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rPr>
            </w:pPr>
            <w:r>
              <w:t>E1</w:t>
            </w:r>
          </w:p>
        </w:tc>
        <w:tc>
          <w:tcPr>
            <w:tcW w:w="2158" w:type="dxa"/>
            <w:gridSpan w:val="2"/>
            <w:vAlign w:val="center"/>
          </w:tcPr>
          <w:p w14:paraId="6463ED3D" w14:textId="024D5650"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rPr>
            </w:pPr>
            <w:r>
              <w:t>At {Check Location Permission}, if the user denies access,</w:t>
            </w:r>
          </w:p>
        </w:tc>
        <w:tc>
          <w:tcPr>
            <w:tcW w:w="2158" w:type="dxa"/>
            <w:vAlign w:val="center"/>
          </w:tcPr>
          <w:p w14:paraId="12FEDF2F" w14:textId="6BF4F175"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rPr>
            </w:pPr>
            <w:r>
              <w:t>the system prompts a permission dialog with a shortcut to device settings.</w:t>
            </w:r>
          </w:p>
        </w:tc>
      </w:tr>
      <w:tr w:rsidR="004E1172" w:rsidRPr="004E1172" w14:paraId="152B4E37" w14:textId="77777777" w:rsidTr="00FB40A1">
        <w:trPr>
          <w:trHeight w:val="145"/>
        </w:trPr>
        <w:tc>
          <w:tcPr>
            <w:tcW w:w="3241" w:type="dxa"/>
            <w:vMerge/>
          </w:tcPr>
          <w:p w14:paraId="564D63DE" w14:textId="77777777"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10221E3E" w14:textId="2EE010C4"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rPr>
            </w:pPr>
            <w:r>
              <w:t>E2</w:t>
            </w:r>
          </w:p>
        </w:tc>
        <w:tc>
          <w:tcPr>
            <w:tcW w:w="2158" w:type="dxa"/>
            <w:gridSpan w:val="2"/>
            <w:vAlign w:val="center"/>
          </w:tcPr>
          <w:p w14:paraId="07EEE31B" w14:textId="64EFF1F6"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rPr>
            </w:pPr>
            <w:r>
              <w:t>If the GPS signal is weak or lost,</w:t>
            </w:r>
          </w:p>
        </w:tc>
        <w:tc>
          <w:tcPr>
            <w:tcW w:w="2158" w:type="dxa"/>
            <w:vAlign w:val="center"/>
          </w:tcPr>
          <w:p w14:paraId="71FD1569" w14:textId="64226480"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rPr>
            </w:pPr>
            <w:r>
              <w:t>the system displays a status warning and retains the last known valid coordinate.</w:t>
            </w:r>
          </w:p>
        </w:tc>
      </w:tr>
      <w:tr w:rsidR="004E1172" w:rsidRPr="004E1172" w14:paraId="52556CF0" w14:textId="77777777" w:rsidTr="00D06440">
        <w:trPr>
          <w:trHeight w:val="218"/>
        </w:trPr>
        <w:tc>
          <w:tcPr>
            <w:tcW w:w="3241" w:type="dxa"/>
          </w:tcPr>
          <w:p w14:paraId="109869FA" w14:textId="190BCC1A" w:rsidR="004E1172" w:rsidRPr="004E1172" w:rsidRDefault="004E1172" w:rsidP="004E1172">
            <w:pPr>
              <w:tabs>
                <w:tab w:val="left" w:pos="2193"/>
              </w:tabs>
              <w:spacing w:after="160" w:line="276" w:lineRule="auto"/>
              <w:rPr>
                <w:rFonts w:ascii="Times New Roman" w:hAnsi="Times New Roman" w:cs="Times New Roman"/>
                <w:b/>
                <w:bCs/>
              </w:rPr>
            </w:pPr>
            <w:r w:rsidRPr="004E1172">
              <w:rPr>
                <w:rFonts w:ascii="Times New Roman" w:hAnsi="Times New Roman" w:cs="Times New Roman"/>
                <w:b/>
                <w:bCs/>
              </w:rPr>
              <w:t>Extension Points:</w:t>
            </w:r>
            <w:r>
              <w:rPr>
                <w:rFonts w:ascii="Times New Roman" w:hAnsi="Times New Roman" w:cs="Times New Roman"/>
                <w:b/>
                <w:bCs/>
              </w:rPr>
              <w:tab/>
            </w:r>
          </w:p>
        </w:tc>
        <w:tc>
          <w:tcPr>
            <w:tcW w:w="6474" w:type="dxa"/>
            <w:gridSpan w:val="4"/>
            <w:vAlign w:val="center"/>
          </w:tcPr>
          <w:p w14:paraId="42264C99" w14:textId="31996F01"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rPr>
            </w:pPr>
            <w:r>
              <w:t>Details / Definition</w:t>
            </w:r>
          </w:p>
        </w:tc>
      </w:tr>
      <w:tr w:rsidR="004E1172" w:rsidRPr="004E1172" w14:paraId="3AAA7F65" w14:textId="77777777" w:rsidTr="00866185">
        <w:trPr>
          <w:trHeight w:val="218"/>
        </w:trPr>
        <w:tc>
          <w:tcPr>
            <w:tcW w:w="3241" w:type="dxa"/>
            <w:vAlign w:val="center"/>
          </w:tcPr>
          <w:p w14:paraId="26ECD6AA" w14:textId="7020860B"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b/>
                <w:bCs/>
              </w:rPr>
            </w:pPr>
            <w:r>
              <w:t>Check Location Permission</w:t>
            </w:r>
          </w:p>
        </w:tc>
        <w:tc>
          <w:tcPr>
            <w:tcW w:w="6474" w:type="dxa"/>
            <w:gridSpan w:val="4"/>
            <w:vAlign w:val="center"/>
          </w:tcPr>
          <w:p w14:paraId="66F40681" w14:textId="66444EB4" w:rsidR="004E1172" w:rsidRPr="004E1172" w:rsidRDefault="004E1172" w:rsidP="004E1172">
            <w:pPr>
              <w:tabs>
                <w:tab w:val="center" w:pos="4680"/>
                <w:tab w:val="left" w:pos="5040"/>
                <w:tab w:val="left" w:pos="5760"/>
                <w:tab w:val="left" w:pos="6480"/>
                <w:tab w:val="right" w:pos="9360"/>
              </w:tabs>
              <w:spacing w:line="276" w:lineRule="auto"/>
              <w:rPr>
                <w:rFonts w:ascii="Times New Roman" w:hAnsi="Times New Roman" w:cs="Times New Roman"/>
              </w:rPr>
            </w:pPr>
            <w:r>
              <w:t>Verifies OS runtime permissions (ACCESS_FINE_LOCATION and ACCESS_BACKGROUND_LOCATION).</w:t>
            </w:r>
          </w:p>
        </w:tc>
      </w:tr>
      <w:tr w:rsidR="004E1172" w:rsidRPr="004E1172" w14:paraId="4C645676" w14:textId="77777777" w:rsidTr="00B90959">
        <w:trPr>
          <w:trHeight w:val="476"/>
        </w:trPr>
        <w:tc>
          <w:tcPr>
            <w:tcW w:w="3241" w:type="dxa"/>
          </w:tcPr>
          <w:p w14:paraId="3241077C"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Triggers:</w:t>
            </w:r>
          </w:p>
        </w:tc>
        <w:tc>
          <w:tcPr>
            <w:tcW w:w="6474" w:type="dxa"/>
            <w:gridSpan w:val="4"/>
            <w:vAlign w:val="center"/>
          </w:tcPr>
          <w:p w14:paraId="03C8E0CA" w14:textId="6DEB69B4"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rPr>
            </w:pPr>
            <w:r>
              <w:t>The Visitor opens the application or travels inside the heritage site.</w:t>
            </w:r>
          </w:p>
        </w:tc>
      </w:tr>
      <w:tr w:rsidR="004E1172" w:rsidRPr="004E1172" w14:paraId="5D58D168" w14:textId="77777777" w:rsidTr="00B90959">
        <w:trPr>
          <w:trHeight w:val="476"/>
        </w:trPr>
        <w:tc>
          <w:tcPr>
            <w:tcW w:w="3241" w:type="dxa"/>
          </w:tcPr>
          <w:p w14:paraId="4055C5BC"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Assumptions:</w:t>
            </w:r>
          </w:p>
        </w:tc>
        <w:tc>
          <w:tcPr>
            <w:tcW w:w="6474" w:type="dxa"/>
            <w:gridSpan w:val="4"/>
            <w:vAlign w:val="center"/>
          </w:tcPr>
          <w:p w14:paraId="358F811C" w14:textId="574D324F"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rPr>
            </w:pPr>
            <w:r>
              <w:t>The visitor's mobile device contains a functional GPS receiver.</w:t>
            </w:r>
          </w:p>
        </w:tc>
      </w:tr>
      <w:tr w:rsidR="004E1172" w:rsidRPr="004E1172" w14:paraId="418670CA" w14:textId="77777777" w:rsidTr="00B90959">
        <w:trPr>
          <w:trHeight w:val="476"/>
        </w:trPr>
        <w:tc>
          <w:tcPr>
            <w:tcW w:w="3241" w:type="dxa"/>
          </w:tcPr>
          <w:p w14:paraId="33667280"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Preconditions:</w:t>
            </w:r>
          </w:p>
        </w:tc>
        <w:tc>
          <w:tcPr>
            <w:tcW w:w="6474" w:type="dxa"/>
            <w:gridSpan w:val="4"/>
            <w:vAlign w:val="center"/>
          </w:tcPr>
          <w:p w14:paraId="7C436BAB" w14:textId="76D09A01"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rPr>
            </w:pPr>
            <w:r>
              <w:t>Location service is enabled on the device.</w:t>
            </w:r>
          </w:p>
        </w:tc>
      </w:tr>
      <w:tr w:rsidR="004E1172" w:rsidRPr="004E1172" w14:paraId="752132C6" w14:textId="77777777" w:rsidTr="00B01114">
        <w:trPr>
          <w:trHeight w:val="476"/>
        </w:trPr>
        <w:tc>
          <w:tcPr>
            <w:tcW w:w="3241" w:type="dxa"/>
          </w:tcPr>
          <w:p w14:paraId="5DA1BDFD" w14:textId="77777777"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 xml:space="preserve">Post Conditions: </w:t>
            </w:r>
          </w:p>
        </w:tc>
        <w:tc>
          <w:tcPr>
            <w:tcW w:w="6474" w:type="dxa"/>
            <w:gridSpan w:val="4"/>
            <w:vAlign w:val="center"/>
          </w:tcPr>
          <w:p w14:paraId="21026D20" w14:textId="4E1E3263" w:rsidR="004E1172" w:rsidRPr="004E1172" w:rsidRDefault="004E1172" w:rsidP="004E1172">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The visitor's real-time position is updated on the map, and the nearest POI is highlighted.</w:t>
            </w:r>
          </w:p>
        </w:tc>
      </w:tr>
      <w:tr w:rsidR="00B65799" w:rsidRPr="004E1172" w14:paraId="263A4C09" w14:textId="77777777" w:rsidTr="00F64E93">
        <w:trPr>
          <w:trHeight w:val="476"/>
        </w:trPr>
        <w:tc>
          <w:tcPr>
            <w:tcW w:w="3241" w:type="dxa"/>
          </w:tcPr>
          <w:p w14:paraId="15A5C114" w14:textId="590366D3"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Pr>
                <w:b/>
                <w:bCs/>
              </w:rPr>
              <w:t>Business Rules Reference:</w:t>
            </w:r>
          </w:p>
        </w:tc>
        <w:tc>
          <w:tcPr>
            <w:tcW w:w="6474" w:type="dxa"/>
            <w:gridSpan w:val="4"/>
            <w:vAlign w:val="center"/>
          </w:tcPr>
          <w:p w14:paraId="12ECEC84" w14:textId="384F3A34"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t>Key Features - Feature 1.</w:t>
            </w:r>
          </w:p>
        </w:tc>
      </w:tr>
      <w:tr w:rsidR="00B65799" w:rsidRPr="004E1172" w14:paraId="73426882" w14:textId="77777777" w:rsidTr="00C04C6A">
        <w:trPr>
          <w:trHeight w:val="476"/>
        </w:trPr>
        <w:tc>
          <w:tcPr>
            <w:tcW w:w="3241" w:type="dxa"/>
          </w:tcPr>
          <w:p w14:paraId="2583C512"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Author(s):</w:t>
            </w:r>
          </w:p>
        </w:tc>
        <w:tc>
          <w:tcPr>
            <w:tcW w:w="6474" w:type="dxa"/>
            <w:gridSpan w:val="4"/>
            <w:vAlign w:val="center"/>
          </w:tcPr>
          <w:p w14:paraId="4B2C082C" w14:textId="3D43754E"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proofErr w:type="spellStart"/>
            <w:r>
              <w:t>Nhóm</w:t>
            </w:r>
            <w:proofErr w:type="spellEnd"/>
            <w:r>
              <w:t xml:space="preserve"> </w:t>
            </w:r>
            <w:proofErr w:type="spellStart"/>
            <w:r>
              <w:t>Đồ</w:t>
            </w:r>
            <w:proofErr w:type="spellEnd"/>
            <w:r>
              <w:t xml:space="preserve"> </w:t>
            </w:r>
            <w:proofErr w:type="spellStart"/>
            <w:r>
              <w:t>Án</w:t>
            </w:r>
            <w:proofErr w:type="spellEnd"/>
          </w:p>
        </w:tc>
      </w:tr>
      <w:tr w:rsidR="00B65799" w:rsidRPr="004E1172" w14:paraId="6001FC34" w14:textId="77777777" w:rsidTr="00C04C6A">
        <w:trPr>
          <w:trHeight w:val="476"/>
        </w:trPr>
        <w:tc>
          <w:tcPr>
            <w:tcW w:w="3241" w:type="dxa"/>
          </w:tcPr>
          <w:p w14:paraId="55B02BFA"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lastRenderedPageBreak/>
              <w:t>Date:</w:t>
            </w:r>
          </w:p>
        </w:tc>
        <w:tc>
          <w:tcPr>
            <w:tcW w:w="6474" w:type="dxa"/>
            <w:gridSpan w:val="4"/>
            <w:vAlign w:val="center"/>
          </w:tcPr>
          <w:p w14:paraId="6293ED43" w14:textId="5FF7F991"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t>18-09-2026</w:t>
            </w:r>
          </w:p>
        </w:tc>
      </w:tr>
      <w:tr w:rsidR="00B65799" w:rsidRPr="004E1172" w14:paraId="610DEB69" w14:textId="77777777" w:rsidTr="00766878">
        <w:trPr>
          <w:trHeight w:val="476"/>
        </w:trPr>
        <w:tc>
          <w:tcPr>
            <w:tcW w:w="9715" w:type="dxa"/>
            <w:gridSpan w:val="5"/>
          </w:tcPr>
          <w:p w14:paraId="47354110"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rsidRPr="004E1172">
              <w:rPr>
                <w:rFonts w:ascii="Times New Roman" w:hAnsi="Times New Roman" w:cs="Times New Roman"/>
                <w:b/>
                <w:bCs/>
              </w:rPr>
              <w:t>Activity Diagram:</w:t>
            </w:r>
          </w:p>
        </w:tc>
      </w:tr>
      <w:tr w:rsidR="00B65799" w:rsidRPr="004E1172" w14:paraId="49C9FBD4" w14:textId="77777777" w:rsidTr="00766878">
        <w:trPr>
          <w:trHeight w:val="476"/>
        </w:trPr>
        <w:tc>
          <w:tcPr>
            <w:tcW w:w="9715" w:type="dxa"/>
            <w:gridSpan w:val="5"/>
          </w:tcPr>
          <w:p w14:paraId="4CC557E6" w14:textId="3F44621B"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rsidRPr="00B65799">
              <w:rPr>
                <w:rFonts w:ascii="Times New Roman" w:hAnsi="Times New Roman" w:cs="Times New Roman"/>
                <w:b/>
                <w:bCs/>
                <w:noProof/>
              </w:rPr>
              <w:drawing>
                <wp:inline distT="0" distB="0" distL="0" distR="0" wp14:anchorId="3D746FD7" wp14:editId="36F35044">
                  <wp:extent cx="5943600" cy="3319780"/>
                  <wp:effectExtent l="0" t="0" r="0" b="0"/>
                  <wp:docPr id="16213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7885" name=""/>
                          <pic:cNvPicPr/>
                        </pic:nvPicPr>
                        <pic:blipFill>
                          <a:blip r:embed="rId6"/>
                          <a:stretch>
                            <a:fillRect/>
                          </a:stretch>
                        </pic:blipFill>
                        <pic:spPr>
                          <a:xfrm>
                            <a:off x="0" y="0"/>
                            <a:ext cx="5943600" cy="3319780"/>
                          </a:xfrm>
                          <a:prstGeom prst="rect">
                            <a:avLst/>
                          </a:prstGeom>
                        </pic:spPr>
                      </pic:pic>
                    </a:graphicData>
                  </a:graphic>
                </wp:inline>
              </w:drawing>
            </w:r>
          </w:p>
        </w:tc>
      </w:tr>
    </w:tbl>
    <w:p w14:paraId="60517006" w14:textId="77777777" w:rsidR="00DC3A1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rPr>
      </w:pPr>
    </w:p>
    <w:p w14:paraId="7714D762" w14:textId="77777777" w:rsidR="004E1172" w:rsidRDefault="004E1172" w:rsidP="00DC3A10">
      <w:pPr>
        <w:tabs>
          <w:tab w:val="center" w:pos="4680"/>
          <w:tab w:val="left" w:pos="5040"/>
          <w:tab w:val="left" w:pos="5760"/>
          <w:tab w:val="left" w:pos="6480"/>
          <w:tab w:val="right" w:pos="9360"/>
        </w:tabs>
        <w:spacing w:line="276" w:lineRule="auto"/>
        <w:rPr>
          <w:rFonts w:ascii="Times New Roman" w:hAnsi="Times New Roman" w:cs="Times New Roman"/>
        </w:rPr>
      </w:pPr>
    </w:p>
    <w:p w14:paraId="22CD3888" w14:textId="77777777" w:rsidR="004E1172" w:rsidRDefault="004E1172" w:rsidP="00DC3A10">
      <w:pPr>
        <w:tabs>
          <w:tab w:val="center" w:pos="4680"/>
          <w:tab w:val="left" w:pos="5040"/>
          <w:tab w:val="left" w:pos="5760"/>
          <w:tab w:val="left" w:pos="6480"/>
          <w:tab w:val="right" w:pos="9360"/>
        </w:tabs>
        <w:spacing w:line="276" w:lineRule="auto"/>
        <w:rPr>
          <w:rFonts w:ascii="Times New Roman" w:hAnsi="Times New Roman" w:cs="Times New Roman"/>
        </w:rPr>
      </w:pPr>
    </w:p>
    <w:tbl>
      <w:tblPr>
        <w:tblStyle w:val="TableGrid"/>
        <w:tblW w:w="9715" w:type="dxa"/>
        <w:tblLook w:val="04A0" w:firstRow="1" w:lastRow="0" w:firstColumn="1" w:lastColumn="0" w:noHBand="0" w:noVBand="1"/>
      </w:tblPr>
      <w:tblGrid>
        <w:gridCol w:w="2971"/>
        <w:gridCol w:w="2158"/>
        <w:gridCol w:w="1346"/>
        <w:gridCol w:w="1079"/>
        <w:gridCol w:w="2161"/>
      </w:tblGrid>
      <w:tr w:rsidR="00B65799" w:rsidRPr="004E1172" w14:paraId="093EB2B8" w14:textId="77777777" w:rsidTr="00F80D4C">
        <w:tc>
          <w:tcPr>
            <w:tcW w:w="2971" w:type="dxa"/>
          </w:tcPr>
          <w:p w14:paraId="2363271C"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Use Case Number:</w:t>
            </w:r>
          </w:p>
        </w:tc>
        <w:tc>
          <w:tcPr>
            <w:tcW w:w="6744" w:type="dxa"/>
            <w:gridSpan w:val="4"/>
            <w:vAlign w:val="center"/>
          </w:tcPr>
          <w:p w14:paraId="2DE0197E" w14:textId="7180F27B"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UC2</w:t>
            </w:r>
          </w:p>
        </w:tc>
      </w:tr>
      <w:tr w:rsidR="00B65799" w:rsidRPr="004E1172" w14:paraId="40D7F5C3" w14:textId="77777777" w:rsidTr="00F80D4C">
        <w:tc>
          <w:tcPr>
            <w:tcW w:w="2971" w:type="dxa"/>
          </w:tcPr>
          <w:p w14:paraId="455AFC4F"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Use Case Name:</w:t>
            </w:r>
          </w:p>
        </w:tc>
        <w:tc>
          <w:tcPr>
            <w:tcW w:w="6744" w:type="dxa"/>
            <w:gridSpan w:val="4"/>
            <w:vAlign w:val="center"/>
          </w:tcPr>
          <w:p w14:paraId="4E8E36C5" w14:textId="61299473"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Geofence Audio Trigger with Spam Prevention</w:t>
            </w:r>
          </w:p>
        </w:tc>
      </w:tr>
      <w:tr w:rsidR="00B65799" w:rsidRPr="004E1172" w14:paraId="44AE79F3" w14:textId="77777777" w:rsidTr="00F80D4C">
        <w:tc>
          <w:tcPr>
            <w:tcW w:w="2971" w:type="dxa"/>
          </w:tcPr>
          <w:p w14:paraId="37FC1DA5"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b/>
                <w:bCs/>
              </w:rPr>
              <w:t>Actor(s):</w:t>
            </w:r>
          </w:p>
        </w:tc>
        <w:tc>
          <w:tcPr>
            <w:tcW w:w="6744" w:type="dxa"/>
            <w:gridSpan w:val="4"/>
            <w:vAlign w:val="center"/>
          </w:tcPr>
          <w:p w14:paraId="5E0A1AAE" w14:textId="3F8DAF20"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Visitor, Location Engine (Sub-actor)</w:t>
            </w:r>
          </w:p>
        </w:tc>
      </w:tr>
      <w:tr w:rsidR="00B65799" w:rsidRPr="004E1172" w14:paraId="7B92B7A5" w14:textId="77777777" w:rsidTr="00F80D4C">
        <w:tc>
          <w:tcPr>
            <w:tcW w:w="2971" w:type="dxa"/>
          </w:tcPr>
          <w:p w14:paraId="748938F7" w14:textId="77777777" w:rsidR="00B65799" w:rsidRPr="004E1172" w:rsidRDefault="00B65799" w:rsidP="00766878">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b/>
                <w:bCs/>
              </w:rPr>
              <w:t>Maturity:</w:t>
            </w:r>
          </w:p>
        </w:tc>
        <w:tc>
          <w:tcPr>
            <w:tcW w:w="6744" w:type="dxa"/>
            <w:gridSpan w:val="4"/>
            <w:vAlign w:val="center"/>
          </w:tcPr>
          <w:p w14:paraId="4F5B45D4" w14:textId="77777777" w:rsidR="00B65799" w:rsidRPr="004E1172" w:rsidRDefault="00B65799" w:rsidP="00766878">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Focused</w:t>
            </w:r>
          </w:p>
        </w:tc>
      </w:tr>
      <w:tr w:rsidR="00B65799" w:rsidRPr="004E1172" w14:paraId="65F517B4" w14:textId="77777777" w:rsidTr="00F80D4C">
        <w:tc>
          <w:tcPr>
            <w:tcW w:w="2971" w:type="dxa"/>
          </w:tcPr>
          <w:p w14:paraId="469C28C8"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b/>
                <w:bCs/>
              </w:rPr>
              <w:t>Summary:</w:t>
            </w:r>
            <w:r w:rsidRPr="004E1172">
              <w:rPr>
                <w:rFonts w:ascii="Times New Roman" w:hAnsi="Times New Roman" w:cs="Times New Roman"/>
              </w:rPr>
              <w:t xml:space="preserve"> </w:t>
            </w:r>
          </w:p>
        </w:tc>
        <w:tc>
          <w:tcPr>
            <w:tcW w:w="6744" w:type="dxa"/>
            <w:gridSpan w:val="4"/>
            <w:vAlign w:val="center"/>
          </w:tcPr>
          <w:p w14:paraId="6FD55399" w14:textId="2B14F5CD"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The system automatically triggers and plays multilingual audio narration when a visitor enters a POI's activation radius. It integrates debounce and cooldown mechanisms to prevent audio looping when visitors linger or hover around the perimeter.</w:t>
            </w:r>
          </w:p>
        </w:tc>
      </w:tr>
      <w:tr w:rsidR="00B65799" w:rsidRPr="004E1172" w14:paraId="57809597" w14:textId="77777777" w:rsidTr="00F80D4C">
        <w:trPr>
          <w:trHeight w:val="1001"/>
        </w:trPr>
        <w:tc>
          <w:tcPr>
            <w:tcW w:w="2971" w:type="dxa"/>
            <w:vMerge w:val="restart"/>
          </w:tcPr>
          <w:p w14:paraId="069B4FCD"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Basic Course of Events:</w:t>
            </w:r>
          </w:p>
        </w:tc>
        <w:tc>
          <w:tcPr>
            <w:tcW w:w="3504" w:type="dxa"/>
            <w:gridSpan w:val="2"/>
            <w:vAlign w:val="center"/>
          </w:tcPr>
          <w:p w14:paraId="6D7A30DE" w14:textId="256CD1E2" w:rsidR="00B65799" w:rsidRPr="004E1172" w:rsidRDefault="00B65799" w:rsidP="00B65799">
            <w:pPr>
              <w:tabs>
                <w:tab w:val="center" w:pos="4680"/>
                <w:tab w:val="left" w:pos="5040"/>
                <w:tab w:val="left" w:pos="5760"/>
                <w:tab w:val="left" w:pos="6480"/>
                <w:tab w:val="right" w:pos="9360"/>
              </w:tabs>
              <w:spacing w:line="276" w:lineRule="auto"/>
              <w:jc w:val="center"/>
              <w:rPr>
                <w:rFonts w:ascii="Times New Roman" w:hAnsi="Times New Roman" w:cs="Times New Roman"/>
                <w:lang w:val="vi-VN"/>
              </w:rPr>
            </w:pPr>
            <w:r>
              <w:t>Actor Action</w:t>
            </w:r>
          </w:p>
        </w:tc>
        <w:tc>
          <w:tcPr>
            <w:tcW w:w="3240" w:type="dxa"/>
            <w:gridSpan w:val="2"/>
            <w:vAlign w:val="center"/>
          </w:tcPr>
          <w:p w14:paraId="370BB737" w14:textId="5ABC8B04"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System Response</w:t>
            </w:r>
          </w:p>
        </w:tc>
      </w:tr>
      <w:tr w:rsidR="00B65799" w:rsidRPr="004E1172" w14:paraId="41BA4B29" w14:textId="77777777" w:rsidTr="00F80D4C">
        <w:trPr>
          <w:trHeight w:val="993"/>
        </w:trPr>
        <w:tc>
          <w:tcPr>
            <w:tcW w:w="2971" w:type="dxa"/>
            <w:vMerge/>
          </w:tcPr>
          <w:p w14:paraId="1C79ABE6"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226DFD47" w14:textId="0E2DEFF9"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1. The Visitor walks into the trigger radius (</w:t>
            </w:r>
            <w:proofErr w:type="spellStart"/>
            <w:r>
              <w:t>trigger_radius_meters</w:t>
            </w:r>
            <w:proofErr w:type="spellEnd"/>
            <w:r>
              <w:t>) of a POI.</w:t>
            </w:r>
          </w:p>
        </w:tc>
        <w:tc>
          <w:tcPr>
            <w:tcW w:w="3240" w:type="dxa"/>
            <w:gridSpan w:val="2"/>
            <w:vAlign w:val="center"/>
          </w:tcPr>
          <w:p w14:paraId="02C459EB" w14:textId="5CBEE542"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r>
      <w:tr w:rsidR="00B65799" w:rsidRPr="004E1172" w14:paraId="6202C9C0" w14:textId="77777777" w:rsidTr="00F80D4C">
        <w:trPr>
          <w:trHeight w:val="993"/>
        </w:trPr>
        <w:tc>
          <w:tcPr>
            <w:tcW w:w="2971" w:type="dxa"/>
            <w:vMerge/>
          </w:tcPr>
          <w:p w14:paraId="22E245FB"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48C58652"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5DA36FBF" w14:textId="135BDCEE"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2. The Location Engine detects the visitor's updated GPS coordinates.</w:t>
            </w:r>
          </w:p>
        </w:tc>
      </w:tr>
      <w:tr w:rsidR="00B65799" w:rsidRPr="004E1172" w14:paraId="0EC0320C" w14:textId="77777777" w:rsidTr="00F80D4C">
        <w:trPr>
          <w:trHeight w:val="993"/>
        </w:trPr>
        <w:tc>
          <w:tcPr>
            <w:tcW w:w="2971" w:type="dxa"/>
            <w:vMerge/>
          </w:tcPr>
          <w:p w14:paraId="2002C303"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6C0AEE15"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25001206" w14:textId="46375626"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3. System performs stability verification {Debounce Verification}.</w:t>
            </w:r>
          </w:p>
        </w:tc>
      </w:tr>
      <w:tr w:rsidR="00B65799" w:rsidRPr="004E1172" w14:paraId="787D54E2" w14:textId="77777777" w:rsidTr="00F80D4C">
        <w:trPr>
          <w:trHeight w:val="993"/>
        </w:trPr>
        <w:tc>
          <w:tcPr>
            <w:tcW w:w="2971" w:type="dxa"/>
            <w:vMerge/>
          </w:tcPr>
          <w:p w14:paraId="7E4C9CDE"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6015B746"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5C2AFEC9" w14:textId="53F0D8C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4. System verifies whether the POI is currently on cooldown {Cooldown Check}.</w:t>
            </w:r>
          </w:p>
        </w:tc>
      </w:tr>
      <w:tr w:rsidR="00B65799" w:rsidRPr="004E1172" w14:paraId="72B37195" w14:textId="77777777" w:rsidTr="00F80D4C">
        <w:trPr>
          <w:trHeight w:val="993"/>
        </w:trPr>
        <w:tc>
          <w:tcPr>
            <w:tcW w:w="2971" w:type="dxa"/>
            <w:vMerge/>
          </w:tcPr>
          <w:p w14:paraId="7B2E6992"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05BE8281"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3E94EF77" w14:textId="59B9367D"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5. System verifies that all playback conditions are met, stops any lower-priority audio currently playing, and automatically loads and plays the corresponding audio file based on the selected language and regional accent.</w:t>
            </w:r>
          </w:p>
        </w:tc>
      </w:tr>
      <w:tr w:rsidR="00B65799" w:rsidRPr="004E1172" w14:paraId="0893A917" w14:textId="77777777" w:rsidTr="00F80D4C">
        <w:trPr>
          <w:trHeight w:val="993"/>
        </w:trPr>
        <w:tc>
          <w:tcPr>
            <w:tcW w:w="2971" w:type="dxa"/>
            <w:vMerge/>
          </w:tcPr>
          <w:p w14:paraId="69195AA9"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04C3725E"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0CB7F737" w14:textId="068C8F02"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6. The Audio Player interface (Mini-Player / Full Player) updates to display the currently playing POI.</w:t>
            </w:r>
          </w:p>
        </w:tc>
      </w:tr>
      <w:tr w:rsidR="00B65799" w:rsidRPr="004E1172" w14:paraId="6BCFE8C2" w14:textId="77777777" w:rsidTr="00F80D4C">
        <w:trPr>
          <w:trHeight w:val="993"/>
        </w:trPr>
        <w:tc>
          <w:tcPr>
            <w:tcW w:w="2971" w:type="dxa"/>
            <w:vMerge/>
          </w:tcPr>
          <w:p w14:paraId="23CA7BFF"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2971FADE" w14:textId="5956FA3F"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7. The Visitor listens to the narration until completion or moves away. A1, A2</w:t>
            </w:r>
          </w:p>
        </w:tc>
        <w:tc>
          <w:tcPr>
            <w:tcW w:w="3240" w:type="dxa"/>
            <w:gridSpan w:val="2"/>
            <w:vAlign w:val="center"/>
          </w:tcPr>
          <w:p w14:paraId="2A03B8A9" w14:textId="7B7A99FA"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r>
      <w:tr w:rsidR="00B65799" w:rsidRPr="004E1172" w14:paraId="3086E877" w14:textId="77777777" w:rsidTr="00F80D4C">
        <w:trPr>
          <w:trHeight w:val="993"/>
        </w:trPr>
        <w:tc>
          <w:tcPr>
            <w:tcW w:w="2971" w:type="dxa"/>
            <w:vMerge/>
          </w:tcPr>
          <w:p w14:paraId="2221519D"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17E3066F"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7344C6AE" w14:textId="78CB176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8. System records the playback timestamp into the history list (</w:t>
            </w:r>
            <w:proofErr w:type="spellStart"/>
            <w:r>
              <w:t>lastPlayedMap</w:t>
            </w:r>
            <w:proofErr w:type="spellEnd"/>
            <w:r>
              <w:t>) and starts the cooldown timer (e.g., 300 seconds).</w:t>
            </w:r>
          </w:p>
        </w:tc>
      </w:tr>
      <w:tr w:rsidR="00B65799" w:rsidRPr="004E1172" w14:paraId="769192ED" w14:textId="77777777" w:rsidTr="00F80D4C">
        <w:trPr>
          <w:trHeight w:val="993"/>
        </w:trPr>
        <w:tc>
          <w:tcPr>
            <w:tcW w:w="2971" w:type="dxa"/>
            <w:vMerge/>
          </w:tcPr>
          <w:p w14:paraId="4290DC65"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42B4936A"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4A63ED40" w14:textId="224DC66D"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 xml:space="preserve">9. System automatically logs an anonymous visit event and dispatches it to the </w:t>
            </w:r>
            <w:r>
              <w:lastRenderedPageBreak/>
              <w:t>backend analytics server. The use case ends.</w:t>
            </w:r>
          </w:p>
        </w:tc>
      </w:tr>
      <w:tr w:rsidR="00B65799" w:rsidRPr="004E1172" w14:paraId="6FA617FC" w14:textId="77777777" w:rsidTr="00F80D4C">
        <w:trPr>
          <w:trHeight w:val="491"/>
        </w:trPr>
        <w:tc>
          <w:tcPr>
            <w:tcW w:w="2971" w:type="dxa"/>
            <w:vMerge w:val="restart"/>
          </w:tcPr>
          <w:p w14:paraId="25709E58"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rsidRPr="004E1172">
              <w:rPr>
                <w:rFonts w:ascii="Times New Roman" w:hAnsi="Times New Roman" w:cs="Times New Roman"/>
                <w:b/>
                <w:bCs/>
              </w:rPr>
              <w:lastRenderedPageBreak/>
              <w:t>Alternative Paths:</w:t>
            </w:r>
          </w:p>
          <w:p w14:paraId="6C775FD8"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p>
        </w:tc>
        <w:tc>
          <w:tcPr>
            <w:tcW w:w="2158" w:type="dxa"/>
            <w:vAlign w:val="center"/>
          </w:tcPr>
          <w:p w14:paraId="3AA4E56B"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t>Path</w:t>
            </w:r>
          </w:p>
        </w:tc>
        <w:tc>
          <w:tcPr>
            <w:tcW w:w="2425" w:type="dxa"/>
            <w:gridSpan w:val="2"/>
            <w:vAlign w:val="center"/>
          </w:tcPr>
          <w:p w14:paraId="63020EC3"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t>Actor Action</w:t>
            </w:r>
          </w:p>
        </w:tc>
        <w:tc>
          <w:tcPr>
            <w:tcW w:w="2161" w:type="dxa"/>
            <w:vAlign w:val="center"/>
          </w:tcPr>
          <w:p w14:paraId="60FD4753"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System Response</w:t>
            </w:r>
          </w:p>
        </w:tc>
      </w:tr>
      <w:tr w:rsidR="00B65799" w:rsidRPr="004E1172" w14:paraId="4AC4C0A2" w14:textId="77777777" w:rsidTr="00F80D4C">
        <w:trPr>
          <w:trHeight w:val="491"/>
        </w:trPr>
        <w:tc>
          <w:tcPr>
            <w:tcW w:w="2971" w:type="dxa"/>
            <w:vMerge/>
          </w:tcPr>
          <w:p w14:paraId="51F320C6"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tcPr>
          <w:p w14:paraId="773D1A14" w14:textId="5BDACC32"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t>A1</w:t>
            </w:r>
          </w:p>
        </w:tc>
        <w:tc>
          <w:tcPr>
            <w:tcW w:w="2425" w:type="dxa"/>
            <w:gridSpan w:val="2"/>
          </w:tcPr>
          <w:p w14:paraId="7E1E5C69" w14:textId="73D87A85"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t>Manual Pause or Track Change: The Visitor taps Pause or manually selects another attraction from the interface;</w:t>
            </w:r>
          </w:p>
        </w:tc>
        <w:tc>
          <w:tcPr>
            <w:tcW w:w="2161" w:type="dxa"/>
          </w:tcPr>
          <w:p w14:paraId="6DCC1EC1" w14:textId="52E130C8"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t>the system stops automatic playback and records the actual listening duration.</w:t>
            </w:r>
          </w:p>
        </w:tc>
      </w:tr>
      <w:tr w:rsidR="00B65799" w:rsidRPr="004E1172" w14:paraId="48FC2339" w14:textId="77777777" w:rsidTr="00F80D4C">
        <w:trPr>
          <w:trHeight w:val="491"/>
        </w:trPr>
        <w:tc>
          <w:tcPr>
            <w:tcW w:w="2971" w:type="dxa"/>
            <w:vMerge/>
          </w:tcPr>
          <w:p w14:paraId="791EDDB1"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tcPr>
          <w:p w14:paraId="302BBD26" w14:textId="24195B39"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t>A2</w:t>
            </w:r>
          </w:p>
        </w:tc>
        <w:tc>
          <w:tcPr>
            <w:tcW w:w="2425" w:type="dxa"/>
            <w:gridSpan w:val="2"/>
          </w:tcPr>
          <w:p w14:paraId="1904195F" w14:textId="7BCD6921" w:rsidR="00B65799" w:rsidRP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Visitor Remains Stationary After Playback: The narration completes while the visitor remains within the geofence area;</w:t>
            </w:r>
          </w:p>
        </w:tc>
        <w:tc>
          <w:tcPr>
            <w:tcW w:w="2161" w:type="dxa"/>
          </w:tcPr>
          <w:p w14:paraId="4D4E1EB0" w14:textId="12470583"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t>because the cooldown timer is active, the system suppresses automatic re-triggering to preserve a quiet environment.</w:t>
            </w:r>
          </w:p>
        </w:tc>
      </w:tr>
      <w:tr w:rsidR="00B65799" w:rsidRPr="004E1172" w14:paraId="38BD89EF" w14:textId="77777777" w:rsidTr="00F80D4C">
        <w:trPr>
          <w:trHeight w:val="146"/>
        </w:trPr>
        <w:tc>
          <w:tcPr>
            <w:tcW w:w="2971" w:type="dxa"/>
            <w:vMerge w:val="restart"/>
          </w:tcPr>
          <w:p w14:paraId="0BE02105"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Exception Paths:</w:t>
            </w:r>
          </w:p>
        </w:tc>
        <w:tc>
          <w:tcPr>
            <w:tcW w:w="2158" w:type="dxa"/>
            <w:vAlign w:val="center"/>
          </w:tcPr>
          <w:p w14:paraId="305F7217"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Exception</w:t>
            </w:r>
          </w:p>
        </w:tc>
        <w:tc>
          <w:tcPr>
            <w:tcW w:w="2425" w:type="dxa"/>
            <w:gridSpan w:val="2"/>
            <w:vAlign w:val="center"/>
          </w:tcPr>
          <w:p w14:paraId="58A8BBD0"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Actor Action</w:t>
            </w:r>
          </w:p>
        </w:tc>
        <w:tc>
          <w:tcPr>
            <w:tcW w:w="2161" w:type="dxa"/>
            <w:vAlign w:val="center"/>
          </w:tcPr>
          <w:p w14:paraId="5C3A0423"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t>System Response</w:t>
            </w:r>
          </w:p>
        </w:tc>
      </w:tr>
      <w:tr w:rsidR="00B65799" w:rsidRPr="004E1172" w14:paraId="489836BD" w14:textId="77777777" w:rsidTr="00F80D4C">
        <w:trPr>
          <w:trHeight w:val="145"/>
        </w:trPr>
        <w:tc>
          <w:tcPr>
            <w:tcW w:w="2971" w:type="dxa"/>
            <w:vMerge/>
          </w:tcPr>
          <w:p w14:paraId="5A6159C8"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63BE4431" w14:textId="7C7C4933"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E1</w:t>
            </w:r>
          </w:p>
        </w:tc>
        <w:tc>
          <w:tcPr>
            <w:tcW w:w="2425" w:type="dxa"/>
            <w:gridSpan w:val="2"/>
            <w:vAlign w:val="center"/>
          </w:tcPr>
          <w:p w14:paraId="154AF348" w14:textId="76419649"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GPS Boundary Jitter (Near-Boundary Noise): At {Debounce Verification}, if the coordinates fluctuate repeatedly across the perimeter within a short window,</w:t>
            </w:r>
          </w:p>
        </w:tc>
        <w:tc>
          <w:tcPr>
            <w:tcW w:w="2161" w:type="dxa"/>
            <w:vAlign w:val="center"/>
          </w:tcPr>
          <w:p w14:paraId="7763BEB6" w14:textId="2C7E85FF"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the system drops the signal and avoids playing audio.</w:t>
            </w:r>
          </w:p>
        </w:tc>
      </w:tr>
      <w:tr w:rsidR="00B65799" w:rsidRPr="004E1172" w14:paraId="2FB8673C" w14:textId="77777777" w:rsidTr="00F80D4C">
        <w:trPr>
          <w:trHeight w:val="145"/>
        </w:trPr>
        <w:tc>
          <w:tcPr>
            <w:tcW w:w="2971" w:type="dxa"/>
            <w:vMerge/>
          </w:tcPr>
          <w:p w14:paraId="1278DCC9" w14:textId="7777777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41BAC29E" w14:textId="22880306"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E2</w:t>
            </w:r>
          </w:p>
        </w:tc>
        <w:tc>
          <w:tcPr>
            <w:tcW w:w="2425" w:type="dxa"/>
            <w:gridSpan w:val="2"/>
            <w:vAlign w:val="center"/>
          </w:tcPr>
          <w:p w14:paraId="34C8F8B2" w14:textId="37AE5020"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 xml:space="preserve">Active Cooldown Period: At {Cooldown Check}, if the elapsed time since the last playback is less than </w:t>
            </w:r>
            <w:proofErr w:type="spellStart"/>
            <w:r>
              <w:t>cooldown_seconds</w:t>
            </w:r>
            <w:proofErr w:type="spellEnd"/>
            <w:r>
              <w:t>,</w:t>
            </w:r>
          </w:p>
        </w:tc>
        <w:tc>
          <w:tcPr>
            <w:tcW w:w="2161" w:type="dxa"/>
            <w:vAlign w:val="center"/>
          </w:tcPr>
          <w:p w14:paraId="1CF9A194" w14:textId="28EC7CA7"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the system ignores the trigger event.</w:t>
            </w:r>
          </w:p>
        </w:tc>
      </w:tr>
      <w:tr w:rsidR="00B65799" w:rsidRPr="004E1172" w14:paraId="6F471B24" w14:textId="77777777" w:rsidTr="00F80D4C">
        <w:trPr>
          <w:trHeight w:val="218"/>
        </w:trPr>
        <w:tc>
          <w:tcPr>
            <w:tcW w:w="2971" w:type="dxa"/>
            <w:vAlign w:val="center"/>
          </w:tcPr>
          <w:p w14:paraId="505D32AD" w14:textId="2119D024" w:rsidR="00B65799" w:rsidRPr="00B65799" w:rsidRDefault="00B65799" w:rsidP="00B65799">
            <w:pPr>
              <w:tabs>
                <w:tab w:val="left" w:pos="2193"/>
              </w:tabs>
              <w:spacing w:after="160" w:line="276" w:lineRule="auto"/>
              <w:rPr>
                <w:rFonts w:ascii="Times New Roman" w:hAnsi="Times New Roman" w:cs="Times New Roman"/>
                <w:b/>
                <w:bCs/>
              </w:rPr>
            </w:pPr>
            <w:r w:rsidRPr="00B65799">
              <w:rPr>
                <w:b/>
                <w:bCs/>
              </w:rPr>
              <w:t>Extension Point:</w:t>
            </w:r>
          </w:p>
        </w:tc>
        <w:tc>
          <w:tcPr>
            <w:tcW w:w="6744" w:type="dxa"/>
            <w:gridSpan w:val="4"/>
            <w:vAlign w:val="center"/>
          </w:tcPr>
          <w:p w14:paraId="226DF46F" w14:textId="392E390B" w:rsidR="00B65799" w:rsidRPr="00B65799"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B65799">
              <w:rPr>
                <w:b/>
                <w:bCs/>
              </w:rPr>
              <w:t>Details / Definition</w:t>
            </w:r>
          </w:p>
        </w:tc>
      </w:tr>
      <w:tr w:rsidR="00B65799" w:rsidRPr="004E1172" w14:paraId="31598EB5" w14:textId="77777777" w:rsidTr="00F80D4C">
        <w:trPr>
          <w:trHeight w:val="218"/>
        </w:trPr>
        <w:tc>
          <w:tcPr>
            <w:tcW w:w="2971" w:type="dxa"/>
            <w:vAlign w:val="center"/>
          </w:tcPr>
          <w:p w14:paraId="15E92599" w14:textId="2296A852"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lastRenderedPageBreak/>
              <w:t>Debounce Verification</w:t>
            </w:r>
          </w:p>
        </w:tc>
        <w:tc>
          <w:tcPr>
            <w:tcW w:w="6744" w:type="dxa"/>
            <w:gridSpan w:val="4"/>
            <w:vAlign w:val="center"/>
          </w:tcPr>
          <w:p w14:paraId="2C541941" w14:textId="674C425C" w:rsidR="00B65799" w:rsidRPr="004E1172"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t>Verifies and ensures GPS coordinates remain stable inside the radius for at least 3 seconds prior to triggering.</w:t>
            </w:r>
          </w:p>
        </w:tc>
      </w:tr>
      <w:tr w:rsidR="00B65799" w:rsidRPr="004E1172" w14:paraId="0889092F" w14:textId="77777777" w:rsidTr="00F80D4C">
        <w:trPr>
          <w:trHeight w:val="218"/>
        </w:trPr>
        <w:tc>
          <w:tcPr>
            <w:tcW w:w="2971" w:type="dxa"/>
            <w:vAlign w:val="center"/>
          </w:tcPr>
          <w:p w14:paraId="23B58B40" w14:textId="739AA7D3" w:rsidR="00B65799" w:rsidRDefault="00B65799" w:rsidP="00B65799">
            <w:pPr>
              <w:tabs>
                <w:tab w:val="center" w:pos="4680"/>
                <w:tab w:val="left" w:pos="5040"/>
                <w:tab w:val="left" w:pos="5760"/>
                <w:tab w:val="left" w:pos="6480"/>
                <w:tab w:val="right" w:pos="9360"/>
              </w:tabs>
              <w:spacing w:line="276" w:lineRule="auto"/>
            </w:pPr>
            <w:r>
              <w:t>Cooldown Check</w:t>
            </w:r>
          </w:p>
        </w:tc>
        <w:tc>
          <w:tcPr>
            <w:tcW w:w="6744" w:type="dxa"/>
            <w:gridSpan w:val="4"/>
            <w:vAlign w:val="center"/>
          </w:tcPr>
          <w:p w14:paraId="06ABD14C" w14:textId="0F2532C8" w:rsidR="00B65799" w:rsidRDefault="00B65799" w:rsidP="00B65799">
            <w:pPr>
              <w:tabs>
                <w:tab w:val="center" w:pos="4680"/>
                <w:tab w:val="left" w:pos="5040"/>
                <w:tab w:val="left" w:pos="5760"/>
                <w:tab w:val="left" w:pos="6480"/>
                <w:tab w:val="right" w:pos="9360"/>
              </w:tabs>
              <w:spacing w:line="276" w:lineRule="auto"/>
            </w:pPr>
            <w:r>
              <w:t xml:space="preserve">Evaluates the formula </w:t>
            </w:r>
            <w:proofErr w:type="spellStart"/>
            <w:r>
              <w:t>CurrentTime</w:t>
            </w:r>
            <w:proofErr w:type="spellEnd"/>
            <w:r>
              <w:t xml:space="preserve"> - </w:t>
            </w:r>
            <w:proofErr w:type="spellStart"/>
            <w:r>
              <w:t>LastPlayedTime</w:t>
            </w:r>
            <w:proofErr w:type="spellEnd"/>
            <w:r>
              <w:t xml:space="preserve"> &gt; </w:t>
            </w:r>
            <w:proofErr w:type="spellStart"/>
            <w:r>
              <w:t>CooldownDuration</w:t>
            </w:r>
            <w:proofErr w:type="spellEnd"/>
            <w:r>
              <w:t>.</w:t>
            </w:r>
          </w:p>
        </w:tc>
      </w:tr>
      <w:tr w:rsidR="00B65799" w:rsidRPr="004E1172" w14:paraId="51EBD95E" w14:textId="77777777" w:rsidTr="00F80D4C">
        <w:trPr>
          <w:trHeight w:val="476"/>
        </w:trPr>
        <w:tc>
          <w:tcPr>
            <w:tcW w:w="2971" w:type="dxa"/>
          </w:tcPr>
          <w:p w14:paraId="53C48327"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Triggers:</w:t>
            </w:r>
          </w:p>
        </w:tc>
        <w:tc>
          <w:tcPr>
            <w:tcW w:w="6744" w:type="dxa"/>
            <w:gridSpan w:val="4"/>
            <w:vAlign w:val="center"/>
          </w:tcPr>
          <w:p w14:paraId="34E8615C" w14:textId="1F079888"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t>The visitor's GPS coordinates cross into an active POI trigger radius.</w:t>
            </w:r>
          </w:p>
        </w:tc>
      </w:tr>
      <w:tr w:rsidR="00B65799" w:rsidRPr="004E1172" w14:paraId="02C92242" w14:textId="77777777" w:rsidTr="00F80D4C">
        <w:trPr>
          <w:trHeight w:val="476"/>
        </w:trPr>
        <w:tc>
          <w:tcPr>
            <w:tcW w:w="2971" w:type="dxa"/>
          </w:tcPr>
          <w:p w14:paraId="5FFEC7E8"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Assumptions:</w:t>
            </w:r>
          </w:p>
        </w:tc>
        <w:tc>
          <w:tcPr>
            <w:tcW w:w="6744" w:type="dxa"/>
            <w:gridSpan w:val="4"/>
            <w:vAlign w:val="center"/>
          </w:tcPr>
          <w:p w14:paraId="4C480A8A" w14:textId="419DF1A6"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t>Audio files or TTS narration scripts are available on the system.</w:t>
            </w:r>
          </w:p>
        </w:tc>
      </w:tr>
      <w:tr w:rsidR="00B65799" w:rsidRPr="004E1172" w14:paraId="7D6C67A7" w14:textId="77777777" w:rsidTr="00F80D4C">
        <w:trPr>
          <w:trHeight w:val="476"/>
        </w:trPr>
        <w:tc>
          <w:tcPr>
            <w:tcW w:w="2971" w:type="dxa"/>
          </w:tcPr>
          <w:p w14:paraId="7933F472"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Preconditions:</w:t>
            </w:r>
          </w:p>
        </w:tc>
        <w:tc>
          <w:tcPr>
            <w:tcW w:w="6744" w:type="dxa"/>
            <w:gridSpan w:val="4"/>
            <w:vAlign w:val="center"/>
          </w:tcPr>
          <w:p w14:paraId="5935BBA4" w14:textId="01FBA071"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t>The application is running (foreground or background), and auto-play mode is enabled.</w:t>
            </w:r>
          </w:p>
        </w:tc>
      </w:tr>
      <w:tr w:rsidR="00B65799" w:rsidRPr="004E1172" w14:paraId="1066A01C" w14:textId="77777777" w:rsidTr="00F80D4C">
        <w:trPr>
          <w:trHeight w:val="476"/>
        </w:trPr>
        <w:tc>
          <w:tcPr>
            <w:tcW w:w="2971" w:type="dxa"/>
          </w:tcPr>
          <w:p w14:paraId="42D17325"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 xml:space="preserve">Post Conditions: </w:t>
            </w:r>
          </w:p>
        </w:tc>
        <w:tc>
          <w:tcPr>
            <w:tcW w:w="6744" w:type="dxa"/>
            <w:gridSpan w:val="4"/>
            <w:vAlign w:val="center"/>
          </w:tcPr>
          <w:p w14:paraId="783B277B" w14:textId="0DF22E9C"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The audio narration is played exactly once per visit session; the cooldown timer is activated.</w:t>
            </w:r>
          </w:p>
        </w:tc>
      </w:tr>
      <w:tr w:rsidR="00B65799" w:rsidRPr="004E1172" w14:paraId="38CB69A5" w14:textId="77777777" w:rsidTr="00F80D4C">
        <w:trPr>
          <w:trHeight w:val="476"/>
        </w:trPr>
        <w:tc>
          <w:tcPr>
            <w:tcW w:w="2971" w:type="dxa"/>
          </w:tcPr>
          <w:p w14:paraId="4C19008D"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Pr>
                <w:b/>
                <w:bCs/>
              </w:rPr>
              <w:t>Business Rules Reference:</w:t>
            </w:r>
          </w:p>
        </w:tc>
        <w:tc>
          <w:tcPr>
            <w:tcW w:w="6744" w:type="dxa"/>
            <w:gridSpan w:val="4"/>
            <w:vAlign w:val="center"/>
          </w:tcPr>
          <w:p w14:paraId="76370BC5" w14:textId="6410DC2A"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t>Key Features - Feature 2</w:t>
            </w:r>
          </w:p>
        </w:tc>
      </w:tr>
      <w:tr w:rsidR="00B65799" w:rsidRPr="004E1172" w14:paraId="609CBBEF" w14:textId="77777777" w:rsidTr="00F80D4C">
        <w:trPr>
          <w:trHeight w:val="476"/>
        </w:trPr>
        <w:tc>
          <w:tcPr>
            <w:tcW w:w="2971" w:type="dxa"/>
          </w:tcPr>
          <w:p w14:paraId="6EA0BA20"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Author(s):</w:t>
            </w:r>
          </w:p>
        </w:tc>
        <w:tc>
          <w:tcPr>
            <w:tcW w:w="6744" w:type="dxa"/>
            <w:gridSpan w:val="4"/>
            <w:vAlign w:val="center"/>
          </w:tcPr>
          <w:p w14:paraId="27116001" w14:textId="77F609D0"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t>Project Team</w:t>
            </w:r>
          </w:p>
        </w:tc>
      </w:tr>
      <w:tr w:rsidR="00B65799" w:rsidRPr="004E1172" w14:paraId="46FA9A8D" w14:textId="77777777" w:rsidTr="00F80D4C">
        <w:trPr>
          <w:trHeight w:val="476"/>
        </w:trPr>
        <w:tc>
          <w:tcPr>
            <w:tcW w:w="2971" w:type="dxa"/>
          </w:tcPr>
          <w:p w14:paraId="77E2BB27"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Date:</w:t>
            </w:r>
          </w:p>
        </w:tc>
        <w:tc>
          <w:tcPr>
            <w:tcW w:w="6744" w:type="dxa"/>
            <w:gridSpan w:val="4"/>
            <w:vAlign w:val="center"/>
          </w:tcPr>
          <w:p w14:paraId="5032C69F" w14:textId="14AEDDD9"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t>September 19, 2026</w:t>
            </w:r>
          </w:p>
        </w:tc>
      </w:tr>
      <w:tr w:rsidR="00B65799" w:rsidRPr="004E1172" w14:paraId="2785A052" w14:textId="77777777" w:rsidTr="00766878">
        <w:trPr>
          <w:trHeight w:val="476"/>
        </w:trPr>
        <w:tc>
          <w:tcPr>
            <w:tcW w:w="9715" w:type="dxa"/>
            <w:gridSpan w:val="5"/>
          </w:tcPr>
          <w:p w14:paraId="1707F66E" w14:textId="77777777" w:rsidR="00B65799" w:rsidRPr="004E1172" w:rsidRDefault="00B65799" w:rsidP="00B65799">
            <w:pPr>
              <w:tabs>
                <w:tab w:val="center" w:pos="4680"/>
                <w:tab w:val="left" w:pos="5040"/>
                <w:tab w:val="left" w:pos="5760"/>
                <w:tab w:val="left" w:pos="6480"/>
                <w:tab w:val="right" w:pos="9360"/>
              </w:tabs>
              <w:spacing w:after="160" w:line="276" w:lineRule="auto"/>
              <w:rPr>
                <w:rFonts w:ascii="Times New Roman" w:hAnsi="Times New Roman" w:cs="Times New Roman"/>
              </w:rPr>
            </w:pPr>
            <w:r w:rsidRPr="004E1172">
              <w:rPr>
                <w:rFonts w:ascii="Times New Roman" w:hAnsi="Times New Roman" w:cs="Times New Roman"/>
                <w:b/>
                <w:bCs/>
              </w:rPr>
              <w:t>Activity Diagram:</w:t>
            </w:r>
          </w:p>
        </w:tc>
      </w:tr>
      <w:tr w:rsidR="00B65799" w:rsidRPr="004E1172" w14:paraId="3AFC8642" w14:textId="77777777" w:rsidTr="00766878">
        <w:trPr>
          <w:trHeight w:val="476"/>
        </w:trPr>
        <w:tc>
          <w:tcPr>
            <w:tcW w:w="9715" w:type="dxa"/>
            <w:gridSpan w:val="5"/>
          </w:tcPr>
          <w:p w14:paraId="4C6432C5" w14:textId="2CF90CE4" w:rsidR="00537E93" w:rsidRPr="00E81226" w:rsidRDefault="00F45DC9" w:rsidP="00B65799">
            <w:pPr>
              <w:tabs>
                <w:tab w:val="center" w:pos="4680"/>
                <w:tab w:val="left" w:pos="5040"/>
                <w:tab w:val="left" w:pos="5760"/>
                <w:tab w:val="left" w:pos="6480"/>
                <w:tab w:val="right" w:pos="9360"/>
              </w:tabs>
              <w:spacing w:line="276" w:lineRule="auto"/>
              <w:rPr>
                <w:rFonts w:ascii="Times New Roman" w:hAnsi="Times New Roman" w:cs="Times New Roman"/>
                <w:b/>
                <w:bCs/>
                <w:lang w:val="vi-VN"/>
              </w:rPr>
            </w:pPr>
            <w:r w:rsidRPr="00F45DC9">
              <w:rPr>
                <w:rFonts w:ascii="Times New Roman" w:hAnsi="Times New Roman" w:cs="Times New Roman"/>
                <w:b/>
                <w:bCs/>
                <w:noProof/>
                <w:lang w:val="vi-VN"/>
              </w:rPr>
              <w:lastRenderedPageBreak/>
              <w:drawing>
                <wp:inline distT="0" distB="0" distL="0" distR="0" wp14:anchorId="0B64F4C1" wp14:editId="3B0E41A4">
                  <wp:extent cx="4066540" cy="8229600"/>
                  <wp:effectExtent l="0" t="0" r="0" b="0"/>
                  <wp:docPr id="91862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21986" name=""/>
                          <pic:cNvPicPr/>
                        </pic:nvPicPr>
                        <pic:blipFill>
                          <a:blip r:embed="rId7"/>
                          <a:stretch>
                            <a:fillRect/>
                          </a:stretch>
                        </pic:blipFill>
                        <pic:spPr>
                          <a:xfrm>
                            <a:off x="0" y="0"/>
                            <a:ext cx="4066540" cy="8229600"/>
                          </a:xfrm>
                          <a:prstGeom prst="rect">
                            <a:avLst/>
                          </a:prstGeom>
                        </pic:spPr>
                      </pic:pic>
                    </a:graphicData>
                  </a:graphic>
                </wp:inline>
              </w:drawing>
            </w:r>
          </w:p>
        </w:tc>
      </w:tr>
    </w:tbl>
    <w:p w14:paraId="403AD141" w14:textId="77777777" w:rsidR="00537E93" w:rsidRDefault="00537E93"/>
    <w:tbl>
      <w:tblPr>
        <w:tblStyle w:val="TableGrid"/>
        <w:tblW w:w="9715" w:type="dxa"/>
        <w:tblLook w:val="04A0" w:firstRow="1" w:lastRow="0" w:firstColumn="1" w:lastColumn="0" w:noHBand="0" w:noVBand="1"/>
      </w:tblPr>
      <w:tblGrid>
        <w:gridCol w:w="2971"/>
        <w:gridCol w:w="2158"/>
        <w:gridCol w:w="1346"/>
        <w:gridCol w:w="1079"/>
        <w:gridCol w:w="2161"/>
      </w:tblGrid>
      <w:tr w:rsidR="00F80D4C" w:rsidRPr="004E1172" w14:paraId="61863AB2" w14:textId="77777777" w:rsidTr="00F80D4C">
        <w:tc>
          <w:tcPr>
            <w:tcW w:w="2971" w:type="dxa"/>
          </w:tcPr>
          <w:p w14:paraId="75B64EC0"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Use Case Number:</w:t>
            </w:r>
          </w:p>
        </w:tc>
        <w:tc>
          <w:tcPr>
            <w:tcW w:w="6744" w:type="dxa"/>
            <w:gridSpan w:val="4"/>
            <w:vAlign w:val="center"/>
          </w:tcPr>
          <w:p w14:paraId="6DF8168E" w14:textId="0D33FD13"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UC3</w:t>
            </w:r>
          </w:p>
        </w:tc>
      </w:tr>
      <w:tr w:rsidR="00F80D4C" w:rsidRPr="004E1172" w14:paraId="27F87494" w14:textId="77777777" w:rsidTr="00F80D4C">
        <w:tc>
          <w:tcPr>
            <w:tcW w:w="2971" w:type="dxa"/>
          </w:tcPr>
          <w:p w14:paraId="7586BB44"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Use Case Name:</w:t>
            </w:r>
          </w:p>
        </w:tc>
        <w:tc>
          <w:tcPr>
            <w:tcW w:w="6744" w:type="dxa"/>
            <w:gridSpan w:val="4"/>
            <w:vAlign w:val="center"/>
          </w:tcPr>
          <w:p w14:paraId="4CCB2287" w14:textId="42E167DD"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Instant QR Code Activation</w:t>
            </w:r>
          </w:p>
        </w:tc>
      </w:tr>
      <w:tr w:rsidR="00F80D4C" w:rsidRPr="004E1172" w14:paraId="2B95C56D" w14:textId="77777777" w:rsidTr="00F80D4C">
        <w:tc>
          <w:tcPr>
            <w:tcW w:w="2971" w:type="dxa"/>
          </w:tcPr>
          <w:p w14:paraId="019D1BF3"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b/>
                <w:bCs/>
              </w:rPr>
              <w:t>Actor(s):</w:t>
            </w:r>
          </w:p>
        </w:tc>
        <w:tc>
          <w:tcPr>
            <w:tcW w:w="6744" w:type="dxa"/>
            <w:gridSpan w:val="4"/>
            <w:vAlign w:val="center"/>
          </w:tcPr>
          <w:p w14:paraId="0345E603" w14:textId="148ADDED"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Visitor</w:t>
            </w:r>
          </w:p>
        </w:tc>
      </w:tr>
      <w:tr w:rsidR="00F80D4C" w:rsidRPr="004E1172" w14:paraId="46868DF9" w14:textId="77777777" w:rsidTr="00F80D4C">
        <w:tc>
          <w:tcPr>
            <w:tcW w:w="2971" w:type="dxa"/>
          </w:tcPr>
          <w:p w14:paraId="2BC3BEC0"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b/>
                <w:bCs/>
              </w:rPr>
              <w:t>Maturity:</w:t>
            </w:r>
          </w:p>
        </w:tc>
        <w:tc>
          <w:tcPr>
            <w:tcW w:w="6744" w:type="dxa"/>
            <w:gridSpan w:val="4"/>
            <w:vAlign w:val="center"/>
          </w:tcPr>
          <w:p w14:paraId="0F799645" w14:textId="2F545E4E"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Focused</w:t>
            </w:r>
          </w:p>
        </w:tc>
      </w:tr>
      <w:tr w:rsidR="00F80D4C" w:rsidRPr="004E1172" w14:paraId="0F29A4F4" w14:textId="77777777" w:rsidTr="00F80D4C">
        <w:tc>
          <w:tcPr>
            <w:tcW w:w="2971" w:type="dxa"/>
          </w:tcPr>
          <w:p w14:paraId="330174CB"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rsidRPr="004E1172">
              <w:rPr>
                <w:rFonts w:ascii="Times New Roman" w:hAnsi="Times New Roman" w:cs="Times New Roman"/>
                <w:b/>
                <w:bCs/>
              </w:rPr>
              <w:t>Summary:</w:t>
            </w:r>
            <w:r w:rsidRPr="004E1172">
              <w:rPr>
                <w:rFonts w:ascii="Times New Roman" w:hAnsi="Times New Roman" w:cs="Times New Roman"/>
              </w:rPr>
              <w:t xml:space="preserve"> </w:t>
            </w:r>
          </w:p>
        </w:tc>
        <w:tc>
          <w:tcPr>
            <w:tcW w:w="6744" w:type="dxa"/>
            <w:gridSpan w:val="4"/>
            <w:vAlign w:val="center"/>
          </w:tcPr>
          <w:p w14:paraId="59EA5E1F" w14:textId="2AB07072"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The visitor scans a physical QR code mounted on signboards, transit stops, or exhibits using the in-app camera scanner. The system immediately retrieves, loads, and plays the corresponding audio narration without relying on or waiting for GPS satellite acquisition.</w:t>
            </w:r>
          </w:p>
        </w:tc>
      </w:tr>
      <w:tr w:rsidR="00F80D4C" w:rsidRPr="004E1172" w14:paraId="55BFE02F" w14:textId="77777777" w:rsidTr="00F80D4C">
        <w:trPr>
          <w:trHeight w:val="1001"/>
        </w:trPr>
        <w:tc>
          <w:tcPr>
            <w:tcW w:w="2971" w:type="dxa"/>
            <w:vMerge w:val="restart"/>
          </w:tcPr>
          <w:p w14:paraId="4BA9E860"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Basic Course of Events:</w:t>
            </w:r>
          </w:p>
        </w:tc>
        <w:tc>
          <w:tcPr>
            <w:tcW w:w="3504" w:type="dxa"/>
            <w:gridSpan w:val="2"/>
            <w:vAlign w:val="center"/>
          </w:tcPr>
          <w:p w14:paraId="50448C82" w14:textId="77777777" w:rsidR="00F80D4C" w:rsidRPr="004E1172" w:rsidRDefault="00F80D4C" w:rsidP="00F80D4C">
            <w:pPr>
              <w:tabs>
                <w:tab w:val="center" w:pos="4680"/>
                <w:tab w:val="left" w:pos="5040"/>
                <w:tab w:val="left" w:pos="5760"/>
                <w:tab w:val="left" w:pos="6480"/>
                <w:tab w:val="right" w:pos="9360"/>
              </w:tabs>
              <w:spacing w:line="276" w:lineRule="auto"/>
              <w:jc w:val="center"/>
              <w:rPr>
                <w:rFonts w:ascii="Times New Roman" w:hAnsi="Times New Roman" w:cs="Times New Roman"/>
                <w:lang w:val="vi-VN"/>
              </w:rPr>
            </w:pPr>
            <w:r>
              <w:t>Actor Action</w:t>
            </w:r>
          </w:p>
        </w:tc>
        <w:tc>
          <w:tcPr>
            <w:tcW w:w="3240" w:type="dxa"/>
            <w:gridSpan w:val="2"/>
            <w:vAlign w:val="center"/>
          </w:tcPr>
          <w:p w14:paraId="70CF24B3"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System Response</w:t>
            </w:r>
          </w:p>
        </w:tc>
      </w:tr>
      <w:tr w:rsidR="00F80D4C" w:rsidRPr="004E1172" w14:paraId="79260E61" w14:textId="77777777" w:rsidTr="00F80D4C">
        <w:trPr>
          <w:trHeight w:val="993"/>
        </w:trPr>
        <w:tc>
          <w:tcPr>
            <w:tcW w:w="2971" w:type="dxa"/>
            <w:vMerge/>
          </w:tcPr>
          <w:p w14:paraId="3D086056"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0564A75A" w14:textId="2B4218F6"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1. The Visitor taps the "Scan QR" button on the top navigation bar.</w:t>
            </w:r>
          </w:p>
        </w:tc>
        <w:tc>
          <w:tcPr>
            <w:tcW w:w="3240" w:type="dxa"/>
            <w:gridSpan w:val="2"/>
            <w:vAlign w:val="center"/>
          </w:tcPr>
          <w:p w14:paraId="0174CE96" w14:textId="21C46205"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2. The system opens the scanner view, requests device camera access, and performs {Check Camera Permission}.</w:t>
            </w:r>
          </w:p>
        </w:tc>
      </w:tr>
      <w:tr w:rsidR="00F80D4C" w:rsidRPr="004E1172" w14:paraId="6CED6182" w14:textId="77777777" w:rsidTr="00F80D4C">
        <w:trPr>
          <w:trHeight w:val="993"/>
        </w:trPr>
        <w:tc>
          <w:tcPr>
            <w:tcW w:w="2971" w:type="dxa"/>
            <w:vMerge/>
          </w:tcPr>
          <w:p w14:paraId="4402A0CA"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33DF4D02"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189A2796" w14:textId="104C31BC"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3. The system turns on the camera viewfinder with a centered scanning targeting frame.</w:t>
            </w:r>
          </w:p>
        </w:tc>
      </w:tr>
      <w:tr w:rsidR="00F80D4C" w:rsidRPr="004E1172" w14:paraId="5B85A161" w14:textId="77777777" w:rsidTr="00F80D4C">
        <w:trPr>
          <w:trHeight w:val="993"/>
        </w:trPr>
        <w:tc>
          <w:tcPr>
            <w:tcW w:w="2971" w:type="dxa"/>
            <w:vMerge/>
          </w:tcPr>
          <w:p w14:paraId="69C2A505"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6B41A720" w14:textId="561CABF3"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4. The Visitor points the camera at the physical QR code on the site signpost. A1</w:t>
            </w:r>
          </w:p>
        </w:tc>
        <w:tc>
          <w:tcPr>
            <w:tcW w:w="3240" w:type="dxa"/>
            <w:gridSpan w:val="2"/>
            <w:vAlign w:val="center"/>
          </w:tcPr>
          <w:p w14:paraId="50B56F8F" w14:textId="2699D58A"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5. The optical engine scans and decodes the unique identifier (</w:t>
            </w:r>
            <w:proofErr w:type="spellStart"/>
            <w:r>
              <w:t>qr_code_key</w:t>
            </w:r>
            <w:proofErr w:type="spellEnd"/>
            <w:r>
              <w:t>) from the QR code image.</w:t>
            </w:r>
          </w:p>
        </w:tc>
      </w:tr>
      <w:tr w:rsidR="00F80D4C" w:rsidRPr="004E1172" w14:paraId="0F38FC16" w14:textId="77777777" w:rsidTr="00F80D4C">
        <w:trPr>
          <w:trHeight w:val="993"/>
        </w:trPr>
        <w:tc>
          <w:tcPr>
            <w:tcW w:w="2971" w:type="dxa"/>
            <w:vMerge/>
          </w:tcPr>
          <w:p w14:paraId="308CFDAD"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2BEC9DDB"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2F70A364" w14:textId="3A17C54A"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6. The system closes the scanner viewfinder and sends an API request to fetch content: GET /</w:t>
            </w:r>
            <w:proofErr w:type="spellStart"/>
            <w:r>
              <w:t>api</w:t>
            </w:r>
            <w:proofErr w:type="spellEnd"/>
            <w:r>
              <w:t>/v1/pois/by-</w:t>
            </w:r>
            <w:proofErr w:type="spellStart"/>
            <w:r>
              <w:t>qr</w:t>
            </w:r>
            <w:proofErr w:type="spellEnd"/>
            <w:r>
              <w:t>/{</w:t>
            </w:r>
            <w:proofErr w:type="spellStart"/>
            <w:r>
              <w:t>qrKey</w:t>
            </w:r>
            <w:proofErr w:type="spellEnd"/>
            <w:r>
              <w:t>}.</w:t>
            </w:r>
          </w:p>
        </w:tc>
      </w:tr>
      <w:tr w:rsidR="00F80D4C" w:rsidRPr="004E1172" w14:paraId="5DD48BAC" w14:textId="77777777" w:rsidTr="00F80D4C">
        <w:trPr>
          <w:trHeight w:val="993"/>
        </w:trPr>
        <w:tc>
          <w:tcPr>
            <w:tcW w:w="2971" w:type="dxa"/>
            <w:vMerge/>
          </w:tcPr>
          <w:p w14:paraId="182B99C8"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5BB75390"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230DA736" w14:textId="21FA85E2"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 xml:space="preserve">7. The backend verifies the key and returns the POI bundle (title, images, narration script, and audio </w:t>
            </w:r>
            <w:r>
              <w:lastRenderedPageBreak/>
              <w:t>URL matching the visitor's preferred language and dialect).</w:t>
            </w:r>
          </w:p>
        </w:tc>
      </w:tr>
      <w:tr w:rsidR="00F80D4C" w:rsidRPr="004E1172" w14:paraId="3A3EAA90" w14:textId="77777777" w:rsidTr="00F80D4C">
        <w:trPr>
          <w:trHeight w:val="993"/>
        </w:trPr>
        <w:tc>
          <w:tcPr>
            <w:tcW w:w="2971" w:type="dxa"/>
            <w:vMerge/>
          </w:tcPr>
          <w:p w14:paraId="3DFF2325"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7FF41E3A"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p>
        </w:tc>
        <w:tc>
          <w:tcPr>
            <w:tcW w:w="3240" w:type="dxa"/>
            <w:gridSpan w:val="2"/>
            <w:vAlign w:val="center"/>
          </w:tcPr>
          <w:p w14:paraId="53388477" w14:textId="46B29D2C"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8. The system transitions the interface directly to the Full Audio Player screen and starts audio playback immediately.</w:t>
            </w:r>
          </w:p>
        </w:tc>
      </w:tr>
      <w:tr w:rsidR="00F80D4C" w:rsidRPr="004E1172" w14:paraId="1327CF4C" w14:textId="77777777" w:rsidTr="00F80D4C">
        <w:trPr>
          <w:trHeight w:val="1439"/>
        </w:trPr>
        <w:tc>
          <w:tcPr>
            <w:tcW w:w="2971" w:type="dxa"/>
            <w:vMerge/>
          </w:tcPr>
          <w:p w14:paraId="11222E48"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gridSpan w:val="2"/>
            <w:vAlign w:val="center"/>
          </w:tcPr>
          <w:p w14:paraId="7538CBCD" w14:textId="2304AEA1"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9. The Visitor listens to the narration and browses visual illustrations. A2</w:t>
            </w:r>
          </w:p>
        </w:tc>
        <w:tc>
          <w:tcPr>
            <w:tcW w:w="3240" w:type="dxa"/>
            <w:gridSpan w:val="2"/>
            <w:vAlign w:val="center"/>
          </w:tcPr>
          <w:p w14:paraId="7271CF3A" w14:textId="05AC12E2"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 xml:space="preserve">10. The system logs an anonymous playback entry with </w:t>
            </w:r>
            <w:proofErr w:type="spellStart"/>
            <w:r>
              <w:t>trigger_method</w:t>
            </w:r>
            <w:proofErr w:type="spellEnd"/>
            <w:r>
              <w:t xml:space="preserve"> = "</w:t>
            </w:r>
            <w:proofErr w:type="spellStart"/>
            <w:r>
              <w:t>qr_code</w:t>
            </w:r>
            <w:proofErr w:type="spellEnd"/>
            <w:r>
              <w:t>" and syncs historical metrics. The use case ends.</w:t>
            </w:r>
          </w:p>
        </w:tc>
      </w:tr>
      <w:tr w:rsidR="00F80D4C" w:rsidRPr="004E1172" w14:paraId="1A54BA14" w14:textId="77777777" w:rsidTr="00F80D4C">
        <w:trPr>
          <w:trHeight w:val="491"/>
        </w:trPr>
        <w:tc>
          <w:tcPr>
            <w:tcW w:w="2971" w:type="dxa"/>
            <w:vMerge w:val="restart"/>
          </w:tcPr>
          <w:p w14:paraId="27C31BD9"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rPr>
            </w:pPr>
            <w:r w:rsidRPr="004E1172">
              <w:rPr>
                <w:rFonts w:ascii="Times New Roman" w:hAnsi="Times New Roman" w:cs="Times New Roman"/>
                <w:b/>
                <w:bCs/>
              </w:rPr>
              <w:t>Alternative Paths:</w:t>
            </w:r>
          </w:p>
          <w:p w14:paraId="03102A27"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p>
        </w:tc>
        <w:tc>
          <w:tcPr>
            <w:tcW w:w="2158" w:type="dxa"/>
            <w:vAlign w:val="center"/>
          </w:tcPr>
          <w:p w14:paraId="1E2DD73D"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lang w:val="vi-VN"/>
              </w:rPr>
            </w:pPr>
            <w:r>
              <w:t>Path</w:t>
            </w:r>
          </w:p>
        </w:tc>
        <w:tc>
          <w:tcPr>
            <w:tcW w:w="2425" w:type="dxa"/>
            <w:gridSpan w:val="2"/>
            <w:vAlign w:val="center"/>
          </w:tcPr>
          <w:p w14:paraId="5FA6F40F"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lang w:val="vi-VN"/>
              </w:rPr>
            </w:pPr>
            <w:r>
              <w:t>Actor Action</w:t>
            </w:r>
          </w:p>
        </w:tc>
        <w:tc>
          <w:tcPr>
            <w:tcW w:w="2161" w:type="dxa"/>
            <w:vAlign w:val="center"/>
          </w:tcPr>
          <w:p w14:paraId="22EDDD6F"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System Response</w:t>
            </w:r>
          </w:p>
        </w:tc>
      </w:tr>
      <w:tr w:rsidR="00F80D4C" w:rsidRPr="004E1172" w14:paraId="500EA6BC" w14:textId="77777777" w:rsidTr="00F80D4C">
        <w:trPr>
          <w:trHeight w:val="491"/>
        </w:trPr>
        <w:tc>
          <w:tcPr>
            <w:tcW w:w="2971" w:type="dxa"/>
            <w:vMerge/>
          </w:tcPr>
          <w:p w14:paraId="3F734112"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43942508" w14:textId="6CBAF893"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lang w:val="vi-VN"/>
              </w:rPr>
            </w:pPr>
            <w:r>
              <w:t>A1</w:t>
            </w:r>
          </w:p>
        </w:tc>
        <w:tc>
          <w:tcPr>
            <w:tcW w:w="2425" w:type="dxa"/>
            <w:gridSpan w:val="2"/>
            <w:vAlign w:val="center"/>
          </w:tcPr>
          <w:p w14:paraId="255D876A" w14:textId="156E2171"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lang w:val="vi-VN"/>
              </w:rPr>
            </w:pPr>
            <w:r>
              <w:t>Low-Light Condition: The Visitor taps the Flashlight toggle button on the camera interface; the system activates the device torch to illuminate the physical code. Control returns to Step 5 of the Basic Course of Events.</w:t>
            </w:r>
          </w:p>
        </w:tc>
        <w:tc>
          <w:tcPr>
            <w:tcW w:w="2161" w:type="dxa"/>
            <w:vAlign w:val="center"/>
          </w:tcPr>
          <w:p w14:paraId="1020A961" w14:textId="3D05A4D9"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lang w:val="vi-VN"/>
              </w:rPr>
            </w:pPr>
          </w:p>
        </w:tc>
      </w:tr>
      <w:tr w:rsidR="00F80D4C" w:rsidRPr="004E1172" w14:paraId="0DCF9228" w14:textId="77777777" w:rsidTr="00F80D4C">
        <w:trPr>
          <w:trHeight w:val="491"/>
        </w:trPr>
        <w:tc>
          <w:tcPr>
            <w:tcW w:w="2971" w:type="dxa"/>
            <w:vMerge/>
          </w:tcPr>
          <w:p w14:paraId="5D1F527C"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15AC573C" w14:textId="2445D71C"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lang w:val="vi-VN"/>
              </w:rPr>
            </w:pPr>
            <w:r>
              <w:t>A2</w:t>
            </w:r>
          </w:p>
        </w:tc>
        <w:tc>
          <w:tcPr>
            <w:tcW w:w="2425" w:type="dxa"/>
            <w:gridSpan w:val="2"/>
            <w:vAlign w:val="center"/>
          </w:tcPr>
          <w:p w14:paraId="0F9B59C3" w14:textId="6816981C" w:rsidR="00F80D4C" w:rsidRPr="00B65799"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 xml:space="preserve">Cancel / Back Action: The Visitor taps the "Cancel" or "Back" button while inside the scanner viewfinder; the system stops the camera stream and returns the user to </w:t>
            </w:r>
            <w:r>
              <w:lastRenderedPageBreak/>
              <w:t>the Map View. The use case ends.</w:t>
            </w:r>
          </w:p>
        </w:tc>
        <w:tc>
          <w:tcPr>
            <w:tcW w:w="2161" w:type="dxa"/>
            <w:vAlign w:val="center"/>
          </w:tcPr>
          <w:p w14:paraId="55CF53D2" w14:textId="45D65758"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lang w:val="vi-VN"/>
              </w:rPr>
            </w:pPr>
          </w:p>
        </w:tc>
      </w:tr>
      <w:tr w:rsidR="00F80D4C" w:rsidRPr="004E1172" w14:paraId="1C830933" w14:textId="77777777" w:rsidTr="00F80D4C">
        <w:trPr>
          <w:trHeight w:val="146"/>
        </w:trPr>
        <w:tc>
          <w:tcPr>
            <w:tcW w:w="2971" w:type="dxa"/>
            <w:vMerge w:val="restart"/>
          </w:tcPr>
          <w:p w14:paraId="6F26CD76"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Exception Paths:</w:t>
            </w:r>
          </w:p>
        </w:tc>
        <w:tc>
          <w:tcPr>
            <w:tcW w:w="2158" w:type="dxa"/>
            <w:vAlign w:val="center"/>
          </w:tcPr>
          <w:p w14:paraId="3EA52C44"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Exception</w:t>
            </w:r>
          </w:p>
        </w:tc>
        <w:tc>
          <w:tcPr>
            <w:tcW w:w="2425" w:type="dxa"/>
            <w:gridSpan w:val="2"/>
            <w:vAlign w:val="center"/>
          </w:tcPr>
          <w:p w14:paraId="61A0050B"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Actor Action</w:t>
            </w:r>
          </w:p>
        </w:tc>
        <w:tc>
          <w:tcPr>
            <w:tcW w:w="2161" w:type="dxa"/>
            <w:vAlign w:val="center"/>
          </w:tcPr>
          <w:p w14:paraId="52EE56C1"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rPr>
            </w:pPr>
            <w:r>
              <w:t>System Response</w:t>
            </w:r>
          </w:p>
        </w:tc>
      </w:tr>
      <w:tr w:rsidR="00F80D4C" w:rsidRPr="004E1172" w14:paraId="695C1958" w14:textId="77777777" w:rsidTr="00F80D4C">
        <w:trPr>
          <w:trHeight w:val="145"/>
        </w:trPr>
        <w:tc>
          <w:tcPr>
            <w:tcW w:w="2971" w:type="dxa"/>
            <w:vMerge/>
          </w:tcPr>
          <w:p w14:paraId="6A04B042"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50EABFCC" w14:textId="428EDFD1"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E1</w:t>
            </w:r>
          </w:p>
        </w:tc>
        <w:tc>
          <w:tcPr>
            <w:tcW w:w="2425" w:type="dxa"/>
            <w:gridSpan w:val="2"/>
            <w:vAlign w:val="center"/>
          </w:tcPr>
          <w:p w14:paraId="58CCDD8F" w14:textId="2362A9AA"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Camera Permission Denied: At {Check Camera Permission}, if the user denies camera access, the system presents an alert dialog: "Camera permission is required to scan QR codes", with a button leading directly to OS Application Settings.</w:t>
            </w:r>
          </w:p>
        </w:tc>
        <w:tc>
          <w:tcPr>
            <w:tcW w:w="2161" w:type="dxa"/>
            <w:vAlign w:val="center"/>
          </w:tcPr>
          <w:p w14:paraId="465C98BB" w14:textId="1B13B441"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p>
        </w:tc>
      </w:tr>
      <w:tr w:rsidR="00F80D4C" w:rsidRPr="004E1172" w14:paraId="680ADC58" w14:textId="77777777" w:rsidTr="00F80D4C">
        <w:trPr>
          <w:trHeight w:val="145"/>
        </w:trPr>
        <w:tc>
          <w:tcPr>
            <w:tcW w:w="2971" w:type="dxa"/>
            <w:vMerge/>
          </w:tcPr>
          <w:p w14:paraId="0D4535E4"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62CC7458" w14:textId="77777777" w:rsidR="00F80D4C" w:rsidRDefault="00F80D4C" w:rsidP="00F80D4C">
            <w:r>
              <w:t>E2</w:t>
            </w:r>
          </w:p>
          <w:p w14:paraId="3331150A" w14:textId="5DF6DEC1"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p>
        </w:tc>
        <w:tc>
          <w:tcPr>
            <w:tcW w:w="2425" w:type="dxa"/>
            <w:gridSpan w:val="2"/>
            <w:vAlign w:val="center"/>
          </w:tcPr>
          <w:p w14:paraId="7D00F6B9" w14:textId="61E2C734"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Invalid / Unrecognized QR Code: After Step 5, if the decoded string does not match the system standard or the API returns HTTP 404 (Not Found), the system displays an error prompt: "Invalid or unrecognized QR code", and keeps the scanner open for another attempt.</w:t>
            </w:r>
          </w:p>
        </w:tc>
        <w:tc>
          <w:tcPr>
            <w:tcW w:w="2161" w:type="dxa"/>
            <w:vAlign w:val="center"/>
          </w:tcPr>
          <w:p w14:paraId="29060C19" w14:textId="54010E13"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p>
        </w:tc>
      </w:tr>
      <w:tr w:rsidR="00F80D4C" w:rsidRPr="004E1172" w14:paraId="41E63072" w14:textId="77777777" w:rsidTr="00F80D4C">
        <w:trPr>
          <w:trHeight w:val="145"/>
        </w:trPr>
        <w:tc>
          <w:tcPr>
            <w:tcW w:w="2971" w:type="dxa"/>
            <w:vMerge/>
          </w:tcPr>
          <w:p w14:paraId="1FD6098A" w14:textId="77777777"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2158" w:type="dxa"/>
            <w:vAlign w:val="center"/>
          </w:tcPr>
          <w:p w14:paraId="7138BFB5" w14:textId="4785D63A" w:rsidR="00F80D4C" w:rsidRDefault="00F80D4C" w:rsidP="00F80D4C">
            <w:pPr>
              <w:tabs>
                <w:tab w:val="center" w:pos="4680"/>
                <w:tab w:val="left" w:pos="5040"/>
                <w:tab w:val="left" w:pos="5760"/>
                <w:tab w:val="left" w:pos="6480"/>
                <w:tab w:val="right" w:pos="9360"/>
              </w:tabs>
              <w:spacing w:line="276" w:lineRule="auto"/>
            </w:pPr>
            <w:r>
              <w:t xml:space="preserve">E3: </w:t>
            </w:r>
          </w:p>
        </w:tc>
        <w:tc>
          <w:tcPr>
            <w:tcW w:w="2425" w:type="dxa"/>
            <w:gridSpan w:val="2"/>
            <w:vAlign w:val="center"/>
          </w:tcPr>
          <w:p w14:paraId="291F7505" w14:textId="74785B6A" w:rsidR="00F80D4C" w:rsidRDefault="00F80D4C" w:rsidP="00F80D4C">
            <w:pPr>
              <w:tabs>
                <w:tab w:val="center" w:pos="4680"/>
                <w:tab w:val="left" w:pos="5040"/>
                <w:tab w:val="left" w:pos="5760"/>
                <w:tab w:val="left" w:pos="6480"/>
                <w:tab w:val="right" w:pos="9360"/>
              </w:tabs>
              <w:spacing w:line="276" w:lineRule="auto"/>
            </w:pPr>
            <w:r>
              <w:t xml:space="preserve">Network Unavailable: If the device has no network connection and the media is not cached locally, the system alerts: "Network connection </w:t>
            </w:r>
            <w:r>
              <w:lastRenderedPageBreak/>
              <w:t>error. Unable to load narration data."</w:t>
            </w:r>
          </w:p>
        </w:tc>
        <w:tc>
          <w:tcPr>
            <w:tcW w:w="2161" w:type="dxa"/>
            <w:vAlign w:val="center"/>
          </w:tcPr>
          <w:p w14:paraId="36D91ACE" w14:textId="77777777" w:rsidR="00F80D4C" w:rsidRDefault="00F80D4C" w:rsidP="00F80D4C">
            <w:pPr>
              <w:tabs>
                <w:tab w:val="center" w:pos="4680"/>
                <w:tab w:val="left" w:pos="5040"/>
                <w:tab w:val="left" w:pos="5760"/>
                <w:tab w:val="left" w:pos="6480"/>
                <w:tab w:val="right" w:pos="9360"/>
              </w:tabs>
              <w:spacing w:line="276" w:lineRule="auto"/>
            </w:pPr>
          </w:p>
        </w:tc>
      </w:tr>
      <w:tr w:rsidR="00F80D4C" w:rsidRPr="004E1172" w14:paraId="2279A1B4" w14:textId="77777777" w:rsidTr="00F80D4C">
        <w:trPr>
          <w:trHeight w:val="218"/>
        </w:trPr>
        <w:tc>
          <w:tcPr>
            <w:tcW w:w="2971" w:type="dxa"/>
            <w:vAlign w:val="center"/>
          </w:tcPr>
          <w:p w14:paraId="03B3FDD4" w14:textId="728A3ADC" w:rsidR="00F80D4C" w:rsidRPr="00F80D4C" w:rsidRDefault="00F80D4C" w:rsidP="00F80D4C">
            <w:pPr>
              <w:tabs>
                <w:tab w:val="left" w:pos="2193"/>
              </w:tabs>
              <w:spacing w:after="160" w:line="276" w:lineRule="auto"/>
              <w:rPr>
                <w:rFonts w:ascii="Times New Roman" w:hAnsi="Times New Roman" w:cs="Times New Roman"/>
                <w:b/>
                <w:bCs/>
              </w:rPr>
            </w:pPr>
            <w:r w:rsidRPr="00F80D4C">
              <w:rPr>
                <w:b/>
                <w:bCs/>
              </w:rPr>
              <w:t>Extension Point</w:t>
            </w:r>
          </w:p>
        </w:tc>
        <w:tc>
          <w:tcPr>
            <w:tcW w:w="6744" w:type="dxa"/>
            <w:gridSpan w:val="4"/>
            <w:vAlign w:val="center"/>
          </w:tcPr>
          <w:p w14:paraId="2B1D6A09" w14:textId="0DAF2DA8" w:rsidR="00F80D4C" w:rsidRPr="00F80D4C"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F80D4C">
              <w:rPr>
                <w:b/>
                <w:bCs/>
              </w:rPr>
              <w:t>Details / Definition</w:t>
            </w:r>
          </w:p>
        </w:tc>
      </w:tr>
      <w:tr w:rsidR="00F80D4C" w:rsidRPr="004E1172" w14:paraId="57EA80A1" w14:textId="77777777" w:rsidTr="00F80D4C">
        <w:trPr>
          <w:trHeight w:val="218"/>
        </w:trPr>
        <w:tc>
          <w:tcPr>
            <w:tcW w:w="2971" w:type="dxa"/>
            <w:vAlign w:val="center"/>
          </w:tcPr>
          <w:p w14:paraId="2F3D4657" w14:textId="3C64A7B8"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b/>
                <w:bCs/>
              </w:rPr>
            </w:pPr>
            <w:r>
              <w:t>Check Camera Permission</w:t>
            </w:r>
          </w:p>
        </w:tc>
        <w:tc>
          <w:tcPr>
            <w:tcW w:w="6744" w:type="dxa"/>
            <w:gridSpan w:val="4"/>
            <w:vAlign w:val="center"/>
          </w:tcPr>
          <w:p w14:paraId="5CC04A2D" w14:textId="4B2AD204" w:rsidR="00F80D4C" w:rsidRPr="004E1172" w:rsidRDefault="00F80D4C" w:rsidP="00F80D4C">
            <w:pPr>
              <w:tabs>
                <w:tab w:val="center" w:pos="4680"/>
                <w:tab w:val="left" w:pos="5040"/>
                <w:tab w:val="left" w:pos="5760"/>
                <w:tab w:val="left" w:pos="6480"/>
                <w:tab w:val="right" w:pos="9360"/>
              </w:tabs>
              <w:spacing w:line="276" w:lineRule="auto"/>
              <w:rPr>
                <w:rFonts w:ascii="Times New Roman" w:hAnsi="Times New Roman" w:cs="Times New Roman"/>
              </w:rPr>
            </w:pPr>
            <w:r>
              <w:t>Verifies and requests OS runtime camera hardware permissions (</w:t>
            </w:r>
            <w:proofErr w:type="spellStart"/>
            <w:proofErr w:type="gramStart"/>
            <w:r>
              <w:t>android.permission</w:t>
            </w:r>
            <w:proofErr w:type="gramEnd"/>
            <w:r>
              <w:t>.CAMERA</w:t>
            </w:r>
            <w:proofErr w:type="spellEnd"/>
            <w:r>
              <w:t xml:space="preserve"> / iOS </w:t>
            </w:r>
            <w:proofErr w:type="spellStart"/>
            <w:r>
              <w:t>NSCameraUsageDescription</w:t>
            </w:r>
            <w:proofErr w:type="spellEnd"/>
            <w:r>
              <w:t>).</w:t>
            </w:r>
          </w:p>
        </w:tc>
      </w:tr>
      <w:tr w:rsidR="00F80D4C" w:rsidRPr="004E1172" w14:paraId="58E88437" w14:textId="77777777" w:rsidTr="00F80D4C">
        <w:trPr>
          <w:trHeight w:val="476"/>
        </w:trPr>
        <w:tc>
          <w:tcPr>
            <w:tcW w:w="2971" w:type="dxa"/>
          </w:tcPr>
          <w:p w14:paraId="55F3B99E"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Triggers:</w:t>
            </w:r>
          </w:p>
        </w:tc>
        <w:tc>
          <w:tcPr>
            <w:tcW w:w="6744" w:type="dxa"/>
            <w:gridSpan w:val="4"/>
            <w:vAlign w:val="center"/>
          </w:tcPr>
          <w:p w14:paraId="0224CD66" w14:textId="14C2C0B2"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rPr>
            </w:pPr>
            <w:r>
              <w:t>The Visitor decides to scan a physical code at an exhibit, stop, or in areas with poor GPS reception (indoors, shaded corridors).</w:t>
            </w:r>
          </w:p>
        </w:tc>
      </w:tr>
      <w:tr w:rsidR="00F80D4C" w:rsidRPr="004E1172" w14:paraId="7781A74B" w14:textId="77777777" w:rsidTr="00F80D4C">
        <w:trPr>
          <w:trHeight w:val="476"/>
        </w:trPr>
        <w:tc>
          <w:tcPr>
            <w:tcW w:w="2971" w:type="dxa"/>
          </w:tcPr>
          <w:p w14:paraId="6B251ABB"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Assumptions:</w:t>
            </w:r>
          </w:p>
        </w:tc>
        <w:tc>
          <w:tcPr>
            <w:tcW w:w="6744" w:type="dxa"/>
            <w:gridSpan w:val="4"/>
            <w:vAlign w:val="center"/>
          </w:tcPr>
          <w:p w14:paraId="097F663B" w14:textId="281D3629"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rPr>
            </w:pPr>
            <w:r>
              <w:t>Physical QR codes are clearly printed, clean, and placed at an accessible height.</w:t>
            </w:r>
          </w:p>
        </w:tc>
      </w:tr>
      <w:tr w:rsidR="00F80D4C" w:rsidRPr="004E1172" w14:paraId="587826D2" w14:textId="77777777" w:rsidTr="00F80D4C">
        <w:trPr>
          <w:trHeight w:val="476"/>
        </w:trPr>
        <w:tc>
          <w:tcPr>
            <w:tcW w:w="2971" w:type="dxa"/>
          </w:tcPr>
          <w:p w14:paraId="43FBDB7C"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Preconditions:</w:t>
            </w:r>
          </w:p>
        </w:tc>
        <w:tc>
          <w:tcPr>
            <w:tcW w:w="6744" w:type="dxa"/>
            <w:gridSpan w:val="4"/>
            <w:vAlign w:val="center"/>
          </w:tcPr>
          <w:p w14:paraId="30200BF9" w14:textId="1C17EF6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rPr>
            </w:pPr>
            <w:r>
              <w:t>The visitor's device has a functional camera lens.</w:t>
            </w:r>
          </w:p>
        </w:tc>
      </w:tr>
      <w:tr w:rsidR="00F80D4C" w:rsidRPr="004E1172" w14:paraId="1D971365" w14:textId="77777777" w:rsidTr="00F80D4C">
        <w:trPr>
          <w:trHeight w:val="476"/>
        </w:trPr>
        <w:tc>
          <w:tcPr>
            <w:tcW w:w="2971" w:type="dxa"/>
          </w:tcPr>
          <w:p w14:paraId="14763E8D"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 xml:space="preserve">Post Conditions: </w:t>
            </w:r>
          </w:p>
        </w:tc>
        <w:tc>
          <w:tcPr>
            <w:tcW w:w="6744" w:type="dxa"/>
            <w:gridSpan w:val="4"/>
            <w:vAlign w:val="center"/>
          </w:tcPr>
          <w:p w14:paraId="174A6F28" w14:textId="2F9102C2"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lang w:val="vi-VN"/>
              </w:rPr>
            </w:pPr>
            <w:r>
              <w:t>The target POI narration begins playback instantly, and a QR-triggered session event is logged.</w:t>
            </w:r>
          </w:p>
        </w:tc>
      </w:tr>
      <w:tr w:rsidR="00F80D4C" w:rsidRPr="004E1172" w14:paraId="17EC0B93" w14:textId="77777777" w:rsidTr="00F80D4C">
        <w:trPr>
          <w:trHeight w:val="476"/>
        </w:trPr>
        <w:tc>
          <w:tcPr>
            <w:tcW w:w="2971" w:type="dxa"/>
          </w:tcPr>
          <w:p w14:paraId="47CFD691"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Pr>
                <w:b/>
                <w:bCs/>
              </w:rPr>
              <w:t>Business Rules Reference:</w:t>
            </w:r>
          </w:p>
        </w:tc>
        <w:tc>
          <w:tcPr>
            <w:tcW w:w="6744" w:type="dxa"/>
            <w:gridSpan w:val="4"/>
            <w:vAlign w:val="center"/>
          </w:tcPr>
          <w:p w14:paraId="0B676074" w14:textId="14BF24FC"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rPr>
            </w:pPr>
            <w:r>
              <w:t>Key Features - Feature 3</w:t>
            </w:r>
          </w:p>
        </w:tc>
      </w:tr>
      <w:tr w:rsidR="00F80D4C" w:rsidRPr="004E1172" w14:paraId="453E4319" w14:textId="77777777" w:rsidTr="00F80D4C">
        <w:trPr>
          <w:trHeight w:val="476"/>
        </w:trPr>
        <w:tc>
          <w:tcPr>
            <w:tcW w:w="2971" w:type="dxa"/>
          </w:tcPr>
          <w:p w14:paraId="5584BA2D"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lang w:val="vi-VN"/>
              </w:rPr>
            </w:pPr>
            <w:r w:rsidRPr="004E1172">
              <w:rPr>
                <w:rFonts w:ascii="Times New Roman" w:hAnsi="Times New Roman" w:cs="Times New Roman"/>
                <w:b/>
                <w:bCs/>
              </w:rPr>
              <w:t>Author(s):</w:t>
            </w:r>
          </w:p>
        </w:tc>
        <w:tc>
          <w:tcPr>
            <w:tcW w:w="6744" w:type="dxa"/>
            <w:gridSpan w:val="4"/>
            <w:vAlign w:val="center"/>
          </w:tcPr>
          <w:p w14:paraId="5FE73DE4"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rPr>
            </w:pPr>
            <w:r>
              <w:t>Project Team</w:t>
            </w:r>
          </w:p>
        </w:tc>
      </w:tr>
      <w:tr w:rsidR="00F80D4C" w:rsidRPr="004E1172" w14:paraId="1B4451EF" w14:textId="77777777" w:rsidTr="00F80D4C">
        <w:trPr>
          <w:trHeight w:val="476"/>
        </w:trPr>
        <w:tc>
          <w:tcPr>
            <w:tcW w:w="2971" w:type="dxa"/>
          </w:tcPr>
          <w:p w14:paraId="00A0E5CF"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b/>
                <w:bCs/>
              </w:rPr>
            </w:pPr>
            <w:r w:rsidRPr="004E1172">
              <w:rPr>
                <w:rFonts w:ascii="Times New Roman" w:hAnsi="Times New Roman" w:cs="Times New Roman"/>
                <w:b/>
                <w:bCs/>
              </w:rPr>
              <w:t>Date:</w:t>
            </w:r>
          </w:p>
        </w:tc>
        <w:tc>
          <w:tcPr>
            <w:tcW w:w="6744" w:type="dxa"/>
            <w:gridSpan w:val="4"/>
            <w:vAlign w:val="center"/>
          </w:tcPr>
          <w:p w14:paraId="379CF3DE"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rPr>
            </w:pPr>
            <w:r>
              <w:t>September 19, 2026</w:t>
            </w:r>
          </w:p>
        </w:tc>
      </w:tr>
      <w:tr w:rsidR="00F80D4C" w:rsidRPr="004E1172" w14:paraId="7AA65BC4" w14:textId="77777777" w:rsidTr="00766878">
        <w:trPr>
          <w:trHeight w:val="476"/>
        </w:trPr>
        <w:tc>
          <w:tcPr>
            <w:tcW w:w="9715" w:type="dxa"/>
            <w:gridSpan w:val="5"/>
          </w:tcPr>
          <w:p w14:paraId="27080B4D" w14:textId="77777777" w:rsidR="00F80D4C" w:rsidRPr="004E1172" w:rsidRDefault="00F80D4C" w:rsidP="00F80D4C">
            <w:pPr>
              <w:tabs>
                <w:tab w:val="center" w:pos="4680"/>
                <w:tab w:val="left" w:pos="5040"/>
                <w:tab w:val="left" w:pos="5760"/>
                <w:tab w:val="left" w:pos="6480"/>
                <w:tab w:val="right" w:pos="9360"/>
              </w:tabs>
              <w:spacing w:after="160" w:line="276" w:lineRule="auto"/>
              <w:rPr>
                <w:rFonts w:ascii="Times New Roman" w:hAnsi="Times New Roman" w:cs="Times New Roman"/>
              </w:rPr>
            </w:pPr>
            <w:r w:rsidRPr="004E1172">
              <w:rPr>
                <w:rFonts w:ascii="Times New Roman" w:hAnsi="Times New Roman" w:cs="Times New Roman"/>
                <w:b/>
                <w:bCs/>
              </w:rPr>
              <w:t>Activity Diagram:</w:t>
            </w:r>
          </w:p>
        </w:tc>
      </w:tr>
      <w:tr w:rsidR="00F80D4C" w:rsidRPr="004E1172" w14:paraId="44C0D077" w14:textId="77777777" w:rsidTr="00766878">
        <w:trPr>
          <w:trHeight w:val="476"/>
        </w:trPr>
        <w:tc>
          <w:tcPr>
            <w:tcW w:w="9715" w:type="dxa"/>
            <w:gridSpan w:val="5"/>
          </w:tcPr>
          <w:p w14:paraId="5B1B6364" w14:textId="716DAB74" w:rsidR="00F80D4C" w:rsidRPr="00537E93" w:rsidRDefault="00537E93" w:rsidP="00F80D4C">
            <w:pPr>
              <w:tabs>
                <w:tab w:val="left" w:pos="1582"/>
              </w:tabs>
              <w:spacing w:line="276" w:lineRule="auto"/>
              <w:rPr>
                <w:rFonts w:ascii="Times New Roman" w:hAnsi="Times New Roman" w:cs="Times New Roman"/>
                <w:b/>
                <w:bCs/>
              </w:rPr>
            </w:pPr>
            <w:r w:rsidRPr="00537E93">
              <w:rPr>
                <w:rFonts w:ascii="Times New Roman" w:hAnsi="Times New Roman" w:cs="Times New Roman"/>
                <w:b/>
                <w:bCs/>
                <w:noProof/>
              </w:rPr>
              <w:lastRenderedPageBreak/>
              <w:drawing>
                <wp:inline distT="0" distB="0" distL="0" distR="0" wp14:anchorId="56111DAE" wp14:editId="4AAFCBB2">
                  <wp:extent cx="3910965" cy="8229600"/>
                  <wp:effectExtent l="0" t="0" r="0" b="0"/>
                  <wp:docPr id="252259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0965" cy="8229600"/>
                          </a:xfrm>
                          <a:prstGeom prst="rect">
                            <a:avLst/>
                          </a:prstGeom>
                          <a:noFill/>
                          <a:ln>
                            <a:noFill/>
                          </a:ln>
                        </pic:spPr>
                      </pic:pic>
                    </a:graphicData>
                  </a:graphic>
                </wp:inline>
              </w:drawing>
            </w:r>
          </w:p>
        </w:tc>
      </w:tr>
    </w:tbl>
    <w:p w14:paraId="375301F0" w14:textId="77777777" w:rsidR="00F80D4C" w:rsidRPr="00537E93" w:rsidRDefault="00F80D4C"/>
    <w:tbl>
      <w:tblPr>
        <w:tblStyle w:val="TableGrid"/>
        <w:tblW w:w="9715" w:type="dxa"/>
        <w:tblLook w:val="04A0" w:firstRow="1" w:lastRow="0" w:firstColumn="1" w:lastColumn="0" w:noHBand="0" w:noVBand="1"/>
      </w:tblPr>
      <w:tblGrid>
        <w:gridCol w:w="2974"/>
        <w:gridCol w:w="3504"/>
        <w:gridCol w:w="3237"/>
      </w:tblGrid>
      <w:tr w:rsidR="00B65799" w14:paraId="7B3CBE7E" w14:textId="77777777" w:rsidTr="00B65799">
        <w:tc>
          <w:tcPr>
            <w:tcW w:w="2974" w:type="dxa"/>
          </w:tcPr>
          <w:p w14:paraId="14F9BF93" w14:textId="6382F73C" w:rsidR="00B65799" w:rsidRPr="00DD6917"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lang w:val="vi-VN"/>
              </w:rPr>
            </w:pPr>
            <w:r w:rsidRPr="00DD6917">
              <w:rPr>
                <w:rFonts w:ascii="Times New Roman" w:hAnsi="Times New Roman" w:cs="Times New Roman"/>
                <w:b/>
                <w:bCs/>
              </w:rPr>
              <w:t>Use Case Number:</w:t>
            </w:r>
          </w:p>
        </w:tc>
        <w:tc>
          <w:tcPr>
            <w:tcW w:w="6741" w:type="dxa"/>
            <w:gridSpan w:val="2"/>
          </w:tcPr>
          <w:p w14:paraId="4C37296B" w14:textId="49D4C9FB"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UC4</w:t>
            </w:r>
          </w:p>
        </w:tc>
      </w:tr>
      <w:tr w:rsidR="00B65799" w14:paraId="47BDA916" w14:textId="77777777" w:rsidTr="00B65799">
        <w:tc>
          <w:tcPr>
            <w:tcW w:w="2974" w:type="dxa"/>
          </w:tcPr>
          <w:p w14:paraId="6464D2B2" w14:textId="6A6A562C" w:rsidR="00B65799" w:rsidRPr="00DD6917"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lang w:val="vi-VN"/>
              </w:rPr>
            </w:pPr>
            <w:r w:rsidRPr="00DD6917">
              <w:rPr>
                <w:rFonts w:ascii="Times New Roman" w:hAnsi="Times New Roman" w:cs="Times New Roman"/>
                <w:b/>
                <w:bCs/>
              </w:rPr>
              <w:t>Use Case Name:</w:t>
            </w:r>
          </w:p>
        </w:tc>
        <w:tc>
          <w:tcPr>
            <w:tcW w:w="6741" w:type="dxa"/>
            <w:gridSpan w:val="2"/>
          </w:tcPr>
          <w:p w14:paraId="0AF3D84D" w14:textId="03301096"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Manage Audio Playback and Queue (Smart Audio Manager)</w:t>
            </w:r>
          </w:p>
        </w:tc>
      </w:tr>
      <w:tr w:rsidR="00B65799" w14:paraId="443CED64" w14:textId="77777777" w:rsidTr="00B65799">
        <w:tc>
          <w:tcPr>
            <w:tcW w:w="2974" w:type="dxa"/>
          </w:tcPr>
          <w:p w14:paraId="520C83CA" w14:textId="166A4439"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b/>
                <w:bCs/>
              </w:rPr>
              <w:t>Actor(s):</w:t>
            </w:r>
          </w:p>
        </w:tc>
        <w:tc>
          <w:tcPr>
            <w:tcW w:w="6741" w:type="dxa"/>
            <w:gridSpan w:val="2"/>
          </w:tcPr>
          <w:p w14:paraId="4528AB35" w14:textId="1C1A05EF"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Visitor, System</w:t>
            </w:r>
          </w:p>
        </w:tc>
      </w:tr>
      <w:tr w:rsidR="00B65799" w14:paraId="65265710" w14:textId="77777777" w:rsidTr="00B65799">
        <w:tc>
          <w:tcPr>
            <w:tcW w:w="2974" w:type="dxa"/>
          </w:tcPr>
          <w:p w14:paraId="706BE6B3" w14:textId="18A9F6B3"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b/>
                <w:bCs/>
              </w:rPr>
              <w:t>Maturity:</w:t>
            </w:r>
          </w:p>
        </w:tc>
        <w:tc>
          <w:tcPr>
            <w:tcW w:w="6741" w:type="dxa"/>
            <w:gridSpan w:val="2"/>
          </w:tcPr>
          <w:p w14:paraId="767E44E7" w14:textId="339F97EB"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Focused</w:t>
            </w:r>
          </w:p>
        </w:tc>
      </w:tr>
      <w:tr w:rsidR="00B65799" w14:paraId="2B95257B" w14:textId="77777777" w:rsidTr="00B65799">
        <w:tc>
          <w:tcPr>
            <w:tcW w:w="2974" w:type="dxa"/>
          </w:tcPr>
          <w:p w14:paraId="0AE6F87A" w14:textId="615B392A"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b/>
                <w:bCs/>
              </w:rPr>
              <w:t>Summary:</w:t>
            </w:r>
            <w:r w:rsidRPr="0003321D">
              <w:rPr>
                <w:rFonts w:ascii="Times New Roman" w:hAnsi="Times New Roman" w:cs="Times New Roman"/>
              </w:rPr>
              <w:t xml:space="preserve"> </w:t>
            </w:r>
          </w:p>
        </w:tc>
        <w:tc>
          <w:tcPr>
            <w:tcW w:w="6741" w:type="dxa"/>
            <w:gridSpan w:val="2"/>
          </w:tcPr>
          <w:p w14:paraId="59D716DE" w14:textId="1EDD07B1"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The system coordinates audio commentary playback for the visitor via a priority queue mechanism, resolves playback conflicts among nearby POIs, prevents redundant playback, and automatically ducks or pauses audio when higher-priority alerts occur.</w:t>
            </w:r>
          </w:p>
        </w:tc>
      </w:tr>
      <w:tr w:rsidR="00B65799" w14:paraId="11250A60" w14:textId="77777777" w:rsidTr="00B65799">
        <w:trPr>
          <w:trHeight w:val="39"/>
        </w:trPr>
        <w:tc>
          <w:tcPr>
            <w:tcW w:w="2974" w:type="dxa"/>
            <w:vMerge w:val="restart"/>
          </w:tcPr>
          <w:p w14:paraId="13CBA991" w14:textId="184059C5" w:rsidR="00B65799" w:rsidRPr="0003321D"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lang w:val="vi-VN"/>
              </w:rPr>
            </w:pPr>
            <w:r w:rsidRPr="0003321D">
              <w:rPr>
                <w:rFonts w:ascii="Times New Roman" w:hAnsi="Times New Roman" w:cs="Times New Roman"/>
                <w:b/>
                <w:bCs/>
              </w:rPr>
              <w:t>Basic Course of Events:</w:t>
            </w:r>
          </w:p>
        </w:tc>
        <w:tc>
          <w:tcPr>
            <w:tcW w:w="3504" w:type="dxa"/>
          </w:tcPr>
          <w:p w14:paraId="41F98C6D" w14:textId="62FF78CB" w:rsidR="00B65799" w:rsidRPr="0003321D" w:rsidRDefault="00B65799" w:rsidP="00B65799">
            <w:pPr>
              <w:rPr>
                <w:rFonts w:ascii="Arial" w:hAnsi="Arial" w:cs="Arial"/>
                <w:b/>
                <w:bCs/>
                <w:lang w:val="vi-VN"/>
              </w:rPr>
            </w:pPr>
            <w:r w:rsidRPr="0003321D">
              <w:rPr>
                <w:rStyle w:val="Strong"/>
                <w:rFonts w:ascii="Arial" w:hAnsi="Arial" w:cs="Arial"/>
                <w:b w:val="0"/>
                <w:bCs w:val="0"/>
              </w:rPr>
              <w:t>Actor Action</w:t>
            </w:r>
          </w:p>
        </w:tc>
        <w:tc>
          <w:tcPr>
            <w:tcW w:w="3237" w:type="dxa"/>
          </w:tcPr>
          <w:p w14:paraId="0734D6E7" w14:textId="696F0A15"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System Response</w:t>
            </w:r>
          </w:p>
        </w:tc>
      </w:tr>
      <w:tr w:rsidR="00B65799" w14:paraId="75FE7B66" w14:textId="77777777" w:rsidTr="00B65799">
        <w:trPr>
          <w:trHeight w:val="35"/>
        </w:trPr>
        <w:tc>
          <w:tcPr>
            <w:tcW w:w="2974" w:type="dxa"/>
            <w:vMerge/>
          </w:tcPr>
          <w:p w14:paraId="37DDB787" w14:textId="77777777" w:rsidR="00B65799" w:rsidRPr="0003321D"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tcPr>
          <w:p w14:paraId="4DC8978A" w14:textId="77777777"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3237" w:type="dxa"/>
          </w:tcPr>
          <w:p w14:paraId="4FD69427" w14:textId="2A4AB3DE"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1. The system detects an audio trigger event for a specific POI (via Geofence entry or QR code scan).</w:t>
            </w:r>
          </w:p>
        </w:tc>
      </w:tr>
      <w:tr w:rsidR="00B65799" w14:paraId="397967FB" w14:textId="77777777" w:rsidTr="00B65799">
        <w:trPr>
          <w:trHeight w:val="35"/>
        </w:trPr>
        <w:tc>
          <w:tcPr>
            <w:tcW w:w="2974" w:type="dxa"/>
            <w:vMerge/>
          </w:tcPr>
          <w:p w14:paraId="3ED0F316" w14:textId="77777777" w:rsidR="00B65799" w:rsidRPr="0003321D"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tcPr>
          <w:p w14:paraId="2AB8C8BF" w14:textId="77777777"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3237" w:type="dxa"/>
          </w:tcPr>
          <w:p w14:paraId="710A76B8" w14:textId="78484DA1"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2. The system checks the current queue status and verifies duplicate constraints: if the audio for this POI is actively playing or was played within the cooldown period, the event is dismissed. E1</w:t>
            </w:r>
          </w:p>
        </w:tc>
      </w:tr>
      <w:tr w:rsidR="00B65799" w14:paraId="603CBC15" w14:textId="77777777" w:rsidTr="00B65799">
        <w:trPr>
          <w:trHeight w:val="35"/>
        </w:trPr>
        <w:tc>
          <w:tcPr>
            <w:tcW w:w="2974" w:type="dxa"/>
            <w:vMerge/>
          </w:tcPr>
          <w:p w14:paraId="0196DAD5" w14:textId="77777777" w:rsidR="00B65799" w:rsidRPr="0003321D"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tcPr>
          <w:p w14:paraId="3170DA02" w14:textId="77777777"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3237" w:type="dxa"/>
          </w:tcPr>
          <w:p w14:paraId="1355DE45" w14:textId="628EEEA7"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3. The system compares priority levels between the newly triggered POI and the currently playing audio.</w:t>
            </w:r>
          </w:p>
        </w:tc>
      </w:tr>
      <w:tr w:rsidR="00B65799" w14:paraId="42F993D3" w14:textId="77777777" w:rsidTr="00B65799">
        <w:trPr>
          <w:trHeight w:val="35"/>
        </w:trPr>
        <w:tc>
          <w:tcPr>
            <w:tcW w:w="2974" w:type="dxa"/>
            <w:vMerge/>
          </w:tcPr>
          <w:p w14:paraId="15084DC2" w14:textId="77777777" w:rsidR="00B65799" w:rsidRPr="0003321D"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tcPr>
          <w:p w14:paraId="2E7DA9F5" w14:textId="77777777"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3237" w:type="dxa"/>
          </w:tcPr>
          <w:p w14:paraId="7A9BB848" w14:textId="7C7A4888"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4. The system enqueues the audio track based on its assigned priority and prepares to play the next pending track.</w:t>
            </w:r>
          </w:p>
        </w:tc>
      </w:tr>
      <w:tr w:rsidR="00B65799" w14:paraId="3C2AE9F4" w14:textId="77777777" w:rsidTr="00B65799">
        <w:trPr>
          <w:trHeight w:val="35"/>
        </w:trPr>
        <w:tc>
          <w:tcPr>
            <w:tcW w:w="2974" w:type="dxa"/>
            <w:vMerge/>
          </w:tcPr>
          <w:p w14:paraId="7BA8CE41" w14:textId="77777777" w:rsidR="00B65799" w:rsidRPr="0003321D"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tcPr>
          <w:p w14:paraId="0E7D08A5" w14:textId="77777777"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3237" w:type="dxa"/>
          </w:tcPr>
          <w:p w14:paraId="15FD9431" w14:textId="24E653ED"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5. The system presents the audio playback interface on the screen (displaying POI name, progress bar, and play/pause controls).</w:t>
            </w:r>
          </w:p>
        </w:tc>
      </w:tr>
      <w:tr w:rsidR="00B65799" w14:paraId="3697482C" w14:textId="77777777" w:rsidTr="00B65799">
        <w:trPr>
          <w:trHeight w:val="35"/>
        </w:trPr>
        <w:tc>
          <w:tcPr>
            <w:tcW w:w="2974" w:type="dxa"/>
            <w:vMerge/>
          </w:tcPr>
          <w:p w14:paraId="555DFA6C" w14:textId="77777777" w:rsidR="00B65799" w:rsidRPr="0003321D"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tcPr>
          <w:p w14:paraId="28696F95" w14:textId="5797F925"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6. The Visitor listens to the narration and optionally interacts with playback controls (pause, resume, skip). A1</w:t>
            </w:r>
          </w:p>
        </w:tc>
        <w:tc>
          <w:tcPr>
            <w:tcW w:w="3237" w:type="dxa"/>
          </w:tcPr>
          <w:p w14:paraId="115CF7B3" w14:textId="3BE056A9"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p>
        </w:tc>
      </w:tr>
      <w:tr w:rsidR="00B65799" w14:paraId="41292D2B" w14:textId="77777777" w:rsidTr="00B65799">
        <w:trPr>
          <w:trHeight w:val="35"/>
        </w:trPr>
        <w:tc>
          <w:tcPr>
            <w:tcW w:w="2974" w:type="dxa"/>
            <w:vMerge/>
          </w:tcPr>
          <w:p w14:paraId="64B89806" w14:textId="77777777" w:rsidR="00B65799" w:rsidRPr="0003321D"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3504" w:type="dxa"/>
          </w:tcPr>
          <w:p w14:paraId="3815EAE0" w14:textId="77777777"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3237" w:type="dxa"/>
          </w:tcPr>
          <w:p w14:paraId="18AD086E" w14:textId="717A65D0"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7. The audio track completes playback; the system automatically starts the next item in the queue or returns to idle mode. The use case ends.</w:t>
            </w:r>
          </w:p>
        </w:tc>
      </w:tr>
      <w:tr w:rsidR="00B65799" w14:paraId="2F3372FD" w14:textId="77777777" w:rsidTr="00B65799">
        <w:trPr>
          <w:trHeight w:val="476"/>
        </w:trPr>
        <w:tc>
          <w:tcPr>
            <w:tcW w:w="2974" w:type="dxa"/>
            <w:vMerge w:val="restart"/>
          </w:tcPr>
          <w:p w14:paraId="14DE623D" w14:textId="77777777"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rsidRPr="00085876">
              <w:rPr>
                <w:rFonts w:ascii="Times New Roman" w:hAnsi="Times New Roman" w:cs="Times New Roman"/>
                <w:b/>
                <w:bCs/>
              </w:rPr>
              <w:t>Alternative Paths:</w:t>
            </w:r>
          </w:p>
          <w:p w14:paraId="550BD007" w14:textId="77777777"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6741" w:type="dxa"/>
            <w:gridSpan w:val="2"/>
          </w:tcPr>
          <w:p w14:paraId="41387D80" w14:textId="4AAFD7D9" w:rsidR="00B6579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85876">
              <w:rPr>
                <w:rFonts w:ascii="Times New Roman" w:hAnsi="Times New Roman" w:cs="Times New Roman"/>
                <w:b/>
                <w:bCs/>
              </w:rPr>
              <w:t>A1.</w:t>
            </w:r>
            <w:r w:rsidRPr="00085876">
              <w:rPr>
                <w:rFonts w:ascii="Times New Roman" w:hAnsi="Times New Roman" w:cs="Times New Roman"/>
              </w:rPr>
              <w:t xml:space="preserve"> From the playback interface, the visitor has the ability to pause and resume the narration. When paused, the system retains the current timestamp. When resumed, playback continues from the paused timestamp and returns to step 7 of the Basic Course of Events.</w:t>
            </w:r>
          </w:p>
        </w:tc>
      </w:tr>
      <w:tr w:rsidR="00B65799" w14:paraId="3B85CD06" w14:textId="77777777" w:rsidTr="00B65799">
        <w:trPr>
          <w:trHeight w:val="476"/>
        </w:trPr>
        <w:tc>
          <w:tcPr>
            <w:tcW w:w="2974" w:type="dxa"/>
            <w:vMerge/>
          </w:tcPr>
          <w:p w14:paraId="53AA6971" w14:textId="77777777"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p>
        </w:tc>
        <w:tc>
          <w:tcPr>
            <w:tcW w:w="6741" w:type="dxa"/>
            <w:gridSpan w:val="2"/>
          </w:tcPr>
          <w:p w14:paraId="4B9C0558" w14:textId="682C3643"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85876">
              <w:rPr>
                <w:rFonts w:ascii="Times New Roman" w:hAnsi="Times New Roman" w:cs="Times New Roman"/>
                <w:b/>
                <w:bCs/>
              </w:rPr>
              <w:t>A2</w:t>
            </w:r>
            <w:r w:rsidRPr="00085876">
              <w:rPr>
                <w:rFonts w:ascii="Times New Roman" w:hAnsi="Times New Roman" w:cs="Times New Roman"/>
                <w:b/>
                <w:bCs/>
                <w:lang w:val="vi-VN"/>
              </w:rPr>
              <w:t>.</w:t>
            </w:r>
            <w:r>
              <w:rPr>
                <w:rFonts w:ascii="Times New Roman" w:hAnsi="Times New Roman" w:cs="Times New Roman"/>
                <w:lang w:val="vi-VN"/>
              </w:rPr>
              <w:t xml:space="preserve"> </w:t>
            </w:r>
            <w:r w:rsidRPr="00085876">
              <w:rPr>
                <w:rFonts w:ascii="Times New Roman" w:hAnsi="Times New Roman" w:cs="Times New Roman"/>
                <w:lang w:val="vi-VN"/>
              </w:rPr>
              <w:t>If an emergency alert or high-priority announcement is triggered, the system automatically lowers the volume (audio ducking) or pauses the ongoing narration to broadcast the urgent message. After the alert finishes, the system restores the narration volume or resumes playback at step 6 of the Basic Course of Events.</w:t>
            </w:r>
          </w:p>
        </w:tc>
      </w:tr>
      <w:tr w:rsidR="00B65799" w14:paraId="40783C54" w14:textId="77777777" w:rsidTr="00B65799">
        <w:trPr>
          <w:trHeight w:val="476"/>
        </w:trPr>
        <w:tc>
          <w:tcPr>
            <w:tcW w:w="2974" w:type="dxa"/>
          </w:tcPr>
          <w:p w14:paraId="008FFA8D" w14:textId="051D6FF3"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rsidRPr="0007097E">
              <w:rPr>
                <w:b/>
                <w:bCs/>
              </w:rPr>
              <w:t>Exception Paths:</w:t>
            </w:r>
          </w:p>
        </w:tc>
        <w:tc>
          <w:tcPr>
            <w:tcW w:w="6741" w:type="dxa"/>
            <w:gridSpan w:val="2"/>
          </w:tcPr>
          <w:p w14:paraId="2E8BB3AA" w14:textId="4A475669" w:rsidR="00B65799" w:rsidRPr="00995C09"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rsidRPr="00995C09">
              <w:t>E1. At step 2, if the detected POI is already playing, currently pending in the queue, or within the debounce/cooldown window, the system discards the trigger and maintains existing playback.</w:t>
            </w:r>
          </w:p>
        </w:tc>
      </w:tr>
      <w:tr w:rsidR="00B65799" w14:paraId="032973DC" w14:textId="77777777" w:rsidTr="00B65799">
        <w:trPr>
          <w:trHeight w:val="476"/>
        </w:trPr>
        <w:tc>
          <w:tcPr>
            <w:tcW w:w="2974" w:type="dxa"/>
          </w:tcPr>
          <w:p w14:paraId="407F9456" w14:textId="6B4EDFC0"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rsidRPr="00085876">
              <w:rPr>
                <w:rFonts w:ascii="Times New Roman" w:hAnsi="Times New Roman" w:cs="Times New Roman"/>
                <w:b/>
                <w:bCs/>
              </w:rPr>
              <w:t>Extension Points:</w:t>
            </w:r>
          </w:p>
        </w:tc>
        <w:tc>
          <w:tcPr>
            <w:tcW w:w="6741" w:type="dxa"/>
            <w:gridSpan w:val="2"/>
          </w:tcPr>
          <w:p w14:paraId="796A6ECC" w14:textId="503CC518"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rPr>
                <w:rFonts w:ascii="Times New Roman" w:hAnsi="Times New Roman" w:cs="Times New Roman"/>
              </w:rPr>
              <w:t>None</w:t>
            </w:r>
          </w:p>
        </w:tc>
      </w:tr>
      <w:tr w:rsidR="00B65799" w14:paraId="57EF38C7" w14:textId="77777777" w:rsidTr="00B65799">
        <w:trPr>
          <w:trHeight w:val="476"/>
        </w:trPr>
        <w:tc>
          <w:tcPr>
            <w:tcW w:w="2974" w:type="dxa"/>
          </w:tcPr>
          <w:p w14:paraId="4A96C897" w14:textId="69FDA239"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rsidRPr="00085876">
              <w:rPr>
                <w:rFonts w:ascii="Times New Roman" w:hAnsi="Times New Roman" w:cs="Times New Roman"/>
                <w:b/>
                <w:bCs/>
              </w:rPr>
              <w:t>Triggers:</w:t>
            </w:r>
          </w:p>
        </w:tc>
        <w:tc>
          <w:tcPr>
            <w:tcW w:w="6741" w:type="dxa"/>
            <w:gridSpan w:val="2"/>
          </w:tcPr>
          <w:p w14:paraId="159A34FB" w14:textId="6487E611"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rsidRPr="00085876">
              <w:rPr>
                <w:rFonts w:ascii="Times New Roman" w:hAnsi="Times New Roman" w:cs="Times New Roman"/>
              </w:rPr>
              <w:t>The Visitor enters a POI geofence boundary or successfully scans a POI QR code.</w:t>
            </w:r>
          </w:p>
        </w:tc>
      </w:tr>
      <w:tr w:rsidR="00B65799" w14:paraId="77AD860D" w14:textId="77777777" w:rsidTr="00B65799">
        <w:trPr>
          <w:trHeight w:val="476"/>
        </w:trPr>
        <w:tc>
          <w:tcPr>
            <w:tcW w:w="2974" w:type="dxa"/>
          </w:tcPr>
          <w:p w14:paraId="0F6221F5" w14:textId="169F8053"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rsidRPr="00085876">
              <w:rPr>
                <w:rFonts w:ascii="Times New Roman" w:hAnsi="Times New Roman" w:cs="Times New Roman"/>
                <w:b/>
                <w:bCs/>
              </w:rPr>
              <w:t>Assumptions:</w:t>
            </w:r>
          </w:p>
        </w:tc>
        <w:tc>
          <w:tcPr>
            <w:tcW w:w="6741" w:type="dxa"/>
            <w:gridSpan w:val="2"/>
          </w:tcPr>
          <w:p w14:paraId="42BD6A8D" w14:textId="5AD1D546"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rsidRPr="00085876">
              <w:rPr>
                <w:rFonts w:ascii="Times New Roman" w:hAnsi="Times New Roman" w:cs="Times New Roman"/>
              </w:rPr>
              <w:t>Device multimedia audio is enabled and speaker/earphones function properly.</w:t>
            </w:r>
          </w:p>
        </w:tc>
      </w:tr>
      <w:tr w:rsidR="00B65799" w14:paraId="164D228A" w14:textId="77777777" w:rsidTr="00B65799">
        <w:trPr>
          <w:trHeight w:val="476"/>
        </w:trPr>
        <w:tc>
          <w:tcPr>
            <w:tcW w:w="2974" w:type="dxa"/>
          </w:tcPr>
          <w:p w14:paraId="0583A8DA" w14:textId="106CD648"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rsidRPr="00085876">
              <w:rPr>
                <w:rFonts w:ascii="Times New Roman" w:hAnsi="Times New Roman" w:cs="Times New Roman"/>
                <w:b/>
                <w:bCs/>
              </w:rPr>
              <w:t>Preconditions:</w:t>
            </w:r>
          </w:p>
        </w:tc>
        <w:tc>
          <w:tcPr>
            <w:tcW w:w="6741" w:type="dxa"/>
            <w:gridSpan w:val="2"/>
          </w:tcPr>
          <w:p w14:paraId="26F168C5" w14:textId="743D84A0"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rsidRPr="00085876">
              <w:rPr>
                <w:rFonts w:ascii="Times New Roman" w:hAnsi="Times New Roman" w:cs="Times New Roman"/>
              </w:rPr>
              <w:t>The tour guide application is running in either the foreground or background.</w:t>
            </w:r>
          </w:p>
        </w:tc>
      </w:tr>
      <w:tr w:rsidR="00B65799" w14:paraId="10CFE374" w14:textId="77777777" w:rsidTr="00B65799">
        <w:trPr>
          <w:trHeight w:val="476"/>
        </w:trPr>
        <w:tc>
          <w:tcPr>
            <w:tcW w:w="2974" w:type="dxa"/>
          </w:tcPr>
          <w:p w14:paraId="2832BADC" w14:textId="30C1A9CE"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rsidRPr="00085876">
              <w:rPr>
                <w:rFonts w:ascii="Times New Roman" w:hAnsi="Times New Roman" w:cs="Times New Roman"/>
                <w:b/>
                <w:bCs/>
              </w:rPr>
              <w:t xml:space="preserve">Post Conditions: </w:t>
            </w:r>
          </w:p>
        </w:tc>
        <w:tc>
          <w:tcPr>
            <w:tcW w:w="6741" w:type="dxa"/>
            <w:gridSpan w:val="2"/>
          </w:tcPr>
          <w:p w14:paraId="3D3762A3" w14:textId="4D962544"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85876">
              <w:rPr>
                <w:rFonts w:ascii="Times New Roman" w:hAnsi="Times New Roman" w:cs="Times New Roman"/>
              </w:rPr>
              <w:t xml:space="preserve">The audio queue is updated according to priority, and the audio narration plays smoothly without collision. </w:t>
            </w:r>
          </w:p>
        </w:tc>
      </w:tr>
      <w:tr w:rsidR="00B65799" w14:paraId="2961F3F9" w14:textId="77777777" w:rsidTr="00B65799">
        <w:trPr>
          <w:trHeight w:val="476"/>
        </w:trPr>
        <w:tc>
          <w:tcPr>
            <w:tcW w:w="2974" w:type="dxa"/>
          </w:tcPr>
          <w:p w14:paraId="2223975D" w14:textId="1DC518D3"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lang w:val="vi-VN"/>
              </w:rPr>
            </w:pPr>
            <w:r>
              <w:rPr>
                <w:rFonts w:ascii="Times New Roman" w:hAnsi="Times New Roman" w:cs="Times New Roman"/>
                <w:b/>
                <w:bCs/>
              </w:rPr>
              <w:t>Reference</w:t>
            </w:r>
            <w:r>
              <w:rPr>
                <w:rFonts w:ascii="Times New Roman" w:hAnsi="Times New Roman" w:cs="Times New Roman"/>
                <w:b/>
                <w:bCs/>
                <w:lang w:val="vi-VN"/>
              </w:rPr>
              <w:t>:</w:t>
            </w:r>
          </w:p>
        </w:tc>
        <w:tc>
          <w:tcPr>
            <w:tcW w:w="6741" w:type="dxa"/>
            <w:gridSpan w:val="2"/>
          </w:tcPr>
          <w:p w14:paraId="4A7298EF" w14:textId="343D2407"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rsidRPr="00085876">
              <w:rPr>
                <w:rFonts w:ascii="Times New Roman" w:hAnsi="Times New Roman" w:cs="Times New Roman"/>
              </w:rPr>
              <w:t>Feature 4 (Smart Audio Manager), System Architecture Documentation</w:t>
            </w:r>
          </w:p>
        </w:tc>
      </w:tr>
      <w:tr w:rsidR="00B65799" w14:paraId="6225D7C2" w14:textId="77777777" w:rsidTr="00B65799">
        <w:trPr>
          <w:trHeight w:val="476"/>
        </w:trPr>
        <w:tc>
          <w:tcPr>
            <w:tcW w:w="2974" w:type="dxa"/>
          </w:tcPr>
          <w:p w14:paraId="2DD9678F" w14:textId="5A7F3F47"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lang w:val="vi-VN"/>
              </w:rPr>
            </w:pPr>
            <w:r w:rsidRPr="00085876">
              <w:rPr>
                <w:rFonts w:ascii="Times New Roman" w:hAnsi="Times New Roman" w:cs="Times New Roman"/>
                <w:b/>
                <w:bCs/>
              </w:rPr>
              <w:t>Author(s):</w:t>
            </w:r>
          </w:p>
        </w:tc>
        <w:tc>
          <w:tcPr>
            <w:tcW w:w="6741" w:type="dxa"/>
            <w:gridSpan w:val="2"/>
          </w:tcPr>
          <w:p w14:paraId="08669319" w14:textId="77777777"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r>
      <w:tr w:rsidR="00B65799" w14:paraId="76BE504B" w14:textId="77777777" w:rsidTr="00B65799">
        <w:trPr>
          <w:trHeight w:val="476"/>
        </w:trPr>
        <w:tc>
          <w:tcPr>
            <w:tcW w:w="2974" w:type="dxa"/>
          </w:tcPr>
          <w:p w14:paraId="688E6CEC" w14:textId="6C0D19D6"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rsidRPr="00085876">
              <w:rPr>
                <w:rFonts w:ascii="Times New Roman" w:hAnsi="Times New Roman" w:cs="Times New Roman"/>
                <w:b/>
                <w:bCs/>
              </w:rPr>
              <w:t>Date:</w:t>
            </w:r>
          </w:p>
        </w:tc>
        <w:tc>
          <w:tcPr>
            <w:tcW w:w="6741" w:type="dxa"/>
            <w:gridSpan w:val="2"/>
          </w:tcPr>
          <w:p w14:paraId="3AF57CB7" w14:textId="77777777"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p>
        </w:tc>
      </w:tr>
      <w:tr w:rsidR="00B65799" w14:paraId="30C151AD" w14:textId="77777777" w:rsidTr="006A27B0">
        <w:trPr>
          <w:trHeight w:val="476"/>
        </w:trPr>
        <w:tc>
          <w:tcPr>
            <w:tcW w:w="9715" w:type="dxa"/>
            <w:gridSpan w:val="3"/>
          </w:tcPr>
          <w:p w14:paraId="77CA8E48" w14:textId="29FD46A3"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rPr>
            </w:pPr>
            <w:r w:rsidRPr="00085876">
              <w:rPr>
                <w:rFonts w:ascii="Times New Roman" w:hAnsi="Times New Roman" w:cs="Times New Roman"/>
                <w:b/>
                <w:bCs/>
              </w:rPr>
              <w:t>Activity Diagram:</w:t>
            </w:r>
          </w:p>
        </w:tc>
      </w:tr>
      <w:tr w:rsidR="00B65799" w14:paraId="0797E00E" w14:textId="77777777" w:rsidTr="006A27B0">
        <w:trPr>
          <w:trHeight w:val="476"/>
        </w:trPr>
        <w:tc>
          <w:tcPr>
            <w:tcW w:w="9715" w:type="dxa"/>
            <w:gridSpan w:val="3"/>
          </w:tcPr>
          <w:p w14:paraId="4BB205DE" w14:textId="3D1D9545" w:rsidR="00B65799" w:rsidRPr="00085876" w:rsidRDefault="00B65799" w:rsidP="00B65799">
            <w:pPr>
              <w:tabs>
                <w:tab w:val="center" w:pos="4680"/>
                <w:tab w:val="left" w:pos="5040"/>
                <w:tab w:val="left" w:pos="5760"/>
                <w:tab w:val="left" w:pos="6480"/>
                <w:tab w:val="right" w:pos="9360"/>
              </w:tabs>
              <w:spacing w:line="276"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32F4525B" wp14:editId="1F849178">
                  <wp:extent cx="5943600" cy="7960360"/>
                  <wp:effectExtent l="0" t="0" r="0" b="2540"/>
                  <wp:docPr id="177376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69993" name="Picture 1773769993"/>
                          <pic:cNvPicPr/>
                        </pic:nvPicPr>
                        <pic:blipFill>
                          <a:blip r:embed="rId9">
                            <a:extLst>
                              <a:ext uri="{28A0092B-C50C-407E-A947-70E740481C1C}">
                                <a14:useLocalDpi xmlns:a14="http://schemas.microsoft.com/office/drawing/2010/main" val="0"/>
                              </a:ext>
                            </a:extLst>
                          </a:blip>
                          <a:stretch>
                            <a:fillRect/>
                          </a:stretch>
                        </pic:blipFill>
                        <pic:spPr>
                          <a:xfrm>
                            <a:off x="0" y="0"/>
                            <a:ext cx="5943600" cy="7960360"/>
                          </a:xfrm>
                          <a:prstGeom prst="rect">
                            <a:avLst/>
                          </a:prstGeom>
                        </pic:spPr>
                      </pic:pic>
                    </a:graphicData>
                  </a:graphic>
                </wp:inline>
              </w:drawing>
            </w:r>
          </w:p>
        </w:tc>
      </w:tr>
    </w:tbl>
    <w:p w14:paraId="54CCDC9C" w14:textId="77777777" w:rsidR="00DD6917"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rPr>
      </w:pPr>
      <w:r>
        <w:rPr>
          <w:rFonts w:ascii="Times New Roman" w:hAnsi="Times New Roman" w:cs="Times New Roman"/>
          <w:lang w:val="vi-VN"/>
        </w:rPr>
        <w:tab/>
      </w:r>
    </w:p>
    <w:tbl>
      <w:tblPr>
        <w:tblStyle w:val="TableGrid"/>
        <w:tblW w:w="9715" w:type="dxa"/>
        <w:tblLook w:val="04A0" w:firstRow="1" w:lastRow="0" w:firstColumn="1" w:lastColumn="0" w:noHBand="0" w:noVBand="1"/>
      </w:tblPr>
      <w:tblGrid>
        <w:gridCol w:w="4675"/>
        <w:gridCol w:w="2520"/>
        <w:gridCol w:w="2520"/>
      </w:tblGrid>
      <w:tr w:rsidR="00DD6917" w14:paraId="606123A1" w14:textId="77777777" w:rsidTr="00DD6917">
        <w:tc>
          <w:tcPr>
            <w:tcW w:w="4675" w:type="dxa"/>
          </w:tcPr>
          <w:p w14:paraId="22F763A0" w14:textId="18CCAB90" w:rsidR="00DD6917" w:rsidRP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rPr>
            </w:pPr>
            <w:r w:rsidRPr="00DD6917">
              <w:rPr>
                <w:rFonts w:ascii="Times New Roman" w:hAnsi="Times New Roman" w:cs="Times New Roman"/>
                <w:b/>
                <w:bCs/>
              </w:rPr>
              <w:lastRenderedPageBreak/>
              <w:t>Use Case Number:</w:t>
            </w:r>
          </w:p>
        </w:tc>
        <w:tc>
          <w:tcPr>
            <w:tcW w:w="5040" w:type="dxa"/>
            <w:gridSpan w:val="2"/>
          </w:tcPr>
          <w:p w14:paraId="07B5B158" w14:textId="4811E68E"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UC5</w:t>
            </w:r>
          </w:p>
        </w:tc>
      </w:tr>
      <w:tr w:rsidR="00DD6917" w14:paraId="37E8AB28" w14:textId="77777777" w:rsidTr="00DD6917">
        <w:tc>
          <w:tcPr>
            <w:tcW w:w="4675" w:type="dxa"/>
          </w:tcPr>
          <w:p w14:paraId="09A0CD34" w14:textId="7EDE64C3"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b/>
                <w:bCs/>
              </w:rPr>
              <w:t>Use Case Name:</w:t>
            </w:r>
          </w:p>
        </w:tc>
        <w:tc>
          <w:tcPr>
            <w:tcW w:w="5040" w:type="dxa"/>
            <w:gridSpan w:val="2"/>
          </w:tcPr>
          <w:p w14:paraId="78ED0513" w14:textId="68A4197E"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Deliver Multilingual and Multi-accent Audio</w:t>
            </w:r>
          </w:p>
        </w:tc>
      </w:tr>
      <w:tr w:rsidR="00DD6917" w14:paraId="475172DB" w14:textId="77777777" w:rsidTr="00DD6917">
        <w:tc>
          <w:tcPr>
            <w:tcW w:w="4675" w:type="dxa"/>
          </w:tcPr>
          <w:p w14:paraId="73FADDBE" w14:textId="34CC888C"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b/>
                <w:bCs/>
              </w:rPr>
              <w:t>Actor(s):</w:t>
            </w:r>
          </w:p>
        </w:tc>
        <w:tc>
          <w:tcPr>
            <w:tcW w:w="5040" w:type="dxa"/>
            <w:gridSpan w:val="2"/>
          </w:tcPr>
          <w:p w14:paraId="7A19B569" w14:textId="3A8F2F3F"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Visitor</w:t>
            </w:r>
          </w:p>
        </w:tc>
      </w:tr>
      <w:tr w:rsidR="00DD6917" w14:paraId="0197C3D9" w14:textId="77777777" w:rsidTr="00DD6917">
        <w:tc>
          <w:tcPr>
            <w:tcW w:w="4675" w:type="dxa"/>
          </w:tcPr>
          <w:p w14:paraId="1AB02330" w14:textId="259F3881"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b/>
                <w:bCs/>
              </w:rPr>
              <w:t>Maturity:</w:t>
            </w:r>
          </w:p>
        </w:tc>
        <w:tc>
          <w:tcPr>
            <w:tcW w:w="5040" w:type="dxa"/>
            <w:gridSpan w:val="2"/>
          </w:tcPr>
          <w:p w14:paraId="7242A3EE" w14:textId="70CAC814"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Focused</w:t>
            </w:r>
          </w:p>
        </w:tc>
      </w:tr>
      <w:tr w:rsidR="00DD6917" w14:paraId="4B313893" w14:textId="77777777" w:rsidTr="00DD6917">
        <w:tc>
          <w:tcPr>
            <w:tcW w:w="4675" w:type="dxa"/>
          </w:tcPr>
          <w:p w14:paraId="3640FBFA" w14:textId="684777F0"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b/>
                <w:bCs/>
              </w:rPr>
              <w:t>Summary:</w:t>
            </w:r>
            <w:r w:rsidRPr="0003321D">
              <w:rPr>
                <w:rFonts w:ascii="Times New Roman" w:hAnsi="Times New Roman" w:cs="Times New Roman"/>
              </w:rPr>
              <w:t xml:space="preserve"> </w:t>
            </w:r>
          </w:p>
        </w:tc>
        <w:tc>
          <w:tcPr>
            <w:tcW w:w="5040" w:type="dxa"/>
            <w:gridSpan w:val="2"/>
          </w:tcPr>
          <w:p w14:paraId="760F7CBC" w14:textId="50C86BDD"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Provides flexible audio narration tailored to the visitor's preferred language and regional accent (Northern / Central / Southern Vietnamese; or foreign language accents), delivering pre-recorded studio audio or dynamically synthesizing speech via Text-to-Speech (TTS) when recordings are unavailable.</w:t>
            </w:r>
          </w:p>
        </w:tc>
      </w:tr>
      <w:tr w:rsidR="00DD6917" w14:paraId="5713A64D" w14:textId="77777777" w:rsidTr="00657231">
        <w:trPr>
          <w:trHeight w:val="39"/>
        </w:trPr>
        <w:tc>
          <w:tcPr>
            <w:tcW w:w="4675" w:type="dxa"/>
            <w:vMerge w:val="restart"/>
          </w:tcPr>
          <w:p w14:paraId="3A54380B" w14:textId="54D3225B" w:rsidR="00DD6917" w:rsidRP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b/>
                <w:bCs/>
                <w:lang w:val="vi-VN"/>
              </w:rPr>
            </w:pPr>
            <w:r w:rsidRPr="00DD6917">
              <w:rPr>
                <w:rFonts w:ascii="Times New Roman" w:hAnsi="Times New Roman" w:cs="Times New Roman"/>
                <w:b/>
                <w:bCs/>
              </w:rPr>
              <w:t>Basic Course of Events:</w:t>
            </w:r>
          </w:p>
        </w:tc>
        <w:tc>
          <w:tcPr>
            <w:tcW w:w="2520" w:type="dxa"/>
          </w:tcPr>
          <w:p w14:paraId="7F8B5EE7" w14:textId="5608BB9D"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Style w:val="Strong"/>
                <w:rFonts w:ascii="Arial" w:hAnsi="Arial" w:cs="Arial"/>
                <w:b w:val="0"/>
                <w:bCs w:val="0"/>
              </w:rPr>
              <w:t>Actor Action</w:t>
            </w:r>
          </w:p>
        </w:tc>
        <w:tc>
          <w:tcPr>
            <w:tcW w:w="2520" w:type="dxa"/>
          </w:tcPr>
          <w:p w14:paraId="4BF6D344" w14:textId="28125A24"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3321D">
              <w:rPr>
                <w:rFonts w:ascii="Times New Roman" w:hAnsi="Times New Roman" w:cs="Times New Roman"/>
              </w:rPr>
              <w:t>System Response</w:t>
            </w:r>
          </w:p>
        </w:tc>
      </w:tr>
      <w:tr w:rsidR="00DD6917" w14:paraId="29C503A0" w14:textId="77777777" w:rsidTr="00657231">
        <w:trPr>
          <w:trHeight w:val="35"/>
        </w:trPr>
        <w:tc>
          <w:tcPr>
            <w:tcW w:w="4675" w:type="dxa"/>
            <w:vMerge/>
          </w:tcPr>
          <w:p w14:paraId="34935F3D" w14:textId="77777777" w:rsidR="00DD6917" w:rsidRP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rPr>
            </w:pPr>
          </w:p>
        </w:tc>
        <w:tc>
          <w:tcPr>
            <w:tcW w:w="2520" w:type="dxa"/>
          </w:tcPr>
          <w:p w14:paraId="0FF57149" w14:textId="2E0545E9"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1. The Visitor navigates to the Audio &amp; Language Settings screen in the application.</w:t>
            </w:r>
          </w:p>
        </w:tc>
        <w:tc>
          <w:tcPr>
            <w:tcW w:w="2520" w:type="dxa"/>
          </w:tcPr>
          <w:p w14:paraId="14B974DD" w14:textId="62271249"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p>
        </w:tc>
      </w:tr>
      <w:tr w:rsidR="00DD6917" w14:paraId="1CE555EC" w14:textId="77777777" w:rsidTr="00657231">
        <w:trPr>
          <w:trHeight w:val="35"/>
        </w:trPr>
        <w:tc>
          <w:tcPr>
            <w:tcW w:w="4675" w:type="dxa"/>
            <w:vMerge/>
          </w:tcPr>
          <w:p w14:paraId="0628D397" w14:textId="77777777" w:rsidR="00DD6917" w:rsidRP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rPr>
            </w:pPr>
          </w:p>
        </w:tc>
        <w:tc>
          <w:tcPr>
            <w:tcW w:w="2520" w:type="dxa"/>
          </w:tcPr>
          <w:p w14:paraId="3F1D4D30" w14:textId="77777777"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2520" w:type="dxa"/>
          </w:tcPr>
          <w:p w14:paraId="6749FFC0" w14:textId="60A879A8"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2. The system displays available languages along with regional accent options (Northern, Central, and Southern for Vietnamese; relevant accents for foreign languages).</w:t>
            </w:r>
          </w:p>
        </w:tc>
      </w:tr>
      <w:tr w:rsidR="00DD6917" w14:paraId="4C0B54DD" w14:textId="77777777" w:rsidTr="00657231">
        <w:trPr>
          <w:trHeight w:val="35"/>
        </w:trPr>
        <w:tc>
          <w:tcPr>
            <w:tcW w:w="4675" w:type="dxa"/>
            <w:vMerge/>
          </w:tcPr>
          <w:p w14:paraId="251E0B2A" w14:textId="77777777" w:rsidR="00DD6917" w:rsidRP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rPr>
            </w:pPr>
          </w:p>
        </w:tc>
        <w:tc>
          <w:tcPr>
            <w:tcW w:w="2520" w:type="dxa"/>
          </w:tcPr>
          <w:p w14:paraId="7A90B201" w14:textId="48AD5E3C"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3. The Visitor selects their preferred language and regional accent, then confirms the selection.</w:t>
            </w:r>
          </w:p>
        </w:tc>
        <w:tc>
          <w:tcPr>
            <w:tcW w:w="2520" w:type="dxa"/>
          </w:tcPr>
          <w:p w14:paraId="0C9F083A" w14:textId="00B9FFA3"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p>
        </w:tc>
      </w:tr>
      <w:tr w:rsidR="00DD6917" w14:paraId="3BADE0D8" w14:textId="77777777" w:rsidTr="00657231">
        <w:trPr>
          <w:trHeight w:val="35"/>
        </w:trPr>
        <w:tc>
          <w:tcPr>
            <w:tcW w:w="4675" w:type="dxa"/>
            <w:vMerge/>
          </w:tcPr>
          <w:p w14:paraId="69C37A2C" w14:textId="77777777" w:rsidR="00DD6917" w:rsidRP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rPr>
            </w:pPr>
          </w:p>
        </w:tc>
        <w:tc>
          <w:tcPr>
            <w:tcW w:w="2520" w:type="dxa"/>
          </w:tcPr>
          <w:p w14:paraId="5EF1E3B8" w14:textId="77777777"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2520" w:type="dxa"/>
          </w:tcPr>
          <w:p w14:paraId="0B32ECAA" w14:textId="18A7DF19"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4. The system stores the visitor's voice preferences in local storage.</w:t>
            </w:r>
          </w:p>
        </w:tc>
      </w:tr>
      <w:tr w:rsidR="00DD6917" w14:paraId="79DA930F" w14:textId="77777777" w:rsidTr="00657231">
        <w:trPr>
          <w:trHeight w:val="35"/>
        </w:trPr>
        <w:tc>
          <w:tcPr>
            <w:tcW w:w="4675" w:type="dxa"/>
            <w:vMerge/>
          </w:tcPr>
          <w:p w14:paraId="189782F5" w14:textId="77777777" w:rsidR="00DD6917" w:rsidRP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rPr>
            </w:pPr>
          </w:p>
        </w:tc>
        <w:tc>
          <w:tcPr>
            <w:tcW w:w="2520" w:type="dxa"/>
          </w:tcPr>
          <w:p w14:paraId="6230EFF4" w14:textId="77777777"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2520" w:type="dxa"/>
          </w:tcPr>
          <w:p w14:paraId="0787A53C" w14:textId="7A187339"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 xml:space="preserve">5. When a POI playback request is received, the system checks whether a pre-recorded professional </w:t>
            </w:r>
            <w:r w:rsidRPr="00DD6917">
              <w:rPr>
                <w:rFonts w:ascii="Times New Roman" w:hAnsi="Times New Roman" w:cs="Times New Roman"/>
              </w:rPr>
              <w:lastRenderedPageBreak/>
              <w:t>audio file matching the chosen configuration is available. A1</w:t>
            </w:r>
          </w:p>
        </w:tc>
      </w:tr>
      <w:tr w:rsidR="00DD6917" w14:paraId="706A5DAC" w14:textId="77777777" w:rsidTr="00657231">
        <w:trPr>
          <w:trHeight w:val="35"/>
        </w:trPr>
        <w:tc>
          <w:tcPr>
            <w:tcW w:w="4675" w:type="dxa"/>
            <w:vMerge/>
          </w:tcPr>
          <w:p w14:paraId="5148A35B" w14:textId="77777777" w:rsidR="00DD6917" w:rsidRP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rPr>
            </w:pPr>
          </w:p>
        </w:tc>
        <w:tc>
          <w:tcPr>
            <w:tcW w:w="2520" w:type="dxa"/>
          </w:tcPr>
          <w:p w14:paraId="794FC781" w14:textId="77777777"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2520" w:type="dxa"/>
          </w:tcPr>
          <w:p w14:paraId="6AAFAC1A" w14:textId="6933A0BE"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6. The system fetches/streams the matching pre-recorded audio file and forwards it to the Smart Audio Manager for playback.</w:t>
            </w:r>
          </w:p>
        </w:tc>
      </w:tr>
      <w:tr w:rsidR="00DD6917" w14:paraId="399318F8" w14:textId="77777777" w:rsidTr="00657231">
        <w:trPr>
          <w:trHeight w:val="35"/>
        </w:trPr>
        <w:tc>
          <w:tcPr>
            <w:tcW w:w="4675" w:type="dxa"/>
            <w:vMerge/>
          </w:tcPr>
          <w:p w14:paraId="3B9895D5" w14:textId="77777777" w:rsidR="00DD6917" w:rsidRP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rPr>
            </w:pPr>
          </w:p>
        </w:tc>
        <w:tc>
          <w:tcPr>
            <w:tcW w:w="2520" w:type="dxa"/>
          </w:tcPr>
          <w:p w14:paraId="37A2D594" w14:textId="77777777"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2520" w:type="dxa"/>
          </w:tcPr>
          <w:p w14:paraId="67B8DA14" w14:textId="07EC6BFC" w:rsidR="00DD6917" w:rsidRDefault="00DD6917" w:rsidP="00DD6917">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DD6917">
              <w:rPr>
                <w:rFonts w:ascii="Times New Roman" w:hAnsi="Times New Roman" w:cs="Times New Roman"/>
              </w:rPr>
              <w:t>7. The system confirms successful loading and begins audio output. The use case ends.</w:t>
            </w:r>
          </w:p>
        </w:tc>
      </w:tr>
      <w:tr w:rsidR="00995C09" w14:paraId="571E4CE6" w14:textId="77777777" w:rsidTr="00DD6917">
        <w:tc>
          <w:tcPr>
            <w:tcW w:w="4675" w:type="dxa"/>
          </w:tcPr>
          <w:p w14:paraId="34A1C264" w14:textId="77777777" w:rsidR="00995C09" w:rsidRPr="00085876"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rPr>
            </w:pPr>
            <w:r w:rsidRPr="00085876">
              <w:rPr>
                <w:rFonts w:ascii="Times New Roman" w:hAnsi="Times New Roman" w:cs="Times New Roman"/>
                <w:b/>
                <w:bCs/>
              </w:rPr>
              <w:t>Alternative Paths:</w:t>
            </w:r>
          </w:p>
          <w:p w14:paraId="27DFC692" w14:textId="77777777" w:rsidR="00995C09"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p>
        </w:tc>
        <w:tc>
          <w:tcPr>
            <w:tcW w:w="5040" w:type="dxa"/>
            <w:gridSpan w:val="2"/>
          </w:tcPr>
          <w:p w14:paraId="16C09540" w14:textId="77777777" w:rsidR="00995C09" w:rsidRPr="00995C09"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rPr>
            </w:pPr>
            <w:r w:rsidRPr="00995C09">
              <w:rPr>
                <w:rFonts w:ascii="Times New Roman" w:hAnsi="Times New Roman" w:cs="Times New Roman"/>
                <w:b/>
                <w:bCs/>
              </w:rPr>
              <w:t>A1.</w:t>
            </w:r>
            <w:r w:rsidRPr="00995C09">
              <w:rPr>
                <w:rFonts w:ascii="Times New Roman" w:hAnsi="Times New Roman" w:cs="Times New Roman"/>
              </w:rPr>
              <w:t xml:space="preserve"> At step 5, if no pre-recorded audio file exists for the chosen language/accent combination:</w:t>
            </w:r>
          </w:p>
          <w:p w14:paraId="752A7504" w14:textId="77777777" w:rsidR="00995C09" w:rsidRPr="00995C09" w:rsidRDefault="00995C09" w:rsidP="00995C09">
            <w:pPr>
              <w:numPr>
                <w:ilvl w:val="0"/>
                <w:numId w:val="2"/>
              </w:numPr>
              <w:tabs>
                <w:tab w:val="center" w:pos="4680"/>
                <w:tab w:val="left" w:pos="5040"/>
                <w:tab w:val="left" w:pos="5760"/>
                <w:tab w:val="left" w:pos="6480"/>
                <w:tab w:val="right" w:pos="9360"/>
              </w:tabs>
              <w:spacing w:line="276" w:lineRule="auto"/>
              <w:rPr>
                <w:rFonts w:ascii="Times New Roman" w:hAnsi="Times New Roman" w:cs="Times New Roman"/>
              </w:rPr>
            </w:pPr>
            <w:r w:rsidRPr="00995C09">
              <w:rPr>
                <w:rFonts w:ascii="Times New Roman" w:hAnsi="Times New Roman" w:cs="Times New Roman"/>
              </w:rPr>
              <w:t>The system retrieves the text script corresponding to the POI.</w:t>
            </w:r>
          </w:p>
          <w:p w14:paraId="78D80034" w14:textId="77777777" w:rsidR="00995C09" w:rsidRPr="00995C09" w:rsidRDefault="00995C09" w:rsidP="00995C09">
            <w:pPr>
              <w:numPr>
                <w:ilvl w:val="0"/>
                <w:numId w:val="2"/>
              </w:numPr>
              <w:tabs>
                <w:tab w:val="center" w:pos="4680"/>
                <w:tab w:val="left" w:pos="5040"/>
                <w:tab w:val="left" w:pos="5760"/>
                <w:tab w:val="left" w:pos="6480"/>
                <w:tab w:val="right" w:pos="9360"/>
              </w:tabs>
              <w:spacing w:line="276" w:lineRule="auto"/>
              <w:rPr>
                <w:rFonts w:ascii="Times New Roman" w:hAnsi="Times New Roman" w:cs="Times New Roman"/>
              </w:rPr>
            </w:pPr>
            <w:r w:rsidRPr="00995C09">
              <w:rPr>
                <w:rFonts w:ascii="Times New Roman" w:hAnsi="Times New Roman" w:cs="Times New Roman"/>
              </w:rPr>
              <w:t>The system invokes the Text-to-Speech (TTS) engine to synthesize the speech dynamically matching the requested language and accent.</w:t>
            </w:r>
          </w:p>
          <w:p w14:paraId="4ED18669" w14:textId="4F27D50B" w:rsidR="00995C09" w:rsidRPr="00F80D4C" w:rsidRDefault="00995C09" w:rsidP="00995C09">
            <w:pPr>
              <w:numPr>
                <w:ilvl w:val="0"/>
                <w:numId w:val="2"/>
              </w:numPr>
              <w:tabs>
                <w:tab w:val="center" w:pos="4680"/>
                <w:tab w:val="left" w:pos="5040"/>
                <w:tab w:val="left" w:pos="5760"/>
                <w:tab w:val="left" w:pos="6480"/>
                <w:tab w:val="right" w:pos="9360"/>
              </w:tabs>
              <w:spacing w:line="276" w:lineRule="auto"/>
              <w:rPr>
                <w:rFonts w:ascii="Times New Roman" w:hAnsi="Times New Roman" w:cs="Times New Roman"/>
              </w:rPr>
            </w:pPr>
            <w:r w:rsidRPr="00995C09">
              <w:rPr>
                <w:rFonts w:ascii="Times New Roman" w:hAnsi="Times New Roman" w:cs="Times New Roman"/>
              </w:rPr>
              <w:t>The system streams the generated audio to the Smart Audio Manager and proceeds to step 7 of the Basic Course of Events.</w:t>
            </w:r>
          </w:p>
        </w:tc>
      </w:tr>
      <w:tr w:rsidR="00995C09" w14:paraId="28A97634" w14:textId="77777777" w:rsidTr="00DD6917">
        <w:tc>
          <w:tcPr>
            <w:tcW w:w="4675" w:type="dxa"/>
          </w:tcPr>
          <w:p w14:paraId="17FC3722" w14:textId="11C52397" w:rsidR="00995C09"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7097E">
              <w:rPr>
                <w:b/>
                <w:bCs/>
              </w:rPr>
              <w:t>Exception Paths:</w:t>
            </w:r>
          </w:p>
        </w:tc>
        <w:tc>
          <w:tcPr>
            <w:tcW w:w="5040" w:type="dxa"/>
            <w:gridSpan w:val="2"/>
          </w:tcPr>
          <w:p w14:paraId="41DBCF38" w14:textId="4075FCCF" w:rsidR="00995C09"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667E36">
              <w:rPr>
                <w:rFonts w:ascii="Times New Roman" w:hAnsi="Times New Roman" w:cs="Times New Roman"/>
                <w:lang w:val="vi-VN"/>
              </w:rPr>
              <w:t>E1. If the device has no internet connection to fetch the audio file or contact the cloud TTS engine, and offline data is not cached, the system displays an alert message "Audio unavailable offline" and presents the written transcript on screen for the visitor to read manually.</w:t>
            </w:r>
          </w:p>
        </w:tc>
      </w:tr>
      <w:tr w:rsidR="00995C09" w14:paraId="24D914F0" w14:textId="77777777" w:rsidTr="00DD6917">
        <w:tc>
          <w:tcPr>
            <w:tcW w:w="4675" w:type="dxa"/>
          </w:tcPr>
          <w:p w14:paraId="4C6CA690" w14:textId="5408EAE4" w:rsidR="00995C09"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85876">
              <w:rPr>
                <w:rFonts w:ascii="Times New Roman" w:hAnsi="Times New Roman" w:cs="Times New Roman"/>
                <w:b/>
                <w:bCs/>
              </w:rPr>
              <w:t>Extension Points:</w:t>
            </w:r>
          </w:p>
        </w:tc>
        <w:tc>
          <w:tcPr>
            <w:tcW w:w="5040" w:type="dxa"/>
            <w:gridSpan w:val="2"/>
          </w:tcPr>
          <w:p w14:paraId="7F3EBCAC" w14:textId="2D851E14" w:rsidR="00995C09"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Pr>
                <w:rFonts w:ascii="Times New Roman" w:hAnsi="Times New Roman" w:cs="Times New Roman"/>
                <w:lang w:val="vi-VN"/>
              </w:rPr>
              <w:t>None</w:t>
            </w:r>
          </w:p>
        </w:tc>
      </w:tr>
      <w:tr w:rsidR="00995C09" w14:paraId="1D4BE904" w14:textId="77777777" w:rsidTr="00DD6917">
        <w:tc>
          <w:tcPr>
            <w:tcW w:w="4675" w:type="dxa"/>
          </w:tcPr>
          <w:p w14:paraId="3704F7CE" w14:textId="1CB9D29B" w:rsidR="00995C09"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85876">
              <w:rPr>
                <w:rFonts w:ascii="Times New Roman" w:hAnsi="Times New Roman" w:cs="Times New Roman"/>
                <w:b/>
                <w:bCs/>
              </w:rPr>
              <w:t>Triggers:</w:t>
            </w:r>
          </w:p>
        </w:tc>
        <w:tc>
          <w:tcPr>
            <w:tcW w:w="5040" w:type="dxa"/>
            <w:gridSpan w:val="2"/>
          </w:tcPr>
          <w:p w14:paraId="54A371A7" w14:textId="6131A9F8" w:rsidR="00995C09"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667E36">
              <w:rPr>
                <w:rFonts w:ascii="Times New Roman" w:hAnsi="Times New Roman" w:cs="Times New Roman"/>
              </w:rPr>
              <w:t>The Visitor modifies language/accent settings, or a POI audio playback is initiated.</w:t>
            </w:r>
          </w:p>
        </w:tc>
      </w:tr>
      <w:tr w:rsidR="00995C09" w14:paraId="4E79A2F9" w14:textId="77777777" w:rsidTr="00DD6917">
        <w:tc>
          <w:tcPr>
            <w:tcW w:w="4675" w:type="dxa"/>
          </w:tcPr>
          <w:p w14:paraId="0436EDA9" w14:textId="3883E99F" w:rsidR="00995C09"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85876">
              <w:rPr>
                <w:rFonts w:ascii="Times New Roman" w:hAnsi="Times New Roman" w:cs="Times New Roman"/>
                <w:b/>
                <w:bCs/>
              </w:rPr>
              <w:t>Assumptions:</w:t>
            </w:r>
          </w:p>
        </w:tc>
        <w:tc>
          <w:tcPr>
            <w:tcW w:w="5040" w:type="dxa"/>
            <w:gridSpan w:val="2"/>
          </w:tcPr>
          <w:p w14:paraId="4A483081" w14:textId="246EF709" w:rsidR="00995C09"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667E36">
              <w:rPr>
                <w:rFonts w:ascii="Times New Roman" w:hAnsi="Times New Roman" w:cs="Times New Roman"/>
              </w:rPr>
              <w:t>The device supports standard audio codecs and multimedia playback.</w:t>
            </w:r>
          </w:p>
        </w:tc>
      </w:tr>
      <w:tr w:rsidR="00995C09" w14:paraId="5CE3D0AC" w14:textId="77777777" w:rsidTr="00DD6917">
        <w:tc>
          <w:tcPr>
            <w:tcW w:w="4675" w:type="dxa"/>
          </w:tcPr>
          <w:p w14:paraId="2B6E09B1" w14:textId="04485DC6" w:rsidR="00995C09"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85876">
              <w:rPr>
                <w:rFonts w:ascii="Times New Roman" w:hAnsi="Times New Roman" w:cs="Times New Roman"/>
                <w:b/>
                <w:bCs/>
              </w:rPr>
              <w:t>Preconditions:</w:t>
            </w:r>
          </w:p>
        </w:tc>
        <w:tc>
          <w:tcPr>
            <w:tcW w:w="5040" w:type="dxa"/>
            <w:gridSpan w:val="2"/>
          </w:tcPr>
          <w:p w14:paraId="37769FF8" w14:textId="6F096C6B" w:rsidR="00995C09"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667E36">
              <w:rPr>
                <w:rFonts w:ascii="Times New Roman" w:hAnsi="Times New Roman" w:cs="Times New Roman"/>
              </w:rPr>
              <w:t>The Visitor has opened the mobile tour guide application.</w:t>
            </w:r>
          </w:p>
        </w:tc>
      </w:tr>
      <w:tr w:rsidR="00995C09" w14:paraId="4BB29E2E" w14:textId="77777777" w:rsidTr="00DD6917">
        <w:tc>
          <w:tcPr>
            <w:tcW w:w="4675" w:type="dxa"/>
          </w:tcPr>
          <w:p w14:paraId="71C890A0" w14:textId="71066496" w:rsidR="00995C09"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085876">
              <w:rPr>
                <w:rFonts w:ascii="Times New Roman" w:hAnsi="Times New Roman" w:cs="Times New Roman"/>
                <w:b/>
                <w:bCs/>
              </w:rPr>
              <w:t xml:space="preserve">Post Conditions: </w:t>
            </w:r>
          </w:p>
        </w:tc>
        <w:tc>
          <w:tcPr>
            <w:tcW w:w="5040" w:type="dxa"/>
            <w:gridSpan w:val="2"/>
          </w:tcPr>
          <w:p w14:paraId="36613ECA" w14:textId="46072E6D" w:rsidR="00995C09"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667E36">
              <w:rPr>
                <w:rFonts w:ascii="Times New Roman" w:hAnsi="Times New Roman" w:cs="Times New Roman"/>
              </w:rPr>
              <w:t>The POI narration is delivered to the visitor using their selected language and regional accent.</w:t>
            </w:r>
          </w:p>
        </w:tc>
      </w:tr>
      <w:tr w:rsidR="00995C09" w14:paraId="341369E9" w14:textId="77777777" w:rsidTr="00DD6917">
        <w:tc>
          <w:tcPr>
            <w:tcW w:w="4675" w:type="dxa"/>
          </w:tcPr>
          <w:p w14:paraId="4B654E1E" w14:textId="4CCB96BD" w:rsidR="00995C09" w:rsidRPr="00085876" w:rsidRDefault="00995C09" w:rsidP="00995C09">
            <w:pPr>
              <w:tabs>
                <w:tab w:val="center" w:pos="4680"/>
                <w:tab w:val="left" w:pos="5040"/>
                <w:tab w:val="left" w:pos="5760"/>
                <w:tab w:val="left" w:pos="6480"/>
                <w:tab w:val="right" w:pos="9360"/>
              </w:tabs>
              <w:spacing w:line="276" w:lineRule="auto"/>
              <w:rPr>
                <w:rFonts w:ascii="Times New Roman" w:hAnsi="Times New Roman" w:cs="Times New Roman"/>
                <w:b/>
                <w:bCs/>
              </w:rPr>
            </w:pPr>
            <w:r>
              <w:rPr>
                <w:rFonts w:ascii="Times New Roman" w:hAnsi="Times New Roman" w:cs="Times New Roman"/>
                <w:b/>
                <w:bCs/>
              </w:rPr>
              <w:lastRenderedPageBreak/>
              <w:t>Reference</w:t>
            </w:r>
            <w:r>
              <w:rPr>
                <w:rFonts w:ascii="Times New Roman" w:hAnsi="Times New Roman" w:cs="Times New Roman"/>
                <w:b/>
                <w:bCs/>
                <w:lang w:val="vi-VN"/>
              </w:rPr>
              <w:t>:</w:t>
            </w:r>
          </w:p>
        </w:tc>
        <w:tc>
          <w:tcPr>
            <w:tcW w:w="5040" w:type="dxa"/>
            <w:gridSpan w:val="2"/>
          </w:tcPr>
          <w:p w14:paraId="0872B842" w14:textId="10531DF0" w:rsidR="00995C09"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sidRPr="00667E36">
              <w:rPr>
                <w:rFonts w:ascii="Times New Roman" w:hAnsi="Times New Roman" w:cs="Times New Roman"/>
              </w:rPr>
              <w:t>Feature 5 (Multilingual &amp; Multi-accent Delivery), System Architecture Documentation</w:t>
            </w:r>
          </w:p>
        </w:tc>
      </w:tr>
      <w:tr w:rsidR="00667E36" w14:paraId="77575EF8" w14:textId="77777777" w:rsidTr="00DD6917">
        <w:tc>
          <w:tcPr>
            <w:tcW w:w="4675" w:type="dxa"/>
          </w:tcPr>
          <w:p w14:paraId="29721057" w14:textId="1311BFD1" w:rsidR="00667E36"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b/>
                <w:bCs/>
              </w:rPr>
            </w:pPr>
            <w:r w:rsidRPr="00667E36">
              <w:rPr>
                <w:rFonts w:ascii="Times New Roman" w:hAnsi="Times New Roman" w:cs="Times New Roman"/>
                <w:b/>
                <w:bCs/>
              </w:rPr>
              <w:t>Author(s):</w:t>
            </w:r>
          </w:p>
        </w:tc>
        <w:tc>
          <w:tcPr>
            <w:tcW w:w="5040" w:type="dxa"/>
            <w:gridSpan w:val="2"/>
          </w:tcPr>
          <w:p w14:paraId="17E99720" w14:textId="77777777" w:rsidR="00667E36" w:rsidRPr="00667E36"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rPr>
            </w:pPr>
          </w:p>
        </w:tc>
      </w:tr>
      <w:tr w:rsidR="00667E36" w14:paraId="3B178B3C" w14:textId="77777777" w:rsidTr="00DD6917">
        <w:tc>
          <w:tcPr>
            <w:tcW w:w="4675" w:type="dxa"/>
          </w:tcPr>
          <w:p w14:paraId="6DE340B5" w14:textId="0DCBA937" w:rsidR="00667E36"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b/>
                <w:bCs/>
              </w:rPr>
            </w:pPr>
            <w:r w:rsidRPr="00667E36">
              <w:rPr>
                <w:rFonts w:ascii="Times New Roman" w:hAnsi="Times New Roman" w:cs="Times New Roman"/>
                <w:b/>
                <w:bCs/>
              </w:rPr>
              <w:t>Date:</w:t>
            </w:r>
          </w:p>
        </w:tc>
        <w:tc>
          <w:tcPr>
            <w:tcW w:w="5040" w:type="dxa"/>
            <w:gridSpan w:val="2"/>
          </w:tcPr>
          <w:p w14:paraId="42366042" w14:textId="77777777" w:rsidR="00667E36" w:rsidRPr="00667E36"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rPr>
            </w:pPr>
          </w:p>
        </w:tc>
      </w:tr>
      <w:tr w:rsidR="00667E36" w14:paraId="1E43E666" w14:textId="77777777" w:rsidTr="00DD6917">
        <w:tc>
          <w:tcPr>
            <w:tcW w:w="4675" w:type="dxa"/>
          </w:tcPr>
          <w:p w14:paraId="11454CAC" w14:textId="4B33DD8F" w:rsidR="00667E36"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b/>
                <w:bCs/>
              </w:rPr>
            </w:pPr>
            <w:r w:rsidRPr="00667E36">
              <w:rPr>
                <w:rFonts w:ascii="Times New Roman" w:hAnsi="Times New Roman" w:cs="Times New Roman"/>
                <w:b/>
                <w:bCs/>
              </w:rPr>
              <w:t>Activity Diagram:</w:t>
            </w:r>
          </w:p>
        </w:tc>
        <w:tc>
          <w:tcPr>
            <w:tcW w:w="5040" w:type="dxa"/>
            <w:gridSpan w:val="2"/>
          </w:tcPr>
          <w:p w14:paraId="2A9B2E17" w14:textId="77777777" w:rsidR="00667E36" w:rsidRPr="00667E36" w:rsidRDefault="00667E36" w:rsidP="00995C09">
            <w:pPr>
              <w:tabs>
                <w:tab w:val="center" w:pos="4680"/>
                <w:tab w:val="left" w:pos="5040"/>
                <w:tab w:val="left" w:pos="5760"/>
                <w:tab w:val="left" w:pos="6480"/>
                <w:tab w:val="right" w:pos="9360"/>
              </w:tabs>
              <w:spacing w:line="276" w:lineRule="auto"/>
              <w:rPr>
                <w:rFonts w:ascii="Times New Roman" w:hAnsi="Times New Roman" w:cs="Times New Roman"/>
              </w:rPr>
            </w:pPr>
          </w:p>
        </w:tc>
      </w:tr>
      <w:tr w:rsidR="00667E36" w14:paraId="58C169B8" w14:textId="77777777" w:rsidTr="00667E36">
        <w:trPr>
          <w:trHeight w:val="161"/>
        </w:trPr>
        <w:tc>
          <w:tcPr>
            <w:tcW w:w="9715" w:type="dxa"/>
            <w:gridSpan w:val="3"/>
          </w:tcPr>
          <w:p w14:paraId="6D89C116" w14:textId="0DEAC785" w:rsidR="00667E36" w:rsidRPr="00667E36" w:rsidRDefault="00A77029" w:rsidP="00995C09">
            <w:pPr>
              <w:tabs>
                <w:tab w:val="center" w:pos="4680"/>
                <w:tab w:val="left" w:pos="5040"/>
                <w:tab w:val="left" w:pos="5760"/>
                <w:tab w:val="left" w:pos="6480"/>
                <w:tab w:val="right" w:pos="9360"/>
              </w:tabs>
              <w:spacing w:line="276" w:lineRule="auto"/>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02F50380" wp14:editId="56ABFCBB">
                  <wp:extent cx="5943600" cy="7960360"/>
                  <wp:effectExtent l="0" t="0" r="0" b="2540"/>
                  <wp:docPr id="347867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67560" name="Picture 3478675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960360"/>
                          </a:xfrm>
                          <a:prstGeom prst="rect">
                            <a:avLst/>
                          </a:prstGeom>
                        </pic:spPr>
                      </pic:pic>
                    </a:graphicData>
                  </a:graphic>
                </wp:inline>
              </w:drawing>
            </w:r>
          </w:p>
        </w:tc>
      </w:tr>
    </w:tbl>
    <w:p w14:paraId="2ADAE7AE" w14:textId="3BCD79F7" w:rsidR="00CD5720" w:rsidRDefault="00DC3A10"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p>
    <w:tbl>
      <w:tblPr>
        <w:tblpPr w:leftFromText="180" w:rightFromText="180" w:horzAnchor="margin" w:tblpXSpec="center" w:tblpY="-1440"/>
        <w:tblW w:w="11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
        <w:gridCol w:w="3957"/>
        <w:gridCol w:w="302"/>
        <w:gridCol w:w="3069"/>
        <w:gridCol w:w="42"/>
        <w:gridCol w:w="732"/>
        <w:gridCol w:w="1820"/>
        <w:gridCol w:w="973"/>
        <w:gridCol w:w="8"/>
        <w:gridCol w:w="104"/>
      </w:tblGrid>
      <w:tr w:rsidR="00F80D4C" w:rsidRPr="00F80D4C" w14:paraId="4F18DB55" w14:textId="77777777" w:rsidTr="00450050">
        <w:trPr>
          <w:gridBefore w:val="1"/>
          <w:gridAfter w:val="3"/>
          <w:wBefore w:w="113" w:type="dxa"/>
          <w:wAfter w:w="1085" w:type="dxa"/>
          <w:trHeight w:val="3437"/>
        </w:trPr>
        <w:tc>
          <w:tcPr>
            <w:tcW w:w="9922" w:type="dxa"/>
            <w:gridSpan w:val="6"/>
          </w:tcPr>
          <w:p w14:paraId="412F4FE5" w14:textId="178F0FA7" w:rsidR="00F80D4C" w:rsidRPr="00F80D4C" w:rsidRDefault="00F80D4C" w:rsidP="00450050">
            <w:pPr>
              <w:keepNext/>
              <w:widowControl w:val="0"/>
              <w:spacing w:before="120" w:after="60" w:line="240" w:lineRule="atLeast"/>
              <w:jc w:val="center"/>
              <w:outlineLvl w:val="0"/>
              <w:rPr>
                <w:rFonts w:ascii="Arial" w:eastAsia="Times New Roman" w:hAnsi="Arial" w:cs="Times New Roman"/>
                <w:b/>
                <w:kern w:val="0"/>
                <w14:ligatures w14:val="none"/>
              </w:rPr>
            </w:pPr>
            <w:r w:rsidRPr="00F80D4C">
              <w:rPr>
                <w:rFonts w:ascii="Arial" w:eastAsia="Times New Roman" w:hAnsi="Arial" w:cs="Times New Roman"/>
                <w:b/>
                <w:noProof/>
                <w:kern w:val="0"/>
                <w14:ligatures w14:val="none"/>
              </w:rPr>
              <w:lastRenderedPageBreak/>
              <w:drawing>
                <wp:inline distT="0" distB="0" distL="0" distR="0" wp14:anchorId="5913FDDC" wp14:editId="78E8D70D">
                  <wp:extent cx="5943600" cy="1694815"/>
                  <wp:effectExtent l="0" t="0" r="0" b="635"/>
                  <wp:docPr id="1943218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94815"/>
                          </a:xfrm>
                          <a:prstGeom prst="rect">
                            <a:avLst/>
                          </a:prstGeom>
                          <a:noFill/>
                          <a:ln>
                            <a:noFill/>
                          </a:ln>
                        </pic:spPr>
                      </pic:pic>
                    </a:graphicData>
                  </a:graphic>
                </wp:inline>
              </w:drawing>
            </w:r>
          </w:p>
        </w:tc>
      </w:tr>
      <w:tr w:rsidR="00F80D4C" w:rsidRPr="00F80D4C" w14:paraId="38FC8A75" w14:textId="77777777" w:rsidTr="00450050">
        <w:trPr>
          <w:gridBefore w:val="1"/>
          <w:wBefore w:w="113" w:type="dxa"/>
          <w:trHeight w:val="440"/>
        </w:trPr>
        <w:tc>
          <w:tcPr>
            <w:tcW w:w="4259" w:type="dxa"/>
            <w:gridSpan w:val="2"/>
          </w:tcPr>
          <w:p w14:paraId="07A32F3D"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 xml:space="preserve">Use Case Number:  </w:t>
            </w:r>
          </w:p>
        </w:tc>
        <w:tc>
          <w:tcPr>
            <w:tcW w:w="6748" w:type="dxa"/>
            <w:gridSpan w:val="7"/>
          </w:tcPr>
          <w:p w14:paraId="1A57E518" w14:textId="77777777" w:rsidR="00F80D4C" w:rsidRPr="00F80D4C" w:rsidRDefault="00F80D4C" w:rsidP="00450050">
            <w:pPr>
              <w:keepNext/>
              <w:widowControl w:val="0"/>
              <w:spacing w:before="120" w:after="60" w:line="240" w:lineRule="atLeast"/>
              <w:outlineLvl w:val="0"/>
              <w:rPr>
                <w:rFonts w:ascii="Arial" w:eastAsia="Times New Roman" w:hAnsi="Arial" w:cs="Times New Roman"/>
                <w:b/>
                <w:kern w:val="0"/>
                <w14:ligatures w14:val="none"/>
              </w:rPr>
            </w:pPr>
            <w:r w:rsidRPr="00F80D4C">
              <w:rPr>
                <w:rFonts w:ascii="Arial" w:eastAsia="Times New Roman" w:hAnsi="Arial" w:cs="Times New Roman"/>
                <w:b/>
                <w:kern w:val="0"/>
                <w14:ligatures w14:val="none"/>
              </w:rPr>
              <w:t>UC6</w:t>
            </w:r>
          </w:p>
        </w:tc>
      </w:tr>
      <w:tr w:rsidR="00F80D4C" w:rsidRPr="00F80D4C" w14:paraId="414A8AD5" w14:textId="77777777" w:rsidTr="00450050">
        <w:trPr>
          <w:gridBefore w:val="1"/>
          <w:wBefore w:w="113" w:type="dxa"/>
          <w:trHeight w:val="332"/>
        </w:trPr>
        <w:tc>
          <w:tcPr>
            <w:tcW w:w="4259" w:type="dxa"/>
            <w:gridSpan w:val="2"/>
          </w:tcPr>
          <w:p w14:paraId="4B5881F2"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Use Case Name:</w:t>
            </w:r>
          </w:p>
        </w:tc>
        <w:tc>
          <w:tcPr>
            <w:tcW w:w="6748" w:type="dxa"/>
            <w:gridSpan w:val="7"/>
          </w:tcPr>
          <w:p w14:paraId="1D7DF9C8"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kern w:val="0"/>
                <w14:ligatures w14:val="none"/>
              </w:rPr>
              <w:t>Centralized Content Management (CMS)</w:t>
            </w:r>
          </w:p>
          <w:p w14:paraId="04E43178"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3B149316" w14:textId="77777777" w:rsidTr="00450050">
        <w:trPr>
          <w:gridBefore w:val="1"/>
          <w:wBefore w:w="113" w:type="dxa"/>
          <w:trHeight w:val="377"/>
        </w:trPr>
        <w:tc>
          <w:tcPr>
            <w:tcW w:w="4259" w:type="dxa"/>
            <w:gridSpan w:val="2"/>
          </w:tcPr>
          <w:p w14:paraId="63BCD6BB"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Actor (s):</w:t>
            </w:r>
          </w:p>
        </w:tc>
        <w:tc>
          <w:tcPr>
            <w:tcW w:w="6748" w:type="dxa"/>
            <w:gridSpan w:val="7"/>
          </w:tcPr>
          <w:p w14:paraId="5E86BD77" w14:textId="77777777" w:rsidR="00F80D4C" w:rsidRPr="00F80D4C" w:rsidRDefault="00F80D4C" w:rsidP="00450050">
            <w:pPr>
              <w:widowControl w:val="0"/>
              <w:spacing w:after="0" w:line="240" w:lineRule="atLeast"/>
              <w:rPr>
                <w:rFonts w:ascii="Times New Roman" w:eastAsia="Times New Roman" w:hAnsi="Times New Roman" w:cs="Times New Roman"/>
                <w:iCs/>
                <w:kern w:val="0"/>
                <w:lang w:val="vi-VN"/>
                <w14:ligatures w14:val="none"/>
              </w:rPr>
            </w:pPr>
            <w:r w:rsidRPr="00F80D4C">
              <w:rPr>
                <w:rFonts w:ascii="Times New Roman" w:eastAsia="Times New Roman" w:hAnsi="Times New Roman" w:cs="Times New Roman"/>
                <w:iCs/>
                <w:kern w:val="0"/>
                <w14:ligatures w14:val="none"/>
              </w:rPr>
              <w:t>Administrator</w:t>
            </w:r>
          </w:p>
          <w:p w14:paraId="721F6FE5" w14:textId="77777777" w:rsidR="00F80D4C" w:rsidRPr="00F80D4C" w:rsidRDefault="00F80D4C" w:rsidP="00450050">
            <w:pPr>
              <w:widowControl w:val="0"/>
              <w:spacing w:after="0" w:line="240" w:lineRule="atLeast"/>
              <w:rPr>
                <w:rFonts w:ascii="Times New Roman" w:eastAsia="Times New Roman" w:hAnsi="Times New Roman" w:cs="Times New Roman"/>
                <w:iCs/>
                <w:kern w:val="0"/>
                <w:lang w:val="vi-VN"/>
                <w14:ligatures w14:val="none"/>
              </w:rPr>
            </w:pPr>
          </w:p>
        </w:tc>
      </w:tr>
      <w:tr w:rsidR="00F80D4C" w:rsidRPr="00F80D4C" w14:paraId="6650D1EA" w14:textId="77777777" w:rsidTr="00450050">
        <w:trPr>
          <w:gridBefore w:val="1"/>
          <w:wBefore w:w="113" w:type="dxa"/>
          <w:trHeight w:val="350"/>
        </w:trPr>
        <w:tc>
          <w:tcPr>
            <w:tcW w:w="4259" w:type="dxa"/>
            <w:gridSpan w:val="2"/>
          </w:tcPr>
          <w:p w14:paraId="1F5B863D"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 xml:space="preserve">Maturity: </w:t>
            </w:r>
          </w:p>
        </w:tc>
        <w:tc>
          <w:tcPr>
            <w:tcW w:w="6748" w:type="dxa"/>
            <w:gridSpan w:val="7"/>
          </w:tcPr>
          <w:p w14:paraId="1539A46F"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kern w:val="0"/>
                <w14:ligatures w14:val="none"/>
              </w:rPr>
              <w:t>Focused</w:t>
            </w:r>
          </w:p>
          <w:p w14:paraId="5F65FABB"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670504A5" w14:textId="77777777" w:rsidTr="00450050">
        <w:trPr>
          <w:gridBefore w:val="1"/>
          <w:wBefore w:w="113" w:type="dxa"/>
          <w:trHeight w:val="584"/>
        </w:trPr>
        <w:tc>
          <w:tcPr>
            <w:tcW w:w="4259" w:type="dxa"/>
            <w:gridSpan w:val="2"/>
          </w:tcPr>
          <w:p w14:paraId="4591F31F"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Summary:</w:t>
            </w:r>
          </w:p>
        </w:tc>
        <w:tc>
          <w:tcPr>
            <w:tcW w:w="6748" w:type="dxa"/>
            <w:gridSpan w:val="7"/>
          </w:tcPr>
          <w:p w14:paraId="0B28C26F"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r w:rsidRPr="00F80D4C">
              <w:rPr>
                <w:rFonts w:ascii="Times New Roman" w:eastAsia="Times New Roman" w:hAnsi="Times New Roman" w:cs="Times New Roman"/>
                <w:kern w:val="0"/>
                <w14:ligatures w14:val="none"/>
              </w:rPr>
              <w:t>Allows the administrator to manage system content, including adding, editing, and deleting POI coordinates, trigger radius, images, TTS scripts, tour links, and audio files.</w:t>
            </w:r>
          </w:p>
          <w:p w14:paraId="35B7CB74"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326A5A4F" w14:textId="77777777" w:rsidTr="00450050">
        <w:trPr>
          <w:gridBefore w:val="1"/>
          <w:wBefore w:w="113" w:type="dxa"/>
          <w:trHeight w:val="359"/>
        </w:trPr>
        <w:tc>
          <w:tcPr>
            <w:tcW w:w="4259" w:type="dxa"/>
            <w:gridSpan w:val="2"/>
            <w:vMerge w:val="restart"/>
          </w:tcPr>
          <w:p w14:paraId="4690102C"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Basic Course of Events:</w:t>
            </w:r>
          </w:p>
        </w:tc>
        <w:tc>
          <w:tcPr>
            <w:tcW w:w="3843" w:type="dxa"/>
            <w:gridSpan w:val="3"/>
          </w:tcPr>
          <w:p w14:paraId="1FC946D9" w14:textId="77777777" w:rsidR="00F80D4C" w:rsidRPr="00F80D4C" w:rsidRDefault="00F80D4C" w:rsidP="00450050">
            <w:pPr>
              <w:widowControl w:val="0"/>
              <w:spacing w:after="0" w:line="240" w:lineRule="atLeast"/>
              <w:rPr>
                <w:rFonts w:ascii="Times New Roman" w:eastAsia="Times New Roman" w:hAnsi="Times New Roman" w:cs="Times New Roman"/>
                <w:b/>
                <w:kern w:val="0"/>
                <w:lang w:val="vi-VN"/>
                <w14:ligatures w14:val="none"/>
              </w:rPr>
            </w:pPr>
            <w:r w:rsidRPr="00F80D4C">
              <w:rPr>
                <w:rFonts w:ascii="Times New Roman" w:eastAsia="Times New Roman" w:hAnsi="Times New Roman" w:cs="Times New Roman"/>
                <w:b/>
                <w:kern w:val="0"/>
                <w14:ligatures w14:val="none"/>
              </w:rPr>
              <w:t>Actor Action</w:t>
            </w:r>
          </w:p>
        </w:tc>
        <w:tc>
          <w:tcPr>
            <w:tcW w:w="2905" w:type="dxa"/>
            <w:gridSpan w:val="4"/>
          </w:tcPr>
          <w:p w14:paraId="07AFA4AA"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b/>
                <w:kern w:val="0"/>
                <w14:ligatures w14:val="none"/>
              </w:rPr>
              <w:t>System Response</w:t>
            </w:r>
          </w:p>
          <w:p w14:paraId="784CB937"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r>
      <w:tr w:rsidR="00F80D4C" w:rsidRPr="00F80D4C" w14:paraId="11732DF3" w14:textId="77777777" w:rsidTr="00450050">
        <w:trPr>
          <w:gridBefore w:val="1"/>
          <w:wBefore w:w="113" w:type="dxa"/>
          <w:trHeight w:val="602"/>
        </w:trPr>
        <w:tc>
          <w:tcPr>
            <w:tcW w:w="4259" w:type="dxa"/>
            <w:gridSpan w:val="2"/>
            <w:vMerge/>
          </w:tcPr>
          <w:p w14:paraId="35174EC2"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5A353BF2"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r w:rsidRPr="00F80D4C">
              <w:rPr>
                <w:rFonts w:ascii="Times New Roman" w:eastAsia="Times New Roman" w:hAnsi="Times New Roman" w:cs="Times New Roman"/>
                <w:kern w:val="0"/>
                <w14:ligatures w14:val="none"/>
              </w:rPr>
              <w:t>1. The Administrator logs into the CMS web portal and accesses the Content Management section</w:t>
            </w:r>
            <w:r w:rsidRPr="00F80D4C">
              <w:rPr>
                <w:rFonts w:ascii="Times New Roman" w:eastAsia="Times New Roman" w:hAnsi="Times New Roman" w:cs="Times New Roman"/>
                <w:kern w:val="0"/>
                <w:lang w:val="vi-VN"/>
                <w14:ligatures w14:val="none"/>
              </w:rPr>
              <w:t>.</w:t>
            </w:r>
          </w:p>
          <w:p w14:paraId="47499A17"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c>
          <w:tcPr>
            <w:tcW w:w="2905" w:type="dxa"/>
            <w:gridSpan w:val="4"/>
          </w:tcPr>
          <w:p w14:paraId="6DA942C3"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r>
      <w:tr w:rsidR="00F80D4C" w:rsidRPr="00F80D4C" w14:paraId="666F5BEB" w14:textId="77777777" w:rsidTr="00450050">
        <w:trPr>
          <w:gridBefore w:val="1"/>
          <w:wBefore w:w="113" w:type="dxa"/>
          <w:trHeight w:val="1052"/>
        </w:trPr>
        <w:tc>
          <w:tcPr>
            <w:tcW w:w="4259" w:type="dxa"/>
            <w:gridSpan w:val="2"/>
            <w:vMerge/>
          </w:tcPr>
          <w:p w14:paraId="0AB6878A"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177A7ED2"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c>
          <w:tcPr>
            <w:tcW w:w="2905" w:type="dxa"/>
            <w:gridSpan w:val="4"/>
          </w:tcPr>
          <w:p w14:paraId="515FEEEB"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b/>
                <w:bCs/>
                <w:kern w:val="0"/>
                <w14:ligatures w14:val="none"/>
              </w:rPr>
              <w:t>2.</w:t>
            </w:r>
            <w:r w:rsidRPr="00F80D4C">
              <w:rPr>
                <w:rFonts w:ascii="Times New Roman" w:eastAsia="Times New Roman" w:hAnsi="Times New Roman" w:cs="Times New Roman"/>
                <w:kern w:val="0"/>
                <w14:ligatures w14:val="none"/>
              </w:rPr>
              <w:t xml:space="preserve"> The system retrieves and displays the list of POIs, trigger radii, images, TTS scripts, tour links, and audio files. </w:t>
            </w:r>
          </w:p>
          <w:p w14:paraId="685D82CA"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4416D368" w14:textId="77777777" w:rsidTr="00450050">
        <w:trPr>
          <w:gridBefore w:val="1"/>
          <w:wBefore w:w="113" w:type="dxa"/>
          <w:trHeight w:val="728"/>
        </w:trPr>
        <w:tc>
          <w:tcPr>
            <w:tcW w:w="4259" w:type="dxa"/>
            <w:gridSpan w:val="2"/>
            <w:vMerge/>
          </w:tcPr>
          <w:p w14:paraId="59262CB9"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288E93B2"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b/>
                <w:bCs/>
                <w:kern w:val="0"/>
                <w14:ligatures w14:val="none"/>
              </w:rPr>
              <w:t>3.</w:t>
            </w:r>
            <w:r w:rsidRPr="00F80D4C">
              <w:rPr>
                <w:rFonts w:ascii="Times New Roman" w:eastAsia="Times New Roman" w:hAnsi="Times New Roman" w:cs="Times New Roman"/>
                <w:kern w:val="0"/>
                <w14:ligatures w14:val="none"/>
              </w:rPr>
              <w:t xml:space="preserve"> The Administrator adds or updates POI details (coordinates, radius, images, TTS scripts, audio files, tour links). </w:t>
            </w:r>
          </w:p>
          <w:p w14:paraId="00C4C904"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c>
          <w:tcPr>
            <w:tcW w:w="2905" w:type="dxa"/>
            <w:gridSpan w:val="4"/>
          </w:tcPr>
          <w:p w14:paraId="18605E85"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r>
      <w:tr w:rsidR="00F80D4C" w:rsidRPr="00F80D4C" w14:paraId="092AAD8E" w14:textId="77777777" w:rsidTr="00450050">
        <w:trPr>
          <w:gridBefore w:val="1"/>
          <w:wBefore w:w="113" w:type="dxa"/>
          <w:trHeight w:val="350"/>
        </w:trPr>
        <w:tc>
          <w:tcPr>
            <w:tcW w:w="4259" w:type="dxa"/>
            <w:gridSpan w:val="2"/>
            <w:vMerge/>
          </w:tcPr>
          <w:p w14:paraId="3AB91FE0"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6B08A37F"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r w:rsidRPr="00F80D4C">
              <w:rPr>
                <w:rFonts w:ascii="Times New Roman" w:eastAsia="Times New Roman" w:hAnsi="Times New Roman" w:cs="Times New Roman"/>
                <w:kern w:val="0"/>
                <w14:ligatures w14:val="none"/>
              </w:rPr>
              <w:t xml:space="preserve">4. The Administrator clicks </w:t>
            </w:r>
            <w:r w:rsidRPr="00F80D4C">
              <w:rPr>
                <w:rFonts w:ascii="Times New Roman" w:eastAsia="Times New Roman" w:hAnsi="Times New Roman" w:cs="Times New Roman"/>
                <w:b/>
                <w:bCs/>
                <w:kern w:val="0"/>
                <w14:ligatures w14:val="none"/>
              </w:rPr>
              <w:t>Save / Publish</w:t>
            </w:r>
            <w:r w:rsidRPr="00F80D4C">
              <w:rPr>
                <w:rFonts w:ascii="Times New Roman" w:eastAsia="Times New Roman" w:hAnsi="Times New Roman" w:cs="Times New Roman"/>
                <w:kern w:val="0"/>
                <w14:ligatures w14:val="none"/>
              </w:rPr>
              <w:t>.</w:t>
            </w:r>
          </w:p>
          <w:p w14:paraId="45753825"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c>
          <w:tcPr>
            <w:tcW w:w="2905" w:type="dxa"/>
            <w:gridSpan w:val="4"/>
          </w:tcPr>
          <w:p w14:paraId="3CF7CAC5"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r>
      <w:tr w:rsidR="00F80D4C" w:rsidRPr="00F80D4C" w14:paraId="2ACE2015" w14:textId="77777777" w:rsidTr="00450050">
        <w:trPr>
          <w:gridBefore w:val="1"/>
          <w:wBefore w:w="113" w:type="dxa"/>
          <w:trHeight w:val="836"/>
        </w:trPr>
        <w:tc>
          <w:tcPr>
            <w:tcW w:w="4259" w:type="dxa"/>
            <w:gridSpan w:val="2"/>
            <w:vMerge/>
          </w:tcPr>
          <w:p w14:paraId="4550C6B9"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46E49281"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c>
          <w:tcPr>
            <w:tcW w:w="2905" w:type="dxa"/>
            <w:gridSpan w:val="4"/>
          </w:tcPr>
          <w:p w14:paraId="49D53CE6" w14:textId="77777777" w:rsidR="00F80D4C" w:rsidRPr="00F80D4C" w:rsidRDefault="00F80D4C" w:rsidP="00450050">
            <w:pPr>
              <w:widowControl w:val="0"/>
              <w:spacing w:after="0" w:line="240" w:lineRule="atLeast"/>
              <w:rPr>
                <w:rFonts w:ascii="Times New Roman" w:eastAsia="Times New Roman" w:hAnsi="Times New Roman" w:cs="Times New Roman"/>
                <w:b/>
                <w:bCs/>
                <w:kern w:val="0"/>
                <w14:ligatures w14:val="none"/>
              </w:rPr>
            </w:pPr>
            <w:r w:rsidRPr="00F80D4C">
              <w:rPr>
                <w:rFonts w:ascii="Times New Roman" w:eastAsia="Times New Roman" w:hAnsi="Times New Roman" w:cs="Times New Roman"/>
                <w:kern w:val="0"/>
                <w14:ligatures w14:val="none"/>
              </w:rPr>
              <w:t xml:space="preserve">5. The system validates input data formats, spatial coordinates, and audio file limits. </w:t>
            </w:r>
            <w:r w:rsidRPr="00F80D4C">
              <w:rPr>
                <w:rFonts w:ascii="Times New Roman" w:eastAsia="Times New Roman" w:hAnsi="Times New Roman" w:cs="Times New Roman"/>
                <w:b/>
                <w:bCs/>
                <w:kern w:val="0"/>
                <w14:ligatures w14:val="none"/>
              </w:rPr>
              <w:t>E1, E2, E3</w:t>
            </w:r>
          </w:p>
          <w:p w14:paraId="148E1BD3"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r>
      <w:tr w:rsidR="00F80D4C" w:rsidRPr="00F80D4C" w14:paraId="4E60F39B" w14:textId="77777777" w:rsidTr="00450050">
        <w:trPr>
          <w:gridBefore w:val="1"/>
          <w:wBefore w:w="113" w:type="dxa"/>
          <w:trHeight w:val="854"/>
        </w:trPr>
        <w:tc>
          <w:tcPr>
            <w:tcW w:w="4259" w:type="dxa"/>
            <w:gridSpan w:val="2"/>
            <w:vMerge/>
          </w:tcPr>
          <w:p w14:paraId="40B18279"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74E72250"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2905" w:type="dxa"/>
            <w:gridSpan w:val="4"/>
          </w:tcPr>
          <w:p w14:paraId="621C4667"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b/>
                <w:bCs/>
                <w:kern w:val="0"/>
                <w14:ligatures w14:val="none"/>
              </w:rPr>
              <w:t>6.</w:t>
            </w:r>
            <w:r w:rsidRPr="00F80D4C">
              <w:rPr>
                <w:rFonts w:ascii="Times New Roman" w:eastAsia="Times New Roman" w:hAnsi="Times New Roman" w:cs="Times New Roman"/>
                <w:kern w:val="0"/>
                <w14:ligatures w14:val="none"/>
              </w:rPr>
              <w:t xml:space="preserve"> The system updates the central database and displays a "Content updated successfully" message</w:t>
            </w:r>
            <w:r w:rsidRPr="00F80D4C">
              <w:rPr>
                <w:rFonts w:ascii="Times New Roman" w:eastAsia="Times New Roman" w:hAnsi="Times New Roman" w:cs="Times New Roman"/>
                <w:kern w:val="0"/>
                <w:lang w:val="vi-VN"/>
                <w14:ligatures w14:val="none"/>
              </w:rPr>
              <w:t>.</w:t>
            </w:r>
          </w:p>
          <w:p w14:paraId="71C5DA9F"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r>
      <w:tr w:rsidR="00F80D4C" w:rsidRPr="00F80D4C" w14:paraId="5DD463AD" w14:textId="77777777" w:rsidTr="00450050">
        <w:trPr>
          <w:gridBefore w:val="1"/>
          <w:wBefore w:w="113" w:type="dxa"/>
          <w:trHeight w:val="368"/>
        </w:trPr>
        <w:tc>
          <w:tcPr>
            <w:tcW w:w="4259" w:type="dxa"/>
            <w:gridSpan w:val="2"/>
            <w:vMerge w:val="restart"/>
          </w:tcPr>
          <w:p w14:paraId="786E663C"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Alternative Paths:</w:t>
            </w:r>
          </w:p>
        </w:tc>
        <w:tc>
          <w:tcPr>
            <w:tcW w:w="6748" w:type="dxa"/>
            <w:gridSpan w:val="7"/>
          </w:tcPr>
          <w:p w14:paraId="3E54FF56"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r w:rsidRPr="00F80D4C">
              <w:rPr>
                <w:rFonts w:ascii="Times New Roman" w:eastAsia="Times New Roman" w:hAnsi="Times New Roman" w:cs="Times New Roman"/>
                <w:b/>
                <w:kern w:val="0"/>
                <w14:ligatures w14:val="none"/>
              </w:rPr>
              <w:t>A1.</w:t>
            </w:r>
            <w:r w:rsidRPr="00F80D4C">
              <w:rPr>
                <w:rFonts w:ascii="Times New Roman" w:eastAsia="Times New Roman" w:hAnsi="Times New Roman" w:cs="Times New Roman"/>
                <w:b/>
                <w:kern w:val="0"/>
                <w:lang w:val="vi-VN"/>
                <w14:ligatures w14:val="none"/>
              </w:rPr>
              <w:t xml:space="preserve"> </w:t>
            </w:r>
            <w:r w:rsidRPr="00F80D4C">
              <w:rPr>
                <w:rFonts w:ascii="Times New Roman" w:eastAsia="Times New Roman" w:hAnsi="Times New Roman" w:cs="Times New Roman"/>
                <w:bCs/>
                <w:kern w:val="0"/>
                <w14:ligatures w14:val="none"/>
              </w:rPr>
              <w:t>Delete or Unpublish Content</w:t>
            </w:r>
          </w:p>
        </w:tc>
      </w:tr>
      <w:tr w:rsidR="00F80D4C" w:rsidRPr="00F80D4C" w14:paraId="67FADFF4" w14:textId="77777777" w:rsidTr="00450050">
        <w:trPr>
          <w:gridBefore w:val="1"/>
          <w:wBefore w:w="113" w:type="dxa"/>
          <w:trHeight w:val="350"/>
        </w:trPr>
        <w:tc>
          <w:tcPr>
            <w:tcW w:w="4259" w:type="dxa"/>
            <w:gridSpan w:val="2"/>
            <w:vMerge/>
          </w:tcPr>
          <w:p w14:paraId="3800D118"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1262591E"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Actor Action</w:t>
            </w:r>
          </w:p>
          <w:p w14:paraId="62018DBE"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2905" w:type="dxa"/>
            <w:gridSpan w:val="4"/>
          </w:tcPr>
          <w:p w14:paraId="70A7948D"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System Response</w:t>
            </w:r>
          </w:p>
        </w:tc>
      </w:tr>
      <w:tr w:rsidR="00F80D4C" w:rsidRPr="00F80D4C" w14:paraId="3553AE28" w14:textId="77777777" w:rsidTr="00450050">
        <w:trPr>
          <w:gridBefore w:val="1"/>
          <w:wBefore w:w="113" w:type="dxa"/>
          <w:trHeight w:val="620"/>
        </w:trPr>
        <w:tc>
          <w:tcPr>
            <w:tcW w:w="4259" w:type="dxa"/>
            <w:gridSpan w:val="2"/>
            <w:vMerge/>
          </w:tcPr>
          <w:p w14:paraId="1E6E81DD"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1078B62F" w14:textId="77777777" w:rsidR="00F80D4C" w:rsidRPr="00F80D4C" w:rsidRDefault="00F80D4C" w:rsidP="00450050">
            <w:pPr>
              <w:widowControl w:val="0"/>
              <w:spacing w:after="0" w:line="240" w:lineRule="atLeast"/>
              <w:rPr>
                <w:rFonts w:ascii="Times New Roman" w:eastAsia="Times New Roman" w:hAnsi="Times New Roman" w:cs="Times New Roman"/>
                <w:bCs/>
                <w:kern w:val="0"/>
                <w:lang w:val="vi-VN"/>
                <w14:ligatures w14:val="none"/>
              </w:rPr>
            </w:pPr>
            <w:r w:rsidRPr="00F80D4C">
              <w:rPr>
                <w:rFonts w:ascii="Times New Roman" w:eastAsia="Times New Roman" w:hAnsi="Times New Roman" w:cs="Times New Roman"/>
                <w:bCs/>
                <w:kern w:val="0"/>
                <w14:ligatures w14:val="none"/>
              </w:rPr>
              <w:t>1. The Administrator selects a POI, audio file, or tour link to remove</w:t>
            </w:r>
            <w:r w:rsidRPr="00F80D4C">
              <w:rPr>
                <w:rFonts w:ascii="Times New Roman" w:eastAsia="Times New Roman" w:hAnsi="Times New Roman" w:cs="Times New Roman"/>
                <w:bCs/>
                <w:kern w:val="0"/>
                <w:lang w:val="vi-VN"/>
                <w14:ligatures w14:val="none"/>
              </w:rPr>
              <w:t>.</w:t>
            </w:r>
          </w:p>
        </w:tc>
        <w:tc>
          <w:tcPr>
            <w:tcW w:w="2905" w:type="dxa"/>
            <w:gridSpan w:val="4"/>
          </w:tcPr>
          <w:p w14:paraId="01F1D3B6"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r>
      <w:tr w:rsidR="00F80D4C" w:rsidRPr="00F80D4C" w14:paraId="09D8BE0B" w14:textId="77777777" w:rsidTr="00450050">
        <w:trPr>
          <w:gridBefore w:val="1"/>
          <w:wBefore w:w="113" w:type="dxa"/>
          <w:trHeight w:val="611"/>
        </w:trPr>
        <w:tc>
          <w:tcPr>
            <w:tcW w:w="4259" w:type="dxa"/>
            <w:gridSpan w:val="2"/>
            <w:vMerge/>
          </w:tcPr>
          <w:p w14:paraId="664D017C"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333ED16F"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2905" w:type="dxa"/>
            <w:gridSpan w:val="4"/>
          </w:tcPr>
          <w:p w14:paraId="0BF54B92" w14:textId="77777777" w:rsidR="00F80D4C" w:rsidRPr="00F80D4C" w:rsidRDefault="00F80D4C" w:rsidP="00450050">
            <w:pPr>
              <w:widowControl w:val="0"/>
              <w:spacing w:after="0" w:line="240" w:lineRule="atLeast"/>
              <w:rPr>
                <w:rFonts w:ascii="Times New Roman" w:eastAsia="Times New Roman" w:hAnsi="Times New Roman" w:cs="Times New Roman"/>
                <w:bCs/>
                <w:kern w:val="0"/>
                <w14:ligatures w14:val="none"/>
              </w:rPr>
            </w:pPr>
            <w:r w:rsidRPr="00F80D4C">
              <w:rPr>
                <w:rFonts w:ascii="Times New Roman" w:eastAsia="Times New Roman" w:hAnsi="Times New Roman" w:cs="Times New Roman"/>
                <w:bCs/>
                <w:kern w:val="0"/>
                <w14:ligatures w14:val="none"/>
              </w:rPr>
              <w:t>2. The system prompts for deletion confirmation.</w:t>
            </w:r>
          </w:p>
          <w:p w14:paraId="5C60D503" w14:textId="77777777" w:rsidR="00F80D4C" w:rsidRPr="00F80D4C" w:rsidRDefault="00F80D4C" w:rsidP="00450050">
            <w:pPr>
              <w:widowControl w:val="0"/>
              <w:spacing w:after="0" w:line="240" w:lineRule="atLeast"/>
              <w:rPr>
                <w:rFonts w:ascii="Times New Roman" w:eastAsia="Times New Roman" w:hAnsi="Times New Roman" w:cs="Times New Roman"/>
                <w:b/>
                <w:bCs/>
                <w:kern w:val="0"/>
                <w14:ligatures w14:val="none"/>
              </w:rPr>
            </w:pPr>
          </w:p>
        </w:tc>
      </w:tr>
      <w:tr w:rsidR="00F80D4C" w:rsidRPr="00F80D4C" w14:paraId="6E09F056" w14:textId="77777777" w:rsidTr="00450050">
        <w:trPr>
          <w:gridBefore w:val="1"/>
          <w:wBefore w:w="113" w:type="dxa"/>
          <w:trHeight w:val="800"/>
        </w:trPr>
        <w:tc>
          <w:tcPr>
            <w:tcW w:w="4259" w:type="dxa"/>
            <w:gridSpan w:val="2"/>
            <w:vMerge/>
          </w:tcPr>
          <w:p w14:paraId="5AFF5954"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1112C13D" w14:textId="77777777" w:rsidR="00F80D4C" w:rsidRPr="00F80D4C" w:rsidRDefault="00F80D4C" w:rsidP="00450050">
            <w:pPr>
              <w:widowControl w:val="0"/>
              <w:spacing w:after="0" w:line="240" w:lineRule="atLeast"/>
              <w:rPr>
                <w:rFonts w:ascii="Times New Roman" w:eastAsia="Times New Roman" w:hAnsi="Times New Roman" w:cs="Times New Roman"/>
                <w:bCs/>
                <w:kern w:val="0"/>
                <w14:ligatures w14:val="none"/>
              </w:rPr>
            </w:pPr>
            <w:r w:rsidRPr="00F80D4C">
              <w:rPr>
                <w:rFonts w:ascii="Times New Roman" w:eastAsia="Times New Roman" w:hAnsi="Times New Roman" w:cs="Times New Roman"/>
                <w:bCs/>
                <w:kern w:val="0"/>
                <w14:ligatures w14:val="none"/>
              </w:rPr>
              <w:t>3. The Administrator confirms the deletion.</w:t>
            </w:r>
          </w:p>
        </w:tc>
        <w:tc>
          <w:tcPr>
            <w:tcW w:w="2905" w:type="dxa"/>
            <w:gridSpan w:val="4"/>
          </w:tcPr>
          <w:p w14:paraId="178BECD9"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r>
      <w:tr w:rsidR="00F80D4C" w:rsidRPr="00F80D4C" w14:paraId="2ECF9C4E" w14:textId="77777777" w:rsidTr="00450050">
        <w:trPr>
          <w:gridBefore w:val="1"/>
          <w:wBefore w:w="113" w:type="dxa"/>
          <w:trHeight w:val="530"/>
        </w:trPr>
        <w:tc>
          <w:tcPr>
            <w:tcW w:w="4259" w:type="dxa"/>
            <w:gridSpan w:val="2"/>
            <w:vMerge/>
          </w:tcPr>
          <w:p w14:paraId="0E55F33B"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3843" w:type="dxa"/>
            <w:gridSpan w:val="3"/>
          </w:tcPr>
          <w:p w14:paraId="1260C5C6"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c>
          <w:tcPr>
            <w:tcW w:w="2905" w:type="dxa"/>
            <w:gridSpan w:val="4"/>
          </w:tcPr>
          <w:p w14:paraId="258FFE45" w14:textId="77777777" w:rsidR="00F80D4C" w:rsidRPr="00F80D4C" w:rsidRDefault="00F80D4C" w:rsidP="00450050">
            <w:pPr>
              <w:widowControl w:val="0"/>
              <w:spacing w:after="0" w:line="240" w:lineRule="atLeast"/>
              <w:rPr>
                <w:rFonts w:ascii="Times New Roman" w:eastAsia="Times New Roman" w:hAnsi="Times New Roman" w:cs="Times New Roman"/>
                <w:bCs/>
                <w:kern w:val="0"/>
                <w14:ligatures w14:val="none"/>
              </w:rPr>
            </w:pPr>
            <w:r w:rsidRPr="00F80D4C">
              <w:rPr>
                <w:rFonts w:ascii="Times New Roman" w:eastAsia="Times New Roman" w:hAnsi="Times New Roman" w:cs="Times New Roman"/>
                <w:bCs/>
                <w:kern w:val="0"/>
                <w14:ligatures w14:val="none"/>
              </w:rPr>
              <w:t>Return to step 2 of the Basic Course of Events.</w:t>
            </w:r>
          </w:p>
          <w:p w14:paraId="201A5F88" w14:textId="77777777" w:rsidR="00F80D4C" w:rsidRPr="00F80D4C" w:rsidRDefault="00F80D4C" w:rsidP="00450050">
            <w:pPr>
              <w:widowControl w:val="0"/>
              <w:spacing w:after="0" w:line="240" w:lineRule="atLeast"/>
              <w:rPr>
                <w:rFonts w:ascii="Times New Roman" w:eastAsia="Times New Roman" w:hAnsi="Times New Roman" w:cs="Times New Roman"/>
                <w:bCs/>
                <w:kern w:val="0"/>
                <w14:ligatures w14:val="none"/>
              </w:rPr>
            </w:pPr>
          </w:p>
        </w:tc>
      </w:tr>
      <w:tr w:rsidR="00F80D4C" w:rsidRPr="00F80D4C" w14:paraId="023CDF0E" w14:textId="77777777" w:rsidTr="00450050">
        <w:trPr>
          <w:gridBefore w:val="1"/>
          <w:wBefore w:w="113" w:type="dxa"/>
          <w:trHeight w:val="611"/>
        </w:trPr>
        <w:tc>
          <w:tcPr>
            <w:tcW w:w="4259" w:type="dxa"/>
            <w:gridSpan w:val="2"/>
            <w:vMerge/>
          </w:tcPr>
          <w:p w14:paraId="6DAC2324"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6748" w:type="dxa"/>
            <w:gridSpan w:val="7"/>
          </w:tcPr>
          <w:p w14:paraId="7FCD0EDD" w14:textId="77777777" w:rsidR="00F80D4C" w:rsidRPr="00F80D4C" w:rsidRDefault="00F80D4C" w:rsidP="00450050">
            <w:pPr>
              <w:widowControl w:val="0"/>
              <w:spacing w:after="0" w:line="240" w:lineRule="atLeast"/>
              <w:rPr>
                <w:rFonts w:ascii="Times New Roman" w:eastAsia="Times New Roman" w:hAnsi="Times New Roman" w:cs="Times New Roman"/>
                <w:bCs/>
                <w:kern w:val="0"/>
                <w14:ligatures w14:val="none"/>
              </w:rPr>
            </w:pPr>
            <w:r w:rsidRPr="00F80D4C">
              <w:rPr>
                <w:rFonts w:ascii="Times New Roman" w:eastAsia="Times New Roman" w:hAnsi="Times New Roman" w:cs="Times New Roman"/>
                <w:b/>
                <w:bCs/>
                <w:kern w:val="0"/>
                <w14:ligatures w14:val="none"/>
              </w:rPr>
              <w:t>A2.</w:t>
            </w:r>
            <w:r w:rsidRPr="00F80D4C">
              <w:rPr>
                <w:rFonts w:ascii="Times New Roman" w:eastAsia="Times New Roman" w:hAnsi="Times New Roman" w:cs="Times New Roman"/>
                <w:bCs/>
                <w:kern w:val="0"/>
                <w14:ligatures w14:val="none"/>
              </w:rPr>
              <w:t xml:space="preserve"> The Administrator has the ability to "Cancel" changes to return the content form to its previously saved state. Returns to step 2 of Basic Course of Events.</w:t>
            </w:r>
          </w:p>
          <w:p w14:paraId="78C03EF9" w14:textId="77777777" w:rsidR="00F80D4C" w:rsidRPr="00F80D4C" w:rsidRDefault="00F80D4C" w:rsidP="00450050">
            <w:pPr>
              <w:widowControl w:val="0"/>
              <w:spacing w:after="0" w:line="240" w:lineRule="atLeast"/>
              <w:rPr>
                <w:rFonts w:ascii="Times New Roman" w:eastAsia="Times New Roman" w:hAnsi="Times New Roman" w:cs="Times New Roman"/>
                <w:bCs/>
                <w:kern w:val="0"/>
                <w:lang w:val="vi-VN"/>
                <w14:ligatures w14:val="none"/>
              </w:rPr>
            </w:pPr>
          </w:p>
        </w:tc>
      </w:tr>
      <w:tr w:rsidR="00F80D4C" w:rsidRPr="00F80D4C" w14:paraId="5D1D6F5E" w14:textId="77777777" w:rsidTr="00450050">
        <w:trPr>
          <w:gridBefore w:val="1"/>
          <w:wBefore w:w="113" w:type="dxa"/>
          <w:trHeight w:val="539"/>
        </w:trPr>
        <w:tc>
          <w:tcPr>
            <w:tcW w:w="4259" w:type="dxa"/>
            <w:gridSpan w:val="2"/>
            <w:vMerge/>
          </w:tcPr>
          <w:p w14:paraId="7445D4A7"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6748" w:type="dxa"/>
            <w:gridSpan w:val="7"/>
          </w:tcPr>
          <w:p w14:paraId="35FC1032"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b/>
                <w:bCs/>
                <w:kern w:val="0"/>
                <w14:ligatures w14:val="none"/>
              </w:rPr>
              <w:t>A3.</w:t>
            </w:r>
            <w:r w:rsidRPr="00F80D4C">
              <w:rPr>
                <w:rFonts w:ascii="Times New Roman" w:eastAsia="Times New Roman" w:hAnsi="Times New Roman" w:cs="Times New Roman"/>
                <w:kern w:val="0"/>
                <w14:ligatures w14:val="none"/>
              </w:rPr>
              <w:t xml:space="preserve"> The Administrator has the ability to preview the generated TTS script audio before publishing.</w:t>
            </w:r>
          </w:p>
          <w:p w14:paraId="22060C95"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001F7577" w14:textId="77777777" w:rsidTr="00450050">
        <w:trPr>
          <w:gridBefore w:val="1"/>
          <w:wBefore w:w="113" w:type="dxa"/>
          <w:trHeight w:val="63"/>
        </w:trPr>
        <w:tc>
          <w:tcPr>
            <w:tcW w:w="4259" w:type="dxa"/>
            <w:gridSpan w:val="2"/>
            <w:vMerge/>
          </w:tcPr>
          <w:p w14:paraId="4D464EAD"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c>
          <w:tcPr>
            <w:tcW w:w="6748" w:type="dxa"/>
            <w:gridSpan w:val="7"/>
          </w:tcPr>
          <w:p w14:paraId="1D452169"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p>
        </w:tc>
      </w:tr>
      <w:tr w:rsidR="00F80D4C" w:rsidRPr="00F80D4C" w14:paraId="113F569B" w14:textId="77777777" w:rsidTr="00450050">
        <w:trPr>
          <w:gridBefore w:val="1"/>
          <w:wBefore w:w="113" w:type="dxa"/>
          <w:trHeight w:val="2816"/>
        </w:trPr>
        <w:tc>
          <w:tcPr>
            <w:tcW w:w="4259" w:type="dxa"/>
            <w:gridSpan w:val="2"/>
          </w:tcPr>
          <w:p w14:paraId="51EA122C"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Exception Paths:</w:t>
            </w:r>
          </w:p>
        </w:tc>
        <w:tc>
          <w:tcPr>
            <w:tcW w:w="6748" w:type="dxa"/>
            <w:gridSpan w:val="7"/>
          </w:tcPr>
          <w:p w14:paraId="1BC807D1"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r w:rsidRPr="00F80D4C">
              <w:rPr>
                <w:rFonts w:ascii="Times New Roman" w:eastAsia="Times New Roman" w:hAnsi="Times New Roman" w:cs="Times New Roman"/>
                <w:b/>
                <w:bCs/>
                <w:kern w:val="0"/>
                <w14:ligatures w14:val="none"/>
              </w:rPr>
              <w:t>E1.</w:t>
            </w:r>
            <w:r w:rsidRPr="00F80D4C">
              <w:rPr>
                <w:rFonts w:ascii="Times New Roman" w:eastAsia="Times New Roman" w:hAnsi="Times New Roman" w:cs="Times New Roman"/>
                <w:kern w:val="0"/>
                <w14:ligatures w14:val="none"/>
              </w:rPr>
              <w:t xml:space="preserve"> The system detects invalid GPS coordinates or out-of-range radius value. The system displays an error message: </w:t>
            </w:r>
            <w:r w:rsidRPr="00F80D4C">
              <w:rPr>
                <w:rFonts w:ascii="Times New Roman" w:eastAsia="Times New Roman" w:hAnsi="Times New Roman" w:cs="Times New Roman"/>
                <w:i/>
                <w:iCs/>
                <w:kern w:val="0"/>
                <w14:ligatures w14:val="none"/>
              </w:rPr>
              <w:t>"Invalid location parameters."</w:t>
            </w:r>
            <w:r w:rsidRPr="00F80D4C">
              <w:rPr>
                <w:rFonts w:ascii="Times New Roman" w:eastAsia="Times New Roman" w:hAnsi="Times New Roman" w:cs="Times New Roman"/>
                <w:kern w:val="0"/>
                <w14:ligatures w14:val="none"/>
              </w:rPr>
              <w:t xml:space="preserve"> Returns to step 3 of Basic Course of Events. </w:t>
            </w:r>
          </w:p>
          <w:p w14:paraId="63E09904"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p w14:paraId="3A5B2238"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r w:rsidRPr="00F80D4C">
              <w:rPr>
                <w:rFonts w:ascii="Times New Roman" w:eastAsia="Times New Roman" w:hAnsi="Times New Roman" w:cs="Times New Roman"/>
                <w:b/>
                <w:bCs/>
                <w:kern w:val="0"/>
                <w14:ligatures w14:val="none"/>
              </w:rPr>
              <w:t>E2.</w:t>
            </w:r>
            <w:r w:rsidRPr="00F80D4C">
              <w:rPr>
                <w:rFonts w:ascii="Times New Roman" w:eastAsia="Times New Roman" w:hAnsi="Times New Roman" w:cs="Times New Roman"/>
                <w:kern w:val="0"/>
                <w14:ligatures w14:val="none"/>
              </w:rPr>
              <w:t xml:space="preserve"> The uploaded audio file exceeds size limits or uses an unsupported format. The system displays an error message: </w:t>
            </w:r>
            <w:r w:rsidRPr="00F80D4C">
              <w:rPr>
                <w:rFonts w:ascii="Times New Roman" w:eastAsia="Times New Roman" w:hAnsi="Times New Roman" w:cs="Times New Roman"/>
                <w:i/>
                <w:iCs/>
                <w:kern w:val="0"/>
                <w14:ligatures w14:val="none"/>
              </w:rPr>
              <w:t>"Invalid audio file format or size."</w:t>
            </w:r>
            <w:r w:rsidRPr="00F80D4C">
              <w:rPr>
                <w:rFonts w:ascii="Times New Roman" w:eastAsia="Times New Roman" w:hAnsi="Times New Roman" w:cs="Times New Roman"/>
                <w:kern w:val="0"/>
                <w14:ligatures w14:val="none"/>
              </w:rPr>
              <w:t xml:space="preserve"> Returns to step 3 of Basic Course of Events. </w:t>
            </w:r>
          </w:p>
          <w:p w14:paraId="553C8A2C"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p w14:paraId="0E8D8CEF"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b/>
                <w:bCs/>
                <w:kern w:val="0"/>
                <w14:ligatures w14:val="none"/>
              </w:rPr>
              <w:t>E3.</w:t>
            </w:r>
            <w:r w:rsidRPr="00F80D4C">
              <w:rPr>
                <w:rFonts w:ascii="Times New Roman" w:eastAsia="Times New Roman" w:hAnsi="Times New Roman" w:cs="Times New Roman"/>
                <w:kern w:val="0"/>
                <w14:ligatures w14:val="none"/>
              </w:rPr>
              <w:t xml:space="preserve"> The TTS script contains invalid characters or exceeds character limits. The system displays an error message: </w:t>
            </w:r>
            <w:r w:rsidRPr="00F80D4C">
              <w:rPr>
                <w:rFonts w:ascii="Times New Roman" w:eastAsia="Times New Roman" w:hAnsi="Times New Roman" w:cs="Times New Roman"/>
                <w:i/>
                <w:iCs/>
                <w:kern w:val="0"/>
                <w14:ligatures w14:val="none"/>
              </w:rPr>
              <w:t>"TTS script error."</w:t>
            </w:r>
            <w:r w:rsidRPr="00F80D4C">
              <w:rPr>
                <w:rFonts w:ascii="Times New Roman" w:eastAsia="Times New Roman" w:hAnsi="Times New Roman" w:cs="Times New Roman"/>
                <w:kern w:val="0"/>
                <w14:ligatures w14:val="none"/>
              </w:rPr>
              <w:t xml:space="preserve"> Returns to step 3 of Basic Course of Events. </w:t>
            </w:r>
          </w:p>
          <w:p w14:paraId="67646338"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r>
      <w:tr w:rsidR="00F80D4C" w:rsidRPr="00F80D4C" w14:paraId="770945C9" w14:textId="77777777" w:rsidTr="00450050">
        <w:trPr>
          <w:gridBefore w:val="1"/>
          <w:wBefore w:w="113" w:type="dxa"/>
        </w:trPr>
        <w:tc>
          <w:tcPr>
            <w:tcW w:w="4259" w:type="dxa"/>
            <w:gridSpan w:val="2"/>
          </w:tcPr>
          <w:p w14:paraId="45EA2411"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lastRenderedPageBreak/>
              <w:t>Extension Points:</w:t>
            </w:r>
          </w:p>
        </w:tc>
        <w:tc>
          <w:tcPr>
            <w:tcW w:w="6748" w:type="dxa"/>
            <w:gridSpan w:val="7"/>
          </w:tcPr>
          <w:p w14:paraId="42767D03" w14:textId="77777777" w:rsidR="00F80D4C" w:rsidRPr="00F80D4C" w:rsidRDefault="00F80D4C" w:rsidP="00450050">
            <w:pPr>
              <w:widowControl w:val="0"/>
              <w:spacing w:after="0" w:line="240" w:lineRule="atLeast"/>
              <w:rPr>
                <w:rFonts w:ascii="Times New Roman" w:eastAsia="Times New Roman" w:hAnsi="Times New Roman" w:cs="Times New Roman"/>
                <w:b/>
                <w:bCs/>
                <w:kern w:val="0"/>
                <w:lang w:val="vi-VN"/>
                <w14:ligatures w14:val="none"/>
              </w:rPr>
            </w:pPr>
            <w:r w:rsidRPr="00F80D4C">
              <w:rPr>
                <w:rFonts w:ascii="Times New Roman" w:eastAsia="Times New Roman" w:hAnsi="Times New Roman" w:cs="Times New Roman"/>
                <w:b/>
                <w:bCs/>
                <w:kern w:val="0"/>
                <w14:ligatures w14:val="none"/>
              </w:rPr>
              <w:t>Preview Generated TTS Audio</w:t>
            </w:r>
          </w:p>
          <w:p w14:paraId="56A6B7F3" w14:textId="77777777" w:rsidR="00F80D4C" w:rsidRPr="00F80D4C" w:rsidRDefault="00F80D4C" w:rsidP="00450050">
            <w:pPr>
              <w:widowControl w:val="0"/>
              <w:spacing w:after="0" w:line="240" w:lineRule="atLeast"/>
              <w:rPr>
                <w:rFonts w:ascii="Times New Roman" w:eastAsia="Times New Roman" w:hAnsi="Times New Roman" w:cs="Times New Roman"/>
                <w:b/>
                <w:bCs/>
                <w:kern w:val="0"/>
                <w:lang w:val="vi-VN"/>
                <w14:ligatures w14:val="none"/>
              </w:rPr>
            </w:pPr>
            <w:r w:rsidRPr="00F80D4C">
              <w:rPr>
                <w:rFonts w:ascii="Times New Roman" w:eastAsia="Times New Roman" w:hAnsi="Times New Roman" w:cs="Times New Roman"/>
                <w:kern w:val="0"/>
                <w14:ligatures w14:val="none"/>
              </w:rPr>
              <w:t>Verification and audio playback generation of the input script prior to storing in the server database</w:t>
            </w:r>
            <w:r w:rsidRPr="00F80D4C">
              <w:rPr>
                <w:rFonts w:ascii="Times New Roman" w:eastAsia="Times New Roman" w:hAnsi="Times New Roman" w:cs="Times New Roman"/>
                <w:kern w:val="0"/>
                <w:lang w:val="vi-VN"/>
                <w14:ligatures w14:val="none"/>
              </w:rPr>
              <w:t xml:space="preserve"> </w:t>
            </w:r>
            <w:r w:rsidRPr="00F80D4C">
              <w:rPr>
                <w:rFonts w:ascii="Times New Roman" w:eastAsia="Times New Roman" w:hAnsi="Times New Roman" w:cs="Times New Roman"/>
                <w:b/>
                <w:bCs/>
                <w:kern w:val="0"/>
                <w:lang w:val="vi-VN"/>
                <w14:ligatures w14:val="none"/>
              </w:rPr>
              <w:t>A3</w:t>
            </w:r>
          </w:p>
          <w:p w14:paraId="54EBD9A4"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2C08DA8D" w14:textId="77777777" w:rsidTr="00450050">
        <w:trPr>
          <w:gridBefore w:val="1"/>
          <w:wBefore w:w="113" w:type="dxa"/>
          <w:trHeight w:val="332"/>
        </w:trPr>
        <w:tc>
          <w:tcPr>
            <w:tcW w:w="4259" w:type="dxa"/>
            <w:gridSpan w:val="2"/>
          </w:tcPr>
          <w:p w14:paraId="39C72EB9"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Triggers:</w:t>
            </w:r>
          </w:p>
        </w:tc>
        <w:tc>
          <w:tcPr>
            <w:tcW w:w="6748" w:type="dxa"/>
            <w:gridSpan w:val="7"/>
          </w:tcPr>
          <w:p w14:paraId="29584F0B"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r w:rsidRPr="00F80D4C">
              <w:rPr>
                <w:rFonts w:ascii="Times New Roman" w:eastAsia="Times New Roman" w:hAnsi="Times New Roman" w:cs="Times New Roman"/>
                <w:kern w:val="0"/>
                <w14:ligatures w14:val="none"/>
              </w:rPr>
              <w:t>Administrator accesses the CMS web platform to manage POIs or media content.</w:t>
            </w:r>
          </w:p>
          <w:p w14:paraId="3BDD18B0"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r>
      <w:tr w:rsidR="00F80D4C" w:rsidRPr="00F80D4C" w14:paraId="6A83F6C6" w14:textId="77777777" w:rsidTr="00450050">
        <w:trPr>
          <w:gridBefore w:val="1"/>
          <w:wBefore w:w="113" w:type="dxa"/>
        </w:trPr>
        <w:tc>
          <w:tcPr>
            <w:tcW w:w="4259" w:type="dxa"/>
            <w:gridSpan w:val="2"/>
          </w:tcPr>
          <w:p w14:paraId="6AB5190E"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Assumptions:</w:t>
            </w:r>
          </w:p>
        </w:tc>
        <w:tc>
          <w:tcPr>
            <w:tcW w:w="6748" w:type="dxa"/>
            <w:gridSpan w:val="7"/>
          </w:tcPr>
          <w:p w14:paraId="408F1304"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kern w:val="0"/>
                <w14:ligatures w14:val="none"/>
              </w:rPr>
              <w:t>The Administrator possesses active administrative privileges to modify central content.</w:t>
            </w:r>
          </w:p>
          <w:p w14:paraId="4BD94DA1"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525B7540" w14:textId="77777777" w:rsidTr="00450050">
        <w:trPr>
          <w:gridBefore w:val="1"/>
          <w:wBefore w:w="113" w:type="dxa"/>
        </w:trPr>
        <w:tc>
          <w:tcPr>
            <w:tcW w:w="4259" w:type="dxa"/>
            <w:gridSpan w:val="2"/>
          </w:tcPr>
          <w:p w14:paraId="639EE93D"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Preconditions:</w:t>
            </w:r>
          </w:p>
        </w:tc>
        <w:tc>
          <w:tcPr>
            <w:tcW w:w="6748" w:type="dxa"/>
            <w:gridSpan w:val="7"/>
          </w:tcPr>
          <w:p w14:paraId="6266A4CC"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kern w:val="0"/>
                <w14:ligatures w14:val="none"/>
              </w:rPr>
              <w:t>The Administrator is successfully authenticated into the CMS admin portal.</w:t>
            </w:r>
          </w:p>
          <w:p w14:paraId="16CD0592"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653AF6F3" w14:textId="77777777" w:rsidTr="00450050">
        <w:trPr>
          <w:gridBefore w:val="1"/>
          <w:wBefore w:w="113" w:type="dxa"/>
        </w:trPr>
        <w:tc>
          <w:tcPr>
            <w:tcW w:w="4259" w:type="dxa"/>
            <w:gridSpan w:val="2"/>
          </w:tcPr>
          <w:p w14:paraId="19ADEF78"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Post Conditions:</w:t>
            </w:r>
          </w:p>
        </w:tc>
        <w:tc>
          <w:tcPr>
            <w:tcW w:w="6748" w:type="dxa"/>
            <w:gridSpan w:val="7"/>
          </w:tcPr>
          <w:p w14:paraId="40C8928E"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kern w:val="0"/>
                <w14:ligatures w14:val="none"/>
              </w:rPr>
              <w:t>POI coordinates, radii, images, TTS scripts, tour links, and audio files are updated in the system database.</w:t>
            </w:r>
          </w:p>
          <w:p w14:paraId="69AB21C2"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1A457DFD" w14:textId="77777777" w:rsidTr="00450050">
        <w:trPr>
          <w:gridBefore w:val="1"/>
          <w:wBefore w:w="113" w:type="dxa"/>
        </w:trPr>
        <w:tc>
          <w:tcPr>
            <w:tcW w:w="4259" w:type="dxa"/>
            <w:gridSpan w:val="2"/>
          </w:tcPr>
          <w:p w14:paraId="2220C290"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Reference: Business Rules</w:t>
            </w:r>
          </w:p>
        </w:tc>
        <w:tc>
          <w:tcPr>
            <w:tcW w:w="6748" w:type="dxa"/>
            <w:gridSpan w:val="7"/>
          </w:tcPr>
          <w:p w14:paraId="5DD4D292"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kern w:val="0"/>
                <w14:ligatures w14:val="none"/>
              </w:rPr>
              <w:t xml:space="preserve">BR_CMS_Media_01, BR_POI_Spatial_02 </w:t>
            </w:r>
          </w:p>
          <w:p w14:paraId="489F1716"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p>
        </w:tc>
      </w:tr>
      <w:tr w:rsidR="00F80D4C" w:rsidRPr="00F80D4C" w14:paraId="0B2B1772" w14:textId="77777777" w:rsidTr="00450050">
        <w:trPr>
          <w:gridBefore w:val="1"/>
          <w:wBefore w:w="113" w:type="dxa"/>
          <w:trHeight w:val="260"/>
        </w:trPr>
        <w:tc>
          <w:tcPr>
            <w:tcW w:w="4259" w:type="dxa"/>
            <w:gridSpan w:val="2"/>
          </w:tcPr>
          <w:p w14:paraId="76FF01F6"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Author(s):</w:t>
            </w:r>
          </w:p>
        </w:tc>
        <w:tc>
          <w:tcPr>
            <w:tcW w:w="6748" w:type="dxa"/>
            <w:gridSpan w:val="7"/>
          </w:tcPr>
          <w:p w14:paraId="2FFB3D45"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r w:rsidRPr="00F80D4C">
              <w:rPr>
                <w:rFonts w:ascii="Times New Roman" w:eastAsia="Times New Roman" w:hAnsi="Times New Roman" w:cs="Times New Roman"/>
                <w:kern w:val="0"/>
                <w:lang w:val="vi-VN"/>
                <w14:ligatures w14:val="none"/>
              </w:rPr>
              <w:t>Student Team</w:t>
            </w:r>
          </w:p>
          <w:p w14:paraId="546A4021"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r>
      <w:tr w:rsidR="00F80D4C" w:rsidRPr="00F80D4C" w14:paraId="581DA8F8" w14:textId="77777777" w:rsidTr="00450050">
        <w:trPr>
          <w:gridBefore w:val="1"/>
          <w:wBefore w:w="113" w:type="dxa"/>
          <w:trHeight w:val="197"/>
        </w:trPr>
        <w:tc>
          <w:tcPr>
            <w:tcW w:w="4259" w:type="dxa"/>
            <w:gridSpan w:val="2"/>
          </w:tcPr>
          <w:p w14:paraId="0F2F21A5" w14:textId="77777777" w:rsidR="00F80D4C" w:rsidRPr="00F80D4C" w:rsidRDefault="00F80D4C" w:rsidP="00450050">
            <w:pPr>
              <w:widowControl w:val="0"/>
              <w:spacing w:after="0" w:line="240" w:lineRule="atLeast"/>
              <w:rPr>
                <w:rFonts w:ascii="Times New Roman" w:eastAsia="Times New Roman" w:hAnsi="Times New Roman" w:cs="Times New Roman"/>
                <w:b/>
                <w:kern w:val="0"/>
                <w14:ligatures w14:val="none"/>
              </w:rPr>
            </w:pPr>
            <w:r w:rsidRPr="00F80D4C">
              <w:rPr>
                <w:rFonts w:ascii="Times New Roman" w:eastAsia="Times New Roman" w:hAnsi="Times New Roman" w:cs="Times New Roman"/>
                <w:b/>
                <w:kern w:val="0"/>
                <w14:ligatures w14:val="none"/>
              </w:rPr>
              <w:t>Date:</w:t>
            </w:r>
          </w:p>
        </w:tc>
        <w:tc>
          <w:tcPr>
            <w:tcW w:w="6748" w:type="dxa"/>
            <w:gridSpan w:val="7"/>
          </w:tcPr>
          <w:p w14:paraId="1E2A7762" w14:textId="77777777" w:rsidR="00F80D4C" w:rsidRPr="00F80D4C" w:rsidRDefault="00F80D4C" w:rsidP="00450050">
            <w:pPr>
              <w:widowControl w:val="0"/>
              <w:spacing w:after="0" w:line="240" w:lineRule="atLeast"/>
              <w:rPr>
                <w:rFonts w:ascii="Times New Roman" w:eastAsia="Times New Roman" w:hAnsi="Times New Roman" w:cs="Times New Roman"/>
                <w:kern w:val="0"/>
                <w:lang w:val="vi-VN"/>
                <w14:ligatures w14:val="none"/>
              </w:rPr>
            </w:pPr>
            <w:r w:rsidRPr="00F80D4C">
              <w:rPr>
                <w:rFonts w:ascii="Times New Roman" w:eastAsia="Times New Roman" w:hAnsi="Times New Roman" w:cs="Times New Roman"/>
                <w:kern w:val="0"/>
                <w:lang w:val="vi-VN"/>
                <w14:ligatures w14:val="none"/>
              </w:rPr>
              <w:t>09-20-2026</w:t>
            </w:r>
          </w:p>
          <w:p w14:paraId="5E32A62B" w14:textId="77777777" w:rsidR="00F80D4C" w:rsidRPr="00F80D4C" w:rsidRDefault="00F80D4C" w:rsidP="00450050">
            <w:pPr>
              <w:widowControl w:val="0"/>
              <w:spacing w:after="0" w:line="240" w:lineRule="atLeast"/>
              <w:rPr>
                <w:rFonts w:ascii="Times New Roman" w:eastAsia="Times New Roman" w:hAnsi="Times New Roman" w:cs="Times New Roman"/>
                <w:kern w:val="0"/>
                <w14:ligatures w14:val="none"/>
              </w:rPr>
            </w:pPr>
          </w:p>
        </w:tc>
      </w:tr>
      <w:tr w:rsidR="00F80D4C" w:rsidRPr="00F80D4C" w14:paraId="5D9C44E0" w14:textId="77777777" w:rsidTr="00450050">
        <w:trPr>
          <w:gridBefore w:val="1"/>
          <w:wBefore w:w="113" w:type="dxa"/>
          <w:trHeight w:val="197"/>
        </w:trPr>
        <w:tc>
          <w:tcPr>
            <w:tcW w:w="11007" w:type="dxa"/>
            <w:gridSpan w:val="9"/>
          </w:tcPr>
          <w:p w14:paraId="04E81AC6" w14:textId="77777777" w:rsidR="00F80D4C" w:rsidRPr="00F80D4C" w:rsidRDefault="00F80D4C" w:rsidP="00450050">
            <w:pPr>
              <w:widowControl w:val="0"/>
              <w:spacing w:after="0" w:line="240" w:lineRule="atLeast"/>
              <w:rPr>
                <w:rFonts w:ascii="Times New Roman" w:eastAsia="Times New Roman" w:hAnsi="Times New Roman" w:cs="Times New Roman"/>
                <w:b/>
                <w:kern w:val="0"/>
                <w:lang w:val="vi-VN"/>
                <w14:ligatures w14:val="none"/>
              </w:rPr>
            </w:pPr>
            <w:r w:rsidRPr="00F80D4C">
              <w:rPr>
                <w:rFonts w:ascii="Times New Roman" w:eastAsia="Times New Roman" w:hAnsi="Times New Roman" w:cs="Times New Roman"/>
                <w:b/>
                <w:kern w:val="0"/>
                <w14:ligatures w14:val="none"/>
              </w:rPr>
              <w:t xml:space="preserve">Activity Diagram:   </w:t>
            </w:r>
            <w:r w:rsidRPr="00F80D4C">
              <w:rPr>
                <w:rFonts w:ascii="Times New Roman" w:eastAsia="Times New Roman" w:hAnsi="Times New Roman" w:cs="Times New Roman"/>
                <w:kern w:val="0"/>
                <w14:ligatures w14:val="none"/>
              </w:rPr>
              <w:t>Next Page</w:t>
            </w:r>
          </w:p>
          <w:p w14:paraId="5757C7E3" w14:textId="100D3D68" w:rsidR="00F80D4C" w:rsidRPr="00F80D4C" w:rsidRDefault="00F80D4C" w:rsidP="00450050">
            <w:pPr>
              <w:widowControl w:val="0"/>
              <w:spacing w:after="0" w:line="240" w:lineRule="atLeast"/>
              <w:jc w:val="center"/>
              <w:rPr>
                <w:rFonts w:ascii="Times New Roman" w:eastAsia="Times New Roman" w:hAnsi="Times New Roman" w:cs="Times New Roman"/>
                <w:kern w:val="0"/>
                <w14:ligatures w14:val="none"/>
              </w:rPr>
            </w:pPr>
            <w:r w:rsidRPr="00F80D4C">
              <w:rPr>
                <w:rFonts w:ascii="Times New Roman" w:eastAsia="Times New Roman" w:hAnsi="Times New Roman" w:cs="Times New Roman"/>
                <w:noProof/>
                <w:kern w:val="0"/>
                <w14:ligatures w14:val="none"/>
              </w:rPr>
              <w:lastRenderedPageBreak/>
              <w:drawing>
                <wp:inline distT="0" distB="0" distL="0" distR="0" wp14:anchorId="6EFED49C" wp14:editId="69056C00">
                  <wp:extent cx="2851150" cy="8229600"/>
                  <wp:effectExtent l="0" t="0" r="6350" b="0"/>
                  <wp:docPr id="102824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1150" cy="8229600"/>
                          </a:xfrm>
                          <a:prstGeom prst="rect">
                            <a:avLst/>
                          </a:prstGeom>
                          <a:noFill/>
                          <a:ln>
                            <a:noFill/>
                          </a:ln>
                        </pic:spPr>
                      </pic:pic>
                    </a:graphicData>
                  </a:graphic>
                </wp:inline>
              </w:drawing>
            </w:r>
          </w:p>
        </w:tc>
      </w:tr>
      <w:tr w:rsidR="00F80D4C" w:rsidRPr="00F80D4C" w14:paraId="525F0026" w14:textId="77777777" w:rsidTr="00450050">
        <w:trPr>
          <w:gridAfter w:val="1"/>
          <w:wAfter w:w="104" w:type="dxa"/>
        </w:trPr>
        <w:tc>
          <w:tcPr>
            <w:tcW w:w="11016" w:type="dxa"/>
            <w:gridSpan w:val="9"/>
          </w:tcPr>
          <w:p w14:paraId="5083263E" w14:textId="7ECFE32B" w:rsidR="00F80D4C" w:rsidRPr="00F80D4C" w:rsidRDefault="00F80D4C" w:rsidP="00450050">
            <w:pPr>
              <w:pStyle w:val="Heading1"/>
              <w:jc w:val="center"/>
              <w:rPr>
                <w:sz w:val="24"/>
                <w:szCs w:val="24"/>
              </w:rPr>
            </w:pPr>
            <w:r w:rsidRPr="00F80D4C">
              <w:rPr>
                <w:noProof/>
                <w:sz w:val="24"/>
                <w:szCs w:val="24"/>
              </w:rPr>
              <w:lastRenderedPageBreak/>
              <w:drawing>
                <wp:inline distT="0" distB="0" distL="0" distR="0" wp14:anchorId="4AE5EB8A" wp14:editId="77FB4D42">
                  <wp:extent cx="5943600" cy="1490345"/>
                  <wp:effectExtent l="0" t="0" r="0" b="0"/>
                  <wp:docPr id="390623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490345"/>
                          </a:xfrm>
                          <a:prstGeom prst="rect">
                            <a:avLst/>
                          </a:prstGeom>
                          <a:noFill/>
                          <a:ln>
                            <a:noFill/>
                          </a:ln>
                        </pic:spPr>
                      </pic:pic>
                    </a:graphicData>
                  </a:graphic>
                </wp:inline>
              </w:drawing>
            </w:r>
          </w:p>
        </w:tc>
      </w:tr>
      <w:tr w:rsidR="00F80D4C" w:rsidRPr="00F80D4C" w14:paraId="1CE144BA" w14:textId="77777777" w:rsidTr="00450050">
        <w:trPr>
          <w:gridAfter w:val="2"/>
          <w:wAfter w:w="112" w:type="dxa"/>
          <w:trHeight w:val="566"/>
        </w:trPr>
        <w:tc>
          <w:tcPr>
            <w:tcW w:w="4070" w:type="dxa"/>
            <w:gridSpan w:val="2"/>
          </w:tcPr>
          <w:p w14:paraId="219593AA" w14:textId="77777777" w:rsidR="00F80D4C" w:rsidRPr="00F80D4C" w:rsidRDefault="00F80D4C" w:rsidP="00450050">
            <w:pPr>
              <w:rPr>
                <w:b/>
              </w:rPr>
            </w:pPr>
            <w:r w:rsidRPr="00F80D4C">
              <w:rPr>
                <w:b/>
              </w:rPr>
              <w:t xml:space="preserve">Use Case Number:  </w:t>
            </w:r>
          </w:p>
        </w:tc>
        <w:tc>
          <w:tcPr>
            <w:tcW w:w="6938" w:type="dxa"/>
            <w:gridSpan w:val="6"/>
          </w:tcPr>
          <w:p w14:paraId="024E9CC8" w14:textId="77777777" w:rsidR="00F80D4C" w:rsidRPr="00F80D4C" w:rsidRDefault="00F80D4C" w:rsidP="00450050">
            <w:pPr>
              <w:pStyle w:val="Heading1"/>
              <w:rPr>
                <w:sz w:val="24"/>
                <w:szCs w:val="24"/>
                <w:lang w:val="vi-VN"/>
              </w:rPr>
            </w:pPr>
            <w:bookmarkStart w:id="0" w:name="_Toc182458925"/>
            <w:r w:rsidRPr="00F80D4C">
              <w:rPr>
                <w:sz w:val="24"/>
                <w:szCs w:val="24"/>
              </w:rPr>
              <w:t>UC</w:t>
            </w:r>
            <w:bookmarkEnd w:id="0"/>
            <w:r w:rsidRPr="00F80D4C">
              <w:rPr>
                <w:sz w:val="24"/>
                <w:szCs w:val="24"/>
              </w:rPr>
              <w:t>7</w:t>
            </w:r>
          </w:p>
        </w:tc>
      </w:tr>
      <w:tr w:rsidR="00F80D4C" w:rsidRPr="00F80D4C" w14:paraId="2DBA0852" w14:textId="77777777" w:rsidTr="00450050">
        <w:trPr>
          <w:gridAfter w:val="2"/>
          <w:wAfter w:w="112" w:type="dxa"/>
          <w:trHeight w:val="368"/>
        </w:trPr>
        <w:tc>
          <w:tcPr>
            <w:tcW w:w="4070" w:type="dxa"/>
            <w:gridSpan w:val="2"/>
          </w:tcPr>
          <w:p w14:paraId="09166386" w14:textId="77777777" w:rsidR="00F80D4C" w:rsidRPr="00F80D4C" w:rsidRDefault="00F80D4C" w:rsidP="00450050">
            <w:pPr>
              <w:rPr>
                <w:b/>
              </w:rPr>
            </w:pPr>
            <w:r w:rsidRPr="00F80D4C">
              <w:rPr>
                <w:b/>
              </w:rPr>
              <w:t>Use Case Name:</w:t>
            </w:r>
          </w:p>
        </w:tc>
        <w:tc>
          <w:tcPr>
            <w:tcW w:w="6938" w:type="dxa"/>
            <w:gridSpan w:val="6"/>
          </w:tcPr>
          <w:p w14:paraId="3AF4CEE4" w14:textId="77777777" w:rsidR="00F80D4C" w:rsidRPr="00F80D4C" w:rsidRDefault="00F80D4C" w:rsidP="00450050">
            <w:r w:rsidRPr="00F80D4C">
              <w:t xml:space="preserve">Visitor Analytics &amp; Spatial Heatmap </w:t>
            </w:r>
          </w:p>
          <w:p w14:paraId="5CB1D80B" w14:textId="77777777" w:rsidR="00F80D4C" w:rsidRPr="00F80D4C" w:rsidRDefault="00F80D4C" w:rsidP="00450050"/>
        </w:tc>
      </w:tr>
      <w:tr w:rsidR="00F80D4C" w:rsidRPr="00F80D4C" w14:paraId="27652F64" w14:textId="77777777" w:rsidTr="00450050">
        <w:trPr>
          <w:gridAfter w:val="2"/>
          <w:wAfter w:w="112" w:type="dxa"/>
          <w:trHeight w:val="350"/>
        </w:trPr>
        <w:tc>
          <w:tcPr>
            <w:tcW w:w="4070" w:type="dxa"/>
            <w:gridSpan w:val="2"/>
          </w:tcPr>
          <w:p w14:paraId="54DE01F6" w14:textId="77777777" w:rsidR="00F80D4C" w:rsidRPr="00F80D4C" w:rsidRDefault="00F80D4C" w:rsidP="00450050">
            <w:pPr>
              <w:rPr>
                <w:b/>
              </w:rPr>
            </w:pPr>
            <w:r w:rsidRPr="00F80D4C">
              <w:rPr>
                <w:b/>
              </w:rPr>
              <w:t>Actor (s):</w:t>
            </w:r>
          </w:p>
        </w:tc>
        <w:tc>
          <w:tcPr>
            <w:tcW w:w="6938" w:type="dxa"/>
            <w:gridSpan w:val="6"/>
          </w:tcPr>
          <w:p w14:paraId="63FE21D7" w14:textId="77777777" w:rsidR="00F80D4C" w:rsidRPr="00F80D4C" w:rsidRDefault="00F80D4C" w:rsidP="00450050">
            <w:pPr>
              <w:rPr>
                <w:lang w:val="vi-VN"/>
              </w:rPr>
            </w:pPr>
            <w:r w:rsidRPr="00F80D4C">
              <w:t>Administrator</w:t>
            </w:r>
          </w:p>
        </w:tc>
      </w:tr>
      <w:tr w:rsidR="00F80D4C" w:rsidRPr="00F80D4C" w14:paraId="4C5D3E46" w14:textId="77777777" w:rsidTr="00450050">
        <w:trPr>
          <w:gridAfter w:val="2"/>
          <w:wAfter w:w="112" w:type="dxa"/>
          <w:trHeight w:val="350"/>
        </w:trPr>
        <w:tc>
          <w:tcPr>
            <w:tcW w:w="4070" w:type="dxa"/>
            <w:gridSpan w:val="2"/>
          </w:tcPr>
          <w:p w14:paraId="6FD7D396" w14:textId="77777777" w:rsidR="00F80D4C" w:rsidRPr="00F80D4C" w:rsidRDefault="00F80D4C" w:rsidP="00450050">
            <w:pPr>
              <w:rPr>
                <w:b/>
              </w:rPr>
            </w:pPr>
            <w:r w:rsidRPr="00F80D4C">
              <w:rPr>
                <w:b/>
              </w:rPr>
              <w:t xml:space="preserve">Maturity: </w:t>
            </w:r>
          </w:p>
        </w:tc>
        <w:tc>
          <w:tcPr>
            <w:tcW w:w="6938" w:type="dxa"/>
            <w:gridSpan w:val="6"/>
          </w:tcPr>
          <w:p w14:paraId="45DD0D8A" w14:textId="77777777" w:rsidR="00F80D4C" w:rsidRPr="00F80D4C" w:rsidRDefault="00F80D4C" w:rsidP="00450050">
            <w:r w:rsidRPr="00F80D4C">
              <w:t>Focused</w:t>
            </w:r>
          </w:p>
        </w:tc>
      </w:tr>
      <w:tr w:rsidR="00F80D4C" w:rsidRPr="00F80D4C" w14:paraId="029C3FB4" w14:textId="77777777" w:rsidTr="00450050">
        <w:trPr>
          <w:gridAfter w:val="2"/>
          <w:wAfter w:w="112" w:type="dxa"/>
          <w:trHeight w:val="314"/>
        </w:trPr>
        <w:tc>
          <w:tcPr>
            <w:tcW w:w="4070" w:type="dxa"/>
            <w:gridSpan w:val="2"/>
          </w:tcPr>
          <w:p w14:paraId="302AE6C9" w14:textId="77777777" w:rsidR="00F80D4C" w:rsidRPr="00F80D4C" w:rsidRDefault="00F80D4C" w:rsidP="00450050">
            <w:pPr>
              <w:rPr>
                <w:b/>
              </w:rPr>
            </w:pPr>
            <w:r w:rsidRPr="00F80D4C">
              <w:rPr>
                <w:b/>
              </w:rPr>
              <w:t>Summary:</w:t>
            </w:r>
          </w:p>
        </w:tc>
        <w:tc>
          <w:tcPr>
            <w:tcW w:w="6938" w:type="dxa"/>
            <w:gridSpan w:val="6"/>
          </w:tcPr>
          <w:p w14:paraId="78E48150" w14:textId="77777777" w:rsidR="00F80D4C" w:rsidRPr="00F80D4C" w:rsidRDefault="00F80D4C" w:rsidP="00450050">
            <w:r w:rsidRPr="00F80D4C">
              <w:t xml:space="preserve">Collects anonymized movement logs and audio playback counts, analyzes top-listened POIs and average listening time, and visualizes movement flows via a spatial heatmap. </w:t>
            </w:r>
          </w:p>
          <w:p w14:paraId="7141C129" w14:textId="77777777" w:rsidR="00F80D4C" w:rsidRPr="00F80D4C" w:rsidRDefault="00F80D4C" w:rsidP="00450050"/>
        </w:tc>
      </w:tr>
      <w:tr w:rsidR="00F80D4C" w:rsidRPr="00F80D4C" w14:paraId="7AC230CC" w14:textId="77777777" w:rsidTr="00450050">
        <w:trPr>
          <w:gridAfter w:val="2"/>
          <w:wAfter w:w="112" w:type="dxa"/>
          <w:trHeight w:val="350"/>
        </w:trPr>
        <w:tc>
          <w:tcPr>
            <w:tcW w:w="4070" w:type="dxa"/>
            <w:gridSpan w:val="2"/>
            <w:vMerge w:val="restart"/>
          </w:tcPr>
          <w:p w14:paraId="3F448EF8" w14:textId="77777777" w:rsidR="00F80D4C" w:rsidRPr="00F80D4C" w:rsidRDefault="00F80D4C" w:rsidP="00450050">
            <w:pPr>
              <w:rPr>
                <w:b/>
                <w:lang w:val="vi-VN"/>
              </w:rPr>
            </w:pPr>
            <w:r w:rsidRPr="00F80D4C">
              <w:rPr>
                <w:b/>
              </w:rPr>
              <w:t>Basic Course of Events:</w:t>
            </w:r>
          </w:p>
        </w:tc>
        <w:tc>
          <w:tcPr>
            <w:tcW w:w="3371" w:type="dxa"/>
            <w:gridSpan w:val="2"/>
          </w:tcPr>
          <w:p w14:paraId="442D8AE0" w14:textId="77777777" w:rsidR="00F80D4C" w:rsidRPr="00F80D4C" w:rsidRDefault="00F80D4C" w:rsidP="00450050">
            <w:pPr>
              <w:rPr>
                <w:b/>
              </w:rPr>
            </w:pPr>
            <w:r w:rsidRPr="00F80D4C">
              <w:rPr>
                <w:b/>
              </w:rPr>
              <w:t>Actor Action</w:t>
            </w:r>
          </w:p>
        </w:tc>
        <w:tc>
          <w:tcPr>
            <w:tcW w:w="3567" w:type="dxa"/>
            <w:gridSpan w:val="4"/>
          </w:tcPr>
          <w:p w14:paraId="2235887F" w14:textId="77777777" w:rsidR="00F80D4C" w:rsidRPr="00F80D4C" w:rsidRDefault="00F80D4C" w:rsidP="00450050">
            <w:pPr>
              <w:rPr>
                <w:b/>
              </w:rPr>
            </w:pPr>
            <w:r w:rsidRPr="00F80D4C">
              <w:rPr>
                <w:b/>
              </w:rPr>
              <w:t>System Response</w:t>
            </w:r>
          </w:p>
        </w:tc>
      </w:tr>
      <w:tr w:rsidR="00F80D4C" w:rsidRPr="00F80D4C" w14:paraId="73DAE6ED" w14:textId="77777777" w:rsidTr="00450050">
        <w:trPr>
          <w:gridAfter w:val="2"/>
          <w:wAfter w:w="112" w:type="dxa"/>
          <w:trHeight w:val="530"/>
        </w:trPr>
        <w:tc>
          <w:tcPr>
            <w:tcW w:w="4070" w:type="dxa"/>
            <w:gridSpan w:val="2"/>
            <w:vMerge/>
          </w:tcPr>
          <w:p w14:paraId="06D6F8F3" w14:textId="77777777" w:rsidR="00F80D4C" w:rsidRPr="00F80D4C" w:rsidRDefault="00F80D4C" w:rsidP="00450050">
            <w:pPr>
              <w:rPr>
                <w:b/>
              </w:rPr>
            </w:pPr>
          </w:p>
        </w:tc>
        <w:tc>
          <w:tcPr>
            <w:tcW w:w="3371" w:type="dxa"/>
            <w:gridSpan w:val="2"/>
          </w:tcPr>
          <w:p w14:paraId="0019390E" w14:textId="77777777" w:rsidR="00F80D4C" w:rsidRPr="00F80D4C" w:rsidRDefault="00F80D4C" w:rsidP="00450050">
            <w:pPr>
              <w:rPr>
                <w:bCs/>
              </w:rPr>
            </w:pPr>
            <w:r w:rsidRPr="00F80D4C">
              <w:rPr>
                <w:bCs/>
              </w:rPr>
              <w:t>1. The Administrator navigates to the Analytics &amp; Heatmap module in the CMS.</w:t>
            </w:r>
          </w:p>
          <w:p w14:paraId="62AE7918" w14:textId="77777777" w:rsidR="00F80D4C" w:rsidRPr="00F80D4C" w:rsidRDefault="00F80D4C" w:rsidP="00450050">
            <w:pPr>
              <w:rPr>
                <w:bCs/>
              </w:rPr>
            </w:pPr>
          </w:p>
        </w:tc>
        <w:tc>
          <w:tcPr>
            <w:tcW w:w="3567" w:type="dxa"/>
            <w:gridSpan w:val="4"/>
          </w:tcPr>
          <w:p w14:paraId="5A687199" w14:textId="77777777" w:rsidR="00F80D4C" w:rsidRPr="00F80D4C" w:rsidRDefault="00F80D4C" w:rsidP="00450050"/>
        </w:tc>
      </w:tr>
      <w:tr w:rsidR="00F80D4C" w:rsidRPr="00F80D4C" w14:paraId="7E50CB14" w14:textId="77777777" w:rsidTr="00450050">
        <w:trPr>
          <w:gridAfter w:val="2"/>
          <w:wAfter w:w="112" w:type="dxa"/>
          <w:trHeight w:val="611"/>
        </w:trPr>
        <w:tc>
          <w:tcPr>
            <w:tcW w:w="4070" w:type="dxa"/>
            <w:gridSpan w:val="2"/>
            <w:vMerge/>
          </w:tcPr>
          <w:p w14:paraId="2FDA04F7" w14:textId="77777777" w:rsidR="00F80D4C" w:rsidRPr="00F80D4C" w:rsidRDefault="00F80D4C" w:rsidP="00450050">
            <w:pPr>
              <w:rPr>
                <w:b/>
              </w:rPr>
            </w:pPr>
          </w:p>
        </w:tc>
        <w:tc>
          <w:tcPr>
            <w:tcW w:w="3371" w:type="dxa"/>
            <w:gridSpan w:val="2"/>
          </w:tcPr>
          <w:p w14:paraId="59FD3CBD" w14:textId="77777777" w:rsidR="00F80D4C" w:rsidRPr="00F80D4C" w:rsidRDefault="00F80D4C" w:rsidP="00450050"/>
        </w:tc>
        <w:tc>
          <w:tcPr>
            <w:tcW w:w="3567" w:type="dxa"/>
            <w:gridSpan w:val="4"/>
          </w:tcPr>
          <w:p w14:paraId="631003A9" w14:textId="77777777" w:rsidR="00F80D4C" w:rsidRPr="00F80D4C" w:rsidRDefault="00F80D4C" w:rsidP="00450050">
            <w:r w:rsidRPr="00F80D4C">
              <w:t>2. The system retrieves anonymized movement logs and playback data from the database.</w:t>
            </w:r>
          </w:p>
          <w:p w14:paraId="786964E6" w14:textId="77777777" w:rsidR="00F80D4C" w:rsidRPr="00F80D4C" w:rsidRDefault="00F80D4C" w:rsidP="00450050">
            <w:pPr>
              <w:rPr>
                <w:b/>
                <w:bCs/>
              </w:rPr>
            </w:pPr>
          </w:p>
        </w:tc>
      </w:tr>
      <w:tr w:rsidR="00F80D4C" w:rsidRPr="00F80D4C" w14:paraId="56E31E47" w14:textId="77777777" w:rsidTr="00450050">
        <w:trPr>
          <w:gridAfter w:val="2"/>
          <w:wAfter w:w="112" w:type="dxa"/>
          <w:trHeight w:val="539"/>
        </w:trPr>
        <w:tc>
          <w:tcPr>
            <w:tcW w:w="4070" w:type="dxa"/>
            <w:gridSpan w:val="2"/>
            <w:vMerge/>
          </w:tcPr>
          <w:p w14:paraId="7C8BC475" w14:textId="77777777" w:rsidR="00F80D4C" w:rsidRPr="00F80D4C" w:rsidRDefault="00F80D4C" w:rsidP="00450050">
            <w:pPr>
              <w:rPr>
                <w:b/>
              </w:rPr>
            </w:pPr>
          </w:p>
        </w:tc>
        <w:tc>
          <w:tcPr>
            <w:tcW w:w="3371" w:type="dxa"/>
            <w:gridSpan w:val="2"/>
          </w:tcPr>
          <w:p w14:paraId="18FCC8FF" w14:textId="77777777" w:rsidR="00F80D4C" w:rsidRPr="00F80D4C" w:rsidRDefault="00F80D4C" w:rsidP="00450050">
            <w:r w:rsidRPr="00F80D4C">
              <w:t xml:space="preserve">The Administrator selects a timeframe or tour filter for analysis. </w:t>
            </w:r>
          </w:p>
          <w:p w14:paraId="34B7A84B" w14:textId="77777777" w:rsidR="00F80D4C" w:rsidRPr="00F80D4C" w:rsidRDefault="00F80D4C" w:rsidP="00450050"/>
        </w:tc>
        <w:tc>
          <w:tcPr>
            <w:tcW w:w="3567" w:type="dxa"/>
            <w:gridSpan w:val="4"/>
          </w:tcPr>
          <w:p w14:paraId="04C00DEE" w14:textId="77777777" w:rsidR="00F80D4C" w:rsidRPr="00F80D4C" w:rsidRDefault="00F80D4C" w:rsidP="00450050"/>
        </w:tc>
      </w:tr>
      <w:tr w:rsidR="00F80D4C" w:rsidRPr="00F80D4C" w14:paraId="50B60E06" w14:textId="77777777" w:rsidTr="00450050">
        <w:trPr>
          <w:gridAfter w:val="2"/>
          <w:wAfter w:w="112" w:type="dxa"/>
          <w:trHeight w:val="836"/>
        </w:trPr>
        <w:tc>
          <w:tcPr>
            <w:tcW w:w="4070" w:type="dxa"/>
            <w:gridSpan w:val="2"/>
            <w:vMerge/>
          </w:tcPr>
          <w:p w14:paraId="620D7A2F" w14:textId="77777777" w:rsidR="00F80D4C" w:rsidRPr="00F80D4C" w:rsidRDefault="00F80D4C" w:rsidP="00450050">
            <w:pPr>
              <w:rPr>
                <w:b/>
              </w:rPr>
            </w:pPr>
          </w:p>
        </w:tc>
        <w:tc>
          <w:tcPr>
            <w:tcW w:w="3371" w:type="dxa"/>
            <w:gridSpan w:val="2"/>
          </w:tcPr>
          <w:p w14:paraId="3A154899" w14:textId="77777777" w:rsidR="00F80D4C" w:rsidRPr="00F80D4C" w:rsidRDefault="00F80D4C" w:rsidP="00450050"/>
        </w:tc>
        <w:tc>
          <w:tcPr>
            <w:tcW w:w="3567" w:type="dxa"/>
            <w:gridSpan w:val="4"/>
          </w:tcPr>
          <w:p w14:paraId="5D8EE228" w14:textId="77777777" w:rsidR="00F80D4C" w:rsidRPr="00F80D4C" w:rsidRDefault="00F80D4C" w:rsidP="00450050">
            <w:pPr>
              <w:rPr>
                <w:bCs/>
              </w:rPr>
            </w:pPr>
            <w:r w:rsidRPr="00F80D4C">
              <w:rPr>
                <w:bCs/>
              </w:rPr>
              <w:t xml:space="preserve">4. The system aggregates top-listened POIs and average listening time metrics. </w:t>
            </w:r>
          </w:p>
          <w:p w14:paraId="4D870ACC" w14:textId="77777777" w:rsidR="00F80D4C" w:rsidRPr="00F80D4C" w:rsidRDefault="00F80D4C" w:rsidP="00450050">
            <w:pPr>
              <w:rPr>
                <w:bCs/>
              </w:rPr>
            </w:pPr>
          </w:p>
        </w:tc>
      </w:tr>
      <w:tr w:rsidR="00F80D4C" w:rsidRPr="00F80D4C" w14:paraId="4B190E32" w14:textId="77777777" w:rsidTr="00450050">
        <w:trPr>
          <w:gridAfter w:val="2"/>
          <w:wAfter w:w="112" w:type="dxa"/>
          <w:trHeight w:val="63"/>
        </w:trPr>
        <w:tc>
          <w:tcPr>
            <w:tcW w:w="4070" w:type="dxa"/>
            <w:gridSpan w:val="2"/>
            <w:vMerge/>
          </w:tcPr>
          <w:p w14:paraId="7344D4D1" w14:textId="77777777" w:rsidR="00F80D4C" w:rsidRPr="00F80D4C" w:rsidRDefault="00F80D4C" w:rsidP="00450050">
            <w:pPr>
              <w:rPr>
                <w:b/>
              </w:rPr>
            </w:pPr>
          </w:p>
        </w:tc>
        <w:tc>
          <w:tcPr>
            <w:tcW w:w="3371" w:type="dxa"/>
            <w:gridSpan w:val="2"/>
          </w:tcPr>
          <w:p w14:paraId="32A5518F" w14:textId="77777777" w:rsidR="00F80D4C" w:rsidRPr="00F80D4C" w:rsidRDefault="00F80D4C" w:rsidP="00450050"/>
        </w:tc>
        <w:tc>
          <w:tcPr>
            <w:tcW w:w="3567" w:type="dxa"/>
            <w:gridSpan w:val="4"/>
          </w:tcPr>
          <w:p w14:paraId="0B36A9B4" w14:textId="77777777" w:rsidR="00F80D4C" w:rsidRPr="00F80D4C" w:rsidRDefault="00F80D4C" w:rsidP="00450050"/>
        </w:tc>
      </w:tr>
      <w:tr w:rsidR="00F80D4C" w:rsidRPr="00F80D4C" w14:paraId="3BF2FDDC" w14:textId="77777777" w:rsidTr="00450050">
        <w:trPr>
          <w:gridAfter w:val="2"/>
          <w:wAfter w:w="112" w:type="dxa"/>
          <w:trHeight w:val="63"/>
        </w:trPr>
        <w:tc>
          <w:tcPr>
            <w:tcW w:w="4070" w:type="dxa"/>
            <w:gridSpan w:val="2"/>
            <w:vMerge/>
          </w:tcPr>
          <w:p w14:paraId="1B4269A9" w14:textId="77777777" w:rsidR="00F80D4C" w:rsidRPr="00F80D4C" w:rsidRDefault="00F80D4C" w:rsidP="00450050">
            <w:pPr>
              <w:rPr>
                <w:b/>
              </w:rPr>
            </w:pPr>
          </w:p>
        </w:tc>
        <w:tc>
          <w:tcPr>
            <w:tcW w:w="3371" w:type="dxa"/>
            <w:gridSpan w:val="2"/>
          </w:tcPr>
          <w:p w14:paraId="5DDC3589" w14:textId="77777777" w:rsidR="00F80D4C" w:rsidRPr="00F80D4C" w:rsidRDefault="00F80D4C" w:rsidP="00450050"/>
        </w:tc>
        <w:tc>
          <w:tcPr>
            <w:tcW w:w="3567" w:type="dxa"/>
            <w:gridSpan w:val="4"/>
          </w:tcPr>
          <w:p w14:paraId="63FEAB00" w14:textId="77777777" w:rsidR="00F80D4C" w:rsidRPr="00F80D4C" w:rsidRDefault="00F80D4C" w:rsidP="00450050">
            <w:pPr>
              <w:rPr>
                <w:b/>
              </w:rPr>
            </w:pPr>
          </w:p>
        </w:tc>
      </w:tr>
      <w:tr w:rsidR="00F80D4C" w:rsidRPr="00F80D4C" w14:paraId="3E4854F3" w14:textId="77777777" w:rsidTr="00450050">
        <w:trPr>
          <w:gridAfter w:val="2"/>
          <w:wAfter w:w="112" w:type="dxa"/>
          <w:trHeight w:val="350"/>
        </w:trPr>
        <w:tc>
          <w:tcPr>
            <w:tcW w:w="4070" w:type="dxa"/>
            <w:gridSpan w:val="2"/>
            <w:vMerge w:val="restart"/>
          </w:tcPr>
          <w:p w14:paraId="7401B91C" w14:textId="77777777" w:rsidR="00F80D4C" w:rsidRPr="00F80D4C" w:rsidRDefault="00F80D4C" w:rsidP="00450050">
            <w:pPr>
              <w:rPr>
                <w:b/>
                <w:lang w:val="vi-VN"/>
              </w:rPr>
            </w:pPr>
            <w:r w:rsidRPr="00F80D4C">
              <w:rPr>
                <w:b/>
              </w:rPr>
              <w:t>Alternative Paths:</w:t>
            </w:r>
          </w:p>
        </w:tc>
        <w:tc>
          <w:tcPr>
            <w:tcW w:w="6938" w:type="dxa"/>
            <w:gridSpan w:val="6"/>
          </w:tcPr>
          <w:p w14:paraId="01275F5C" w14:textId="77777777" w:rsidR="00F80D4C" w:rsidRPr="00F80D4C" w:rsidRDefault="00F80D4C" w:rsidP="00450050">
            <w:pPr>
              <w:rPr>
                <w:bCs/>
              </w:rPr>
            </w:pPr>
            <w:r w:rsidRPr="00F80D4C">
              <w:rPr>
                <w:b/>
                <w:bCs/>
              </w:rPr>
              <w:t>A1.</w:t>
            </w:r>
            <w:r w:rsidRPr="00F80D4C">
              <w:rPr>
                <w:b/>
              </w:rPr>
              <w:t xml:space="preserve"> </w:t>
            </w:r>
            <w:r w:rsidRPr="00F80D4C">
              <w:rPr>
                <w:bCs/>
              </w:rPr>
              <w:t>Export Analytics Summary Report</w:t>
            </w:r>
          </w:p>
          <w:p w14:paraId="5E820D62" w14:textId="77777777" w:rsidR="00F80D4C" w:rsidRPr="00F80D4C" w:rsidRDefault="00F80D4C" w:rsidP="00450050">
            <w:pPr>
              <w:rPr>
                <w:bCs/>
              </w:rPr>
            </w:pPr>
          </w:p>
        </w:tc>
      </w:tr>
      <w:tr w:rsidR="00F80D4C" w:rsidRPr="00F80D4C" w14:paraId="087C9EFE" w14:textId="77777777" w:rsidTr="00450050">
        <w:trPr>
          <w:gridAfter w:val="2"/>
          <w:wAfter w:w="112" w:type="dxa"/>
          <w:trHeight w:val="350"/>
        </w:trPr>
        <w:tc>
          <w:tcPr>
            <w:tcW w:w="4070" w:type="dxa"/>
            <w:gridSpan w:val="2"/>
            <w:vMerge/>
          </w:tcPr>
          <w:p w14:paraId="77EFC63D" w14:textId="77777777" w:rsidR="00F80D4C" w:rsidRPr="00F80D4C" w:rsidRDefault="00F80D4C" w:rsidP="00450050">
            <w:pPr>
              <w:rPr>
                <w:b/>
                <w:lang w:val="vi-VN"/>
              </w:rPr>
            </w:pPr>
          </w:p>
        </w:tc>
        <w:tc>
          <w:tcPr>
            <w:tcW w:w="3413" w:type="dxa"/>
            <w:gridSpan w:val="3"/>
          </w:tcPr>
          <w:p w14:paraId="44951BCE" w14:textId="77777777" w:rsidR="00F80D4C" w:rsidRPr="00F80D4C" w:rsidRDefault="00F80D4C" w:rsidP="00450050">
            <w:pPr>
              <w:rPr>
                <w:b/>
              </w:rPr>
            </w:pPr>
            <w:r w:rsidRPr="00F80D4C">
              <w:rPr>
                <w:b/>
              </w:rPr>
              <w:t>Actor Action</w:t>
            </w:r>
          </w:p>
        </w:tc>
        <w:tc>
          <w:tcPr>
            <w:tcW w:w="3525" w:type="dxa"/>
            <w:gridSpan w:val="3"/>
          </w:tcPr>
          <w:p w14:paraId="27587B3D" w14:textId="77777777" w:rsidR="00F80D4C" w:rsidRPr="00F80D4C" w:rsidRDefault="00F80D4C" w:rsidP="00450050">
            <w:pPr>
              <w:rPr>
                <w:b/>
              </w:rPr>
            </w:pPr>
            <w:r w:rsidRPr="00F80D4C">
              <w:rPr>
                <w:b/>
              </w:rPr>
              <w:t>System Response</w:t>
            </w:r>
          </w:p>
        </w:tc>
      </w:tr>
      <w:tr w:rsidR="00F80D4C" w:rsidRPr="00F80D4C" w14:paraId="7B213E7F" w14:textId="77777777" w:rsidTr="00450050">
        <w:trPr>
          <w:gridAfter w:val="2"/>
          <w:wAfter w:w="112" w:type="dxa"/>
          <w:trHeight w:val="593"/>
        </w:trPr>
        <w:tc>
          <w:tcPr>
            <w:tcW w:w="4070" w:type="dxa"/>
            <w:gridSpan w:val="2"/>
            <w:vMerge/>
          </w:tcPr>
          <w:p w14:paraId="2FEC22DB" w14:textId="77777777" w:rsidR="00F80D4C" w:rsidRPr="00F80D4C" w:rsidRDefault="00F80D4C" w:rsidP="00450050">
            <w:pPr>
              <w:rPr>
                <w:b/>
                <w:lang w:val="vi-VN"/>
              </w:rPr>
            </w:pPr>
          </w:p>
        </w:tc>
        <w:tc>
          <w:tcPr>
            <w:tcW w:w="3413" w:type="dxa"/>
            <w:gridSpan w:val="3"/>
          </w:tcPr>
          <w:p w14:paraId="11020853" w14:textId="77777777" w:rsidR="00F80D4C" w:rsidRPr="00F80D4C" w:rsidRDefault="00F80D4C" w:rsidP="00450050">
            <w:pPr>
              <w:rPr>
                <w:bCs/>
              </w:rPr>
            </w:pPr>
            <w:r w:rsidRPr="00F80D4C">
              <w:rPr>
                <w:bCs/>
              </w:rPr>
              <w:t>1. The Administrator clicks "Export Analytics Report" (PDF/Excel).</w:t>
            </w:r>
          </w:p>
          <w:p w14:paraId="160606B0" w14:textId="77777777" w:rsidR="00F80D4C" w:rsidRPr="00F80D4C" w:rsidRDefault="00F80D4C" w:rsidP="00450050">
            <w:pPr>
              <w:rPr>
                <w:bCs/>
              </w:rPr>
            </w:pPr>
          </w:p>
        </w:tc>
        <w:tc>
          <w:tcPr>
            <w:tcW w:w="3525" w:type="dxa"/>
            <w:gridSpan w:val="3"/>
          </w:tcPr>
          <w:p w14:paraId="003B39B3" w14:textId="77777777" w:rsidR="00F80D4C" w:rsidRPr="00F80D4C" w:rsidRDefault="00F80D4C" w:rsidP="00450050">
            <w:pPr>
              <w:rPr>
                <w:b/>
              </w:rPr>
            </w:pPr>
          </w:p>
        </w:tc>
      </w:tr>
      <w:tr w:rsidR="00F80D4C" w:rsidRPr="00F80D4C" w14:paraId="3EB7629F" w14:textId="77777777" w:rsidTr="00450050">
        <w:trPr>
          <w:gridAfter w:val="2"/>
          <w:wAfter w:w="112" w:type="dxa"/>
          <w:trHeight w:val="791"/>
        </w:trPr>
        <w:tc>
          <w:tcPr>
            <w:tcW w:w="4070" w:type="dxa"/>
            <w:gridSpan w:val="2"/>
            <w:vMerge/>
          </w:tcPr>
          <w:p w14:paraId="4567905D" w14:textId="77777777" w:rsidR="00F80D4C" w:rsidRPr="00F80D4C" w:rsidRDefault="00F80D4C" w:rsidP="00450050">
            <w:pPr>
              <w:rPr>
                <w:b/>
                <w:lang w:val="vi-VN"/>
              </w:rPr>
            </w:pPr>
          </w:p>
        </w:tc>
        <w:tc>
          <w:tcPr>
            <w:tcW w:w="3413" w:type="dxa"/>
            <w:gridSpan w:val="3"/>
          </w:tcPr>
          <w:p w14:paraId="311A1C2C" w14:textId="77777777" w:rsidR="00F80D4C" w:rsidRPr="00F80D4C" w:rsidRDefault="00F80D4C" w:rsidP="00450050">
            <w:pPr>
              <w:rPr>
                <w:b/>
              </w:rPr>
            </w:pPr>
          </w:p>
        </w:tc>
        <w:tc>
          <w:tcPr>
            <w:tcW w:w="3525" w:type="dxa"/>
            <w:gridSpan w:val="3"/>
          </w:tcPr>
          <w:p w14:paraId="51B79C66" w14:textId="77777777" w:rsidR="00F80D4C" w:rsidRPr="00F80D4C" w:rsidRDefault="00F80D4C" w:rsidP="00450050">
            <w:pPr>
              <w:rPr>
                <w:bCs/>
              </w:rPr>
            </w:pPr>
            <w:r w:rsidRPr="00F80D4C">
              <w:rPr>
                <w:bCs/>
              </w:rPr>
              <w:t xml:space="preserve">2. The system generates and downloads the summary report file containing top POIs and movement stats. </w:t>
            </w:r>
          </w:p>
          <w:p w14:paraId="0BF7DBC9" w14:textId="77777777" w:rsidR="00F80D4C" w:rsidRPr="00F80D4C" w:rsidRDefault="00F80D4C" w:rsidP="00450050">
            <w:pPr>
              <w:rPr>
                <w:bCs/>
              </w:rPr>
            </w:pPr>
          </w:p>
        </w:tc>
      </w:tr>
      <w:tr w:rsidR="00F80D4C" w:rsidRPr="00F80D4C" w14:paraId="57119EEA" w14:textId="77777777" w:rsidTr="00450050">
        <w:trPr>
          <w:gridAfter w:val="2"/>
          <w:wAfter w:w="112" w:type="dxa"/>
          <w:trHeight w:val="63"/>
        </w:trPr>
        <w:tc>
          <w:tcPr>
            <w:tcW w:w="4070" w:type="dxa"/>
            <w:gridSpan w:val="2"/>
            <w:vMerge/>
          </w:tcPr>
          <w:p w14:paraId="1C4F34DF" w14:textId="77777777" w:rsidR="00F80D4C" w:rsidRPr="00F80D4C" w:rsidRDefault="00F80D4C" w:rsidP="00450050">
            <w:pPr>
              <w:rPr>
                <w:b/>
                <w:lang w:val="vi-VN"/>
              </w:rPr>
            </w:pPr>
          </w:p>
        </w:tc>
        <w:tc>
          <w:tcPr>
            <w:tcW w:w="3413" w:type="dxa"/>
            <w:gridSpan w:val="3"/>
          </w:tcPr>
          <w:p w14:paraId="25AC10F3" w14:textId="77777777" w:rsidR="00F80D4C" w:rsidRPr="00F80D4C" w:rsidRDefault="00F80D4C" w:rsidP="00450050">
            <w:pPr>
              <w:rPr>
                <w:b/>
              </w:rPr>
            </w:pPr>
          </w:p>
        </w:tc>
        <w:tc>
          <w:tcPr>
            <w:tcW w:w="3525" w:type="dxa"/>
            <w:gridSpan w:val="3"/>
          </w:tcPr>
          <w:p w14:paraId="55130E1F" w14:textId="77777777" w:rsidR="00F80D4C" w:rsidRPr="00F80D4C" w:rsidRDefault="00F80D4C" w:rsidP="00450050">
            <w:pPr>
              <w:rPr>
                <w:bCs/>
              </w:rPr>
            </w:pPr>
          </w:p>
        </w:tc>
      </w:tr>
      <w:tr w:rsidR="00F80D4C" w:rsidRPr="00F80D4C" w14:paraId="4D3AB443" w14:textId="77777777" w:rsidTr="00450050">
        <w:trPr>
          <w:gridAfter w:val="2"/>
          <w:wAfter w:w="112" w:type="dxa"/>
          <w:trHeight w:val="809"/>
        </w:trPr>
        <w:tc>
          <w:tcPr>
            <w:tcW w:w="4070" w:type="dxa"/>
            <w:gridSpan w:val="2"/>
          </w:tcPr>
          <w:p w14:paraId="5A0A672D" w14:textId="77777777" w:rsidR="00F80D4C" w:rsidRPr="00F80D4C" w:rsidRDefault="00F80D4C" w:rsidP="00450050">
            <w:pPr>
              <w:rPr>
                <w:b/>
              </w:rPr>
            </w:pPr>
            <w:r w:rsidRPr="00F80D4C">
              <w:rPr>
                <w:b/>
              </w:rPr>
              <w:t>Exception Paths:</w:t>
            </w:r>
          </w:p>
        </w:tc>
        <w:tc>
          <w:tcPr>
            <w:tcW w:w="6938" w:type="dxa"/>
            <w:gridSpan w:val="6"/>
          </w:tcPr>
          <w:p w14:paraId="5C24FFF7" w14:textId="77777777" w:rsidR="00F80D4C" w:rsidRPr="00F80D4C" w:rsidRDefault="00F80D4C" w:rsidP="00450050">
            <w:r w:rsidRPr="00F80D4C">
              <w:rPr>
                <w:b/>
                <w:bCs/>
              </w:rPr>
              <w:t>E1.</w:t>
            </w:r>
            <w:r w:rsidRPr="00F80D4C">
              <w:t xml:space="preserve"> No log data available for the selected timeframe or tour region. The system displays a notice: </w:t>
            </w:r>
            <w:r w:rsidRPr="00F80D4C">
              <w:rPr>
                <w:i/>
                <w:iCs/>
              </w:rPr>
              <w:t>"No activity logs found for the selected filter."</w:t>
            </w:r>
            <w:r w:rsidRPr="00F80D4C">
              <w:t xml:space="preserve"> Control returns to step 3 of Basic Course of Events.</w:t>
            </w:r>
          </w:p>
          <w:p w14:paraId="127C7FAC" w14:textId="77777777" w:rsidR="00F80D4C" w:rsidRPr="00F80D4C" w:rsidRDefault="00F80D4C" w:rsidP="00450050"/>
        </w:tc>
      </w:tr>
      <w:tr w:rsidR="00F80D4C" w:rsidRPr="00F80D4C" w14:paraId="797B114A" w14:textId="77777777" w:rsidTr="00450050">
        <w:trPr>
          <w:gridAfter w:val="2"/>
          <w:wAfter w:w="112" w:type="dxa"/>
          <w:trHeight w:val="377"/>
        </w:trPr>
        <w:tc>
          <w:tcPr>
            <w:tcW w:w="4070" w:type="dxa"/>
            <w:gridSpan w:val="2"/>
          </w:tcPr>
          <w:p w14:paraId="602252D1" w14:textId="77777777" w:rsidR="00F80D4C" w:rsidRPr="00F80D4C" w:rsidRDefault="00F80D4C" w:rsidP="00450050">
            <w:pPr>
              <w:rPr>
                <w:b/>
              </w:rPr>
            </w:pPr>
            <w:r w:rsidRPr="00F80D4C">
              <w:rPr>
                <w:b/>
              </w:rPr>
              <w:t>Extension Points:</w:t>
            </w:r>
          </w:p>
        </w:tc>
        <w:tc>
          <w:tcPr>
            <w:tcW w:w="6938" w:type="dxa"/>
            <w:gridSpan w:val="6"/>
          </w:tcPr>
          <w:p w14:paraId="1FD00C05" w14:textId="77777777" w:rsidR="00F80D4C" w:rsidRPr="00F80D4C" w:rsidRDefault="00F80D4C" w:rsidP="00450050">
            <w:r w:rsidRPr="00F80D4C">
              <w:t>None</w:t>
            </w:r>
          </w:p>
          <w:p w14:paraId="0B69EB78" w14:textId="77777777" w:rsidR="00F80D4C" w:rsidRPr="00F80D4C" w:rsidRDefault="00F80D4C" w:rsidP="00450050"/>
        </w:tc>
      </w:tr>
      <w:tr w:rsidR="00F80D4C" w:rsidRPr="00F80D4C" w14:paraId="56FEABB0" w14:textId="77777777" w:rsidTr="00450050">
        <w:trPr>
          <w:gridAfter w:val="2"/>
          <w:wAfter w:w="112" w:type="dxa"/>
          <w:trHeight w:val="314"/>
        </w:trPr>
        <w:tc>
          <w:tcPr>
            <w:tcW w:w="4070" w:type="dxa"/>
            <w:gridSpan w:val="2"/>
          </w:tcPr>
          <w:p w14:paraId="015334A7" w14:textId="77777777" w:rsidR="00F80D4C" w:rsidRPr="00F80D4C" w:rsidRDefault="00F80D4C" w:rsidP="00450050">
            <w:pPr>
              <w:rPr>
                <w:b/>
              </w:rPr>
            </w:pPr>
            <w:r w:rsidRPr="00F80D4C">
              <w:rPr>
                <w:b/>
              </w:rPr>
              <w:t>Triggers:</w:t>
            </w:r>
          </w:p>
        </w:tc>
        <w:tc>
          <w:tcPr>
            <w:tcW w:w="6938" w:type="dxa"/>
            <w:gridSpan w:val="6"/>
          </w:tcPr>
          <w:p w14:paraId="7017AC61" w14:textId="77777777" w:rsidR="00F80D4C" w:rsidRPr="00F80D4C" w:rsidRDefault="00F80D4C" w:rsidP="00450050">
            <w:r w:rsidRPr="00F80D4C">
              <w:t>Administrator opens the analytics dashboard to monitor visitor metrics or spatial heatmaps.</w:t>
            </w:r>
          </w:p>
          <w:p w14:paraId="573CEA8B" w14:textId="77777777" w:rsidR="00F80D4C" w:rsidRPr="00F80D4C" w:rsidRDefault="00F80D4C" w:rsidP="00450050"/>
        </w:tc>
      </w:tr>
      <w:tr w:rsidR="00F80D4C" w:rsidRPr="00F80D4C" w14:paraId="4A00CD09" w14:textId="77777777" w:rsidTr="00450050">
        <w:trPr>
          <w:gridAfter w:val="2"/>
          <w:wAfter w:w="112" w:type="dxa"/>
          <w:trHeight w:val="611"/>
        </w:trPr>
        <w:tc>
          <w:tcPr>
            <w:tcW w:w="4070" w:type="dxa"/>
            <w:gridSpan w:val="2"/>
          </w:tcPr>
          <w:p w14:paraId="030D6CF0" w14:textId="77777777" w:rsidR="00F80D4C" w:rsidRPr="00F80D4C" w:rsidRDefault="00F80D4C" w:rsidP="00450050">
            <w:pPr>
              <w:rPr>
                <w:b/>
              </w:rPr>
            </w:pPr>
            <w:r w:rsidRPr="00F80D4C">
              <w:rPr>
                <w:b/>
              </w:rPr>
              <w:lastRenderedPageBreak/>
              <w:t>Assumptions:</w:t>
            </w:r>
          </w:p>
        </w:tc>
        <w:tc>
          <w:tcPr>
            <w:tcW w:w="6938" w:type="dxa"/>
            <w:gridSpan w:val="6"/>
          </w:tcPr>
          <w:p w14:paraId="3518D92D" w14:textId="77777777" w:rsidR="00F80D4C" w:rsidRPr="00F80D4C" w:rsidRDefault="00F80D4C" w:rsidP="00450050">
            <w:r w:rsidRPr="00F80D4C">
              <w:t>All collected location logs and audio playback records are strictly anonymized to protect user privacy.</w:t>
            </w:r>
          </w:p>
          <w:p w14:paraId="155070B7" w14:textId="77777777" w:rsidR="00F80D4C" w:rsidRPr="00F80D4C" w:rsidRDefault="00F80D4C" w:rsidP="00450050"/>
        </w:tc>
      </w:tr>
      <w:tr w:rsidR="00F80D4C" w:rsidRPr="00F80D4C" w14:paraId="4D48D953" w14:textId="77777777" w:rsidTr="00450050">
        <w:trPr>
          <w:gridAfter w:val="2"/>
          <w:wAfter w:w="112" w:type="dxa"/>
          <w:trHeight w:val="269"/>
        </w:trPr>
        <w:tc>
          <w:tcPr>
            <w:tcW w:w="4070" w:type="dxa"/>
            <w:gridSpan w:val="2"/>
          </w:tcPr>
          <w:p w14:paraId="1BC6A0B9" w14:textId="77777777" w:rsidR="00F80D4C" w:rsidRPr="00F80D4C" w:rsidRDefault="00F80D4C" w:rsidP="00450050">
            <w:pPr>
              <w:rPr>
                <w:b/>
              </w:rPr>
            </w:pPr>
            <w:r w:rsidRPr="00F80D4C">
              <w:rPr>
                <w:b/>
              </w:rPr>
              <w:t>Preconditions:</w:t>
            </w:r>
          </w:p>
        </w:tc>
        <w:tc>
          <w:tcPr>
            <w:tcW w:w="6938" w:type="dxa"/>
            <w:gridSpan w:val="6"/>
          </w:tcPr>
          <w:p w14:paraId="2E109381" w14:textId="77777777" w:rsidR="00F80D4C" w:rsidRPr="00F80D4C" w:rsidRDefault="00F80D4C" w:rsidP="00450050">
            <w:r w:rsidRPr="00F80D4C">
              <w:t>The Administrator is logged into the system and background services are actively logging anonymized spatial events.</w:t>
            </w:r>
          </w:p>
          <w:p w14:paraId="4CF77B7A" w14:textId="77777777" w:rsidR="00F80D4C" w:rsidRPr="00F80D4C" w:rsidRDefault="00F80D4C" w:rsidP="00450050"/>
        </w:tc>
      </w:tr>
      <w:tr w:rsidR="00F80D4C" w:rsidRPr="00F80D4C" w14:paraId="69100321" w14:textId="77777777" w:rsidTr="00450050">
        <w:trPr>
          <w:gridAfter w:val="2"/>
          <w:wAfter w:w="112" w:type="dxa"/>
          <w:trHeight w:val="350"/>
        </w:trPr>
        <w:tc>
          <w:tcPr>
            <w:tcW w:w="4070" w:type="dxa"/>
            <w:gridSpan w:val="2"/>
          </w:tcPr>
          <w:p w14:paraId="7EC63577" w14:textId="77777777" w:rsidR="00F80D4C" w:rsidRPr="00F80D4C" w:rsidRDefault="00F80D4C" w:rsidP="00450050">
            <w:pPr>
              <w:rPr>
                <w:b/>
              </w:rPr>
            </w:pPr>
            <w:r w:rsidRPr="00F80D4C">
              <w:rPr>
                <w:b/>
              </w:rPr>
              <w:t>Post Conditions:</w:t>
            </w:r>
          </w:p>
        </w:tc>
        <w:tc>
          <w:tcPr>
            <w:tcW w:w="6938" w:type="dxa"/>
            <w:gridSpan w:val="6"/>
          </w:tcPr>
          <w:p w14:paraId="14FE2127" w14:textId="77777777" w:rsidR="00F80D4C" w:rsidRPr="00F80D4C" w:rsidRDefault="00F80D4C" w:rsidP="00450050">
            <w:r w:rsidRPr="00F80D4C">
              <w:t>Spatial heatmaps, top POI rankings, and visitor metrics are displayed on the dashboard.</w:t>
            </w:r>
          </w:p>
          <w:p w14:paraId="744A7FA6" w14:textId="77777777" w:rsidR="00F80D4C" w:rsidRPr="00F80D4C" w:rsidRDefault="00F80D4C" w:rsidP="00450050"/>
        </w:tc>
      </w:tr>
      <w:tr w:rsidR="00F80D4C" w:rsidRPr="00F80D4C" w14:paraId="1E84E565" w14:textId="77777777" w:rsidTr="00450050">
        <w:trPr>
          <w:gridAfter w:val="2"/>
          <w:wAfter w:w="112" w:type="dxa"/>
          <w:trHeight w:val="350"/>
        </w:trPr>
        <w:tc>
          <w:tcPr>
            <w:tcW w:w="4070" w:type="dxa"/>
            <w:gridSpan w:val="2"/>
          </w:tcPr>
          <w:p w14:paraId="265504B2" w14:textId="77777777" w:rsidR="00F80D4C" w:rsidRPr="00F80D4C" w:rsidRDefault="00F80D4C" w:rsidP="00450050">
            <w:pPr>
              <w:rPr>
                <w:b/>
              </w:rPr>
            </w:pPr>
            <w:r w:rsidRPr="00F80D4C">
              <w:rPr>
                <w:b/>
              </w:rPr>
              <w:t>Reference: Business Rules:</w:t>
            </w:r>
          </w:p>
        </w:tc>
        <w:tc>
          <w:tcPr>
            <w:tcW w:w="6938" w:type="dxa"/>
            <w:gridSpan w:val="6"/>
          </w:tcPr>
          <w:p w14:paraId="26A1F63C" w14:textId="77777777" w:rsidR="00F80D4C" w:rsidRPr="00F80D4C" w:rsidRDefault="00F80D4C" w:rsidP="00450050">
            <w:pPr>
              <w:tabs>
                <w:tab w:val="left" w:pos="2533"/>
              </w:tabs>
            </w:pPr>
            <w:r w:rsidRPr="00F80D4C">
              <w:t>BR_Analytics_01, BR_Privacy_Anonymity_02</w:t>
            </w:r>
          </w:p>
          <w:p w14:paraId="2E701FE8" w14:textId="77777777" w:rsidR="00F80D4C" w:rsidRPr="00F80D4C" w:rsidRDefault="00F80D4C" w:rsidP="00450050">
            <w:pPr>
              <w:tabs>
                <w:tab w:val="left" w:pos="2533"/>
              </w:tabs>
            </w:pPr>
          </w:p>
        </w:tc>
      </w:tr>
      <w:tr w:rsidR="00F80D4C" w:rsidRPr="00F80D4C" w14:paraId="7B30B4E9" w14:textId="77777777" w:rsidTr="00450050">
        <w:trPr>
          <w:gridAfter w:val="2"/>
          <w:wAfter w:w="112" w:type="dxa"/>
          <w:trHeight w:val="350"/>
        </w:trPr>
        <w:tc>
          <w:tcPr>
            <w:tcW w:w="4070" w:type="dxa"/>
            <w:gridSpan w:val="2"/>
          </w:tcPr>
          <w:p w14:paraId="6B610C8F" w14:textId="77777777" w:rsidR="00F80D4C" w:rsidRPr="00F80D4C" w:rsidRDefault="00F80D4C" w:rsidP="00450050">
            <w:pPr>
              <w:rPr>
                <w:b/>
              </w:rPr>
            </w:pPr>
            <w:r w:rsidRPr="00F80D4C">
              <w:rPr>
                <w:b/>
              </w:rPr>
              <w:t>Author(s):</w:t>
            </w:r>
          </w:p>
        </w:tc>
        <w:tc>
          <w:tcPr>
            <w:tcW w:w="6938" w:type="dxa"/>
            <w:gridSpan w:val="6"/>
          </w:tcPr>
          <w:p w14:paraId="052BC4FC" w14:textId="77777777" w:rsidR="00F80D4C" w:rsidRPr="00F80D4C" w:rsidRDefault="00F80D4C" w:rsidP="00450050">
            <w:r w:rsidRPr="00F80D4C">
              <w:t>Student Team</w:t>
            </w:r>
          </w:p>
        </w:tc>
      </w:tr>
      <w:tr w:rsidR="00F80D4C" w:rsidRPr="00F80D4C" w14:paraId="350E5D3A" w14:textId="77777777" w:rsidTr="00450050">
        <w:trPr>
          <w:gridAfter w:val="2"/>
          <w:wAfter w:w="112" w:type="dxa"/>
        </w:trPr>
        <w:tc>
          <w:tcPr>
            <w:tcW w:w="4070" w:type="dxa"/>
            <w:gridSpan w:val="2"/>
          </w:tcPr>
          <w:p w14:paraId="169945C9" w14:textId="77777777" w:rsidR="00F80D4C" w:rsidRPr="00F80D4C" w:rsidRDefault="00F80D4C" w:rsidP="00450050">
            <w:pPr>
              <w:rPr>
                <w:b/>
              </w:rPr>
            </w:pPr>
            <w:r w:rsidRPr="00F80D4C">
              <w:rPr>
                <w:b/>
              </w:rPr>
              <w:t>Date:</w:t>
            </w:r>
          </w:p>
        </w:tc>
        <w:tc>
          <w:tcPr>
            <w:tcW w:w="6938" w:type="dxa"/>
            <w:gridSpan w:val="6"/>
          </w:tcPr>
          <w:p w14:paraId="1116DC4E" w14:textId="77777777" w:rsidR="00F80D4C" w:rsidRPr="00F80D4C" w:rsidRDefault="00F80D4C" w:rsidP="00450050">
            <w:r w:rsidRPr="00F80D4C">
              <w:t>09-20-2026</w:t>
            </w:r>
          </w:p>
        </w:tc>
      </w:tr>
      <w:tr w:rsidR="00F80D4C" w:rsidRPr="00F80D4C" w14:paraId="649B5EF5" w14:textId="77777777" w:rsidTr="00450050">
        <w:trPr>
          <w:gridAfter w:val="2"/>
          <w:wAfter w:w="112" w:type="dxa"/>
        </w:trPr>
        <w:tc>
          <w:tcPr>
            <w:tcW w:w="11008" w:type="dxa"/>
            <w:gridSpan w:val="8"/>
          </w:tcPr>
          <w:p w14:paraId="031B3917" w14:textId="77777777" w:rsidR="00F80D4C" w:rsidRPr="00F80D4C" w:rsidRDefault="00F80D4C" w:rsidP="00450050">
            <w:pPr>
              <w:rPr>
                <w:b/>
              </w:rPr>
            </w:pPr>
            <w:r w:rsidRPr="00F80D4C">
              <w:rPr>
                <w:b/>
              </w:rPr>
              <w:t xml:space="preserve">Activity Diagram: </w:t>
            </w:r>
            <w:r w:rsidRPr="00F80D4C">
              <w:rPr>
                <w:bCs/>
              </w:rPr>
              <w:t>Next Page</w:t>
            </w:r>
          </w:p>
          <w:p w14:paraId="4669D19D" w14:textId="21377DC5" w:rsidR="00F80D4C" w:rsidRPr="00F80D4C" w:rsidRDefault="00F80D4C" w:rsidP="00450050">
            <w:pPr>
              <w:jc w:val="center"/>
            </w:pPr>
            <w:r w:rsidRPr="00F80D4C">
              <w:rPr>
                <w:noProof/>
              </w:rPr>
              <w:lastRenderedPageBreak/>
              <w:drawing>
                <wp:inline distT="0" distB="0" distL="0" distR="0" wp14:anchorId="7189DA28" wp14:editId="74237EEF">
                  <wp:extent cx="1722120" cy="8229600"/>
                  <wp:effectExtent l="0" t="0" r="0" b="0"/>
                  <wp:docPr id="1703740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22120" cy="8229600"/>
                          </a:xfrm>
                          <a:prstGeom prst="rect">
                            <a:avLst/>
                          </a:prstGeom>
                          <a:noFill/>
                          <a:ln>
                            <a:noFill/>
                          </a:ln>
                        </pic:spPr>
                      </pic:pic>
                    </a:graphicData>
                  </a:graphic>
                </wp:inline>
              </w:drawing>
            </w:r>
          </w:p>
        </w:tc>
      </w:tr>
    </w:tbl>
    <w:p w14:paraId="0FC96EC2" w14:textId="77777777" w:rsidR="00F80D4C" w:rsidRPr="00DC3A10" w:rsidRDefault="00F80D4C" w:rsidP="00DC3A10">
      <w:pPr>
        <w:tabs>
          <w:tab w:val="center" w:pos="4680"/>
          <w:tab w:val="left" w:pos="5040"/>
          <w:tab w:val="left" w:pos="5760"/>
          <w:tab w:val="left" w:pos="6480"/>
          <w:tab w:val="right" w:pos="9360"/>
        </w:tabs>
        <w:spacing w:line="276" w:lineRule="auto"/>
        <w:rPr>
          <w:rFonts w:ascii="Times New Roman" w:hAnsi="Times New Roman" w:cs="Times New Roman"/>
          <w:lang w:val="vi-VN"/>
        </w:rPr>
      </w:pPr>
    </w:p>
    <w:sectPr w:rsidR="00F80D4C" w:rsidRPr="00DC3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52D7A"/>
    <w:multiLevelType w:val="multilevel"/>
    <w:tmpl w:val="E092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AE5A9D"/>
    <w:multiLevelType w:val="multilevel"/>
    <w:tmpl w:val="F1EC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666460">
    <w:abstractNumId w:val="1"/>
  </w:num>
  <w:num w:numId="2" w16cid:durableId="1596866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A10"/>
    <w:rsid w:val="0003321D"/>
    <w:rsid w:val="00085876"/>
    <w:rsid w:val="00274667"/>
    <w:rsid w:val="00384F6C"/>
    <w:rsid w:val="00450050"/>
    <w:rsid w:val="004E1172"/>
    <w:rsid w:val="00537E93"/>
    <w:rsid w:val="00667E36"/>
    <w:rsid w:val="006F58C3"/>
    <w:rsid w:val="007D3B06"/>
    <w:rsid w:val="00824B0F"/>
    <w:rsid w:val="008435FF"/>
    <w:rsid w:val="00985F2C"/>
    <w:rsid w:val="00995C09"/>
    <w:rsid w:val="00A77029"/>
    <w:rsid w:val="00B65799"/>
    <w:rsid w:val="00CB2E51"/>
    <w:rsid w:val="00CD5720"/>
    <w:rsid w:val="00DC3A10"/>
    <w:rsid w:val="00DD6917"/>
    <w:rsid w:val="00E50725"/>
    <w:rsid w:val="00E81226"/>
    <w:rsid w:val="00EA0CA7"/>
    <w:rsid w:val="00F31AF9"/>
    <w:rsid w:val="00F45DC9"/>
    <w:rsid w:val="00F80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F37D3"/>
  <w15:chartTrackingRefBased/>
  <w15:docId w15:val="{2AF825E1-D0C3-4291-9E2A-D949D3121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799"/>
  </w:style>
  <w:style w:type="paragraph" w:styleId="Heading1">
    <w:name w:val="heading 1"/>
    <w:basedOn w:val="Normal"/>
    <w:next w:val="Normal"/>
    <w:link w:val="Heading1Char"/>
    <w:qFormat/>
    <w:rsid w:val="00DC3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C3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C3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C3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DC3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DC3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C3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C3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C3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A10"/>
    <w:rPr>
      <w:rFonts w:eastAsiaTheme="majorEastAsia" w:cstheme="majorBidi"/>
      <w:color w:val="272727" w:themeColor="text1" w:themeTint="D8"/>
    </w:rPr>
  </w:style>
  <w:style w:type="paragraph" w:styleId="Title">
    <w:name w:val="Title"/>
    <w:basedOn w:val="Normal"/>
    <w:next w:val="Normal"/>
    <w:link w:val="TitleChar"/>
    <w:qFormat/>
    <w:rsid w:val="00DC3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A10"/>
    <w:pPr>
      <w:spacing w:before="160"/>
      <w:jc w:val="center"/>
    </w:pPr>
    <w:rPr>
      <w:i/>
      <w:iCs/>
      <w:color w:val="404040" w:themeColor="text1" w:themeTint="BF"/>
    </w:rPr>
  </w:style>
  <w:style w:type="character" w:customStyle="1" w:styleId="QuoteChar">
    <w:name w:val="Quote Char"/>
    <w:basedOn w:val="DefaultParagraphFont"/>
    <w:link w:val="Quote"/>
    <w:uiPriority w:val="29"/>
    <w:rsid w:val="00DC3A10"/>
    <w:rPr>
      <w:i/>
      <w:iCs/>
      <w:color w:val="404040" w:themeColor="text1" w:themeTint="BF"/>
    </w:rPr>
  </w:style>
  <w:style w:type="paragraph" w:styleId="ListParagraph">
    <w:name w:val="List Paragraph"/>
    <w:basedOn w:val="Normal"/>
    <w:uiPriority w:val="34"/>
    <w:qFormat/>
    <w:rsid w:val="00DC3A10"/>
    <w:pPr>
      <w:ind w:left="720"/>
      <w:contextualSpacing/>
    </w:pPr>
  </w:style>
  <w:style w:type="character" w:styleId="IntenseEmphasis">
    <w:name w:val="Intense Emphasis"/>
    <w:basedOn w:val="DefaultParagraphFont"/>
    <w:uiPriority w:val="21"/>
    <w:qFormat/>
    <w:rsid w:val="00DC3A10"/>
    <w:rPr>
      <w:i/>
      <w:iCs/>
      <w:color w:val="0F4761" w:themeColor="accent1" w:themeShade="BF"/>
    </w:rPr>
  </w:style>
  <w:style w:type="paragraph" w:styleId="IntenseQuote">
    <w:name w:val="Intense Quote"/>
    <w:basedOn w:val="Normal"/>
    <w:next w:val="Normal"/>
    <w:link w:val="IntenseQuoteChar"/>
    <w:uiPriority w:val="30"/>
    <w:qFormat/>
    <w:rsid w:val="00DC3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A10"/>
    <w:rPr>
      <w:i/>
      <w:iCs/>
      <w:color w:val="0F4761" w:themeColor="accent1" w:themeShade="BF"/>
    </w:rPr>
  </w:style>
  <w:style w:type="character" w:styleId="IntenseReference">
    <w:name w:val="Intense Reference"/>
    <w:basedOn w:val="DefaultParagraphFont"/>
    <w:uiPriority w:val="32"/>
    <w:qFormat/>
    <w:rsid w:val="00DC3A10"/>
    <w:rPr>
      <w:b/>
      <w:bCs/>
      <w:smallCaps/>
      <w:color w:val="0F4761" w:themeColor="accent1" w:themeShade="BF"/>
      <w:spacing w:val="5"/>
    </w:rPr>
  </w:style>
  <w:style w:type="table" w:styleId="TableGrid">
    <w:name w:val="Table Grid"/>
    <w:basedOn w:val="TableNormal"/>
    <w:uiPriority w:val="39"/>
    <w:rsid w:val="00DC3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32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930CC-18F4-40CB-876F-6F103E325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29</Pages>
  <Words>2909</Words>
  <Characters>16587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truong</dc:creator>
  <cp:keywords/>
  <dc:description/>
  <cp:lastModifiedBy>Bao Quyen Bao Quyen</cp:lastModifiedBy>
  <cp:revision>21</cp:revision>
  <dcterms:created xsi:type="dcterms:W3CDTF">2026-09-19T11:35:00Z</dcterms:created>
  <dcterms:modified xsi:type="dcterms:W3CDTF">2026-10-22T13:59:00Z</dcterms:modified>
</cp:coreProperties>
</file>