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FC54" w14:textId="103CE259" w:rsidR="0019761B" w:rsidRDefault="00944381" w:rsidP="00944381">
      <w:pPr>
        <w:pStyle w:val="NoSpacing"/>
      </w:pPr>
      <w:r>
        <w:t>Brainstorm</w:t>
      </w:r>
    </w:p>
    <w:p w14:paraId="0AC42011" w14:textId="446A33C9" w:rsidR="00944381" w:rsidRDefault="00944381" w:rsidP="009443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5783"/>
      </w:tblGrid>
      <w:tr w:rsidR="00AB38B0" w14:paraId="25FDC905" w14:textId="77777777" w:rsidTr="00AB38B0">
        <w:tc>
          <w:tcPr>
            <w:tcW w:w="3302" w:type="dxa"/>
          </w:tcPr>
          <w:p w14:paraId="7CB17BCC" w14:textId="655CC450" w:rsidR="00AB38B0" w:rsidRPr="00944381" w:rsidRDefault="00AB38B0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Idea</w:t>
            </w:r>
          </w:p>
        </w:tc>
        <w:tc>
          <w:tcPr>
            <w:tcW w:w="5783" w:type="dxa"/>
          </w:tcPr>
          <w:p w14:paraId="3FE742E3" w14:textId="54485D94" w:rsidR="00AB38B0" w:rsidRPr="00944381" w:rsidRDefault="00AB38B0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Description</w:t>
            </w:r>
          </w:p>
        </w:tc>
      </w:tr>
      <w:tr w:rsidR="00AB38B0" w14:paraId="34997BC3" w14:textId="77777777" w:rsidTr="00AB38B0">
        <w:tc>
          <w:tcPr>
            <w:tcW w:w="3302" w:type="dxa"/>
          </w:tcPr>
          <w:p w14:paraId="14159465" w14:textId="185A6EC9" w:rsidR="00AB38B0" w:rsidRDefault="00AB38B0" w:rsidP="00944381">
            <w:pPr>
              <w:pStyle w:val="NoSpacing"/>
            </w:pPr>
            <w:r>
              <w:t>Best conditions for reopening</w:t>
            </w:r>
          </w:p>
        </w:tc>
        <w:tc>
          <w:tcPr>
            <w:tcW w:w="5783" w:type="dxa"/>
          </w:tcPr>
          <w:p w14:paraId="37D9962B" w14:textId="500DDFE5" w:rsidR="00AB38B0" w:rsidRDefault="00AB38B0" w:rsidP="00AA5546">
            <w:pPr>
              <w:pStyle w:val="NoSpacing"/>
              <w:numPr>
                <w:ilvl w:val="0"/>
                <w:numId w:val="1"/>
              </w:numPr>
            </w:pPr>
            <w:r>
              <w:t>Metrics during time of various reopening levels</w:t>
            </w:r>
          </w:p>
          <w:p w14:paraId="1AEA966C" w14:textId="29E1E6EA" w:rsidR="00AB38B0" w:rsidRDefault="00AB38B0" w:rsidP="00AA5546">
            <w:pPr>
              <w:pStyle w:val="NoSpacing"/>
              <w:numPr>
                <w:ilvl w:val="0"/>
                <w:numId w:val="1"/>
              </w:numPr>
            </w:pPr>
            <w:r>
              <w:t>Which levels led to better reopening success</w:t>
            </w:r>
          </w:p>
        </w:tc>
      </w:tr>
      <w:tr w:rsidR="00AB38B0" w14:paraId="15596882" w14:textId="77777777" w:rsidTr="00AB38B0">
        <w:tc>
          <w:tcPr>
            <w:tcW w:w="3302" w:type="dxa"/>
          </w:tcPr>
          <w:p w14:paraId="7F2DA919" w14:textId="50DE4BA0" w:rsidR="00AB38B0" w:rsidRDefault="00AB38B0" w:rsidP="00944381">
            <w:pPr>
              <w:pStyle w:val="NoSpacing"/>
            </w:pPr>
            <w:r>
              <w:t>New cases per day</w:t>
            </w:r>
          </w:p>
        </w:tc>
        <w:tc>
          <w:tcPr>
            <w:tcW w:w="5783" w:type="dxa"/>
          </w:tcPr>
          <w:p w14:paraId="15BD2C4E" w14:textId="7B9D0463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>Metrics highly correlated with # new cases</w:t>
            </w:r>
          </w:p>
        </w:tc>
      </w:tr>
      <w:tr w:rsidR="00AB38B0" w14:paraId="4ACAF22F" w14:textId="77777777" w:rsidTr="00AB38B0">
        <w:tc>
          <w:tcPr>
            <w:tcW w:w="3302" w:type="dxa"/>
          </w:tcPr>
          <w:p w14:paraId="220AF13C" w14:textId="07296B02" w:rsidR="00AB38B0" w:rsidRDefault="00AB38B0" w:rsidP="00944381">
            <w:pPr>
              <w:pStyle w:val="NoSpacing"/>
            </w:pPr>
            <w:r>
              <w:t>Mortality rate per day</w:t>
            </w:r>
          </w:p>
        </w:tc>
        <w:tc>
          <w:tcPr>
            <w:tcW w:w="5783" w:type="dxa"/>
          </w:tcPr>
          <w:p w14:paraId="18D55282" w14:textId="7D53B041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 xml:space="preserve">Metrics highly correlated with mortality </w:t>
            </w:r>
          </w:p>
        </w:tc>
      </w:tr>
      <w:tr w:rsidR="00AB38B0" w14:paraId="2BDD757A" w14:textId="77777777" w:rsidTr="00AB38B0">
        <w:tc>
          <w:tcPr>
            <w:tcW w:w="3302" w:type="dxa"/>
          </w:tcPr>
          <w:p w14:paraId="66B9CE50" w14:textId="428C3BE9" w:rsidR="00AB38B0" w:rsidRDefault="00AB38B0" w:rsidP="00944381">
            <w:pPr>
              <w:pStyle w:val="NoSpacing"/>
            </w:pPr>
            <w:r>
              <w:t>Most effective policies + forecast impact</w:t>
            </w:r>
          </w:p>
        </w:tc>
        <w:tc>
          <w:tcPr>
            <w:tcW w:w="5783" w:type="dxa"/>
          </w:tcPr>
          <w:p w14:paraId="0CB03CD7" w14:textId="77777777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policies</w:t>
            </w:r>
          </w:p>
          <w:p w14:paraId="1F887828" w14:textId="77777777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r>
              <w:t>Metrics of interest</w:t>
            </w:r>
          </w:p>
          <w:p w14:paraId="012CB9B8" w14:textId="1488C79F" w:rsidR="00AB38B0" w:rsidRDefault="00AB38B0" w:rsidP="00AA5546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Covid</w:t>
            </w:r>
            <w:proofErr w:type="spellEnd"/>
            <w:r>
              <w:t xml:space="preserve"> severity before vs after</w:t>
            </w:r>
          </w:p>
        </w:tc>
      </w:tr>
      <w:tr w:rsidR="00AB38B0" w14:paraId="36E78093" w14:textId="77777777" w:rsidTr="00AB38B0">
        <w:tc>
          <w:tcPr>
            <w:tcW w:w="3302" w:type="dxa"/>
          </w:tcPr>
          <w:p w14:paraId="69F0948C" w14:textId="77777777" w:rsidR="00AB38B0" w:rsidRDefault="00AB38B0" w:rsidP="00944381">
            <w:pPr>
              <w:pStyle w:val="NoSpacing"/>
            </w:pPr>
          </w:p>
        </w:tc>
        <w:tc>
          <w:tcPr>
            <w:tcW w:w="5783" w:type="dxa"/>
          </w:tcPr>
          <w:p w14:paraId="4D7FB249" w14:textId="115D2F27" w:rsidR="00AB38B0" w:rsidRDefault="00AB38B0" w:rsidP="00944381">
            <w:pPr>
              <w:pStyle w:val="NoSpacing"/>
            </w:pPr>
          </w:p>
        </w:tc>
      </w:tr>
      <w:tr w:rsidR="00AB38B0" w14:paraId="0D057274" w14:textId="77777777" w:rsidTr="00AB38B0">
        <w:tc>
          <w:tcPr>
            <w:tcW w:w="3302" w:type="dxa"/>
          </w:tcPr>
          <w:p w14:paraId="6A3C4A03" w14:textId="77777777" w:rsidR="00AB38B0" w:rsidRDefault="00AB38B0" w:rsidP="00944381">
            <w:pPr>
              <w:pStyle w:val="NoSpacing"/>
            </w:pPr>
          </w:p>
        </w:tc>
        <w:tc>
          <w:tcPr>
            <w:tcW w:w="5783" w:type="dxa"/>
          </w:tcPr>
          <w:p w14:paraId="25F0414A" w14:textId="2FC5B899" w:rsidR="00AB38B0" w:rsidRDefault="00AB38B0" w:rsidP="00944381">
            <w:pPr>
              <w:pStyle w:val="NoSpacing"/>
            </w:pPr>
          </w:p>
        </w:tc>
      </w:tr>
      <w:tr w:rsidR="00AB38B0" w14:paraId="38FA7E68" w14:textId="77777777" w:rsidTr="00AB38B0">
        <w:tc>
          <w:tcPr>
            <w:tcW w:w="3302" w:type="dxa"/>
          </w:tcPr>
          <w:p w14:paraId="250472F5" w14:textId="77777777" w:rsidR="00AB38B0" w:rsidRDefault="00AB38B0" w:rsidP="00944381">
            <w:pPr>
              <w:pStyle w:val="NoSpacing"/>
            </w:pPr>
          </w:p>
        </w:tc>
        <w:tc>
          <w:tcPr>
            <w:tcW w:w="5783" w:type="dxa"/>
          </w:tcPr>
          <w:p w14:paraId="36BAD7ED" w14:textId="088551E1" w:rsidR="00AB38B0" w:rsidRDefault="00AB38B0" w:rsidP="00944381">
            <w:pPr>
              <w:pStyle w:val="NoSpacing"/>
            </w:pPr>
          </w:p>
        </w:tc>
      </w:tr>
    </w:tbl>
    <w:p w14:paraId="395178BE" w14:textId="77777777" w:rsidR="00944381" w:rsidRDefault="00944381" w:rsidP="00944381">
      <w:pPr>
        <w:pStyle w:val="NoSpacing"/>
      </w:pPr>
    </w:p>
    <w:p w14:paraId="2680786B" w14:textId="4B255995" w:rsidR="00944381" w:rsidRDefault="00944381" w:rsidP="00944381">
      <w:pPr>
        <w:pStyle w:val="NoSpacing"/>
      </w:pPr>
    </w:p>
    <w:p w14:paraId="1CFA2BAC" w14:textId="77777777" w:rsidR="00944381" w:rsidRDefault="00944381" w:rsidP="00944381">
      <w:pPr>
        <w:pStyle w:val="NoSpacing"/>
      </w:pPr>
    </w:p>
    <w:sectPr w:rsidR="0094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47E37"/>
    <w:multiLevelType w:val="hybridMultilevel"/>
    <w:tmpl w:val="AA062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635882"/>
    <w:multiLevelType w:val="hybridMultilevel"/>
    <w:tmpl w:val="1D3AA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1"/>
    <w:rsid w:val="0019761B"/>
    <w:rsid w:val="00263861"/>
    <w:rsid w:val="00944381"/>
    <w:rsid w:val="00AA5546"/>
    <w:rsid w:val="00AB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B9E"/>
  <w15:chartTrackingRefBased/>
  <w15:docId w15:val="{4965D6E6-CB9D-41D9-AC7A-52D2F5B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381"/>
    <w:pPr>
      <w:spacing w:after="0" w:line="240" w:lineRule="auto"/>
    </w:pPr>
  </w:style>
  <w:style w:type="table" w:styleId="TableGrid">
    <w:name w:val="Table Grid"/>
    <w:basedOn w:val="TableNormal"/>
    <w:uiPriority w:val="39"/>
    <w:rsid w:val="009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Nalani Chun</cp:lastModifiedBy>
  <cp:revision>4</cp:revision>
  <dcterms:created xsi:type="dcterms:W3CDTF">2020-06-12T18:48:00Z</dcterms:created>
  <dcterms:modified xsi:type="dcterms:W3CDTF">2020-06-12T18:58:00Z</dcterms:modified>
</cp:coreProperties>
</file>