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2CC" w:rsidRDefault="000E1D22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EXCELENTÍSSIMO SENHOR DOUTOR JUIZ DE DIREITO DA VARA CÍVEL DA COMARCA DE MACHADO ESTADO DE MINAS GERAIS.</w:t>
      </w:r>
    </w:p>
    <w:p w:rsidR="002052CC" w:rsidRDefault="002052CC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2052CC" w:rsidRDefault="002052CC">
      <w:pPr>
        <w:rPr>
          <w:rFonts w:ascii="Arial" w:eastAsia="Arial" w:hAnsi="Arial" w:cs="Arial"/>
          <w:sz w:val="24"/>
          <w:szCs w:val="24"/>
        </w:rPr>
      </w:pPr>
    </w:p>
    <w:p w:rsidR="002052CC" w:rsidRDefault="002052CC">
      <w:pPr>
        <w:rPr>
          <w:rFonts w:ascii="Arial" w:eastAsia="Arial" w:hAnsi="Arial" w:cs="Arial"/>
          <w:sz w:val="24"/>
          <w:szCs w:val="24"/>
        </w:rPr>
      </w:pPr>
    </w:p>
    <w:p w:rsidR="002052CC" w:rsidRDefault="002052CC">
      <w:pPr>
        <w:rPr>
          <w:rFonts w:ascii="Arial" w:eastAsia="Arial" w:hAnsi="Arial" w:cs="Arial"/>
          <w:sz w:val="24"/>
          <w:szCs w:val="24"/>
        </w:rPr>
      </w:pPr>
    </w:p>
    <w:p w:rsidR="002052CC" w:rsidRDefault="002052CC">
      <w:pPr>
        <w:rPr>
          <w:rFonts w:ascii="Arial" w:eastAsia="Arial" w:hAnsi="Arial" w:cs="Arial"/>
          <w:sz w:val="24"/>
          <w:szCs w:val="24"/>
        </w:rPr>
      </w:pPr>
    </w:p>
    <w:p w:rsidR="002052CC" w:rsidRDefault="002052CC">
      <w:pPr>
        <w:rPr>
          <w:rFonts w:ascii="Arial" w:eastAsia="Arial" w:hAnsi="Arial" w:cs="Arial"/>
          <w:sz w:val="24"/>
          <w:szCs w:val="24"/>
        </w:rPr>
      </w:pPr>
    </w:p>
    <w:p w:rsidR="002052CC" w:rsidRDefault="002052CC">
      <w:pPr>
        <w:rPr>
          <w:rFonts w:ascii="Arial" w:eastAsia="Arial" w:hAnsi="Arial" w:cs="Arial"/>
          <w:sz w:val="24"/>
          <w:szCs w:val="24"/>
        </w:rPr>
      </w:pPr>
    </w:p>
    <w:p w:rsidR="002052CC" w:rsidRDefault="002052CC">
      <w:pPr>
        <w:rPr>
          <w:rFonts w:ascii="Arial" w:eastAsia="Arial" w:hAnsi="Arial" w:cs="Arial"/>
          <w:sz w:val="24"/>
          <w:szCs w:val="24"/>
        </w:rPr>
      </w:pPr>
    </w:p>
    <w:p w:rsidR="002052CC" w:rsidRDefault="000E1D2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 w:rsidR="00E15A72" w:rsidRPr="00E15A72">
        <w:rPr>
          <w:rFonts w:ascii="Arial" w:eastAsia="Arial" w:hAnsi="Arial" w:cs="Arial"/>
          <w:b/>
          <w:color w:val="FF0000"/>
          <w:sz w:val="24"/>
          <w:szCs w:val="24"/>
        </w:rPr>
        <w:t>Nome completo cliente</w:t>
      </w:r>
      <w:r>
        <w:rPr>
          <w:rFonts w:ascii="Arial" w:eastAsia="Arial" w:hAnsi="Arial" w:cs="Arial"/>
          <w:sz w:val="24"/>
          <w:szCs w:val="24"/>
        </w:rPr>
        <w:t xml:space="preserve">, brasileira, viúva, aposentada,  portadora da </w:t>
      </w:r>
      <w:r>
        <w:rPr>
          <w:rFonts w:ascii="Arial" w:eastAsia="Arial" w:hAnsi="Arial" w:cs="Arial"/>
          <w:b/>
          <w:sz w:val="24"/>
          <w:szCs w:val="24"/>
        </w:rPr>
        <w:t xml:space="preserve">cédula de identidade nº </w:t>
      </w:r>
      <w:r w:rsidRPr="00E15A72">
        <w:rPr>
          <w:rFonts w:ascii="Arial" w:eastAsia="Arial" w:hAnsi="Arial" w:cs="Arial"/>
          <w:b/>
          <w:color w:val="FF0000"/>
          <w:sz w:val="24"/>
          <w:szCs w:val="24"/>
        </w:rPr>
        <w:t>MG-</w:t>
      </w:r>
      <w:r w:rsidR="00E15A72" w:rsidRPr="00E15A72">
        <w:rPr>
          <w:rFonts w:ascii="Arial" w:eastAsia="Arial" w:hAnsi="Arial" w:cs="Arial"/>
          <w:b/>
          <w:color w:val="FF0000"/>
          <w:sz w:val="24"/>
          <w:szCs w:val="24"/>
        </w:rPr>
        <w:t>XX</w:t>
      </w:r>
      <w:r w:rsidRPr="00E15A72">
        <w:rPr>
          <w:rFonts w:ascii="Arial" w:eastAsia="Arial" w:hAnsi="Arial" w:cs="Arial"/>
          <w:b/>
          <w:color w:val="FF0000"/>
          <w:sz w:val="24"/>
          <w:szCs w:val="24"/>
        </w:rPr>
        <w:t>.</w:t>
      </w:r>
      <w:r w:rsidR="00E15A72" w:rsidRPr="00E15A72">
        <w:rPr>
          <w:rFonts w:ascii="Arial" w:eastAsia="Arial" w:hAnsi="Arial" w:cs="Arial"/>
          <w:b/>
          <w:color w:val="FF0000"/>
          <w:sz w:val="24"/>
          <w:szCs w:val="24"/>
        </w:rPr>
        <w:t>XXX</w:t>
      </w:r>
      <w:r w:rsidRPr="00E15A72">
        <w:rPr>
          <w:rFonts w:ascii="Arial" w:eastAsia="Arial" w:hAnsi="Arial" w:cs="Arial"/>
          <w:b/>
          <w:color w:val="FF0000"/>
          <w:sz w:val="24"/>
          <w:szCs w:val="24"/>
        </w:rPr>
        <w:t>.</w:t>
      </w:r>
      <w:r w:rsidR="00E15A72" w:rsidRPr="00E15A72">
        <w:rPr>
          <w:rFonts w:ascii="Arial" w:eastAsia="Arial" w:hAnsi="Arial" w:cs="Arial"/>
          <w:b/>
          <w:color w:val="FF0000"/>
          <w:sz w:val="24"/>
          <w:szCs w:val="24"/>
        </w:rPr>
        <w:t>XXX</w:t>
      </w:r>
      <w:r w:rsidRPr="00E15A72">
        <w:rPr>
          <w:rFonts w:ascii="Arial" w:eastAsia="Arial" w:hAnsi="Arial" w:cs="Arial"/>
          <w:b/>
          <w:color w:val="FF0000"/>
          <w:sz w:val="24"/>
          <w:szCs w:val="24"/>
        </w:rPr>
        <w:t>-</w:t>
      </w:r>
      <w:r w:rsidR="00E15A72" w:rsidRPr="00E15A72">
        <w:rPr>
          <w:rFonts w:ascii="Arial" w:eastAsia="Arial" w:hAnsi="Arial" w:cs="Arial"/>
          <w:b/>
          <w:color w:val="FF0000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 xml:space="preserve">, devidamente inscrita no </w:t>
      </w:r>
      <w:r>
        <w:rPr>
          <w:rFonts w:ascii="Arial" w:eastAsia="Arial" w:hAnsi="Arial" w:cs="Arial"/>
          <w:b/>
          <w:sz w:val="24"/>
          <w:szCs w:val="24"/>
        </w:rPr>
        <w:t xml:space="preserve">CPF sob o nº </w:t>
      </w:r>
      <w:r w:rsidR="00E15A72" w:rsidRPr="00E15A72">
        <w:rPr>
          <w:rFonts w:ascii="Arial" w:eastAsia="Arial" w:hAnsi="Arial" w:cs="Arial"/>
          <w:b/>
          <w:color w:val="FF0000"/>
          <w:sz w:val="24"/>
          <w:szCs w:val="24"/>
        </w:rPr>
        <w:t>XXX.XXX.XXX-XX</w:t>
      </w:r>
      <w:r>
        <w:rPr>
          <w:rFonts w:ascii="Arial" w:eastAsia="Arial" w:hAnsi="Arial" w:cs="Arial"/>
          <w:sz w:val="24"/>
          <w:szCs w:val="24"/>
        </w:rPr>
        <w:t xml:space="preserve">, residente e domiciliada na </w:t>
      </w:r>
      <w:r w:rsidRPr="00E15A72">
        <w:rPr>
          <w:rFonts w:ascii="Arial" w:eastAsia="Arial" w:hAnsi="Arial" w:cs="Arial"/>
          <w:color w:val="FF0000"/>
          <w:sz w:val="24"/>
          <w:szCs w:val="24"/>
        </w:rPr>
        <w:t xml:space="preserve">rua </w:t>
      </w:r>
      <w:r w:rsidR="00E15A72" w:rsidRPr="00E15A72">
        <w:rPr>
          <w:rFonts w:ascii="Arial" w:eastAsia="Arial" w:hAnsi="Arial" w:cs="Arial"/>
          <w:color w:val="FF0000"/>
          <w:sz w:val="24"/>
          <w:szCs w:val="24"/>
        </w:rPr>
        <w:t>XXXX</w:t>
      </w:r>
      <w:r>
        <w:rPr>
          <w:rFonts w:ascii="Arial" w:eastAsia="Arial" w:hAnsi="Arial" w:cs="Arial"/>
          <w:sz w:val="24"/>
          <w:szCs w:val="24"/>
        </w:rPr>
        <w:t xml:space="preserve">, nº </w:t>
      </w:r>
      <w:r w:rsidR="00E15A72" w:rsidRPr="00E15A72">
        <w:rPr>
          <w:rFonts w:ascii="Arial" w:eastAsia="Arial" w:hAnsi="Arial" w:cs="Arial"/>
          <w:color w:val="FF0000"/>
          <w:sz w:val="24"/>
          <w:szCs w:val="24"/>
        </w:rPr>
        <w:t>XXX</w:t>
      </w:r>
      <w:r>
        <w:rPr>
          <w:rFonts w:ascii="Arial" w:eastAsia="Arial" w:hAnsi="Arial" w:cs="Arial"/>
          <w:sz w:val="24"/>
          <w:szCs w:val="24"/>
        </w:rPr>
        <w:t xml:space="preserve">, cidade de </w:t>
      </w:r>
      <w:r w:rsidR="00E15A72" w:rsidRPr="00E15A72">
        <w:rPr>
          <w:rFonts w:ascii="Arial" w:eastAsia="Arial" w:hAnsi="Arial" w:cs="Arial"/>
          <w:color w:val="FF0000"/>
          <w:sz w:val="24"/>
          <w:szCs w:val="24"/>
        </w:rPr>
        <w:t>XXX</w:t>
      </w:r>
      <w:r>
        <w:rPr>
          <w:rFonts w:ascii="Arial" w:eastAsia="Arial" w:hAnsi="Arial" w:cs="Arial"/>
          <w:sz w:val="24"/>
          <w:szCs w:val="24"/>
        </w:rPr>
        <w:t xml:space="preserve"> estado de </w:t>
      </w:r>
      <w:r w:rsidR="00E15A72" w:rsidRPr="00E15A72">
        <w:rPr>
          <w:rFonts w:ascii="Arial" w:eastAsia="Arial" w:hAnsi="Arial" w:cs="Arial"/>
          <w:color w:val="FF0000"/>
          <w:sz w:val="24"/>
          <w:szCs w:val="24"/>
        </w:rPr>
        <w:t>XXX</w:t>
      </w:r>
      <w:r>
        <w:rPr>
          <w:rFonts w:ascii="Arial" w:eastAsia="Arial" w:hAnsi="Arial" w:cs="Arial"/>
          <w:sz w:val="24"/>
          <w:szCs w:val="24"/>
        </w:rPr>
        <w:t xml:space="preserve">; por intermédio de seu procurador que esta subscreve, vem respeitosamente a presença deste </w:t>
      </w:r>
      <w:r w:rsidR="00E15A72" w:rsidRPr="00E15A72">
        <w:rPr>
          <w:rFonts w:ascii="Arial" w:eastAsia="Arial" w:hAnsi="Arial" w:cs="Arial"/>
          <w:color w:val="FF0000"/>
          <w:sz w:val="24"/>
          <w:szCs w:val="24"/>
        </w:rPr>
        <w:t>XXX</w:t>
      </w:r>
      <w:r>
        <w:rPr>
          <w:rFonts w:ascii="Arial" w:eastAsia="Arial" w:hAnsi="Arial" w:cs="Arial"/>
          <w:sz w:val="24"/>
          <w:szCs w:val="24"/>
        </w:rPr>
        <w:t xml:space="preserve"> juí</w:t>
      </w:r>
      <w:r>
        <w:rPr>
          <w:rFonts w:ascii="Arial" w:eastAsia="Arial" w:hAnsi="Arial" w:cs="Arial"/>
          <w:sz w:val="24"/>
          <w:szCs w:val="24"/>
        </w:rPr>
        <w:t xml:space="preserve">zo  impetrar a presente, </w:t>
      </w:r>
      <w:r>
        <w:rPr>
          <w:rFonts w:ascii="Arial" w:eastAsia="Arial" w:hAnsi="Arial" w:cs="Arial"/>
          <w:b/>
          <w:sz w:val="24"/>
          <w:szCs w:val="24"/>
        </w:rPr>
        <w:t xml:space="preserve">TUTELA CAUTELAR, </w:t>
      </w:r>
      <w:r>
        <w:rPr>
          <w:rFonts w:ascii="Arial" w:eastAsia="Arial" w:hAnsi="Arial" w:cs="Arial"/>
          <w:sz w:val="24"/>
          <w:szCs w:val="24"/>
        </w:rPr>
        <w:t xml:space="preserve">com fulcro no artigo </w:t>
      </w:r>
      <w:hyperlink r:id="rId7">
        <w:r>
          <w:rPr>
            <w:rFonts w:ascii="Arial" w:eastAsia="Arial" w:hAnsi="Arial" w:cs="Arial"/>
            <w:color w:val="000000"/>
            <w:sz w:val="24"/>
            <w:szCs w:val="24"/>
          </w:rPr>
          <w:t>305</w:t>
        </w:r>
      </w:hyperlink>
      <w:r>
        <w:rPr>
          <w:rFonts w:ascii="Arial" w:eastAsia="Arial" w:hAnsi="Arial" w:cs="Arial"/>
          <w:sz w:val="24"/>
          <w:szCs w:val="24"/>
        </w:rPr>
        <w:t xml:space="preserve"> e seguintes do</w:t>
      </w:r>
      <w:hyperlink r:id="rId8">
        <w:r>
          <w:rPr>
            <w:rFonts w:ascii="Arial" w:eastAsia="Arial" w:hAnsi="Arial" w:cs="Arial"/>
            <w:color w:val="000000"/>
            <w:sz w:val="24"/>
            <w:szCs w:val="24"/>
          </w:rPr>
          <w:t xml:space="preserve"> Código de Processo Civil</w:t>
        </w:r>
      </w:hyperlink>
      <w:r>
        <w:rPr>
          <w:rFonts w:ascii="Arial" w:eastAsia="Arial" w:hAnsi="Arial" w:cs="Arial"/>
          <w:sz w:val="24"/>
          <w:szCs w:val="24"/>
        </w:rPr>
        <w:t xml:space="preserve">. </w:t>
      </w:r>
    </w:p>
    <w:p w:rsidR="002052CC" w:rsidRDefault="000E1D2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OBJETIVANDO SUSPENSÃO DE DESCONTO DE PARCELAS DE EMPRÉSTIMO BANCÁRIO INDEVIDO, C/C EXIBIÇÃO DE DOCUMENTOS</w:t>
      </w:r>
    </w:p>
    <w:p w:rsidR="002052CC" w:rsidRDefault="000E1D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8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 w:rsidR="00E15A72">
        <w:rPr>
          <w:rFonts w:ascii="Arial" w:eastAsia="Arial" w:hAnsi="Arial" w:cs="Arial"/>
          <w:color w:val="000000"/>
          <w:sz w:val="24"/>
          <w:szCs w:val="24"/>
        </w:rPr>
        <w:t>Em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face do Banco</w:t>
      </w:r>
      <w:r w:rsidR="00E15A72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E15A72" w:rsidRPr="00E15A72">
        <w:rPr>
          <w:rFonts w:ascii="Arial" w:eastAsia="Arial" w:hAnsi="Arial" w:cs="Arial"/>
          <w:b/>
          <w:color w:val="FF0000"/>
          <w:sz w:val="24"/>
          <w:szCs w:val="24"/>
        </w:rPr>
        <w:t>XXXXXX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inscrita no </w:t>
      </w:r>
      <w:r>
        <w:rPr>
          <w:rFonts w:ascii="Arial" w:eastAsia="Arial" w:hAnsi="Arial" w:cs="Arial"/>
          <w:b/>
          <w:color w:val="000000"/>
          <w:sz w:val="24"/>
          <w:szCs w:val="24"/>
        </w:rPr>
        <w:t>MF/CPNJ sob o n°</w:t>
      </w:r>
      <w:r w:rsidR="00E15A72" w:rsidRPr="00E15A72">
        <w:rPr>
          <w:rFonts w:ascii="Arial" w:eastAsia="Arial" w:hAnsi="Arial" w:cs="Arial"/>
          <w:b/>
          <w:color w:val="FF0000"/>
          <w:sz w:val="24"/>
          <w:szCs w:val="24"/>
        </w:rPr>
        <w:t>XX</w:t>
      </w:r>
      <w:r w:rsidRPr="00E15A72">
        <w:rPr>
          <w:rFonts w:ascii="Arial" w:eastAsia="Arial" w:hAnsi="Arial" w:cs="Arial"/>
          <w:b/>
          <w:color w:val="FF0000"/>
          <w:sz w:val="24"/>
          <w:szCs w:val="24"/>
        </w:rPr>
        <w:t>.</w:t>
      </w:r>
      <w:r w:rsidR="00E15A72" w:rsidRPr="00E15A72">
        <w:rPr>
          <w:rFonts w:ascii="Arial" w:eastAsia="Arial" w:hAnsi="Arial" w:cs="Arial"/>
          <w:b/>
          <w:color w:val="FF0000"/>
          <w:sz w:val="24"/>
          <w:szCs w:val="24"/>
        </w:rPr>
        <w:t>XXX</w:t>
      </w:r>
      <w:r w:rsidRPr="00E15A72">
        <w:rPr>
          <w:rFonts w:ascii="Arial" w:eastAsia="Arial" w:hAnsi="Arial" w:cs="Arial"/>
          <w:b/>
          <w:color w:val="FF0000"/>
          <w:sz w:val="24"/>
          <w:szCs w:val="24"/>
        </w:rPr>
        <w:t>.</w:t>
      </w:r>
      <w:r w:rsidR="00E15A72" w:rsidRPr="00E15A72">
        <w:rPr>
          <w:rFonts w:ascii="Arial" w:eastAsia="Arial" w:hAnsi="Arial" w:cs="Arial"/>
          <w:b/>
          <w:color w:val="FF0000"/>
          <w:sz w:val="24"/>
          <w:szCs w:val="24"/>
        </w:rPr>
        <w:t>XXXX/XXXX</w:t>
      </w:r>
      <w:r w:rsidRPr="00E15A72">
        <w:rPr>
          <w:rFonts w:ascii="Arial" w:eastAsia="Arial" w:hAnsi="Arial" w:cs="Arial"/>
          <w:b/>
          <w:color w:val="FF0000"/>
          <w:sz w:val="24"/>
          <w:szCs w:val="24"/>
        </w:rPr>
        <w:t>-</w:t>
      </w:r>
      <w:r w:rsidR="00E15A72" w:rsidRPr="00E15A72">
        <w:rPr>
          <w:rFonts w:ascii="Arial" w:eastAsia="Arial" w:hAnsi="Arial" w:cs="Arial"/>
          <w:b/>
          <w:color w:val="FF0000"/>
          <w:sz w:val="24"/>
          <w:szCs w:val="24"/>
        </w:rPr>
        <w:t>XX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com sede na Capital do Estado de </w:t>
      </w:r>
      <w:r w:rsidR="00E15A72" w:rsidRPr="00E15A72">
        <w:rPr>
          <w:rFonts w:ascii="Arial" w:eastAsia="Arial" w:hAnsi="Arial" w:cs="Arial"/>
          <w:color w:val="FF0000"/>
          <w:sz w:val="24"/>
          <w:szCs w:val="24"/>
        </w:rPr>
        <w:t>XXX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na Rua </w:t>
      </w:r>
      <w:r w:rsidR="00E15A72" w:rsidRPr="00E15A72">
        <w:rPr>
          <w:rFonts w:ascii="Arial" w:eastAsia="Arial" w:hAnsi="Arial" w:cs="Arial"/>
          <w:color w:val="FF0000"/>
          <w:sz w:val="24"/>
          <w:szCs w:val="24"/>
        </w:rPr>
        <w:t>XXX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n° </w:t>
      </w:r>
      <w:r w:rsidR="00E15A72" w:rsidRPr="00E15A72">
        <w:rPr>
          <w:rFonts w:ascii="Arial" w:eastAsia="Arial" w:hAnsi="Arial" w:cs="Arial"/>
          <w:color w:val="FF0000"/>
          <w:sz w:val="24"/>
          <w:szCs w:val="24"/>
        </w:rPr>
        <w:t>XXX</w:t>
      </w:r>
      <w:r>
        <w:rPr>
          <w:rFonts w:ascii="Arial" w:eastAsia="Arial" w:hAnsi="Arial" w:cs="Arial"/>
          <w:color w:val="000000"/>
          <w:sz w:val="24"/>
          <w:szCs w:val="24"/>
        </w:rPr>
        <w:t>, com os seguintes fundamentos fáticos e jurídicos a serem deduzidos a seguir:</w:t>
      </w:r>
    </w:p>
    <w:p w:rsidR="002052CC" w:rsidRDefault="000E1D22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  <w:t>I - DOS FATOS</w:t>
      </w:r>
    </w:p>
    <w:p w:rsidR="002052CC" w:rsidRDefault="000E1D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8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A autora possui uma conta no </w:t>
      </w:r>
      <w:r w:rsidRPr="00E15A72">
        <w:rPr>
          <w:rFonts w:ascii="Arial" w:eastAsia="Arial" w:hAnsi="Arial" w:cs="Arial"/>
          <w:b/>
          <w:color w:val="FF0000"/>
          <w:sz w:val="24"/>
          <w:szCs w:val="24"/>
        </w:rPr>
        <w:t xml:space="preserve">Banco </w:t>
      </w:r>
      <w:r w:rsidR="00E15A72" w:rsidRPr="00E15A72">
        <w:rPr>
          <w:rFonts w:ascii="Arial" w:eastAsia="Arial" w:hAnsi="Arial" w:cs="Arial"/>
          <w:b/>
          <w:color w:val="FF0000"/>
          <w:sz w:val="24"/>
          <w:szCs w:val="24"/>
        </w:rPr>
        <w:t>XXX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agência </w:t>
      </w:r>
      <w:r w:rsidR="00E15A72" w:rsidRPr="00E15A72">
        <w:rPr>
          <w:rFonts w:ascii="Arial" w:eastAsia="Arial" w:hAnsi="Arial" w:cs="Arial"/>
          <w:b/>
          <w:color w:val="FF0000"/>
          <w:sz w:val="24"/>
          <w:szCs w:val="24"/>
        </w:rPr>
        <w:t>XXX-X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conta </w:t>
      </w:r>
      <w:r w:rsidR="00E15A72" w:rsidRPr="00E15A72">
        <w:rPr>
          <w:rFonts w:ascii="Arial" w:eastAsia="Arial" w:hAnsi="Arial" w:cs="Arial"/>
          <w:b/>
          <w:color w:val="FF0000"/>
          <w:sz w:val="24"/>
          <w:szCs w:val="24"/>
        </w:rPr>
        <w:t>XXXX-</w:t>
      </w:r>
      <w:r w:rsidR="00E15A72">
        <w:rPr>
          <w:rFonts w:ascii="Arial" w:eastAsia="Arial" w:hAnsi="Arial" w:cs="Arial"/>
          <w:b/>
          <w:color w:val="FF0000"/>
          <w:sz w:val="24"/>
          <w:szCs w:val="24"/>
        </w:rPr>
        <w:t>X</w:t>
      </w:r>
      <w:r>
        <w:rPr>
          <w:rFonts w:ascii="Arial" w:eastAsia="Arial" w:hAnsi="Arial" w:cs="Arial"/>
          <w:b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em que recebe a pensão de seu falecido esposo.</w:t>
      </w:r>
    </w:p>
    <w:p w:rsidR="002052CC" w:rsidRDefault="000E1D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8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Ocorre que a requerida conforme extratos em anexo, estava efetuando indevidamente o débito de </w:t>
      </w:r>
      <w:r w:rsidR="00E15A72">
        <w:rPr>
          <w:rFonts w:ascii="Arial" w:eastAsia="Arial" w:hAnsi="Arial" w:cs="Arial"/>
          <w:b/>
          <w:color w:val="000000"/>
          <w:sz w:val="24"/>
          <w:szCs w:val="24"/>
        </w:rPr>
        <w:t>XXXX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no valor de </w:t>
      </w:r>
      <w:r w:rsidR="00E15A72">
        <w:rPr>
          <w:rFonts w:ascii="Arial" w:eastAsia="Arial" w:hAnsi="Arial" w:cs="Arial"/>
          <w:b/>
          <w:color w:val="000000"/>
          <w:sz w:val="24"/>
          <w:szCs w:val="24"/>
        </w:rPr>
        <w:t xml:space="preserve">XXXX </w:t>
      </w:r>
      <w:r>
        <w:rPr>
          <w:rFonts w:ascii="Arial" w:eastAsia="Arial" w:hAnsi="Arial" w:cs="Arial"/>
          <w:b/>
          <w:color w:val="000000"/>
          <w:sz w:val="24"/>
          <w:szCs w:val="24"/>
        </w:rPr>
        <w:t>cada,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totali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zando um desconto mensal de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R$ </w:t>
      </w:r>
      <w:r w:rsidR="00E15A72">
        <w:rPr>
          <w:rFonts w:ascii="Arial" w:eastAsia="Arial" w:hAnsi="Arial" w:cs="Arial"/>
          <w:b/>
          <w:color w:val="000000"/>
          <w:sz w:val="24"/>
          <w:szCs w:val="24"/>
        </w:rPr>
        <w:t>XXXX</w:t>
      </w:r>
      <w:r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:rsidR="002052CC" w:rsidRDefault="000E1D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8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Cabe frisar que a requerente por possuir </w:t>
      </w:r>
      <w:r w:rsidR="00E15A72" w:rsidRPr="00E15A72">
        <w:rPr>
          <w:rFonts w:ascii="Arial" w:eastAsia="Arial" w:hAnsi="Arial" w:cs="Arial"/>
          <w:color w:val="FF0000"/>
          <w:sz w:val="24"/>
          <w:szCs w:val="24"/>
        </w:rPr>
        <w:t>XX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anos de idade, somente percebeu o desconto nos últimos extratos acostados, mas acredita que vem sendo descontado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em sua conta referidos valores ao longo dos últimos cinco anos, já que observou que </w:t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>seu rendimento havia reduzido de forma drástica causando lhe inúmeras dificuldades financeiras.</w:t>
      </w:r>
    </w:p>
    <w:p w:rsidR="002052CC" w:rsidRDefault="000E1D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8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Diante de referida situação, a requerente notificou a requerida, comprovan</w:t>
      </w:r>
      <w:r>
        <w:rPr>
          <w:rFonts w:ascii="Arial" w:eastAsia="Arial" w:hAnsi="Arial" w:cs="Arial"/>
          <w:color w:val="000000"/>
          <w:sz w:val="24"/>
          <w:szCs w:val="24"/>
        </w:rPr>
        <w:t>te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de AR em </w:t>
      </w:r>
      <w:r w:rsidR="00E15A72">
        <w:rPr>
          <w:rFonts w:ascii="Arial" w:eastAsia="Arial" w:hAnsi="Arial" w:cs="Arial"/>
          <w:color w:val="000000"/>
          <w:sz w:val="24"/>
          <w:szCs w:val="24"/>
        </w:rPr>
        <w:t>anexo, nos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termos da notificação que segue:</w:t>
      </w:r>
    </w:p>
    <w:p w:rsidR="002052CC" w:rsidRPr="00E15A72" w:rsidRDefault="00E15A72" w:rsidP="00E15A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80" w:line="240" w:lineRule="auto"/>
        <w:jc w:val="center"/>
        <w:rPr>
          <w:rFonts w:ascii="Arial" w:eastAsia="Arial" w:hAnsi="Arial" w:cs="Arial"/>
          <w:b/>
          <w:color w:val="FF0000"/>
          <w:sz w:val="200"/>
          <w:szCs w:val="24"/>
        </w:rPr>
      </w:pPr>
      <w:r w:rsidRPr="00E15A72">
        <w:rPr>
          <w:b/>
          <w:noProof/>
          <w:color w:val="FF0000"/>
          <w:sz w:val="180"/>
        </w:rPr>
        <w:t>FOTO</w:t>
      </w:r>
    </w:p>
    <w:p w:rsidR="002052CC" w:rsidRDefault="000E1D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80" w:line="24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Contudo mesmo estando devidamente notificada para fornecer os contratos supostamente existentes em nome da autora que originavam os descontos em favor da requerida se manteve inerte. </w:t>
      </w:r>
    </w:p>
    <w:p w:rsidR="002052CC" w:rsidRDefault="000E1D2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="00E15A72">
        <w:rPr>
          <w:rFonts w:ascii="Arial" w:eastAsia="Arial" w:hAnsi="Arial" w:cs="Arial"/>
          <w:sz w:val="24"/>
          <w:szCs w:val="24"/>
        </w:rPr>
        <w:t>Assim</w:t>
      </w:r>
      <w:r>
        <w:rPr>
          <w:rFonts w:ascii="Arial" w:eastAsia="Arial" w:hAnsi="Arial" w:cs="Arial"/>
          <w:sz w:val="24"/>
          <w:szCs w:val="24"/>
        </w:rPr>
        <w:t xml:space="preserve">, Nobre </w:t>
      </w:r>
      <w:r w:rsidR="00E15A72">
        <w:rPr>
          <w:rFonts w:ascii="Arial" w:eastAsia="Arial" w:hAnsi="Arial" w:cs="Arial"/>
          <w:sz w:val="24"/>
          <w:szCs w:val="24"/>
        </w:rPr>
        <w:t>Julgador, os</w:t>
      </w:r>
      <w:r>
        <w:rPr>
          <w:rFonts w:ascii="Arial" w:eastAsia="Arial" w:hAnsi="Arial" w:cs="Arial"/>
          <w:sz w:val="24"/>
          <w:szCs w:val="24"/>
        </w:rPr>
        <w:t xml:space="preserve"> contratos, se é que existem, posto que a </w:t>
      </w:r>
      <w:r w:rsidR="00E15A72">
        <w:rPr>
          <w:rFonts w:ascii="Arial" w:eastAsia="Arial" w:hAnsi="Arial" w:cs="Arial"/>
          <w:sz w:val="24"/>
          <w:szCs w:val="24"/>
        </w:rPr>
        <w:t>requerida se</w:t>
      </w:r>
      <w:r>
        <w:rPr>
          <w:rFonts w:ascii="Arial" w:eastAsia="Arial" w:hAnsi="Arial" w:cs="Arial"/>
          <w:sz w:val="24"/>
          <w:szCs w:val="24"/>
        </w:rPr>
        <w:t xml:space="preserve"> recusa a apresentá-los, são ilegais, já que os descontos de parcelas de empréstimo em conta de pagamento estão impedindo a Autora de garantir o mínimo à sua subsistência.</w:t>
      </w:r>
    </w:p>
    <w:p w:rsidR="002052CC" w:rsidRDefault="000E1D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8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Q</w:t>
      </w:r>
      <w:r>
        <w:rPr>
          <w:rFonts w:ascii="Arial" w:eastAsia="Arial" w:hAnsi="Arial" w:cs="Arial"/>
          <w:color w:val="000000"/>
          <w:sz w:val="24"/>
          <w:szCs w:val="24"/>
        </w:rPr>
        <w:t>uanto aos descontos, efetuados indevidamente os mesmo foram cessados após a efetuação da notificação, porém mais nenhum outro esclarecimento foi prestado.</w:t>
      </w:r>
    </w:p>
    <w:p w:rsidR="002052CC" w:rsidRDefault="000E1D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8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Ora... Excelência.... Diante de referida situação é notório que a </w:t>
      </w:r>
      <w:r w:rsidR="00E15A72">
        <w:rPr>
          <w:rFonts w:ascii="Arial" w:eastAsia="Arial" w:hAnsi="Arial" w:cs="Arial"/>
          <w:color w:val="000000"/>
          <w:sz w:val="24"/>
          <w:szCs w:val="24"/>
        </w:rPr>
        <w:t>requerente sofreu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indevidamente o</w:t>
      </w:r>
      <w:r>
        <w:rPr>
          <w:rFonts w:ascii="Arial" w:eastAsia="Arial" w:hAnsi="Arial" w:cs="Arial"/>
          <w:color w:val="000000"/>
          <w:sz w:val="24"/>
          <w:szCs w:val="24"/>
        </w:rPr>
        <w:t>s descontos supramencionados, e que referidos descontos indevidos causaram danos a autora que teve que sobreviver com valor inferior a sua aposentadoria passando por inúmeras dificuldades financeiras.</w:t>
      </w:r>
    </w:p>
    <w:p w:rsidR="002052CC" w:rsidRDefault="000E1D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8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Infelizmente a Autora não tem os documentos que permit</w:t>
      </w:r>
      <w:r>
        <w:rPr>
          <w:rFonts w:ascii="Arial" w:eastAsia="Arial" w:hAnsi="Arial" w:cs="Arial"/>
          <w:color w:val="000000"/>
          <w:sz w:val="24"/>
          <w:szCs w:val="24"/>
        </w:rPr>
        <w:t>em seja seu suposto contrato historiado de maneira clara, razão pela qual se faz imprescindível a concessão da MEDIDA CAUTELAR em toda a sua plenitude</w:t>
      </w:r>
    </w:p>
    <w:p w:rsidR="002052CC" w:rsidRDefault="000E1D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8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Frisamos que após inúmeras tentativas de resolver o problema amigavelmente, não tendo mais a quem recorr</w:t>
      </w:r>
      <w:r>
        <w:rPr>
          <w:rFonts w:ascii="Arial" w:eastAsia="Arial" w:hAnsi="Arial" w:cs="Arial"/>
          <w:color w:val="000000"/>
          <w:sz w:val="24"/>
          <w:szCs w:val="24"/>
        </w:rPr>
        <w:t>er, ajuíza esta ação, esperando que se faça JUSTIÇA pois está completamente desamparada.</w:t>
      </w:r>
    </w:p>
    <w:p w:rsidR="002052CC" w:rsidRDefault="000E1D2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ab/>
        <w:t>II - DO DIREITO – DO CABIMENTO DE MEDIDA CAUTELAR</w:t>
      </w:r>
    </w:p>
    <w:p w:rsidR="002052CC" w:rsidRDefault="000E1D2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No caso, entendemos, imperiosa, nos termos do artigo </w:t>
      </w:r>
      <w:hyperlink r:id="rId9">
        <w:r>
          <w:rPr>
            <w:rFonts w:ascii="Arial" w:eastAsia="Arial" w:hAnsi="Arial" w:cs="Arial"/>
            <w:color w:val="000000"/>
            <w:sz w:val="24"/>
            <w:szCs w:val="24"/>
          </w:rPr>
          <w:t>305</w:t>
        </w:r>
      </w:hyperlink>
      <w:r>
        <w:rPr>
          <w:rFonts w:ascii="Arial" w:eastAsia="Arial" w:hAnsi="Arial" w:cs="Arial"/>
          <w:sz w:val="24"/>
          <w:szCs w:val="24"/>
        </w:rPr>
        <w:t xml:space="preserve"> e seguintes do </w:t>
      </w:r>
      <w:hyperlink r:id="rId10">
        <w:r>
          <w:rPr>
            <w:rFonts w:ascii="Arial" w:eastAsia="Arial" w:hAnsi="Arial" w:cs="Arial"/>
            <w:color w:val="000000"/>
            <w:sz w:val="24"/>
            <w:szCs w:val="24"/>
          </w:rPr>
          <w:t>Código de Processo Civ</w:t>
        </w:r>
        <w:r>
          <w:rPr>
            <w:rFonts w:ascii="Arial" w:eastAsia="Arial" w:hAnsi="Arial" w:cs="Arial"/>
            <w:color w:val="000000"/>
            <w:sz w:val="24"/>
            <w:szCs w:val="24"/>
          </w:rPr>
          <w:t>il</w:t>
        </w:r>
      </w:hyperlink>
      <w:r>
        <w:rPr>
          <w:rFonts w:ascii="Arial" w:eastAsia="Arial" w:hAnsi="Arial" w:cs="Arial"/>
          <w:sz w:val="24"/>
          <w:szCs w:val="24"/>
        </w:rPr>
        <w:t xml:space="preserve">, a concessão da liminar </w:t>
      </w:r>
      <w:r>
        <w:rPr>
          <w:rFonts w:ascii="Arial" w:eastAsia="Arial" w:hAnsi="Arial" w:cs="Arial"/>
          <w:i/>
          <w:sz w:val="24"/>
          <w:szCs w:val="24"/>
        </w:rPr>
        <w:t>“inaudita altera pars”</w:t>
      </w:r>
      <w:r>
        <w:rPr>
          <w:rFonts w:ascii="Arial" w:eastAsia="Arial" w:hAnsi="Arial" w:cs="Arial"/>
          <w:sz w:val="24"/>
          <w:szCs w:val="24"/>
        </w:rPr>
        <w:t>.</w:t>
      </w:r>
    </w:p>
    <w:p w:rsidR="002052CC" w:rsidRDefault="000E1D2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Citamos abaixo a íntegra do artigo </w:t>
      </w:r>
      <w:hyperlink r:id="rId11">
        <w:r>
          <w:rPr>
            <w:rFonts w:ascii="Arial" w:eastAsia="Arial" w:hAnsi="Arial" w:cs="Arial"/>
            <w:color w:val="000000"/>
            <w:sz w:val="24"/>
            <w:szCs w:val="24"/>
          </w:rPr>
          <w:t>305</w:t>
        </w:r>
      </w:hyperlink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do </w:t>
      </w:r>
      <w:hyperlink r:id="rId12">
        <w:r>
          <w:rPr>
            <w:rFonts w:ascii="Arial" w:eastAsia="Arial" w:hAnsi="Arial" w:cs="Arial"/>
            <w:color w:val="000000"/>
            <w:sz w:val="24"/>
            <w:szCs w:val="24"/>
          </w:rPr>
          <w:t>Código de Processo Civil</w:t>
        </w:r>
      </w:hyperlink>
      <w:r>
        <w:rPr>
          <w:rFonts w:ascii="Arial" w:eastAsia="Arial" w:hAnsi="Arial" w:cs="Arial"/>
          <w:sz w:val="24"/>
          <w:szCs w:val="24"/>
        </w:rPr>
        <w:t>:</w:t>
      </w:r>
    </w:p>
    <w:p w:rsidR="002052CC" w:rsidRDefault="000E1D22">
      <w:pPr>
        <w:ind w:left="2148" w:hanging="708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Art. </w:t>
      </w:r>
      <w:hyperlink r:id="rId13">
        <w:r>
          <w:rPr>
            <w:rFonts w:ascii="Arial" w:eastAsia="Arial" w:hAnsi="Arial" w:cs="Arial"/>
            <w:b/>
            <w:i/>
            <w:color w:val="000000"/>
            <w:sz w:val="24"/>
            <w:szCs w:val="24"/>
          </w:rPr>
          <w:t>305</w:t>
        </w:r>
      </w:hyperlink>
      <w:r>
        <w:rPr>
          <w:rFonts w:ascii="Arial" w:eastAsia="Arial" w:hAnsi="Arial" w:cs="Arial"/>
          <w:i/>
          <w:sz w:val="24"/>
          <w:szCs w:val="24"/>
        </w:rPr>
        <w:t>. A petição inicial da ação que visa à prestação de tutela cautelar em carát</w:t>
      </w:r>
      <w:r>
        <w:rPr>
          <w:rFonts w:ascii="Arial" w:eastAsia="Arial" w:hAnsi="Arial" w:cs="Arial"/>
          <w:i/>
          <w:sz w:val="24"/>
          <w:szCs w:val="24"/>
        </w:rPr>
        <w:t>er antecedente indicará a lide e seu fundamento, a exposição sumária do direito que se objetiva assegurar e o perigo de dano ou o risco ao resultado útil do processo.</w:t>
      </w:r>
    </w:p>
    <w:p w:rsidR="002052CC" w:rsidRDefault="000E1D2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 Inegável, no caso em tela, que a Autora corre fundado receio de dano irreparável, razão</w:t>
      </w:r>
      <w:r>
        <w:rPr>
          <w:rFonts w:ascii="Arial" w:eastAsia="Arial" w:hAnsi="Arial" w:cs="Arial"/>
          <w:sz w:val="24"/>
          <w:szCs w:val="24"/>
        </w:rPr>
        <w:t xml:space="preserve"> pela qual imperiosa se faz a concessão da liminar. Neste esteio, ademais, define a Melhor Doutrina (NELSON NÉRY JUNIOR) o </w:t>
      </w:r>
      <w:r>
        <w:rPr>
          <w:rFonts w:ascii="Arial" w:eastAsia="Arial" w:hAnsi="Arial" w:cs="Arial"/>
          <w:i/>
          <w:sz w:val="24"/>
          <w:szCs w:val="24"/>
        </w:rPr>
        <w:t>“periculum in mora”</w:t>
      </w:r>
      <w:r>
        <w:rPr>
          <w:rFonts w:ascii="Arial" w:eastAsia="Arial" w:hAnsi="Arial" w:cs="Arial"/>
          <w:sz w:val="24"/>
          <w:szCs w:val="24"/>
        </w:rPr>
        <w:t xml:space="preserve"> como:</w:t>
      </w:r>
    </w:p>
    <w:p w:rsidR="002052CC" w:rsidRDefault="000E1D22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“Periculum in mora. Caracterização: “Periculum in mora” é dado do mundo empírico, capaz de ensejar um prejuízo, o qual poderá ter, inclusive, conotação econômica, mas deverá sê-lo, antes de tudo e sobretudo, eminentemente jurídico, no sentido de ser algo a</w:t>
      </w:r>
      <w:r>
        <w:rPr>
          <w:rFonts w:ascii="Arial" w:eastAsia="Arial" w:hAnsi="Arial" w:cs="Arial"/>
          <w:i/>
          <w:sz w:val="24"/>
          <w:szCs w:val="24"/>
        </w:rPr>
        <w:t>tual, real, capaz de afetar o sucesso e a eficácia do processo principal, bem como o equilíbrio das partes litigantes”</w:t>
      </w:r>
      <w:r>
        <w:rPr>
          <w:rFonts w:ascii="Arial" w:eastAsia="Arial" w:hAnsi="Arial" w:cs="Arial"/>
          <w:sz w:val="24"/>
          <w:szCs w:val="24"/>
        </w:rPr>
        <w:t xml:space="preserve"> (Justiça Federal – Seção Judiciária do Espírito Santo, Proc. Nº 93-0001152-9, Juiz Macário Judice Neto, j. 12 de maio de 1993)</w:t>
      </w:r>
    </w:p>
    <w:p w:rsidR="002052CC" w:rsidRDefault="000E1D2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Explícito</w:t>
      </w:r>
      <w:r>
        <w:rPr>
          <w:rFonts w:ascii="Arial" w:eastAsia="Arial" w:hAnsi="Arial" w:cs="Arial"/>
          <w:sz w:val="24"/>
          <w:szCs w:val="24"/>
        </w:rPr>
        <w:t xml:space="preserve"> no presente caso, que, pelo fato de estar sendo privada de verbas alimentares, sem que houvesse previsão legal que autorizasse o desconto indevido realizado em sua conta.</w:t>
      </w:r>
    </w:p>
    <w:p w:rsidR="002052CC" w:rsidRDefault="000E1D2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  <w:t xml:space="preserve"> Assim, torna-se imprescindível a concessão da medida liminar, como forma de se ev</w:t>
      </w:r>
      <w:r>
        <w:rPr>
          <w:rFonts w:ascii="Arial" w:eastAsia="Arial" w:hAnsi="Arial" w:cs="Arial"/>
          <w:sz w:val="24"/>
          <w:szCs w:val="24"/>
        </w:rPr>
        <w:t>itar que a Autora, como vem acontecendo, fique privada de valores essenciais à sua manutenção e de sua família.</w:t>
      </w:r>
    </w:p>
    <w:p w:rsidR="002052CC" w:rsidRDefault="002052CC">
      <w:pPr>
        <w:jc w:val="both"/>
        <w:rPr>
          <w:rFonts w:ascii="Arial" w:eastAsia="Arial" w:hAnsi="Arial" w:cs="Arial"/>
          <w:sz w:val="24"/>
          <w:szCs w:val="24"/>
        </w:rPr>
      </w:pPr>
    </w:p>
    <w:p w:rsidR="002052CC" w:rsidRDefault="000E1D2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 xml:space="preserve"> Importa frisar, Excelência, que a concessão da liminar não traz prejuízo algum a requerida, posto que, na hipótese da mesma vir a ser cassada, poderá continuar a descontar em folha de pagamento os valores pagos pela Autora, por outra, nos termos da MP130,</w:t>
      </w:r>
      <w:r>
        <w:rPr>
          <w:rFonts w:ascii="Arial" w:eastAsia="Arial" w:hAnsi="Arial" w:cs="Arial"/>
          <w:b/>
          <w:sz w:val="24"/>
          <w:szCs w:val="24"/>
        </w:rPr>
        <w:t xml:space="preserve"> a garantia do Banco é a própria pensão da Autora, razão pela qual entendemos, ante o perigo de dano irreparável que corre a Autora, com a não concessão da liminar, seja imposta liminarmente ao Banco a obrigação de não mais descontar valor algum da pensão </w:t>
      </w:r>
      <w:r>
        <w:rPr>
          <w:rFonts w:ascii="Arial" w:eastAsia="Arial" w:hAnsi="Arial" w:cs="Arial"/>
          <w:b/>
          <w:sz w:val="24"/>
          <w:szCs w:val="24"/>
        </w:rPr>
        <w:t xml:space="preserve">e/ou conta bancária, </w:t>
      </w:r>
      <w:r>
        <w:rPr>
          <w:rFonts w:ascii="Arial" w:eastAsia="Arial" w:hAnsi="Arial" w:cs="Arial"/>
          <w:b/>
          <w:sz w:val="24"/>
          <w:szCs w:val="24"/>
        </w:rPr>
        <w:lastRenderedPageBreak/>
        <w:t>sob pena de, em não cumprindo a ordem, incorrer no crime de desobediência de ordem judicial, bem como multa.</w:t>
      </w:r>
    </w:p>
    <w:p w:rsidR="002052CC" w:rsidRDefault="000E1D2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Ainda, para o pleno exercício do contraditório e da ampla def</w:t>
      </w:r>
      <w:r w:rsidR="00340B5C">
        <w:rPr>
          <w:rFonts w:ascii="Arial" w:eastAsia="Arial" w:hAnsi="Arial" w:cs="Arial"/>
          <w:b/>
          <w:sz w:val="24"/>
          <w:szCs w:val="24"/>
        </w:rPr>
        <w:t>esa, necessário se faz que seja</w:t>
      </w:r>
      <w:r>
        <w:rPr>
          <w:rFonts w:ascii="Arial" w:eastAsia="Arial" w:hAnsi="Arial" w:cs="Arial"/>
          <w:b/>
          <w:sz w:val="24"/>
          <w:szCs w:val="24"/>
        </w:rPr>
        <w:t xml:space="preserve"> a </w:t>
      </w:r>
      <w:r w:rsidR="00340B5C">
        <w:rPr>
          <w:rFonts w:ascii="Arial" w:eastAsia="Arial" w:hAnsi="Arial" w:cs="Arial"/>
          <w:b/>
          <w:sz w:val="24"/>
          <w:szCs w:val="24"/>
        </w:rPr>
        <w:t>requerida,</w:t>
      </w:r>
      <w:r>
        <w:rPr>
          <w:rFonts w:ascii="Arial" w:eastAsia="Arial" w:hAnsi="Arial" w:cs="Arial"/>
          <w:b/>
          <w:sz w:val="24"/>
          <w:szCs w:val="24"/>
        </w:rPr>
        <w:t xml:space="preserve"> intimada a aprese</w:t>
      </w:r>
      <w:r>
        <w:rPr>
          <w:rFonts w:ascii="Arial" w:eastAsia="Arial" w:hAnsi="Arial" w:cs="Arial"/>
          <w:b/>
          <w:sz w:val="24"/>
          <w:szCs w:val="24"/>
        </w:rPr>
        <w:t xml:space="preserve">ntar no processo, todos os contratos/extrato de cobranças/débitos de financiamento que originaram a </w:t>
      </w:r>
      <w:r w:rsidR="00340B5C">
        <w:rPr>
          <w:rFonts w:ascii="Arial" w:eastAsia="Arial" w:hAnsi="Arial" w:cs="Arial"/>
          <w:b/>
          <w:sz w:val="24"/>
          <w:szCs w:val="24"/>
        </w:rPr>
        <w:t>suposta dívida</w:t>
      </w:r>
      <w:r>
        <w:rPr>
          <w:rFonts w:ascii="Arial" w:eastAsia="Arial" w:hAnsi="Arial" w:cs="Arial"/>
          <w:b/>
          <w:sz w:val="24"/>
          <w:szCs w:val="24"/>
        </w:rPr>
        <w:t xml:space="preserve"> e descontos.</w:t>
      </w:r>
    </w:p>
    <w:p w:rsidR="002052CC" w:rsidRDefault="000E1D2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Importante salientarmos que, na hipótese da requerida descumprir, no prazo legal de </w:t>
      </w:r>
      <w:r>
        <w:rPr>
          <w:rFonts w:ascii="Arial" w:eastAsia="Arial" w:hAnsi="Arial" w:cs="Arial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 xml:space="preserve"> (cinco) dias, a obrigação de apresentar </w:t>
      </w:r>
      <w:r>
        <w:rPr>
          <w:rFonts w:ascii="Arial" w:eastAsia="Arial" w:hAnsi="Arial" w:cs="Arial"/>
          <w:sz w:val="24"/>
          <w:szCs w:val="24"/>
        </w:rPr>
        <w:t xml:space="preserve">os documentos referidos no processo, deverão ser reputados como verdadeiros todos os fatos </w:t>
      </w:r>
      <w:r w:rsidR="00340B5C">
        <w:rPr>
          <w:rFonts w:ascii="Arial" w:eastAsia="Arial" w:hAnsi="Arial" w:cs="Arial"/>
          <w:sz w:val="24"/>
          <w:szCs w:val="24"/>
        </w:rPr>
        <w:t>arguidos</w:t>
      </w:r>
      <w:r>
        <w:rPr>
          <w:rFonts w:ascii="Arial" w:eastAsia="Arial" w:hAnsi="Arial" w:cs="Arial"/>
          <w:sz w:val="24"/>
          <w:szCs w:val="24"/>
        </w:rPr>
        <w:t xml:space="preserve"> na Exordial.</w:t>
      </w:r>
    </w:p>
    <w:p w:rsidR="002052CC" w:rsidRDefault="000E1D2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Conforme anotamos alhures, caracteriza, induvidosamente, no presente caso, o perigo da demora, o fato de que a Autora pode correr risco real e</w:t>
      </w:r>
      <w:r>
        <w:rPr>
          <w:rFonts w:ascii="Arial" w:eastAsia="Arial" w:hAnsi="Arial" w:cs="Arial"/>
          <w:sz w:val="24"/>
          <w:szCs w:val="24"/>
        </w:rPr>
        <w:t xml:space="preserve"> imediato de ficar sem verbas essenciais à sua manutenção, posto ser o salário uma verba de cunho alimentar e poder a requerida voltar a efetuar os descontos de forma indiscriminada como ocorreu.</w:t>
      </w:r>
    </w:p>
    <w:p w:rsidR="002052CC" w:rsidRDefault="000E1D2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Caracteriza, neste processo, a plausibilidade do direito in</w:t>
      </w:r>
      <w:r>
        <w:rPr>
          <w:rFonts w:ascii="Arial" w:eastAsia="Arial" w:hAnsi="Arial" w:cs="Arial"/>
          <w:sz w:val="24"/>
          <w:szCs w:val="24"/>
        </w:rPr>
        <w:t xml:space="preserve">vocado o fato de que será provado após a instrução processual, </w:t>
      </w:r>
      <w:r w:rsidR="00340B5C">
        <w:rPr>
          <w:rFonts w:ascii="Arial" w:eastAsia="Arial" w:hAnsi="Arial" w:cs="Arial"/>
          <w:sz w:val="24"/>
          <w:szCs w:val="24"/>
        </w:rPr>
        <w:t>que o</w:t>
      </w:r>
      <w:r>
        <w:rPr>
          <w:rFonts w:ascii="Arial" w:eastAsia="Arial" w:hAnsi="Arial" w:cs="Arial"/>
          <w:sz w:val="24"/>
          <w:szCs w:val="24"/>
        </w:rPr>
        <w:t xml:space="preserve"> contrato que deu origem a toda a dívida e aos descontos resta duvidosa sua existência e legalidade.</w:t>
      </w:r>
    </w:p>
    <w:p w:rsidR="002052CC" w:rsidRDefault="000E1D2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Ainda, na instrução da ação ordinária demonstraremos que a Autora não contratou refer</w:t>
      </w:r>
      <w:r>
        <w:rPr>
          <w:rFonts w:ascii="Arial" w:eastAsia="Arial" w:hAnsi="Arial" w:cs="Arial"/>
          <w:b/>
          <w:sz w:val="24"/>
          <w:szCs w:val="24"/>
        </w:rPr>
        <w:t>idos empréstimos, razão pela qual tornar-se-á imperioso concluir-se que há premente necessidade da concessão da liminar.</w:t>
      </w:r>
    </w:p>
    <w:p w:rsidR="002052CC" w:rsidRDefault="000E1D2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  <w:t xml:space="preserve"> DA AÇÃO PRINCIPAL</w:t>
      </w:r>
    </w:p>
    <w:p w:rsidR="002052CC" w:rsidRDefault="000E1D2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 Informa a Autora, que em cumprimento ao artigo </w:t>
      </w:r>
      <w:hyperlink r:id="rId14">
        <w:r>
          <w:rPr>
            <w:rFonts w:ascii="Arial" w:eastAsia="Arial" w:hAnsi="Arial" w:cs="Arial"/>
            <w:color w:val="000000"/>
            <w:sz w:val="24"/>
            <w:szCs w:val="24"/>
          </w:rPr>
          <w:t>308</w:t>
        </w:r>
      </w:hyperlink>
      <w:r>
        <w:rPr>
          <w:rFonts w:ascii="Arial" w:eastAsia="Arial" w:hAnsi="Arial" w:cs="Arial"/>
          <w:sz w:val="24"/>
          <w:szCs w:val="24"/>
        </w:rPr>
        <w:t xml:space="preserve"> do </w:t>
      </w:r>
      <w:hyperlink r:id="rId15">
        <w:r>
          <w:rPr>
            <w:rFonts w:ascii="Arial" w:eastAsia="Arial" w:hAnsi="Arial" w:cs="Arial"/>
            <w:color w:val="000000"/>
            <w:sz w:val="24"/>
            <w:szCs w:val="24"/>
          </w:rPr>
          <w:t>Novo Código de Processo Civil</w:t>
        </w:r>
      </w:hyperlink>
      <w:r>
        <w:rPr>
          <w:rFonts w:ascii="Arial" w:eastAsia="Arial" w:hAnsi="Arial" w:cs="Arial"/>
          <w:sz w:val="24"/>
          <w:szCs w:val="24"/>
        </w:rPr>
        <w:t>, no prazo de 30 dias da efetivação da presente CAUTELAR, proporá a competente: “AÇÃO ORDINÁ</w:t>
      </w:r>
      <w:r>
        <w:rPr>
          <w:rFonts w:ascii="Arial" w:eastAsia="Arial" w:hAnsi="Arial" w:cs="Arial"/>
          <w:sz w:val="24"/>
          <w:szCs w:val="24"/>
        </w:rPr>
        <w:t>RIA DECLARATÓRIA DE INEXIGIBILIDADE E INEXISTENCIA DE DEBITO C/C DANOS MORAIS E REPETIÇÃO DE INDÉBITO.</w:t>
      </w:r>
    </w:p>
    <w:p w:rsidR="002052CC" w:rsidRDefault="000E1D2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  <w:t xml:space="preserve"> DOS PEDIDOS</w:t>
      </w:r>
    </w:p>
    <w:p w:rsidR="002052CC" w:rsidRDefault="000E1D2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Assim, por todo o exposto, é a presente para requerer:</w:t>
      </w:r>
    </w:p>
    <w:p w:rsidR="002052CC" w:rsidRDefault="000E1D2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1º Seja concedida medida liminar </w:t>
      </w:r>
      <w:r>
        <w:rPr>
          <w:rFonts w:ascii="Arial" w:eastAsia="Arial" w:hAnsi="Arial" w:cs="Arial"/>
          <w:i/>
          <w:sz w:val="24"/>
          <w:szCs w:val="24"/>
        </w:rPr>
        <w:t>inaudita altera parts</w:t>
      </w:r>
      <w:r>
        <w:rPr>
          <w:rFonts w:ascii="Arial" w:eastAsia="Arial" w:hAnsi="Arial" w:cs="Arial"/>
          <w:sz w:val="24"/>
          <w:szCs w:val="24"/>
        </w:rPr>
        <w:t xml:space="preserve"> para:</w:t>
      </w:r>
    </w:p>
    <w:p w:rsidR="002052CC" w:rsidRDefault="000E1D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proibir a requerida </w:t>
      </w:r>
      <w:r w:rsidR="00340B5C" w:rsidRPr="00340B5C">
        <w:rPr>
          <w:rFonts w:ascii="Arial" w:eastAsia="Arial" w:hAnsi="Arial" w:cs="Arial"/>
          <w:color w:val="FF0000"/>
          <w:sz w:val="24"/>
          <w:szCs w:val="24"/>
        </w:rPr>
        <w:t>XXX</w:t>
      </w:r>
      <w:r w:rsidRPr="00340B5C">
        <w:rPr>
          <w:rFonts w:ascii="Arial" w:eastAsia="Arial" w:hAnsi="Arial" w:cs="Arial"/>
          <w:color w:val="FF0000"/>
          <w:sz w:val="24"/>
          <w:szCs w:val="24"/>
        </w:rPr>
        <w:t>/SA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de </w:t>
      </w:r>
      <w:r>
        <w:rPr>
          <w:rFonts w:ascii="Arial" w:eastAsia="Arial" w:hAnsi="Arial" w:cs="Arial"/>
          <w:sz w:val="24"/>
          <w:szCs w:val="24"/>
        </w:rPr>
        <w:t>efetuar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quaisquer descontos na folha de pagamento da pensão da Autora/conta </w:t>
      </w:r>
      <w:r>
        <w:rPr>
          <w:rFonts w:ascii="Arial" w:eastAsia="Arial" w:hAnsi="Arial" w:cs="Arial"/>
          <w:sz w:val="24"/>
          <w:szCs w:val="24"/>
        </w:rPr>
        <w:t>bancária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nº </w:t>
      </w:r>
      <w:r w:rsidR="00340B5C" w:rsidRPr="00340B5C">
        <w:rPr>
          <w:rFonts w:ascii="Arial" w:eastAsia="Arial" w:hAnsi="Arial" w:cs="Arial"/>
          <w:color w:val="FF0000"/>
          <w:sz w:val="24"/>
          <w:szCs w:val="24"/>
        </w:rPr>
        <w:t>XX</w:t>
      </w:r>
      <w:r w:rsidR="00340B5C">
        <w:rPr>
          <w:rFonts w:ascii="Arial" w:eastAsia="Arial" w:hAnsi="Arial" w:cs="Arial"/>
          <w:color w:val="FF0000"/>
          <w:sz w:val="24"/>
          <w:szCs w:val="24"/>
        </w:rPr>
        <w:t>XX</w:t>
      </w:r>
      <w:r w:rsidR="00340B5C" w:rsidRPr="00340B5C">
        <w:rPr>
          <w:rFonts w:ascii="Arial" w:eastAsia="Arial" w:hAnsi="Arial" w:cs="Arial"/>
          <w:color w:val="FF0000"/>
          <w:sz w:val="24"/>
          <w:szCs w:val="24"/>
        </w:rPr>
        <w:t>X-X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agência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nº </w:t>
      </w:r>
      <w:r w:rsidR="00340B5C" w:rsidRPr="00340B5C">
        <w:rPr>
          <w:rFonts w:ascii="Arial" w:eastAsia="Arial" w:hAnsi="Arial" w:cs="Arial"/>
          <w:color w:val="FF0000"/>
          <w:sz w:val="24"/>
          <w:szCs w:val="24"/>
        </w:rPr>
        <w:t>XXX-X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do Banco </w:t>
      </w:r>
      <w:r w:rsidR="00340B5C" w:rsidRPr="00340B5C">
        <w:rPr>
          <w:rFonts w:ascii="Arial" w:eastAsia="Arial" w:hAnsi="Arial" w:cs="Arial"/>
          <w:color w:val="FF0000"/>
          <w:sz w:val="24"/>
          <w:szCs w:val="24"/>
        </w:rPr>
        <w:t>XXXXXX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 enquanto durar este </w:t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>processo, sob pena de multa diária a ser arbitrada por Vossa Excelência;</w:t>
      </w:r>
    </w:p>
    <w:p w:rsidR="002052CC" w:rsidRDefault="000E1D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seja determinado a Requerida a apresentação, no prazo legal de 5 dias, dos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supostos contratos de financiamento/empréstimo, e extrato/relatórios de todas as cobranças/débitos efetuadas nos últimos </w:t>
      </w:r>
      <w:r w:rsidR="00340B5C" w:rsidRPr="00340B5C">
        <w:rPr>
          <w:rFonts w:ascii="Arial" w:eastAsia="Arial" w:hAnsi="Arial" w:cs="Arial"/>
          <w:color w:val="FF0000"/>
          <w:sz w:val="24"/>
          <w:szCs w:val="24"/>
        </w:rPr>
        <w:t>X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anos, na conta da autora.</w:t>
      </w:r>
    </w:p>
    <w:p w:rsidR="002052CC" w:rsidRDefault="000E1D2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  <w:t xml:space="preserve">2º Que seja  citada a </w:t>
      </w:r>
      <w:r w:rsidR="00340B5C" w:rsidRPr="00340B5C">
        <w:rPr>
          <w:rFonts w:ascii="Arial" w:eastAsia="Arial" w:hAnsi="Arial" w:cs="Arial"/>
          <w:color w:val="FF0000"/>
          <w:sz w:val="24"/>
          <w:szCs w:val="24"/>
        </w:rPr>
        <w:t>XXX/SA</w:t>
      </w:r>
      <w:r>
        <w:rPr>
          <w:rFonts w:ascii="Arial" w:eastAsia="Arial" w:hAnsi="Arial" w:cs="Arial"/>
          <w:sz w:val="24"/>
          <w:szCs w:val="24"/>
        </w:rPr>
        <w:t>,  para que, querendo, conteste a presente MEDIDA CAUTELAR, sob pena de serem aceitos como verdadeiros todos os fatos alegados na Inicial.</w:t>
      </w:r>
    </w:p>
    <w:p w:rsidR="002052CC" w:rsidRDefault="000E1D2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3º sejam julgados totalmente procedentes os pedidos, condenando a requerida ao pagamento das custas processuais e</w:t>
      </w:r>
      <w:r>
        <w:rPr>
          <w:rFonts w:ascii="Arial" w:eastAsia="Arial" w:hAnsi="Arial" w:cs="Arial"/>
          <w:sz w:val="24"/>
          <w:szCs w:val="24"/>
        </w:rPr>
        <w:t xml:space="preserve"> de honorários advocatícios.</w:t>
      </w:r>
    </w:p>
    <w:p w:rsidR="002052CC" w:rsidRDefault="000E1D2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4º requer a concessão dos benefícios da gratuidade da justiça (</w:t>
      </w:r>
      <w:r>
        <w:rPr>
          <w:rFonts w:ascii="Arial" w:eastAsia="Arial" w:hAnsi="Arial" w:cs="Arial"/>
          <w:b/>
          <w:sz w:val="24"/>
          <w:szCs w:val="24"/>
        </w:rPr>
        <w:t>Declaração de Hipossuficiência anexa</w:t>
      </w:r>
      <w:r>
        <w:rPr>
          <w:rFonts w:ascii="Arial" w:eastAsia="Arial" w:hAnsi="Arial" w:cs="Arial"/>
          <w:sz w:val="24"/>
          <w:szCs w:val="24"/>
        </w:rPr>
        <w:t>).</w:t>
      </w:r>
    </w:p>
    <w:p w:rsidR="002052CC" w:rsidRDefault="000E1D2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Protesta provar o alegado por todos os meios em Direito admissíveis.</w:t>
      </w:r>
    </w:p>
    <w:p w:rsidR="002052CC" w:rsidRDefault="000E1D2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Dá-se à causa, para fins de alçada, o valor de </w:t>
      </w:r>
      <w:r w:rsidRPr="00340B5C">
        <w:rPr>
          <w:rFonts w:ascii="Arial" w:eastAsia="Arial" w:hAnsi="Arial" w:cs="Arial"/>
          <w:color w:val="FF0000"/>
          <w:sz w:val="24"/>
          <w:szCs w:val="24"/>
        </w:rPr>
        <w:t xml:space="preserve">R$ </w:t>
      </w:r>
      <w:r w:rsidR="00340B5C" w:rsidRPr="00340B5C">
        <w:rPr>
          <w:rFonts w:ascii="Arial" w:eastAsia="Arial" w:hAnsi="Arial" w:cs="Arial"/>
          <w:color w:val="FF0000"/>
          <w:sz w:val="24"/>
          <w:szCs w:val="24"/>
        </w:rPr>
        <w:t>X</w:t>
      </w:r>
      <w:r w:rsidRPr="00340B5C">
        <w:rPr>
          <w:rFonts w:ascii="Arial" w:eastAsia="Arial" w:hAnsi="Arial" w:cs="Arial"/>
          <w:color w:val="FF0000"/>
          <w:sz w:val="24"/>
          <w:szCs w:val="24"/>
        </w:rPr>
        <w:t>.</w:t>
      </w:r>
      <w:r w:rsidR="00340B5C" w:rsidRPr="00340B5C">
        <w:rPr>
          <w:rFonts w:ascii="Arial" w:eastAsia="Arial" w:hAnsi="Arial" w:cs="Arial"/>
          <w:color w:val="FF0000"/>
          <w:sz w:val="24"/>
          <w:szCs w:val="24"/>
        </w:rPr>
        <w:t>XXX</w:t>
      </w:r>
      <w:r w:rsidRPr="00340B5C">
        <w:rPr>
          <w:rFonts w:ascii="Arial" w:eastAsia="Arial" w:hAnsi="Arial" w:cs="Arial"/>
          <w:color w:val="FF0000"/>
          <w:sz w:val="24"/>
          <w:szCs w:val="24"/>
        </w:rPr>
        <w:t>,</w:t>
      </w:r>
      <w:r w:rsidR="00340B5C" w:rsidRPr="00340B5C">
        <w:rPr>
          <w:rFonts w:ascii="Arial" w:eastAsia="Arial" w:hAnsi="Arial" w:cs="Arial"/>
          <w:color w:val="FF0000"/>
          <w:sz w:val="24"/>
          <w:szCs w:val="24"/>
        </w:rPr>
        <w:t>XX</w:t>
      </w:r>
      <w:r w:rsidRPr="00340B5C">
        <w:rPr>
          <w:rFonts w:ascii="Arial" w:eastAsia="Arial" w:hAnsi="Arial" w:cs="Arial"/>
          <w:color w:val="FF0000"/>
          <w:sz w:val="24"/>
          <w:szCs w:val="24"/>
        </w:rPr>
        <w:t xml:space="preserve"> (</w:t>
      </w:r>
      <w:r w:rsidR="00340B5C" w:rsidRPr="00340B5C">
        <w:rPr>
          <w:rFonts w:ascii="Arial" w:eastAsia="Arial" w:hAnsi="Arial" w:cs="Arial"/>
          <w:color w:val="FF0000"/>
          <w:sz w:val="24"/>
          <w:szCs w:val="24"/>
        </w:rPr>
        <w:t>XXXX</w:t>
      </w:r>
      <w:r w:rsidRPr="00340B5C">
        <w:rPr>
          <w:rFonts w:ascii="Arial" w:eastAsia="Arial" w:hAnsi="Arial" w:cs="Arial"/>
          <w:color w:val="FF0000"/>
          <w:sz w:val="24"/>
          <w:szCs w:val="24"/>
        </w:rPr>
        <w:t xml:space="preserve"> reais).</w:t>
      </w:r>
    </w:p>
    <w:p w:rsidR="002052CC" w:rsidRDefault="000E1D2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Termos em que,</w:t>
      </w:r>
    </w:p>
    <w:p w:rsidR="002052CC" w:rsidRDefault="000E1D2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Pede e espera deferimento.</w:t>
      </w:r>
    </w:p>
    <w:p w:rsidR="002052CC" w:rsidRDefault="002052CC">
      <w:pPr>
        <w:rPr>
          <w:rFonts w:ascii="Arial" w:eastAsia="Arial" w:hAnsi="Arial" w:cs="Arial"/>
          <w:sz w:val="24"/>
          <w:szCs w:val="24"/>
        </w:rPr>
      </w:pPr>
    </w:p>
    <w:p w:rsidR="002052CC" w:rsidRDefault="002052CC">
      <w:pPr>
        <w:rPr>
          <w:rFonts w:ascii="Arial" w:eastAsia="Arial" w:hAnsi="Arial" w:cs="Arial"/>
          <w:sz w:val="24"/>
          <w:szCs w:val="24"/>
        </w:rPr>
      </w:pPr>
    </w:p>
    <w:p w:rsidR="002052CC" w:rsidRDefault="002052CC">
      <w:pPr>
        <w:rPr>
          <w:rFonts w:ascii="Arial" w:eastAsia="Arial" w:hAnsi="Arial" w:cs="Arial"/>
          <w:sz w:val="24"/>
          <w:szCs w:val="24"/>
        </w:rPr>
      </w:pPr>
    </w:p>
    <w:p w:rsidR="002052CC" w:rsidRDefault="002052CC">
      <w:pPr>
        <w:rPr>
          <w:rFonts w:ascii="Arial" w:eastAsia="Arial" w:hAnsi="Arial" w:cs="Arial"/>
          <w:sz w:val="24"/>
          <w:szCs w:val="24"/>
        </w:rPr>
      </w:pPr>
    </w:p>
    <w:p w:rsidR="002052CC" w:rsidRDefault="002052CC">
      <w:pPr>
        <w:rPr>
          <w:rFonts w:ascii="Arial" w:eastAsia="Arial" w:hAnsi="Arial" w:cs="Arial"/>
          <w:sz w:val="24"/>
          <w:szCs w:val="24"/>
        </w:rPr>
      </w:pPr>
    </w:p>
    <w:p w:rsidR="002052CC" w:rsidRDefault="000E1D2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Pr="00340B5C">
        <w:rPr>
          <w:rFonts w:ascii="Arial" w:eastAsia="Arial" w:hAnsi="Arial" w:cs="Arial"/>
          <w:b/>
          <w:color w:val="FF0000"/>
          <w:sz w:val="24"/>
          <w:szCs w:val="24"/>
        </w:rPr>
        <w:t xml:space="preserve">Machado </w:t>
      </w:r>
      <w:r w:rsidR="00340B5C" w:rsidRPr="00340B5C">
        <w:rPr>
          <w:rFonts w:ascii="Arial" w:eastAsia="Arial" w:hAnsi="Arial" w:cs="Arial"/>
          <w:b/>
          <w:color w:val="FF0000"/>
          <w:sz w:val="24"/>
          <w:szCs w:val="24"/>
        </w:rPr>
        <w:t>DD</w:t>
      </w:r>
      <w:r w:rsidRPr="00340B5C">
        <w:rPr>
          <w:rFonts w:ascii="Arial" w:eastAsia="Arial" w:hAnsi="Arial" w:cs="Arial"/>
          <w:b/>
          <w:color w:val="FF0000"/>
          <w:sz w:val="24"/>
          <w:szCs w:val="24"/>
        </w:rPr>
        <w:t xml:space="preserve"> de </w:t>
      </w:r>
      <w:r w:rsidR="00340B5C" w:rsidRPr="00340B5C">
        <w:rPr>
          <w:rFonts w:ascii="Arial" w:eastAsia="Arial" w:hAnsi="Arial" w:cs="Arial"/>
          <w:b/>
          <w:color w:val="FF0000"/>
          <w:sz w:val="24"/>
          <w:szCs w:val="24"/>
        </w:rPr>
        <w:t>MM</w:t>
      </w:r>
      <w:r w:rsidRPr="00340B5C">
        <w:rPr>
          <w:rFonts w:ascii="Arial" w:eastAsia="Arial" w:hAnsi="Arial" w:cs="Arial"/>
          <w:b/>
          <w:color w:val="FF0000"/>
          <w:sz w:val="24"/>
          <w:szCs w:val="24"/>
        </w:rPr>
        <w:t xml:space="preserve"> de </w:t>
      </w:r>
      <w:r w:rsidR="00340B5C" w:rsidRPr="00340B5C">
        <w:rPr>
          <w:rFonts w:ascii="Arial" w:eastAsia="Arial" w:hAnsi="Arial" w:cs="Arial"/>
          <w:b/>
          <w:color w:val="FF0000"/>
          <w:sz w:val="24"/>
          <w:szCs w:val="24"/>
        </w:rPr>
        <w:t>YYYY</w:t>
      </w:r>
      <w:r w:rsidRPr="00340B5C">
        <w:rPr>
          <w:rFonts w:ascii="Arial" w:eastAsia="Arial" w:hAnsi="Arial" w:cs="Arial"/>
          <w:b/>
          <w:color w:val="FF0000"/>
          <w:sz w:val="24"/>
          <w:szCs w:val="24"/>
        </w:rPr>
        <w:t>.</w:t>
      </w:r>
    </w:p>
    <w:p w:rsidR="002052CC" w:rsidRDefault="002052CC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052CC" w:rsidRDefault="000E1D2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 w:rsidR="00340B5C" w:rsidRPr="00340B5C">
        <w:rPr>
          <w:rFonts w:ascii="Arial" w:eastAsia="Arial" w:hAnsi="Arial" w:cs="Arial"/>
          <w:b/>
          <w:color w:val="FF0000"/>
          <w:sz w:val="24"/>
          <w:szCs w:val="24"/>
        </w:rPr>
        <w:t>Nome Completo Adv</w:t>
      </w:r>
      <w:r w:rsidR="00340B5C">
        <w:rPr>
          <w:rFonts w:ascii="Arial" w:eastAsia="Arial" w:hAnsi="Arial" w:cs="Arial"/>
          <w:b/>
          <w:sz w:val="24"/>
          <w:szCs w:val="24"/>
        </w:rPr>
        <w:t>.</w:t>
      </w:r>
    </w:p>
    <w:p w:rsidR="002052CC" w:rsidRDefault="000E1D22" w:rsidP="00340B5C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  <w:t xml:space="preserve">OAB/MG nº </w:t>
      </w:r>
      <w:r w:rsidR="00340B5C" w:rsidRPr="00340B5C">
        <w:rPr>
          <w:rFonts w:ascii="Arial" w:eastAsia="Arial" w:hAnsi="Arial" w:cs="Arial"/>
          <w:b/>
          <w:color w:val="FF0000"/>
          <w:sz w:val="24"/>
          <w:szCs w:val="24"/>
        </w:rPr>
        <w:t>XXXXXX</w:t>
      </w:r>
      <w:bookmarkStart w:id="0" w:name="_GoBack"/>
      <w:bookmarkEnd w:id="0"/>
    </w:p>
    <w:p w:rsidR="002052CC" w:rsidRDefault="002052CC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2052CC" w:rsidRDefault="000E1D22">
      <w:pPr>
        <w:ind w:left="57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ab/>
      </w:r>
    </w:p>
    <w:sectPr w:rsidR="002052CC">
      <w:headerReference w:type="default" r:id="rId16"/>
      <w:footerReference w:type="even" r:id="rId17"/>
      <w:footerReference w:type="default" r:id="rId18"/>
      <w:pgSz w:w="11907" w:h="16840"/>
      <w:pgMar w:top="1701" w:right="1134" w:bottom="1134" w:left="1701" w:header="720" w:footer="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D22" w:rsidRDefault="000E1D22">
      <w:pPr>
        <w:spacing w:after="0" w:line="240" w:lineRule="auto"/>
      </w:pPr>
      <w:r>
        <w:separator/>
      </w:r>
    </w:p>
  </w:endnote>
  <w:endnote w:type="continuationSeparator" w:id="0">
    <w:p w:rsidR="000E1D22" w:rsidRDefault="000E1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2CC" w:rsidRDefault="000E1D2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:rsidR="002052CC" w:rsidRDefault="002052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2CC" w:rsidRDefault="000E1D2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 w:rsidR="00E15A72">
      <w:rPr>
        <w:color w:val="000000"/>
        <w:sz w:val="20"/>
        <w:szCs w:val="20"/>
      </w:rPr>
      <w:fldChar w:fldCharType="separate"/>
    </w:r>
    <w:r w:rsidR="00340B5C">
      <w:rPr>
        <w:noProof/>
        <w:color w:val="000000"/>
        <w:sz w:val="20"/>
        <w:szCs w:val="20"/>
      </w:rPr>
      <w:t>5</w:t>
    </w:r>
    <w:r>
      <w:rPr>
        <w:color w:val="000000"/>
        <w:sz w:val="20"/>
        <w:szCs w:val="20"/>
      </w:rPr>
      <w:fldChar w:fldCharType="end"/>
    </w:r>
  </w:p>
  <w:p w:rsidR="002052CC" w:rsidRDefault="000E1D22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mbria" w:eastAsia="Cambria" w:hAnsi="Cambria" w:cs="Cambria"/>
        <w:b/>
        <w:color w:val="000000"/>
        <w:sz w:val="24"/>
        <w:szCs w:val="24"/>
      </w:rPr>
    </w:pPr>
    <w:r>
      <w:rPr>
        <w:rFonts w:ascii="Cambria" w:eastAsia="Cambria" w:hAnsi="Cambria" w:cs="Cambria"/>
        <w:b/>
        <w:color w:val="000000"/>
        <w:sz w:val="24"/>
        <w:szCs w:val="24"/>
      </w:rPr>
      <w:t>ESCRITÓRIO DE ADVOCACIA E CONSULTORIA CAIXETA &amp; MOREIRA</w:t>
    </w:r>
  </w:p>
  <w:p w:rsidR="002052CC" w:rsidRDefault="000E1D22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mbria" w:eastAsia="Cambria" w:hAnsi="Cambria" w:cs="Cambria"/>
        <w:color w:val="000000"/>
        <w:sz w:val="20"/>
        <w:szCs w:val="20"/>
      </w:rPr>
    </w:pPr>
    <w:r>
      <w:rPr>
        <w:rFonts w:ascii="Cambria" w:eastAsia="Cambria" w:hAnsi="Cambria" w:cs="Cambria"/>
        <w:color w:val="000000"/>
        <w:sz w:val="20"/>
        <w:szCs w:val="20"/>
      </w:rPr>
      <w:t>Avenida Celso Sidney Gambi, n° 181 – Centro – Machado-MG – CEP 37750-000</w:t>
    </w:r>
  </w:p>
  <w:p w:rsidR="002052CC" w:rsidRDefault="000E1D22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0"/>
        <w:szCs w:val="20"/>
      </w:rPr>
    </w:pPr>
    <w:r>
      <w:rPr>
        <w:rFonts w:ascii="Cambria" w:eastAsia="Cambria" w:hAnsi="Cambria" w:cs="Cambria"/>
        <w:b/>
        <w:color w:val="000000"/>
        <w:sz w:val="20"/>
        <w:szCs w:val="20"/>
      </w:rPr>
      <w:t xml:space="preserve">                 Telefones:</w:t>
    </w:r>
    <w:r>
      <w:rPr>
        <w:rFonts w:ascii="Cambria" w:eastAsia="Cambria" w:hAnsi="Cambria" w:cs="Cambria"/>
        <w:color w:val="000000"/>
        <w:sz w:val="20"/>
        <w:szCs w:val="20"/>
      </w:rPr>
      <w:t xml:space="preserve">  (35) 8876-1669 / (35)8876-1668 – </w:t>
    </w:r>
    <w:r>
      <w:rPr>
        <w:rFonts w:ascii="Cambria" w:eastAsia="Cambria" w:hAnsi="Cambria" w:cs="Cambria"/>
        <w:b/>
        <w:color w:val="000000"/>
        <w:sz w:val="20"/>
        <w:szCs w:val="20"/>
      </w:rPr>
      <w:t>Email</w:t>
    </w:r>
    <w:r>
      <w:rPr>
        <w:rFonts w:ascii="Cambria" w:eastAsia="Cambria" w:hAnsi="Cambria" w:cs="Cambria"/>
        <w:color w:val="000000"/>
        <w:sz w:val="20"/>
        <w:szCs w:val="20"/>
      </w:rPr>
      <w:t>: caixetaadvocacia@yahoo.com.br</w:t>
    </w:r>
  </w:p>
  <w:p w:rsidR="002052CC" w:rsidRDefault="002052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2052CC" w:rsidRDefault="002052CC">
    <w:pPr>
      <w:pBdr>
        <w:top w:val="single" w:sz="24" w:space="16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D22" w:rsidRDefault="000E1D22">
      <w:pPr>
        <w:spacing w:after="0" w:line="240" w:lineRule="auto"/>
      </w:pPr>
      <w:r>
        <w:separator/>
      </w:r>
    </w:p>
  </w:footnote>
  <w:footnote w:type="continuationSeparator" w:id="0">
    <w:p w:rsidR="000E1D22" w:rsidRDefault="000E1D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2CC" w:rsidRDefault="000E1D22">
    <w:pPr>
      <w:pBdr>
        <w:top w:val="nil"/>
        <w:left w:val="nil"/>
        <w:bottom w:val="single" w:sz="24" w:space="20" w:color="622423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 Math" w:eastAsia="Cambria Math" w:hAnsi="Cambria Math" w:cs="Cambria Math"/>
        <w:color w:val="000000"/>
      </w:rPr>
    </w:pPr>
    <w:r>
      <w:rPr>
        <w:rFonts w:ascii="Cambria Math" w:eastAsia="Cambria Math" w:hAnsi="Cambria Math" w:cs="Cambria Math"/>
        <w:color w:val="000000"/>
      </w:rPr>
      <w:t xml:space="preserve">ELISANA M. CAIXETA </w:t>
    </w:r>
    <w:r>
      <w:rPr>
        <w:rFonts w:ascii="Cambria Math" w:eastAsia="Cambria Math" w:hAnsi="Cambria Math" w:cs="Cambria Math"/>
      </w:rPr>
      <w:t>M</w:t>
    </w:r>
    <w:r>
      <w:rPr>
        <w:rFonts w:ascii="Cambria Math" w:eastAsia="Cambria Math" w:hAnsi="Cambria Math" w:cs="Cambria Math"/>
        <w:color w:val="000000"/>
      </w:rPr>
      <w:t>REIRA                                                              FRANCIO CAMPOS MOREIRA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1948815</wp:posOffset>
          </wp:positionH>
          <wp:positionV relativeFrom="paragraph">
            <wp:posOffset>-219074</wp:posOffset>
          </wp:positionV>
          <wp:extent cx="1876425" cy="68580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6425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052CC" w:rsidRDefault="000E1D22">
    <w:pPr>
      <w:pBdr>
        <w:top w:val="nil"/>
        <w:left w:val="nil"/>
        <w:bottom w:val="single" w:sz="24" w:space="20" w:color="622423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 xml:space="preserve">            OAB/MG N° 152.632                                                                                    OAB/MG N° 122719</w:t>
    </w:r>
  </w:p>
  <w:p w:rsidR="002052CC" w:rsidRDefault="002052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E4A30"/>
    <w:multiLevelType w:val="multilevel"/>
    <w:tmpl w:val="CBECA33A"/>
    <w:lvl w:ilvl="0">
      <w:start w:val="1"/>
      <w:numFmt w:val="upperLetter"/>
      <w:lvlText w:val="%1)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2CC"/>
    <w:rsid w:val="000E1D22"/>
    <w:rsid w:val="002052CC"/>
    <w:rsid w:val="00340B5C"/>
    <w:rsid w:val="00E1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145702-B9A6-41A0-AD97-E0341C610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legislacao/174276278/lei-13105-15" TargetMode="External"/><Relationship Id="rId13" Type="http://schemas.openxmlformats.org/officeDocument/2006/relationships/hyperlink" Target="http://www.jusbrasil.com.br/topicos/28893970/artigo-305-da-lei-n-13105-de-16-de-marco-de-2015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jusbrasil.com.br/topicos/28893970/artigo-305-da-lei-n-13105-de-16-de-marco-de-2015" TargetMode="External"/><Relationship Id="rId12" Type="http://schemas.openxmlformats.org/officeDocument/2006/relationships/hyperlink" Target="http://www.jusbrasil.com.br/legislacao/174276278/lei-13105-15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usbrasil.com.br/topicos/28893970/artigo-305-da-lei-n-13105-de-16-de-marco-de-201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jusbrasil.com.br/legislacao/174276278/lei-13105-15" TargetMode="External"/><Relationship Id="rId10" Type="http://schemas.openxmlformats.org/officeDocument/2006/relationships/hyperlink" Target="http://www.jusbrasil.com.br/legislacao/91735/c%C3%B3digo-processo-civil-lei-5869-7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usbrasil.com.br/topicos/10706141/artigo-305-da-lei-n-5869-de-11-de-janeiro-de-1973" TargetMode="External"/><Relationship Id="rId14" Type="http://schemas.openxmlformats.org/officeDocument/2006/relationships/hyperlink" Target="http://www.jusbrasil.com.br/topicos/28893950/artigo-308-da-lei-n-13105-de-16-de-marco-de-201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1404</Words>
  <Characters>7584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8971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Stela</cp:lastModifiedBy>
  <cp:revision>3</cp:revision>
  <dcterms:created xsi:type="dcterms:W3CDTF">2020-05-17T21:54:00Z</dcterms:created>
  <dcterms:modified xsi:type="dcterms:W3CDTF">2020-05-17T22:10:00Z</dcterms:modified>
</cp:coreProperties>
</file>