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FD6" w:rsidRDefault="00A55FD6" w:rsidP="00A55FD6">
      <w:pPr>
        <w:pStyle w:val="Heading1"/>
        <w:jc w:val="center"/>
      </w:pPr>
      <w:r>
        <w:t>Race-Day system ERD:</w:t>
      </w:r>
    </w:p>
    <w:p w:rsidR="00A55FD6" w:rsidRPr="00A55FD6" w:rsidRDefault="00A55FD6" w:rsidP="00A55FD6">
      <w:bookmarkStart w:id="0" w:name="_GoBack"/>
      <w:r>
        <w:rPr>
          <w:noProof/>
          <w:lang w:eastAsia="en-ZA"/>
        </w:rPr>
        <w:drawing>
          <wp:anchor distT="0" distB="0" distL="114300" distR="114300" simplePos="0" relativeHeight="251658240" behindDoc="0" locked="0" layoutInCell="1" allowOverlap="1" wp14:anchorId="0685B4B8" wp14:editId="5272BC74">
            <wp:simplePos x="0" y="0"/>
            <wp:positionH relativeFrom="margin">
              <wp:posOffset>-693420</wp:posOffset>
            </wp:positionH>
            <wp:positionV relativeFrom="paragraph">
              <wp:posOffset>380365</wp:posOffset>
            </wp:positionV>
            <wp:extent cx="7078980" cy="5588635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ce-Day ER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>
      <w:pPr>
        <w:tabs>
          <w:tab w:val="left" w:pos="3156"/>
        </w:tabs>
      </w:pPr>
      <w:r>
        <w:tab/>
      </w:r>
    </w:p>
    <w:p w:rsidR="00A55FD6" w:rsidRPr="00A55FD6" w:rsidRDefault="00A55FD6" w:rsidP="00A55FD6"/>
    <w:p w:rsidR="00A55FD6" w:rsidRPr="00A55FD6" w:rsidRDefault="00A55FD6" w:rsidP="00A55FD6"/>
    <w:p w:rsidR="00A55FD6" w:rsidRPr="00A55FD6" w:rsidRDefault="00A55FD6" w:rsidP="00A55FD6"/>
    <w:p w:rsidR="00A55FD6" w:rsidRDefault="00A55FD6" w:rsidP="00A55FD6"/>
    <w:p w:rsidR="00A55FD6" w:rsidRDefault="00A55FD6" w:rsidP="00A55FD6"/>
    <w:p w:rsidR="00A55FD6" w:rsidRDefault="00A55FD6" w:rsidP="00A55FD6">
      <w:pPr>
        <w:tabs>
          <w:tab w:val="left" w:pos="5688"/>
        </w:tabs>
      </w:pPr>
      <w:r>
        <w:tab/>
      </w:r>
    </w:p>
    <w:p w:rsidR="00A55FD6" w:rsidRDefault="00A55FD6" w:rsidP="00A55FD6">
      <w:r>
        <w:br w:type="page"/>
      </w:r>
    </w:p>
    <w:p w:rsidR="001A0B31" w:rsidRDefault="00A55FD6" w:rsidP="00A55FD6">
      <w:pPr>
        <w:pStyle w:val="Heading1"/>
        <w:jc w:val="center"/>
      </w:pPr>
      <w:r>
        <w:lastRenderedPageBreak/>
        <w:t>ERD Explanation:</w:t>
      </w:r>
    </w:p>
    <w:p w:rsidR="00A55FD6" w:rsidRPr="00A55FD6" w:rsidRDefault="00A55FD6" w:rsidP="00A55FD6"/>
    <w:p w:rsidR="00326F50" w:rsidRDefault="00A55FD6" w:rsidP="00A55FD6">
      <w:r>
        <w:t>The above entity relationship diagram for the database that is going to be used in the Race-Day system. It has 7 entities, representing 7 tables and each has multiple attributes. The attributes namely</w:t>
      </w:r>
      <w:r w:rsidR="00326F50">
        <w:t>:</w:t>
      </w:r>
    </w:p>
    <w:p w:rsidR="000C68F5" w:rsidRDefault="00A55FD6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Organizers</w:t>
      </w:r>
      <w:r>
        <w:t xml:space="preserve"> which is to store the information of the administrators/organizers of the events to be registered/added on the application</w:t>
      </w:r>
    </w:p>
    <w:p w:rsidR="000C68F5" w:rsidRDefault="00A55FD6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Events</w:t>
      </w:r>
      <w:r>
        <w:t>, to store the information of said events</w:t>
      </w:r>
      <w:r w:rsidR="00326F50">
        <w:t xml:space="preserve"> e.g Tour of Cape Town</w:t>
      </w:r>
      <w:r>
        <w:t xml:space="preserve">; </w:t>
      </w:r>
    </w:p>
    <w:p w:rsidR="000C68F5" w:rsidRDefault="00A55FD6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Participants</w:t>
      </w:r>
      <w:r>
        <w:t>, to store the information of the participants u</w:t>
      </w:r>
      <w:r w:rsidR="00326F50">
        <w:t xml:space="preserve">sing the application to enrol for different events and track their progress; </w:t>
      </w:r>
    </w:p>
    <w:p w:rsidR="000C68F5" w:rsidRDefault="00326F50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Venues</w:t>
      </w:r>
      <w:r>
        <w:t xml:space="preserve"> to store the information of the different venues where these events will be hosted; </w:t>
      </w:r>
    </w:p>
    <w:p w:rsidR="000C68F5" w:rsidRDefault="00326F50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Categories</w:t>
      </w:r>
      <w:r>
        <w:t xml:space="preserve"> to store what category each event fall under/what type of event it is, for example, Running, Cycling, etc. </w:t>
      </w:r>
    </w:p>
    <w:p w:rsidR="00A55FD6" w:rsidRDefault="00326F50" w:rsidP="00326F50">
      <w:pPr>
        <w:pStyle w:val="ListParagraph"/>
        <w:numPr>
          <w:ilvl w:val="0"/>
          <w:numId w:val="1"/>
        </w:numPr>
      </w:pPr>
      <w:r w:rsidRPr="00326F50">
        <w:rPr>
          <w:b/>
        </w:rPr>
        <w:t>Results</w:t>
      </w:r>
      <w:r>
        <w:t xml:space="preserve"> to store the detailed results </w:t>
      </w:r>
      <w:r w:rsidR="000C68F5">
        <w:t>of each racing event at the end</w:t>
      </w:r>
    </w:p>
    <w:p w:rsidR="000C68F5" w:rsidRDefault="000C68F5" w:rsidP="00326F50">
      <w:pPr>
        <w:pStyle w:val="ListParagraph"/>
        <w:numPr>
          <w:ilvl w:val="0"/>
          <w:numId w:val="1"/>
        </w:numPr>
      </w:pPr>
      <w:r w:rsidRPr="000C68F5">
        <w:rPr>
          <w:b/>
        </w:rPr>
        <w:t>Enrolment</w:t>
      </w:r>
      <w:r>
        <w:rPr>
          <w:b/>
        </w:rPr>
        <w:t xml:space="preserve"> </w:t>
      </w:r>
      <w:r w:rsidRPr="000C68F5">
        <w:t>to store the details of what event each participant enrols into</w:t>
      </w:r>
    </w:p>
    <w:p w:rsidR="000C68F5" w:rsidRDefault="000C68F5" w:rsidP="000C68F5"/>
    <w:p w:rsidR="000C68F5" w:rsidRDefault="005E5C94" w:rsidP="005E5C94">
      <w:pPr>
        <w:pStyle w:val="Heading2"/>
      </w:pPr>
      <w:r>
        <w:t>Relationships between entities:</w:t>
      </w:r>
    </w:p>
    <w:p w:rsidR="000C68F5" w:rsidRDefault="000C68F5" w:rsidP="000C68F5">
      <w:r>
        <w:t>One to many organizers can organize one to many events</w:t>
      </w:r>
    </w:p>
    <w:p w:rsidR="000C68F5" w:rsidRDefault="000C68F5" w:rsidP="000C68F5">
      <w:r>
        <w:t>One to many events can qualify for one to many categories</w:t>
      </w:r>
    </w:p>
    <w:p w:rsidR="000C68F5" w:rsidRDefault="000C68F5" w:rsidP="000C68F5">
      <w:r>
        <w:t xml:space="preserve">One to many participants can have one to many enrolments </w:t>
      </w:r>
    </w:p>
    <w:p w:rsidR="000C68F5" w:rsidRDefault="000C68F5" w:rsidP="000C68F5">
      <w:r>
        <w:t xml:space="preserve">One to many categories can be part of many enrolments </w:t>
      </w:r>
    </w:p>
    <w:p w:rsidR="000C68F5" w:rsidRDefault="000C68F5" w:rsidP="000C68F5">
      <w:r>
        <w:t xml:space="preserve">One </w:t>
      </w:r>
      <w:r w:rsidR="005E5C94">
        <w:t>to many enrolments can be part of zero to many results</w:t>
      </w:r>
    </w:p>
    <w:p w:rsidR="005E5C94" w:rsidRPr="000C68F5" w:rsidRDefault="005E5C94" w:rsidP="000C68F5">
      <w:r>
        <w:t xml:space="preserve">One to many venues can host one to many events </w:t>
      </w:r>
    </w:p>
    <w:sectPr w:rsidR="005E5C94" w:rsidRPr="000C6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E3D3E"/>
    <w:multiLevelType w:val="hybridMultilevel"/>
    <w:tmpl w:val="535E9E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FD6"/>
    <w:rsid w:val="000C68F5"/>
    <w:rsid w:val="001A0B31"/>
    <w:rsid w:val="00326F50"/>
    <w:rsid w:val="005E5C94"/>
    <w:rsid w:val="00805E11"/>
    <w:rsid w:val="00A5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0FB23"/>
  <w15:chartTrackingRefBased/>
  <w15:docId w15:val="{0FAE6C60-7274-4063-A561-6409DA0A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6F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5C9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2026-09-04T19:21:00Z</dcterms:created>
  <dcterms:modified xsi:type="dcterms:W3CDTF">2026-09-04T20:03:00Z</dcterms:modified>
</cp:coreProperties>
</file>