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089" w:rsidRPr="00942089" w:rsidRDefault="00942089" w:rsidP="00942089">
      <w:r w:rsidRPr="00942089">
        <w:t>Code reviews benefit everyone in a team to promote best programming practices and prepare code for production. Let's go over what to look for in a code review and some tips on how to conduct one.</w:t>
      </w:r>
    </w:p>
    <w:p w:rsidR="00942089" w:rsidRPr="00942089" w:rsidRDefault="00942089" w:rsidP="00942089">
      <w:pPr>
        <w:numPr>
          <w:ilvl w:val="0"/>
          <w:numId w:val="1"/>
        </w:numPr>
      </w:pPr>
      <w:hyperlink r:id="rId5" w:tgtFrame="_blank" w:history="1">
        <w:r w:rsidRPr="00942089">
          <w:rPr>
            <w:rStyle w:val="Hyperlink"/>
          </w:rPr>
          <w:t>Code reviews</w:t>
        </w:r>
      </w:hyperlink>
    </w:p>
    <w:p w:rsidR="00942089" w:rsidRPr="00942089" w:rsidRDefault="00942089" w:rsidP="00942089">
      <w:pPr>
        <w:numPr>
          <w:ilvl w:val="0"/>
          <w:numId w:val="1"/>
        </w:numPr>
      </w:pPr>
      <w:hyperlink r:id="rId6" w:tgtFrame="_blank" w:history="1">
        <w:r w:rsidRPr="00942089">
          <w:rPr>
            <w:rStyle w:val="Hyperlink"/>
          </w:rPr>
          <w:t>Code review best practices</w:t>
        </w:r>
      </w:hyperlink>
    </w:p>
    <w:p w:rsidR="00C460B5" w:rsidRDefault="00942089">
      <w:bookmarkStart w:id="0" w:name="_GoBack"/>
      <w:bookmarkEnd w:id="0"/>
    </w:p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55B06"/>
    <w:multiLevelType w:val="multilevel"/>
    <w:tmpl w:val="5736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C0"/>
    <w:rsid w:val="00896BC0"/>
    <w:rsid w:val="009241A0"/>
    <w:rsid w:val="00942089"/>
    <w:rsid w:val="00AC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C61C3-CF8A-43A0-B852-DD5BD203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0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4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9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56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9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0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4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vinlondon.com/2015/05/05/code-review-best-practices.html" TargetMode="External"/><Relationship Id="rId5" Type="http://schemas.openxmlformats.org/officeDocument/2006/relationships/hyperlink" Target="https://github.com/lyst/MakingLyst/tree/master/code-revie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2021-10-11T18:08:00Z</dcterms:created>
  <dcterms:modified xsi:type="dcterms:W3CDTF">2021-10-11T18:08:00Z</dcterms:modified>
</cp:coreProperties>
</file>