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F8" w:rsidRPr="00652FF8" w:rsidRDefault="00652FF8" w:rsidP="00652FF8">
      <w:pPr>
        <w:rPr>
          <w:b/>
          <w:bCs/>
        </w:rPr>
      </w:pPr>
      <w:r w:rsidRPr="00652FF8">
        <w:rPr>
          <w:b/>
          <w:bCs/>
        </w:rPr>
        <w:t>Testing and data science</w:t>
      </w:r>
    </w:p>
    <w:p w:rsidR="00652FF8" w:rsidRPr="00652FF8" w:rsidRDefault="00652FF8" w:rsidP="00652FF8">
      <w:pPr>
        <w:numPr>
          <w:ilvl w:val="0"/>
          <w:numId w:val="1"/>
        </w:numPr>
      </w:pPr>
      <w:r w:rsidRPr="00652FF8">
        <w:t>Problems that could occur in data science aren’t always easily detectable; you might have values being encoded incorrectly, features being used inappropriately, or unexpected data breaking assumptions.</w:t>
      </w:r>
    </w:p>
    <w:p w:rsidR="00652FF8" w:rsidRPr="00652FF8" w:rsidRDefault="00652FF8" w:rsidP="00652FF8">
      <w:pPr>
        <w:numPr>
          <w:ilvl w:val="0"/>
          <w:numId w:val="1"/>
        </w:numPr>
      </w:pPr>
      <w:r w:rsidRPr="00652FF8">
        <w:t xml:space="preserve">To catch these errors, you have to check for the quality and accuracy of your </w:t>
      </w:r>
      <w:r w:rsidRPr="00652FF8">
        <w:rPr>
          <w:i/>
          <w:iCs/>
        </w:rPr>
        <w:t>analysis</w:t>
      </w:r>
      <w:r w:rsidRPr="00652FF8">
        <w:t xml:space="preserve"> in addition to the quality of your </w:t>
      </w:r>
      <w:r w:rsidRPr="00652FF8">
        <w:rPr>
          <w:i/>
          <w:iCs/>
        </w:rPr>
        <w:t>code</w:t>
      </w:r>
      <w:r w:rsidRPr="00652FF8">
        <w:t>. Proper testing is necessary to avoid unexpected surprises and have confidence in your results.</w:t>
      </w:r>
    </w:p>
    <w:p w:rsidR="00652FF8" w:rsidRPr="00652FF8" w:rsidRDefault="00652FF8" w:rsidP="00652FF8">
      <w:pPr>
        <w:numPr>
          <w:ilvl w:val="0"/>
          <w:numId w:val="1"/>
        </w:numPr>
      </w:pPr>
      <w:r w:rsidRPr="00652FF8">
        <w:t>Test-driven development (TDD): A development process in which you write tests for tasks before you even write the code to implement those tasks.</w:t>
      </w:r>
    </w:p>
    <w:p w:rsidR="00652FF8" w:rsidRPr="00652FF8" w:rsidRDefault="00652FF8" w:rsidP="00652FF8">
      <w:pPr>
        <w:numPr>
          <w:ilvl w:val="0"/>
          <w:numId w:val="1"/>
        </w:numPr>
      </w:pPr>
      <w:r w:rsidRPr="00652FF8">
        <w:t>Unit test: A type of test that covers a “unit” of code—usually a single function—independently from the rest of the program.</w:t>
      </w:r>
    </w:p>
    <w:p w:rsidR="00652FF8" w:rsidRPr="00652FF8" w:rsidRDefault="00652FF8" w:rsidP="00652FF8">
      <w:pPr>
        <w:rPr>
          <w:b/>
          <w:bCs/>
        </w:rPr>
      </w:pPr>
      <w:r w:rsidRPr="00652FF8">
        <w:rPr>
          <w:b/>
          <w:bCs/>
        </w:rPr>
        <w:t>Resources</w:t>
      </w:r>
    </w:p>
    <w:p w:rsidR="00652FF8" w:rsidRPr="00652FF8" w:rsidRDefault="00652FF8" w:rsidP="00652FF8">
      <w:pPr>
        <w:numPr>
          <w:ilvl w:val="0"/>
          <w:numId w:val="2"/>
        </w:numPr>
      </w:pPr>
      <w:r w:rsidRPr="00652FF8">
        <w:t xml:space="preserve">Four Ways Data Science Goes Wrong and How Test-Driven Data Analysis Can Help: </w:t>
      </w:r>
      <w:hyperlink r:id="rId5" w:tgtFrame="_blank" w:history="1">
        <w:r w:rsidRPr="00652FF8">
          <w:rPr>
            <w:rStyle w:val="Hyperlink"/>
          </w:rPr>
          <w:t>Blog Post</w:t>
        </w:r>
      </w:hyperlink>
    </w:p>
    <w:p w:rsidR="00652FF8" w:rsidRPr="00652FF8" w:rsidRDefault="00652FF8" w:rsidP="00652FF8">
      <w:pPr>
        <w:numPr>
          <w:ilvl w:val="0"/>
          <w:numId w:val="2"/>
        </w:numPr>
      </w:pPr>
      <w:r w:rsidRPr="00652FF8">
        <w:t xml:space="preserve">Ned </w:t>
      </w:r>
      <w:proofErr w:type="spellStart"/>
      <w:r w:rsidRPr="00652FF8">
        <w:t>Batchelder</w:t>
      </w:r>
      <w:proofErr w:type="spellEnd"/>
      <w:r w:rsidRPr="00652FF8">
        <w:t xml:space="preserve">: Getting Started Testing: </w:t>
      </w:r>
      <w:hyperlink r:id="rId6" w:tgtFrame="_blank" w:history="1">
        <w:r w:rsidRPr="00652FF8">
          <w:rPr>
            <w:rStyle w:val="Hyperlink"/>
          </w:rPr>
          <w:t>Slide Deck</w:t>
        </w:r>
      </w:hyperlink>
      <w:r w:rsidRPr="00652FF8">
        <w:t xml:space="preserve"> and </w:t>
      </w:r>
      <w:hyperlink r:id="rId7" w:tgtFrame="_blank" w:history="1">
        <w:r w:rsidRPr="00652FF8">
          <w:rPr>
            <w:rStyle w:val="Hyperlink"/>
          </w:rPr>
          <w:t>Presentation Video</w:t>
        </w:r>
      </w:hyperlink>
    </w:p>
    <w:p w:rsidR="00C460B5" w:rsidRDefault="00652FF8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577C"/>
    <w:multiLevelType w:val="multilevel"/>
    <w:tmpl w:val="0D0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A0FEA"/>
    <w:multiLevelType w:val="multilevel"/>
    <w:tmpl w:val="8B7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F7"/>
    <w:rsid w:val="00652FF8"/>
    <w:rsid w:val="009241A0"/>
    <w:rsid w:val="00AC26D1"/>
    <w:rsid w:val="00B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F58F-4FD1-4ABB-B77A-FFAC3F8A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xSsnHeWQ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erdeck.com/pycon2014/getting-started-testing-by-ned-batchelder" TargetMode="External"/><Relationship Id="rId5" Type="http://schemas.openxmlformats.org/officeDocument/2006/relationships/hyperlink" Target="https://www.predictiveanalyticsworld.com/patimes/four-ways-data-science-goes-wrong-and-how-test-driven-data-analysis-can-help/694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2021-10-11T17:53:00Z</dcterms:created>
  <dcterms:modified xsi:type="dcterms:W3CDTF">2021-10-11T17:54:00Z</dcterms:modified>
</cp:coreProperties>
</file>