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33" w:rsidRDefault="00251933" w:rsidP="00251933">
      <w:pPr>
        <w:rPr>
          <w:b/>
          <w:bCs/>
        </w:rPr>
      </w:pPr>
    </w:p>
    <w:p w:rsidR="00251933" w:rsidRPr="00251933" w:rsidRDefault="00251933" w:rsidP="00251933">
      <w:pPr>
        <w:shd w:val="clear" w:color="auto" w:fill="FFFFFF"/>
        <w:spacing w:before="600" w:after="0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251933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 xml:space="preserve">Solution: Monoliths and </w:t>
      </w:r>
      <w:proofErr w:type="spellStart"/>
      <w:r w:rsidRPr="00251933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Microservices</w:t>
      </w:r>
      <w:proofErr w:type="spellEnd"/>
    </w:p>
    <w:p w:rsidR="00251933" w:rsidRDefault="00251933" w:rsidP="00251933">
      <w:pPr>
        <w:rPr>
          <w:b/>
          <w:bCs/>
        </w:rPr>
      </w:pPr>
    </w:p>
    <w:p w:rsidR="00251933" w:rsidRPr="00251933" w:rsidRDefault="00251933" w:rsidP="00251933">
      <w:pPr>
        <w:rPr>
          <w:b/>
          <w:bCs/>
        </w:rPr>
      </w:pPr>
      <w:r w:rsidRPr="00251933">
        <w:rPr>
          <w:b/>
          <w:bCs/>
        </w:rPr>
        <w:t>Summary</w:t>
      </w:r>
    </w:p>
    <w:p w:rsidR="00251933" w:rsidRPr="00251933" w:rsidRDefault="00251933" w:rsidP="00251933">
      <w:r w:rsidRPr="00251933">
        <w:t>Given the scenario, it is paramount to choose an architecture that would be </w:t>
      </w:r>
      <w:r w:rsidRPr="00251933">
        <w:rPr>
          <w:b/>
          <w:bCs/>
        </w:rPr>
        <w:t>replicable and scalable</w:t>
      </w:r>
      <w:r w:rsidRPr="00251933">
        <w:t>. For example, if thousands of customers access the payment service in the same timeframe, then this particular service should be scaled up. In a monolith architecture, scaling up creates a replica of everything, including front-end and customer services, in addition to the payment service. This will also consume more resources on the platform, such as CPU and memory, and takes longer to spin up.</w:t>
      </w:r>
    </w:p>
    <w:p w:rsidR="00251933" w:rsidRPr="00251933" w:rsidRDefault="00251933" w:rsidP="00251933">
      <w:r w:rsidRPr="00251933">
        <w:t xml:space="preserve">On the other side, a </w:t>
      </w:r>
      <w:proofErr w:type="spellStart"/>
      <w:r w:rsidRPr="00251933">
        <w:t>microservice</w:t>
      </w:r>
      <w:proofErr w:type="spellEnd"/>
      <w:r w:rsidRPr="00251933">
        <w:t xml:space="preserve"> is a lightweight component that requires fewer resources (CPU and memory) and less time for provisioning.</w:t>
      </w:r>
    </w:p>
    <w:p w:rsidR="00251933" w:rsidRPr="00251933" w:rsidRDefault="00251933" w:rsidP="00251933">
      <w:r w:rsidRPr="00251933">
        <w:t xml:space="preserve">For this example, a </w:t>
      </w:r>
      <w:proofErr w:type="spellStart"/>
      <w:r w:rsidRPr="00251933">
        <w:t>microservice</w:t>
      </w:r>
      <w:proofErr w:type="spellEnd"/>
      <w:r w:rsidRPr="00251933">
        <w:t>-based architecture is chosen, based on considerations that the application is a central booking system for multiple airlines, that implies a high load. The main components are:</w:t>
      </w:r>
    </w:p>
    <w:p w:rsidR="00251933" w:rsidRPr="00251933" w:rsidRDefault="00251933" w:rsidP="00251933">
      <w:pPr>
        <w:numPr>
          <w:ilvl w:val="0"/>
          <w:numId w:val="1"/>
        </w:numPr>
      </w:pPr>
      <w:r w:rsidRPr="00251933">
        <w:t>Front-end - entry-point for the user, where they will choose their airline or choice</w:t>
      </w:r>
    </w:p>
    <w:p w:rsidR="00251933" w:rsidRPr="00251933" w:rsidRDefault="00251933" w:rsidP="00251933">
      <w:pPr>
        <w:numPr>
          <w:ilvl w:val="0"/>
          <w:numId w:val="1"/>
        </w:numPr>
      </w:pPr>
      <w:r w:rsidRPr="00251933">
        <w:t>Customer - requires a database (MySQL or Mongo) to store the customer details</w:t>
      </w:r>
    </w:p>
    <w:p w:rsidR="00251933" w:rsidRDefault="00251933" w:rsidP="00251933">
      <w:pPr>
        <w:numPr>
          <w:ilvl w:val="0"/>
          <w:numId w:val="1"/>
        </w:numPr>
      </w:pPr>
      <w:r w:rsidRPr="00251933">
        <w:t>Payments - to implement PayPal and Debit based operations</w:t>
      </w:r>
    </w:p>
    <w:p w:rsidR="00C91982" w:rsidRDefault="00C91982" w:rsidP="00C91982"/>
    <w:p w:rsidR="00C91982" w:rsidRPr="00251933" w:rsidRDefault="00C91982" w:rsidP="00C91982">
      <w:r>
        <w:rPr>
          <w:noProof/>
        </w:rPr>
        <w:drawing>
          <wp:inline distT="0" distB="0" distL="0" distR="0" wp14:anchorId="10F502DA" wp14:editId="2EF69E8B">
            <wp:extent cx="5173980" cy="31884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364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B5" w:rsidRDefault="00C91982"/>
    <w:p w:rsidR="00C91982" w:rsidRPr="00C91982" w:rsidRDefault="00C91982" w:rsidP="00C91982">
      <w:r w:rsidRPr="00C91982">
        <w:lastRenderedPageBreak/>
        <w:t xml:space="preserve">Additionally, the "payments" </w:t>
      </w:r>
      <w:proofErr w:type="spellStart"/>
      <w:r w:rsidRPr="00C91982">
        <w:t>microservice</w:t>
      </w:r>
      <w:proofErr w:type="spellEnd"/>
      <w:r w:rsidRPr="00C91982">
        <w:t xml:space="preserve"> is capable of handling multiple payment systems. Interaction with the PayPal interface and management of debit card APIs are fundamentally different. The "payments" component is a monolith that can be divided into multiple parts.</w:t>
      </w:r>
    </w:p>
    <w:p w:rsidR="00C91982" w:rsidRPr="00C91982" w:rsidRDefault="00C91982" w:rsidP="00C91982">
      <w:r w:rsidRPr="00C91982">
        <w:t>Payments:</w:t>
      </w:r>
    </w:p>
    <w:p w:rsidR="00C91982" w:rsidRPr="00C91982" w:rsidRDefault="00C91982" w:rsidP="00C91982">
      <w:pPr>
        <w:numPr>
          <w:ilvl w:val="0"/>
          <w:numId w:val="2"/>
        </w:numPr>
      </w:pPr>
      <w:r w:rsidRPr="00C91982">
        <w:t>PayPal - handling all the PayPal payments</w:t>
      </w:r>
    </w:p>
    <w:p w:rsidR="00C91982" w:rsidRPr="00C91982" w:rsidRDefault="00C91982" w:rsidP="00C91982">
      <w:pPr>
        <w:numPr>
          <w:ilvl w:val="0"/>
          <w:numId w:val="2"/>
        </w:numPr>
      </w:pPr>
      <w:r w:rsidRPr="00C91982">
        <w:t>Debit - handling all the debit card payments</w:t>
      </w:r>
    </w:p>
    <w:p w:rsidR="00C91982" w:rsidRDefault="00C91982"/>
    <w:p w:rsidR="00C91982" w:rsidRDefault="00C91982">
      <w:r>
        <w:rPr>
          <w:noProof/>
        </w:rPr>
        <w:drawing>
          <wp:inline distT="0" distB="0" distL="0" distR="0" wp14:anchorId="04F96936" wp14:editId="22DAEC4B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82" w:rsidRDefault="00C91982"/>
    <w:p w:rsidR="00C91982" w:rsidRDefault="00C91982">
      <w:bookmarkStart w:id="0" w:name="_GoBack"/>
      <w:bookmarkEnd w:id="0"/>
    </w:p>
    <w:p w:rsidR="00C91982" w:rsidRDefault="00C91982"/>
    <w:sectPr w:rsidR="00C9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0035"/>
    <w:multiLevelType w:val="multilevel"/>
    <w:tmpl w:val="30B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FB1552"/>
    <w:multiLevelType w:val="multilevel"/>
    <w:tmpl w:val="1B1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0F"/>
    <w:rsid w:val="00251933"/>
    <w:rsid w:val="009241A0"/>
    <w:rsid w:val="00AC26D1"/>
    <w:rsid w:val="00C91982"/>
    <w:rsid w:val="00F2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80A0"/>
  <w15:chartTrackingRefBased/>
  <w15:docId w15:val="{1D1D13B9-01A0-40A6-8A33-5807A8B6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9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2021-07-05T19:13:00Z</dcterms:created>
  <dcterms:modified xsi:type="dcterms:W3CDTF">2021-07-06T06:05:00Z</dcterms:modified>
</cp:coreProperties>
</file>