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Computing for Medicine </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                                                                Quiz - 3</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Date -   29th November 2025                                                                                     Time - 90 minutes</w:t>
      </w:r>
    </w:p>
    <w:p w:rsidR="00000000" w:rsidDel="00000000" w:rsidP="00000000" w:rsidRDefault="00000000" w:rsidRPr="00000000" w14:paraId="00000006">
      <w:pPr>
        <w:rPr>
          <w:b w:val="1"/>
          <w:bCs w:val="1"/>
          <w:sz w:val="20"/>
          <w:szCs w:val="2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Max. Marks -    100                                                                                                   Name:</w:t>
      </w:r>
    </w:p>
    <w:p w:rsidR="00000000" w:rsidDel="00000000" w:rsidP="00000000" w:rsidRDefault="00000000" w:rsidRPr="00000000" w14:paraId="00000008">
      <w:pPr>
        <w:rPr>
          <w:b w:val="1"/>
          <w:bCs w:val="1"/>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Multiple Choice Questions (MCQs)                                                                               4*15 = 60</w:t>
      </w:r>
    </w:p>
    <w:p w:rsidR="00000000" w:rsidDel="00000000" w:rsidP="00000000" w:rsidRDefault="00000000" w:rsidRPr="00000000" w14:paraId="0000000B">
      <w:pPr>
        <w:rPr>
          <w:b w:val="1"/>
          <w:bCs w:val="1"/>
          <w:sz w:val="20"/>
          <w:szCs w:val="20"/>
        </w:rPr>
      </w:pPr>
      <w:r w:rsidDel="00000000" w:rsidR="00000000" w:rsidRPr="00000000">
        <w:rPr>
          <w:rtl w:val="0"/>
        </w:rPr>
      </w:r>
    </w:p>
    <w:p w:rsidR="00000000" w:rsidDel="00000000" w:rsidP="00000000" w:rsidRDefault="00000000" w:rsidRPr="00000000" w14:paraId="0000000C">
      <w:pPr>
        <w:ind w:left="720" w:firstLine="0"/>
        <w:rPr>
          <w:sz w:val="20"/>
          <w:szCs w:val="20"/>
        </w:rPr>
      </w:pPr>
      <w:r w:rsidDel="00000000" w:rsidR="00000000" w:rsidRPr="00000000">
        <w:rPr>
          <w:rtl w:val="0"/>
        </w:rPr>
      </w:r>
    </w:p>
    <w:p w:rsidR="00000000" w:rsidDel="00000000" w:rsidP="00000000" w:rsidRDefault="00000000" w:rsidRPr="00000000" w14:paraId="0000000D">
      <w:pPr>
        <w:numPr>
          <w:ilvl w:val="0"/>
          <w:numId w:val="9"/>
        </w:numPr>
        <w:ind w:left="720" w:hanging="360"/>
        <w:rPr>
          <w:sz w:val="20"/>
          <w:szCs w:val="20"/>
        </w:rPr>
      </w:pPr>
      <w:r w:rsidDel="00000000" w:rsidR="00000000" w:rsidRPr="00000000">
        <w:rPr>
          <w:sz w:val="20"/>
          <w:szCs w:val="20"/>
          <w:rtl w:val="0"/>
        </w:rPr>
        <w:t xml:space="preserve">A researcher wants to test whether blood pressure significantly decreases after taking a new drug. The same patients are measured before and after treatment. Which test should be used?</w:t>
      </w:r>
    </w:p>
    <w:p w:rsidR="00000000" w:rsidDel="00000000" w:rsidP="00000000" w:rsidRDefault="00000000" w:rsidRPr="00000000" w14:paraId="0000000E">
      <w:pPr>
        <w:ind w:left="720" w:firstLine="0"/>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a)Paired t-test</w:t>
      </w:r>
      <w:r w:rsidDel="00000000" w:rsidR="00000000" w:rsidRPr="00000000">
        <w:rPr>
          <w:sz w:val="20"/>
          <w:szCs w:val="20"/>
          <w:rtl w:val="0"/>
        </w:rPr>
        <w:br w:type="textWrapping"/>
        <w:t xml:space="preserve">   b)One-way ANOVA </w:t>
        <w:br w:type="textWrapping"/>
        <w:t xml:space="preserve">   c) Chi-square test</w:t>
        <w:br w:type="textWrapping"/>
        <w:t xml:space="preserve">   d)  Independent t-test</w:t>
      </w:r>
    </w:p>
    <w:p w:rsidR="00000000" w:rsidDel="00000000" w:rsidP="00000000" w:rsidRDefault="00000000" w:rsidRPr="00000000" w14:paraId="0000000F">
      <w:pPr>
        <w:ind w:left="720" w:firstLine="0"/>
        <w:rPr>
          <w:sz w:val="20"/>
          <w:szCs w:val="20"/>
        </w:rPr>
      </w:pPr>
      <w:r w:rsidDel="00000000" w:rsidR="00000000" w:rsidRPr="00000000">
        <w:rPr>
          <w:rtl w:val="0"/>
        </w:rPr>
      </w:r>
    </w:p>
    <w:p w:rsidR="00000000" w:rsidDel="00000000" w:rsidP="00000000" w:rsidRDefault="00000000" w:rsidRPr="00000000" w14:paraId="00000010">
      <w:pPr>
        <w:numPr>
          <w:ilvl w:val="0"/>
          <w:numId w:val="9"/>
        </w:numPr>
        <w:spacing w:line="276" w:lineRule="auto"/>
        <w:ind w:left="720" w:hanging="360"/>
        <w:rPr>
          <w:sz w:val="20"/>
          <w:szCs w:val="20"/>
        </w:rPr>
      </w:pPr>
      <w:r w:rsidDel="00000000" w:rsidR="00000000" w:rsidRPr="00000000">
        <w:rPr>
          <w:sz w:val="20"/>
          <w:szCs w:val="20"/>
          <w:rtl w:val="0"/>
        </w:rPr>
        <w:t xml:space="preserve"> A 95% Confidence Interval for the difference between two population means (μ₁ - μ₂) is calculated to be [-0.5, +1.5]. This suggests:</w:t>
      </w:r>
    </w:p>
    <w:p w:rsidR="00000000" w:rsidDel="00000000" w:rsidP="00000000" w:rsidRDefault="00000000" w:rsidRPr="00000000" w14:paraId="00000011">
      <w:pPr>
        <w:ind w:left="0" w:firstLine="0"/>
        <w:rPr>
          <w:sz w:val="20"/>
          <w:szCs w:val="20"/>
        </w:rPr>
      </w:pPr>
      <w:r w:rsidDel="00000000" w:rsidR="00000000" w:rsidRPr="00000000">
        <w:rPr>
          <w:sz w:val="20"/>
          <w:szCs w:val="20"/>
          <w:rtl w:val="0"/>
        </w:rPr>
        <w:t xml:space="preserve">  </w:t>
        <w:tab/>
        <w:t xml:space="preserve">a) There is a 95% probability that the true difference falls between -0.5 and +1.5.</w:t>
      </w:r>
    </w:p>
    <w:p w:rsidR="00000000" w:rsidDel="00000000" w:rsidP="00000000" w:rsidRDefault="00000000" w:rsidRPr="00000000" w14:paraId="00000012">
      <w:pPr>
        <w:ind w:left="0" w:firstLine="0"/>
        <w:rPr>
          <w:b w:val="1"/>
          <w:bCs w:val="1"/>
          <w:sz w:val="20"/>
          <w:szCs w:val="20"/>
        </w:rPr>
      </w:pPr>
      <w:r w:rsidDel="00000000" w:rsidR="00000000" w:rsidRPr="00000000">
        <w:rPr>
          <w:sz w:val="20"/>
          <w:szCs w:val="20"/>
          <w:rtl w:val="0"/>
        </w:rPr>
        <w:t xml:space="preserve"> </w:t>
        <w:tab/>
        <w:t xml:space="preserve">b) </w:t>
      </w:r>
      <w:r w:rsidDel="00000000" w:rsidR="00000000" w:rsidRPr="00000000">
        <w:rPr>
          <w:b w:val="1"/>
          <w:bCs w:val="1"/>
          <w:sz w:val="20"/>
          <w:szCs w:val="20"/>
          <w:rtl w:val="0"/>
        </w:rPr>
        <w:t xml:space="preserve"> The null hypothesis (H₀: μ₁ - μ₂ = 0) cannot be rejected at the α = 0.05 level, as the  </w:t>
      </w:r>
    </w:p>
    <w:p w:rsidR="00000000" w:rsidDel="00000000" w:rsidP="00000000" w:rsidRDefault="00000000" w:rsidRPr="00000000" w14:paraId="00000013">
      <w:pPr>
        <w:ind w:left="0" w:firstLine="0"/>
        <w:rPr>
          <w:sz w:val="20"/>
          <w:szCs w:val="20"/>
        </w:rPr>
      </w:pPr>
      <w:r w:rsidDel="00000000" w:rsidR="00000000" w:rsidRPr="00000000">
        <w:rPr>
          <w:b w:val="1"/>
          <w:bCs w:val="1"/>
          <w:sz w:val="20"/>
          <w:szCs w:val="20"/>
          <w:rtl w:val="0"/>
        </w:rPr>
        <w:t xml:space="preserve">                    interval  contains zero</w:t>
      </w:r>
      <w:r w:rsidDel="00000000" w:rsidR="00000000" w:rsidRPr="00000000">
        <w:rPr>
          <w:sz w:val="20"/>
          <w:szCs w:val="20"/>
          <w:rtl w:val="0"/>
        </w:rPr>
        <w:t xml:space="preserve">.</w:t>
      </w:r>
    </w:p>
    <w:p w:rsidR="00000000" w:rsidDel="00000000" w:rsidP="00000000" w:rsidRDefault="00000000" w:rsidRPr="00000000" w14:paraId="00000014">
      <w:pPr>
        <w:ind w:left="0" w:firstLine="0"/>
        <w:rPr>
          <w:sz w:val="20"/>
          <w:szCs w:val="20"/>
        </w:rPr>
      </w:pPr>
      <w:r w:rsidDel="00000000" w:rsidR="00000000" w:rsidRPr="00000000">
        <w:rPr>
          <w:sz w:val="20"/>
          <w:szCs w:val="20"/>
          <w:rtl w:val="0"/>
        </w:rPr>
        <w:t xml:space="preserve">   </w:t>
        <w:tab/>
        <w:t xml:space="preserve">c) The null hypothesis (H₀: μ₁ - μ₂ = 0) should be rejected at the α = 0.05 level</w:t>
      </w:r>
    </w:p>
    <w:p w:rsidR="00000000" w:rsidDel="00000000" w:rsidP="00000000" w:rsidRDefault="00000000" w:rsidRPr="00000000" w14:paraId="00000015">
      <w:pPr>
        <w:ind w:left="0" w:firstLine="0"/>
        <w:rPr>
          <w:sz w:val="20"/>
          <w:szCs w:val="20"/>
        </w:rPr>
      </w:pPr>
      <w:r w:rsidDel="00000000" w:rsidR="00000000" w:rsidRPr="00000000">
        <w:rPr>
          <w:sz w:val="20"/>
          <w:szCs w:val="20"/>
          <w:rtl w:val="0"/>
        </w:rPr>
        <w:t xml:space="preserve">   </w:t>
        <w:tab/>
        <w:t xml:space="preserve">d) The sample means are significantly different from each other :</w:t>
      </w:r>
    </w:p>
    <w:p w:rsidR="00000000" w:rsidDel="00000000" w:rsidP="00000000" w:rsidRDefault="00000000" w:rsidRPr="00000000" w14:paraId="00000016">
      <w:pPr>
        <w:ind w:left="0" w:firstLine="0"/>
        <w:rPr>
          <w:sz w:val="20"/>
          <w:szCs w:val="20"/>
        </w:rPr>
      </w:pPr>
      <w:r w:rsidDel="00000000" w:rsidR="00000000" w:rsidRPr="00000000">
        <w:rPr>
          <w:rtl w:val="0"/>
        </w:rPr>
      </w:r>
    </w:p>
    <w:p w:rsidR="00000000" w:rsidDel="00000000" w:rsidP="00000000" w:rsidRDefault="00000000" w:rsidRPr="00000000" w14:paraId="00000017">
      <w:pPr>
        <w:numPr>
          <w:ilvl w:val="0"/>
          <w:numId w:val="9"/>
        </w:numPr>
        <w:spacing w:line="276" w:lineRule="auto"/>
        <w:ind w:left="720" w:hanging="360"/>
        <w:rPr>
          <w:sz w:val="20"/>
          <w:szCs w:val="20"/>
        </w:rPr>
      </w:pPr>
      <w:r w:rsidDel="00000000" w:rsidR="00000000" w:rsidRPr="00000000">
        <w:rPr>
          <w:sz w:val="20"/>
          <w:szCs w:val="20"/>
          <w:rtl w:val="0"/>
        </w:rPr>
        <w:t xml:space="preserve">The Central Limit Theorem states that for a sufficiently large sample size, the sampling distribution of the sample mean will:</w:t>
      </w:r>
    </w:p>
    <w:p w:rsidR="00000000" w:rsidDel="00000000" w:rsidP="00000000" w:rsidRDefault="00000000" w:rsidRPr="00000000" w14:paraId="00000018">
      <w:pPr>
        <w:ind w:left="720" w:firstLine="0"/>
        <w:rPr>
          <w:sz w:val="20"/>
          <w:szCs w:val="20"/>
        </w:rPr>
      </w:pPr>
      <w:r w:rsidDel="00000000" w:rsidR="00000000" w:rsidRPr="00000000">
        <w:rPr>
          <w:sz w:val="20"/>
          <w:szCs w:val="20"/>
          <w:rtl w:val="0"/>
        </w:rPr>
        <w:t xml:space="preserve">a)  Be approximately normal, but only if the underlying population distribution is also normal.</w:t>
      </w:r>
    </w:p>
    <w:p w:rsidR="00000000" w:rsidDel="00000000" w:rsidP="00000000" w:rsidRDefault="00000000" w:rsidRPr="00000000" w14:paraId="00000019">
      <w:pPr>
        <w:ind w:left="720" w:firstLine="0"/>
        <w:rPr>
          <w:sz w:val="20"/>
          <w:szCs w:val="20"/>
        </w:rPr>
      </w:pPr>
      <w:r w:rsidDel="00000000" w:rsidR="00000000" w:rsidRPr="00000000">
        <w:rPr>
          <w:sz w:val="20"/>
          <w:szCs w:val="20"/>
          <w:rtl w:val="0"/>
        </w:rPr>
        <w:t xml:space="preserve">b) Have the same mean as the population, but its variance will increase with sample size.</w:t>
      </w:r>
    </w:p>
    <w:p w:rsidR="00000000" w:rsidDel="00000000" w:rsidP="00000000" w:rsidRDefault="00000000" w:rsidRPr="00000000" w14:paraId="0000001A">
      <w:pPr>
        <w:ind w:left="720" w:firstLine="0"/>
        <w:rPr>
          <w:sz w:val="20"/>
          <w:szCs w:val="20"/>
        </w:rPr>
      </w:pPr>
      <w:r w:rsidDel="00000000" w:rsidR="00000000" w:rsidRPr="00000000">
        <w:rPr>
          <w:b w:val="1"/>
          <w:bCs w:val="1"/>
          <w:sz w:val="20"/>
          <w:szCs w:val="20"/>
          <w:rtl w:val="0"/>
        </w:rPr>
        <w:t xml:space="preserve">c)  Approach a normal distribution, regardless of the population's original distribution</w:t>
      </w:r>
      <w:r w:rsidDel="00000000" w:rsidR="00000000" w:rsidRPr="00000000">
        <w:rPr>
          <w:sz w:val="20"/>
          <w:szCs w:val="20"/>
          <w:rtl w:val="0"/>
        </w:rPr>
        <w:t xml:space="preserve">.</w:t>
      </w:r>
    </w:p>
    <w:p w:rsidR="00000000" w:rsidDel="00000000" w:rsidP="00000000" w:rsidRDefault="00000000" w:rsidRPr="00000000" w14:paraId="0000001B">
      <w:pPr>
        <w:ind w:left="720" w:firstLine="0"/>
        <w:rPr>
          <w:sz w:val="20"/>
          <w:szCs w:val="20"/>
        </w:rPr>
      </w:pPr>
      <w:r w:rsidDel="00000000" w:rsidR="00000000" w:rsidRPr="00000000">
        <w:rPr>
          <w:sz w:val="20"/>
          <w:szCs w:val="20"/>
          <w:rtl w:val="0"/>
        </w:rPr>
        <w:t xml:space="preserve">d) Perfectly mirror the shape and spread of the population distribution.</w:t>
      </w:r>
    </w:p>
    <w:p w:rsidR="00000000" w:rsidDel="00000000" w:rsidP="00000000" w:rsidRDefault="00000000" w:rsidRPr="00000000" w14:paraId="0000001C">
      <w:pPr>
        <w:ind w:left="720" w:firstLine="0"/>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    4.    PCA reduces dimensionality by:</w:t>
      </w:r>
    </w:p>
    <w:p w:rsidR="00000000" w:rsidDel="00000000" w:rsidP="00000000" w:rsidRDefault="00000000" w:rsidRPr="00000000" w14:paraId="0000001E">
      <w:pPr>
        <w:rPr>
          <w:sz w:val="20"/>
          <w:szCs w:val="20"/>
        </w:rPr>
      </w:pPr>
      <w:r w:rsidDel="00000000" w:rsidR="00000000" w:rsidRPr="00000000">
        <w:rPr>
          <w:sz w:val="20"/>
          <w:szCs w:val="20"/>
          <w:rtl w:val="0"/>
        </w:rPr>
        <w:t xml:space="preserve">          a) Removing all noise features</w:t>
      </w:r>
    </w:p>
    <w:p w:rsidR="00000000" w:rsidDel="00000000" w:rsidP="00000000" w:rsidRDefault="00000000" w:rsidRPr="00000000" w14:paraId="0000001F">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b) Keeping components with the highest variance</w:t>
      </w:r>
    </w:p>
    <w:p w:rsidR="00000000" w:rsidDel="00000000" w:rsidP="00000000" w:rsidRDefault="00000000" w:rsidRPr="00000000" w14:paraId="00000020">
      <w:pPr>
        <w:rPr>
          <w:sz w:val="20"/>
          <w:szCs w:val="20"/>
        </w:rPr>
      </w:pPr>
      <w:r w:rsidDel="00000000" w:rsidR="00000000" w:rsidRPr="00000000">
        <w:rPr>
          <w:sz w:val="20"/>
          <w:szCs w:val="20"/>
          <w:rtl w:val="0"/>
        </w:rPr>
        <w:t xml:space="preserve">          c) Dropping the least important samples</w:t>
      </w:r>
    </w:p>
    <w:p w:rsidR="00000000" w:rsidDel="00000000" w:rsidP="00000000" w:rsidRDefault="00000000" w:rsidRPr="00000000" w14:paraId="00000021">
      <w:pPr>
        <w:rPr>
          <w:sz w:val="20"/>
          <w:szCs w:val="20"/>
        </w:rPr>
      </w:pPr>
      <w:r w:rsidDel="00000000" w:rsidR="00000000" w:rsidRPr="00000000">
        <w:rPr>
          <w:sz w:val="20"/>
          <w:szCs w:val="20"/>
          <w:rtl w:val="0"/>
        </w:rPr>
        <w:t xml:space="preserve">          d) Keeping features with the highest correlation</w:t>
      </w:r>
    </w:p>
    <w:p w:rsidR="00000000" w:rsidDel="00000000" w:rsidP="00000000" w:rsidRDefault="00000000" w:rsidRPr="00000000" w14:paraId="00000022">
      <w:pPr>
        <w:rPr>
          <w:b w:val="1"/>
          <w:b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   5. A fair coin is tossed three times. Let the random variable X denote the number of heads obtained.   </w:t>
      </w:r>
    </w:p>
    <w:p w:rsidR="00000000" w:rsidDel="00000000" w:rsidP="00000000" w:rsidRDefault="00000000" w:rsidRPr="00000000" w14:paraId="00000024">
      <w:pPr>
        <w:rPr>
          <w:sz w:val="20"/>
          <w:szCs w:val="20"/>
        </w:rPr>
      </w:pPr>
      <w:r w:rsidDel="00000000" w:rsidR="00000000" w:rsidRPr="00000000">
        <w:rPr>
          <w:sz w:val="20"/>
          <w:szCs w:val="20"/>
          <w:rtl w:val="0"/>
        </w:rPr>
        <w:t xml:space="preserve">      Which of the following represents the correct probability distribution of X?</w:t>
      </w:r>
    </w:p>
    <w:p w:rsidR="00000000" w:rsidDel="00000000" w:rsidP="00000000" w:rsidRDefault="00000000" w:rsidRPr="00000000" w14:paraId="00000025">
      <w:pPr>
        <w:ind w:left="0" w:firstLine="0"/>
        <w:rPr>
          <w:sz w:val="20"/>
          <w:szCs w:val="20"/>
        </w:rPr>
      </w:pPr>
      <w:sdt>
        <w:sdtPr>
          <w:id w:val="1819405505"/>
          <w:tag w:val="goog_rdk_0"/>
        </w:sdtPr>
        <w:sdtContent>
          <w:r w:rsidDel="00000000" w:rsidR="00000000" w:rsidRPr="00000000">
            <w:rPr>
              <w:rFonts w:ascii="Arial Unicode MS" w:cs="Arial Unicode MS" w:eastAsia="Arial Unicode MS" w:hAnsi="Arial Unicode MS"/>
              <w:sz w:val="20"/>
              <w:szCs w:val="20"/>
              <w:rtl w:val="0"/>
            </w:rPr>
            <w:t xml:space="preserve">      a.X = 0 → 1/8</w:t>
            <w:br w:type="textWrapping"/>
            <w:t xml:space="preserve">        X = 1 → 1/4</w:t>
            <w:br w:type="textWrapping"/>
            <w:t xml:space="preserve">        X = 2 → 3/8</w:t>
            <w:br w:type="textWrapping"/>
            <w:t xml:space="preserve">        X = 3 → 1/4</w:t>
          </w:r>
        </w:sdtContent>
      </w:sdt>
    </w:p>
    <w:p w:rsidR="00000000" w:rsidDel="00000000" w:rsidP="00000000" w:rsidRDefault="00000000" w:rsidRPr="00000000" w14:paraId="00000026">
      <w:pPr>
        <w:spacing w:after="240" w:before="240" w:lineRule="auto"/>
        <w:rPr>
          <w:b w:val="1"/>
          <w:bCs w:val="1"/>
          <w:sz w:val="20"/>
          <w:szCs w:val="20"/>
        </w:rPr>
      </w:pPr>
      <w:r w:rsidDel="00000000" w:rsidR="00000000" w:rsidRPr="00000000">
        <w:rPr>
          <w:sz w:val="20"/>
          <w:szCs w:val="20"/>
          <w:rtl w:val="0"/>
        </w:rPr>
        <w:t xml:space="preserve">  </w:t>
      </w:r>
      <w:sdt>
        <w:sdtPr>
          <w:id w:val="505592771"/>
          <w:tag w:val="goog_rdk_1"/>
        </w:sdtPr>
        <w:sdtContent>
          <w:r w:rsidDel="00000000" w:rsidR="00000000" w:rsidRPr="00000000">
            <w:rPr>
              <w:rFonts w:ascii="Arial Unicode MS" w:cs="Arial Unicode MS" w:eastAsia="Arial Unicode MS" w:hAnsi="Arial Unicode MS"/>
              <w:b w:val="1"/>
              <w:bCs w:val="1"/>
              <w:sz w:val="20"/>
              <w:szCs w:val="20"/>
              <w:rtl w:val="0"/>
            </w:rPr>
            <w:t xml:space="preserve">    b.X = 0 → 1/8</w:t>
            <w:br w:type="textWrapping"/>
            <w:t xml:space="preserve">         X = 1 → 3/8</w:t>
            <w:br w:type="textWrapping"/>
            <w:t xml:space="preserve">     X = 2 → 3/8</w:t>
            <w:br w:type="textWrapping"/>
            <w:t xml:space="preserve">    X = 3 → 1/8</w:t>
          </w:r>
        </w:sdtContent>
      </w:sdt>
    </w:p>
    <w:p w:rsidR="00000000" w:rsidDel="00000000" w:rsidP="00000000" w:rsidRDefault="00000000" w:rsidRPr="00000000" w14:paraId="00000027">
      <w:pPr>
        <w:spacing w:after="240" w:before="240" w:lineRule="auto"/>
        <w:rPr>
          <w:sz w:val="20"/>
          <w:szCs w:val="20"/>
        </w:rPr>
      </w:pPr>
      <w:sdt>
        <w:sdtPr>
          <w:id w:val="1507561706"/>
          <w:tag w:val="goog_rdk_2"/>
        </w:sdtPr>
        <w:sdtContent>
          <w:r w:rsidDel="00000000" w:rsidR="00000000" w:rsidRPr="00000000">
            <w:rPr>
              <w:rFonts w:ascii="Arial Unicode MS" w:cs="Arial Unicode MS" w:eastAsia="Arial Unicode MS" w:hAnsi="Arial Unicode MS"/>
              <w:sz w:val="20"/>
              <w:szCs w:val="20"/>
              <w:rtl w:val="0"/>
            </w:rPr>
            <w:t xml:space="preserve">c. X = 0 → 1/6</w:t>
            <w:br w:type="textWrapping"/>
            <w:t xml:space="preserve">    X = 1 → 1/3</w:t>
            <w:br w:type="textWrapping"/>
            <w:t xml:space="preserve">    X = 2 → 1/3</w:t>
            <w:br w:type="textWrapping"/>
            <w:t xml:space="preserve">    X = 3 → 1/6</w:t>
          </w:r>
        </w:sdtContent>
      </w:sdt>
    </w:p>
    <w:p w:rsidR="00000000" w:rsidDel="00000000" w:rsidP="00000000" w:rsidRDefault="00000000" w:rsidRPr="00000000" w14:paraId="00000028">
      <w:pPr>
        <w:spacing w:after="240" w:before="240" w:lineRule="auto"/>
        <w:rPr>
          <w:sz w:val="20"/>
          <w:szCs w:val="20"/>
        </w:rPr>
      </w:pPr>
      <w:sdt>
        <w:sdtPr>
          <w:id w:val="1747241595"/>
          <w:tag w:val="goog_rdk_3"/>
        </w:sdtPr>
        <w:sdtContent>
          <w:r w:rsidDel="00000000" w:rsidR="00000000" w:rsidRPr="00000000">
            <w:rPr>
              <w:rFonts w:ascii="Arial Unicode MS" w:cs="Arial Unicode MS" w:eastAsia="Arial Unicode MS" w:hAnsi="Arial Unicode MS"/>
              <w:sz w:val="20"/>
              <w:szCs w:val="20"/>
              <w:rtl w:val="0"/>
            </w:rPr>
            <w:t xml:space="preserve">d.X = 0 → 1/4</w:t>
            <w:br w:type="textWrapping"/>
            <w:t xml:space="preserve">    X = 1 → 1/4</w:t>
            <w:br w:type="textWrapping"/>
            <w:t xml:space="preserve">    X = 2 → 1/4</w:t>
            <w:br w:type="textWrapping"/>
            <w:t xml:space="preserve">    X = 3 → 1/4</w:t>
          </w:r>
        </w:sdtContent>
      </w:sdt>
    </w:p>
    <w:p w:rsidR="00000000" w:rsidDel="00000000" w:rsidP="00000000" w:rsidRDefault="00000000" w:rsidRPr="00000000" w14:paraId="00000029">
      <w:pPr>
        <w:rPr>
          <w:sz w:val="20"/>
          <w:szCs w:val="20"/>
        </w:rPr>
      </w:pPr>
      <w:r w:rsidDel="00000000" w:rsidR="00000000" w:rsidRPr="00000000">
        <w:rPr>
          <w:sz w:val="20"/>
          <w:szCs w:val="20"/>
          <w:rtl w:val="0"/>
        </w:rPr>
        <w:t xml:space="preserve">  6. Two researchers work with highly skewed data. Researcher A uses raw data in hypothesis tests; Researcher B uses sample means with sample size n = 50. Which conclusion is justified?</w:t>
      </w:r>
    </w:p>
    <w:p w:rsidR="00000000" w:rsidDel="00000000" w:rsidP="00000000" w:rsidRDefault="00000000" w:rsidRPr="00000000" w14:paraId="0000002A">
      <w:pPr>
        <w:rPr>
          <w:sz w:val="20"/>
          <w:szCs w:val="20"/>
        </w:rPr>
      </w:pPr>
      <w:r w:rsidDel="00000000" w:rsidR="00000000" w:rsidRPr="00000000">
        <w:rPr>
          <w:sz w:val="20"/>
          <w:szCs w:val="20"/>
          <w:rtl w:val="0"/>
        </w:rPr>
        <w:t xml:space="preserve">   a..Both researchers can use normal-theory methods equally</w:t>
      </w:r>
    </w:p>
    <w:p w:rsidR="00000000" w:rsidDel="00000000" w:rsidP="00000000" w:rsidRDefault="00000000" w:rsidRPr="00000000" w14:paraId="0000002B">
      <w:pPr>
        <w:rPr>
          <w:sz w:val="20"/>
          <w:szCs w:val="20"/>
        </w:rPr>
      </w:pPr>
      <w:r w:rsidDel="00000000" w:rsidR="00000000" w:rsidRPr="00000000">
        <w:rPr>
          <w:sz w:val="20"/>
          <w:szCs w:val="20"/>
          <w:rtl w:val="0"/>
        </w:rPr>
        <w:t xml:space="preserve">   b.Only Researcher A can use normal approximations</w:t>
      </w:r>
    </w:p>
    <w:p w:rsidR="00000000" w:rsidDel="00000000" w:rsidP="00000000" w:rsidRDefault="00000000" w:rsidRPr="00000000" w14:paraId="0000002C">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c.Only Researcher B can use normal approximations</w:t>
      </w:r>
    </w:p>
    <w:p w:rsidR="00000000" w:rsidDel="00000000" w:rsidP="00000000" w:rsidRDefault="00000000" w:rsidRPr="00000000" w14:paraId="0000002D">
      <w:pPr>
        <w:rPr>
          <w:sz w:val="20"/>
          <w:szCs w:val="20"/>
        </w:rPr>
      </w:pPr>
      <w:r w:rsidDel="00000000" w:rsidR="00000000" w:rsidRPr="00000000">
        <w:rPr>
          <w:sz w:val="20"/>
          <w:szCs w:val="20"/>
          <w:rtl w:val="0"/>
        </w:rPr>
        <w:t xml:space="preserve">   d.Neither can use normal approximations</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7. Which property is essential for an AI system to be considered agentic?</w:t>
      </w:r>
    </w:p>
    <w:p w:rsidR="00000000" w:rsidDel="00000000" w:rsidP="00000000" w:rsidRDefault="00000000" w:rsidRPr="00000000" w14:paraId="00000030">
      <w:pPr>
        <w:rPr>
          <w:sz w:val="20"/>
          <w:szCs w:val="20"/>
        </w:rPr>
      </w:pPr>
      <w:r w:rsidDel="00000000" w:rsidR="00000000" w:rsidRPr="00000000">
        <w:rPr>
          <w:sz w:val="20"/>
          <w:szCs w:val="20"/>
          <w:rtl w:val="0"/>
        </w:rPr>
        <w:t xml:space="preserve">     a. Large dataset access</w:t>
      </w:r>
    </w:p>
    <w:p w:rsidR="00000000" w:rsidDel="00000000" w:rsidP="00000000" w:rsidRDefault="00000000" w:rsidRPr="00000000" w14:paraId="00000031">
      <w:pPr>
        <w:rPr>
          <w:sz w:val="20"/>
          <w:szCs w:val="20"/>
        </w:rPr>
      </w:pPr>
      <w:r w:rsidDel="00000000" w:rsidR="00000000" w:rsidRPr="00000000">
        <w:rPr>
          <w:sz w:val="20"/>
          <w:szCs w:val="20"/>
          <w:rtl w:val="0"/>
        </w:rPr>
        <w:t xml:space="preserve">     b.Ability to answer yes/no questions</w:t>
      </w:r>
    </w:p>
    <w:p w:rsidR="00000000" w:rsidDel="00000000" w:rsidP="00000000" w:rsidRDefault="00000000" w:rsidRPr="00000000" w14:paraId="00000032">
      <w:pP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c. Autonomy</w:t>
      </w:r>
    </w:p>
    <w:p w:rsidR="00000000" w:rsidDel="00000000" w:rsidP="00000000" w:rsidRDefault="00000000" w:rsidRPr="00000000" w14:paraId="00000033">
      <w:pPr>
        <w:rPr>
          <w:sz w:val="20"/>
          <w:szCs w:val="20"/>
        </w:rPr>
      </w:pPr>
      <w:r w:rsidDel="00000000" w:rsidR="00000000" w:rsidRPr="00000000">
        <w:rPr>
          <w:sz w:val="20"/>
          <w:szCs w:val="20"/>
          <w:rtl w:val="0"/>
        </w:rPr>
        <w:t xml:space="preserve">     d. High computational power</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8. Increasing the LASSO penalty parameter λ will:</w:t>
      </w:r>
    </w:p>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    a. Reduce the number of non-zero coefficients</w:t>
      </w:r>
    </w:p>
    <w:p w:rsidR="00000000" w:rsidDel="00000000" w:rsidP="00000000" w:rsidRDefault="00000000" w:rsidRPr="00000000" w14:paraId="00000037">
      <w:pPr>
        <w:rPr>
          <w:sz w:val="20"/>
          <w:szCs w:val="20"/>
        </w:rPr>
      </w:pPr>
      <w:r w:rsidDel="00000000" w:rsidR="00000000" w:rsidRPr="00000000">
        <w:rPr>
          <w:sz w:val="20"/>
          <w:szCs w:val="20"/>
          <w:rtl w:val="0"/>
        </w:rPr>
        <w:t xml:space="preserve">    b.  Leave coefficients unchanged</w:t>
      </w:r>
    </w:p>
    <w:p w:rsidR="00000000" w:rsidDel="00000000" w:rsidP="00000000" w:rsidRDefault="00000000" w:rsidRPr="00000000" w14:paraId="00000038">
      <w:pPr>
        <w:rPr>
          <w:sz w:val="20"/>
          <w:szCs w:val="20"/>
        </w:rPr>
      </w:pPr>
      <w:r w:rsidDel="00000000" w:rsidR="00000000" w:rsidRPr="00000000">
        <w:rPr>
          <w:sz w:val="20"/>
          <w:szCs w:val="20"/>
          <w:rtl w:val="0"/>
        </w:rPr>
        <w:t xml:space="preserve">   c. Always improve model accuracy</w:t>
      </w:r>
    </w:p>
    <w:p w:rsidR="00000000" w:rsidDel="00000000" w:rsidP="00000000" w:rsidRDefault="00000000" w:rsidRPr="00000000" w14:paraId="00000039">
      <w:pPr>
        <w:rPr>
          <w:sz w:val="20"/>
          <w:szCs w:val="20"/>
        </w:rPr>
      </w:pPr>
      <w:r w:rsidDel="00000000" w:rsidR="00000000" w:rsidRPr="00000000">
        <w:rPr>
          <w:sz w:val="20"/>
          <w:szCs w:val="20"/>
          <w:rtl w:val="0"/>
        </w:rPr>
        <w:t xml:space="preserve">   d. Increase the number of non-zero coefficients</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9. A research paper claims:</w:t>
      </w:r>
    </w:p>
    <w:p w:rsidR="00000000" w:rsidDel="00000000" w:rsidP="00000000" w:rsidRDefault="00000000" w:rsidRPr="00000000" w14:paraId="0000003C">
      <w:pPr>
        <w:rPr>
          <w:sz w:val="20"/>
          <w:szCs w:val="20"/>
        </w:rPr>
      </w:pPr>
      <w:r w:rsidDel="00000000" w:rsidR="00000000" w:rsidRPr="00000000">
        <w:rPr>
          <w:sz w:val="20"/>
          <w:szCs w:val="20"/>
          <w:rtl w:val="0"/>
        </w:rPr>
        <w:t xml:space="preserve">"An agentic AI can alter its own reward function to optimize performance over time."</w:t>
      </w:r>
    </w:p>
    <w:p w:rsidR="00000000" w:rsidDel="00000000" w:rsidP="00000000" w:rsidRDefault="00000000" w:rsidRPr="00000000" w14:paraId="0000003D">
      <w:pPr>
        <w:rPr>
          <w:sz w:val="20"/>
          <w:szCs w:val="20"/>
        </w:rPr>
      </w:pPr>
      <w:r w:rsidDel="00000000" w:rsidR="00000000" w:rsidRPr="00000000">
        <w:rPr>
          <w:sz w:val="20"/>
          <w:szCs w:val="20"/>
          <w:rtl w:val="0"/>
        </w:rPr>
        <w:t xml:space="preserve">Which potential issue does this highlight?</w:t>
      </w:r>
    </w:p>
    <w:p w:rsidR="00000000" w:rsidDel="00000000" w:rsidP="00000000" w:rsidRDefault="00000000" w:rsidRPr="00000000" w14:paraId="0000003E">
      <w:pPr>
        <w:rPr>
          <w:sz w:val="20"/>
          <w:szCs w:val="20"/>
        </w:rPr>
      </w:pPr>
      <w:r w:rsidDel="00000000" w:rsidR="00000000" w:rsidRPr="00000000">
        <w:rPr>
          <w:sz w:val="20"/>
          <w:szCs w:val="20"/>
          <w:rtl w:val="0"/>
        </w:rPr>
        <w:t xml:space="preserve">a. Model overfitting due to insufficient training data</w:t>
      </w:r>
    </w:p>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b. Autonomous goal modification leading to unintended or unsafe behavior</w:t>
      </w:r>
    </w:p>
    <w:p w:rsidR="00000000" w:rsidDel="00000000" w:rsidP="00000000" w:rsidRDefault="00000000" w:rsidRPr="00000000" w14:paraId="00000040">
      <w:pPr>
        <w:rPr>
          <w:sz w:val="20"/>
          <w:szCs w:val="20"/>
        </w:rPr>
      </w:pPr>
      <w:r w:rsidDel="00000000" w:rsidR="00000000" w:rsidRPr="00000000">
        <w:rPr>
          <w:sz w:val="20"/>
          <w:szCs w:val="20"/>
          <w:rtl w:val="0"/>
        </w:rPr>
        <w:t xml:space="preserve">c. Excessive memory usage during computation</w:t>
      </w:r>
    </w:p>
    <w:p w:rsidR="00000000" w:rsidDel="00000000" w:rsidP="00000000" w:rsidRDefault="00000000" w:rsidRPr="00000000" w14:paraId="00000041">
      <w:pPr>
        <w:rPr>
          <w:sz w:val="20"/>
          <w:szCs w:val="20"/>
        </w:rPr>
      </w:pPr>
      <w:r w:rsidDel="00000000" w:rsidR="00000000" w:rsidRPr="00000000">
        <w:rPr>
          <w:sz w:val="20"/>
          <w:szCs w:val="20"/>
          <w:rtl w:val="0"/>
        </w:rPr>
        <w:t xml:space="preserve">d. Inefficient processing slowing down decision-making</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10. When is LASSO regression particularly useful?</w:t>
      </w:r>
    </w:p>
    <w:p w:rsidR="00000000" w:rsidDel="00000000" w:rsidP="00000000" w:rsidRDefault="00000000" w:rsidRPr="00000000" w14:paraId="00000044">
      <w:pPr>
        <w:rPr>
          <w:sz w:val="20"/>
          <w:szCs w:val="20"/>
        </w:rPr>
      </w:pPr>
      <w:r w:rsidDel="00000000" w:rsidR="00000000" w:rsidRPr="00000000">
        <w:rPr>
          <w:sz w:val="20"/>
          <w:szCs w:val="20"/>
          <w:rtl w:val="0"/>
        </w:rPr>
        <w:t xml:space="preserve">   a. When the dataset has very few predictors and no multicollinearity</w:t>
      </w:r>
    </w:p>
    <w:p w:rsidR="00000000" w:rsidDel="00000000" w:rsidP="00000000" w:rsidRDefault="00000000" w:rsidRPr="00000000" w14:paraId="00000045">
      <w:pPr>
        <w:rPr>
          <w:sz w:val="20"/>
          <w:szCs w:val="20"/>
        </w:rPr>
      </w:pPr>
      <w:r w:rsidDel="00000000" w:rsidR="00000000" w:rsidRPr="00000000">
        <w:rPr>
          <w:sz w:val="20"/>
          <w:szCs w:val="20"/>
          <w:rtl w:val="0"/>
        </w:rPr>
        <w:t xml:space="preserve">   b. Only when the response variable is categorical</w:t>
      </w:r>
    </w:p>
    <w:p w:rsidR="00000000" w:rsidDel="00000000" w:rsidP="00000000" w:rsidRDefault="00000000" w:rsidRPr="00000000" w14:paraId="00000046">
      <w:pPr>
        <w:rPr>
          <w:sz w:val="20"/>
          <w:szCs w:val="20"/>
        </w:rPr>
      </w:pPr>
      <w:r w:rsidDel="00000000" w:rsidR="00000000" w:rsidRPr="00000000">
        <w:rPr>
          <w:sz w:val="20"/>
          <w:szCs w:val="20"/>
          <w:rtl w:val="0"/>
        </w:rPr>
        <w:t xml:space="preserve">   c  When all features are equally important and we do not want to eliminate any</w:t>
      </w:r>
    </w:p>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   d. When we have many correlated features and want to perform variable selection automatically</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11. Which statement about t-SNE is true?</w:t>
      </w:r>
    </w:p>
    <w:p w:rsidR="00000000" w:rsidDel="00000000" w:rsidP="00000000" w:rsidRDefault="00000000" w:rsidRPr="00000000" w14:paraId="0000004A">
      <w:pPr>
        <w:ind w:left="0" w:firstLine="0"/>
        <w:rPr>
          <w:sz w:val="20"/>
          <w:szCs w:val="20"/>
        </w:rPr>
      </w:pPr>
      <w:r w:rsidDel="00000000" w:rsidR="00000000" w:rsidRPr="00000000">
        <w:rPr>
          <w:sz w:val="20"/>
          <w:szCs w:val="20"/>
          <w:rtl w:val="0"/>
        </w:rPr>
        <w:t xml:space="preserve">    a.   t-SNE always produces the same embedding for repeated runs on the same data</w:t>
      </w:r>
    </w:p>
    <w:p w:rsidR="00000000" w:rsidDel="00000000" w:rsidP="00000000" w:rsidRDefault="00000000" w:rsidRPr="00000000" w14:paraId="0000004B">
      <w:pPr>
        <w:ind w:left="0" w:firstLine="0"/>
        <w:rPr>
          <w:sz w:val="20"/>
          <w:szCs w:val="20"/>
        </w:rPr>
      </w:pPr>
      <w:r w:rsidDel="00000000" w:rsidR="00000000" w:rsidRPr="00000000">
        <w:rPr>
          <w:sz w:val="20"/>
          <w:szCs w:val="20"/>
          <w:rtl w:val="0"/>
        </w:rPr>
        <w:t xml:space="preserve">    b.  t-SNE preserves exact global geometry of the data</w:t>
      </w:r>
    </w:p>
    <w:p w:rsidR="00000000" w:rsidDel="00000000" w:rsidP="00000000" w:rsidRDefault="00000000" w:rsidRPr="00000000" w14:paraId="0000004C">
      <w:pPr>
        <w:ind w:left="0" w:firstLine="0"/>
        <w:rPr>
          <w:b w:val="1"/>
          <w:bCs w:val="1"/>
          <w:sz w:val="20"/>
          <w:szCs w:val="20"/>
        </w:rPr>
      </w:pPr>
      <w:r w:rsidDel="00000000" w:rsidR="00000000" w:rsidRPr="00000000">
        <w:rPr>
          <w:b w:val="1"/>
          <w:bCs w:val="1"/>
          <w:sz w:val="20"/>
          <w:szCs w:val="20"/>
          <w:rtl w:val="0"/>
        </w:rPr>
        <w:t xml:space="preserve">    c.  t-SNE is stochastic; results may vary across runs and depend on perplexity</w:t>
      </w:r>
    </w:p>
    <w:p w:rsidR="00000000" w:rsidDel="00000000" w:rsidP="00000000" w:rsidRDefault="00000000" w:rsidRPr="00000000" w14:paraId="0000004D">
      <w:pPr>
        <w:ind w:left="0" w:firstLine="0"/>
        <w:rPr>
          <w:sz w:val="20"/>
          <w:szCs w:val="20"/>
        </w:rPr>
      </w:pPr>
      <w:r w:rsidDel="00000000" w:rsidR="00000000" w:rsidRPr="00000000">
        <w:rPr>
          <w:sz w:val="20"/>
          <w:szCs w:val="20"/>
          <w:rtl w:val="0"/>
        </w:rPr>
        <w:t xml:space="preserve">    d. -SNE is deterministic and does not require hyperparameter tuning</w:t>
      </w:r>
    </w:p>
    <w:p w:rsidR="00000000" w:rsidDel="00000000" w:rsidP="00000000" w:rsidRDefault="00000000" w:rsidRPr="00000000" w14:paraId="0000004E">
      <w:pPr>
        <w:ind w:left="0" w:firstLine="0"/>
        <w:rPr>
          <w:b w:val="1"/>
          <w:bCs w:val="1"/>
          <w:sz w:val="20"/>
          <w:szCs w:val="20"/>
        </w:rPr>
      </w:pPr>
      <w:r w:rsidDel="00000000" w:rsidR="00000000" w:rsidRPr="00000000">
        <w:rPr>
          <w:rtl w:val="0"/>
        </w:rPr>
      </w:r>
    </w:p>
    <w:p w:rsidR="00000000" w:rsidDel="00000000" w:rsidP="00000000" w:rsidRDefault="00000000" w:rsidRPr="00000000" w14:paraId="0000004F">
      <w:pPr>
        <w:ind w:left="0" w:firstLine="0"/>
        <w:rPr>
          <w:sz w:val="20"/>
          <w:szCs w:val="20"/>
        </w:rPr>
      </w:pPr>
      <w:r w:rsidDel="00000000" w:rsidR="00000000" w:rsidRPr="00000000">
        <w:rPr>
          <w:sz w:val="20"/>
          <w:szCs w:val="20"/>
          <w:rtl w:val="0"/>
        </w:rPr>
        <w:t xml:space="preserve">12. Suppose a rare disease occurs in 1 in 1000 people. A test has 99% sensitivity and 95% specificity.  </w:t>
      </w:r>
    </w:p>
    <w:p w:rsidR="00000000" w:rsidDel="00000000" w:rsidP="00000000" w:rsidRDefault="00000000" w:rsidRPr="00000000" w14:paraId="00000050">
      <w:pPr>
        <w:ind w:left="0" w:firstLine="0"/>
        <w:rPr>
          <w:sz w:val="20"/>
          <w:szCs w:val="20"/>
        </w:rPr>
      </w:pPr>
      <w:r w:rsidDel="00000000" w:rsidR="00000000" w:rsidRPr="00000000">
        <w:rPr>
          <w:sz w:val="20"/>
          <w:szCs w:val="20"/>
          <w:rtl w:val="0"/>
        </w:rPr>
        <w:t xml:space="preserve">   Using Bayes’ theorem, the probability that a person testing positive actually has the disease is closest  </w:t>
      </w:r>
    </w:p>
    <w:p w:rsidR="00000000" w:rsidDel="00000000" w:rsidP="00000000" w:rsidRDefault="00000000" w:rsidRPr="00000000" w14:paraId="00000051">
      <w:pPr>
        <w:ind w:left="0" w:firstLine="0"/>
        <w:rPr>
          <w:sz w:val="20"/>
          <w:szCs w:val="20"/>
        </w:rPr>
      </w:pPr>
      <w:r w:rsidDel="00000000" w:rsidR="00000000" w:rsidRPr="00000000">
        <w:rPr>
          <w:sz w:val="20"/>
          <w:szCs w:val="20"/>
          <w:rtl w:val="0"/>
        </w:rPr>
        <w:t xml:space="preserve">    to:</w:t>
      </w:r>
    </w:p>
    <w:p w:rsidR="00000000" w:rsidDel="00000000" w:rsidP="00000000" w:rsidRDefault="00000000" w:rsidRPr="00000000" w14:paraId="00000052">
      <w:pPr>
        <w:ind w:left="0" w:firstLine="0"/>
        <w:rPr>
          <w:sz w:val="20"/>
          <w:szCs w:val="20"/>
        </w:rPr>
      </w:pPr>
      <w:r w:rsidDel="00000000" w:rsidR="00000000" w:rsidRPr="00000000">
        <w:rPr>
          <w:sz w:val="20"/>
          <w:szCs w:val="20"/>
          <w:rtl w:val="0"/>
        </w:rPr>
        <w:t xml:space="preserve">    a. 0.50</w:t>
      </w:r>
    </w:p>
    <w:p w:rsidR="00000000" w:rsidDel="00000000" w:rsidP="00000000" w:rsidRDefault="00000000" w:rsidRPr="00000000" w14:paraId="00000053">
      <w:pPr>
        <w:ind w:left="0" w:firstLine="0"/>
        <w:rPr>
          <w:sz w:val="20"/>
          <w:szCs w:val="20"/>
        </w:rPr>
      </w:pPr>
      <w:r w:rsidDel="00000000" w:rsidR="00000000" w:rsidRPr="00000000">
        <w:rPr>
          <w:sz w:val="20"/>
          <w:szCs w:val="20"/>
          <w:rtl w:val="0"/>
        </w:rPr>
        <w:t xml:space="preserve">    b. 0.95</w:t>
      </w:r>
    </w:p>
    <w:p w:rsidR="00000000" w:rsidDel="00000000" w:rsidP="00000000" w:rsidRDefault="00000000" w:rsidRPr="00000000" w14:paraId="00000054">
      <w:pPr>
        <w:ind w:left="0" w:firstLine="0"/>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c. 0.02</w:t>
      </w:r>
    </w:p>
    <w:p w:rsidR="00000000" w:rsidDel="00000000" w:rsidP="00000000" w:rsidRDefault="00000000" w:rsidRPr="00000000" w14:paraId="00000055">
      <w:pPr>
        <w:ind w:left="0" w:firstLine="0"/>
        <w:rPr>
          <w:sz w:val="20"/>
          <w:szCs w:val="20"/>
        </w:rPr>
      </w:pPr>
      <w:r w:rsidDel="00000000" w:rsidR="00000000" w:rsidRPr="00000000">
        <w:rPr>
          <w:sz w:val="20"/>
          <w:szCs w:val="20"/>
          <w:rtl w:val="0"/>
        </w:rPr>
        <w:t xml:space="preserve">    d.  0.99</w:t>
      </w:r>
    </w:p>
    <w:p w:rsidR="00000000" w:rsidDel="00000000" w:rsidP="00000000" w:rsidRDefault="00000000" w:rsidRPr="00000000" w14:paraId="00000056">
      <w:pPr>
        <w:ind w:left="0" w:firstLine="0"/>
        <w:rPr>
          <w:sz w:val="20"/>
          <w:szCs w:val="20"/>
        </w:rPr>
      </w:pPr>
      <w:r w:rsidDel="00000000" w:rsidR="00000000" w:rsidRPr="00000000">
        <w:rPr>
          <w:rtl w:val="0"/>
        </w:rPr>
      </w:r>
    </w:p>
    <w:p w:rsidR="00000000" w:rsidDel="00000000" w:rsidP="00000000" w:rsidRDefault="00000000" w:rsidRPr="00000000" w14:paraId="00000057">
      <w:pPr>
        <w:ind w:left="0" w:firstLine="0"/>
        <w:rPr>
          <w:sz w:val="20"/>
          <w:szCs w:val="20"/>
        </w:rPr>
      </w:pPr>
      <w:r w:rsidDel="00000000" w:rsidR="00000000" w:rsidRPr="00000000">
        <w:rPr>
          <w:sz w:val="20"/>
          <w:szCs w:val="20"/>
          <w:rtl w:val="0"/>
        </w:rPr>
        <w:t xml:space="preserve">13. Which of the following correctly distinguishes population vs sample variance?</w:t>
      </w:r>
    </w:p>
    <w:p w:rsidR="00000000" w:rsidDel="00000000" w:rsidP="00000000" w:rsidRDefault="00000000" w:rsidRPr="00000000" w14:paraId="00000058">
      <w:pPr>
        <w:numPr>
          <w:ilvl w:val="0"/>
          <w:numId w:val="11"/>
        </w:numPr>
        <w:ind w:left="720" w:hanging="360"/>
        <w:rPr>
          <w:sz w:val="20"/>
          <w:szCs w:val="20"/>
        </w:rPr>
      </w:pPr>
      <w:r w:rsidDel="00000000" w:rsidR="00000000" w:rsidRPr="00000000">
        <w:rPr>
          <w:sz w:val="20"/>
          <w:szCs w:val="20"/>
          <w:rtl w:val="0"/>
        </w:rPr>
        <w:t xml:space="preserve">Sample variance divides by n, population by (n–1)</w:t>
      </w:r>
    </w:p>
    <w:p w:rsidR="00000000" w:rsidDel="00000000" w:rsidP="00000000" w:rsidRDefault="00000000" w:rsidRPr="00000000" w14:paraId="00000059">
      <w:pPr>
        <w:numPr>
          <w:ilvl w:val="0"/>
          <w:numId w:val="11"/>
        </w:numPr>
        <w:ind w:left="720" w:hanging="360"/>
        <w:rPr>
          <w:sz w:val="20"/>
          <w:szCs w:val="20"/>
        </w:rPr>
      </w:pPr>
      <w:r w:rsidDel="00000000" w:rsidR="00000000" w:rsidRPr="00000000">
        <w:rPr>
          <w:sz w:val="20"/>
          <w:szCs w:val="20"/>
          <w:rtl w:val="0"/>
        </w:rPr>
        <w:t xml:space="preserve">Both divide by n</w:t>
      </w:r>
    </w:p>
    <w:p w:rsidR="00000000" w:rsidDel="00000000" w:rsidP="00000000" w:rsidRDefault="00000000" w:rsidRPr="00000000" w14:paraId="0000005A">
      <w:pPr>
        <w:numPr>
          <w:ilvl w:val="0"/>
          <w:numId w:val="11"/>
        </w:numPr>
        <w:ind w:left="720" w:hanging="360"/>
        <w:rPr>
          <w:sz w:val="20"/>
          <w:szCs w:val="20"/>
        </w:rPr>
      </w:pPr>
      <w:r w:rsidDel="00000000" w:rsidR="00000000" w:rsidRPr="00000000">
        <w:rPr>
          <w:sz w:val="20"/>
          <w:szCs w:val="20"/>
          <w:rtl w:val="0"/>
        </w:rPr>
        <w:t xml:space="preserve">Both divide by (n–1)</w:t>
      </w:r>
    </w:p>
    <w:p w:rsidR="00000000" w:rsidDel="00000000" w:rsidP="00000000" w:rsidRDefault="00000000" w:rsidRPr="00000000" w14:paraId="0000005B">
      <w:pPr>
        <w:numPr>
          <w:ilvl w:val="0"/>
          <w:numId w:val="11"/>
        </w:numPr>
        <w:ind w:left="720" w:hanging="360"/>
        <w:rPr>
          <w:b w:val="1"/>
          <w:bCs w:val="1"/>
          <w:sz w:val="20"/>
          <w:szCs w:val="20"/>
        </w:rPr>
      </w:pPr>
      <w:r w:rsidDel="00000000" w:rsidR="00000000" w:rsidRPr="00000000">
        <w:rPr>
          <w:b w:val="1"/>
          <w:bCs w:val="1"/>
          <w:sz w:val="20"/>
          <w:szCs w:val="20"/>
          <w:rtl w:val="0"/>
        </w:rPr>
        <w:t xml:space="preserve">Population variance divides by n, sample variance divides by (n–1)</w:t>
      </w:r>
    </w:p>
    <w:p w:rsidR="00000000" w:rsidDel="00000000" w:rsidP="00000000" w:rsidRDefault="00000000" w:rsidRPr="00000000" w14:paraId="0000005C">
      <w:pPr>
        <w:ind w:left="720" w:firstLine="0"/>
        <w:rPr>
          <w:sz w:val="20"/>
          <w:szCs w:val="20"/>
        </w:rPr>
      </w:pPr>
      <w:r w:rsidDel="00000000" w:rsidR="00000000" w:rsidRPr="00000000">
        <w:rPr>
          <w:rtl w:val="0"/>
        </w:rPr>
      </w:r>
    </w:p>
    <w:p w:rsidR="00000000" w:rsidDel="00000000" w:rsidP="00000000" w:rsidRDefault="00000000" w:rsidRPr="00000000" w14:paraId="0000005D">
      <w:pPr>
        <w:ind w:left="0" w:firstLine="0"/>
        <w:rPr>
          <w:sz w:val="20"/>
          <w:szCs w:val="20"/>
        </w:rPr>
      </w:pPr>
      <w:r w:rsidDel="00000000" w:rsidR="00000000" w:rsidRPr="00000000">
        <w:rPr>
          <w:sz w:val="20"/>
          <w:szCs w:val="20"/>
          <w:rtl w:val="0"/>
        </w:rPr>
        <w:t xml:space="preserve">14.A researcher is studying the prevalence of a genetic mutation in a population. They estimate that the probability of an individual having the mutation is 0.05. If two individuals are randomly selected from the population, what is the probability that at least one of them has the mutation? Assume the presence of the mutation in one individual does not affect the probability of it in another.</w:t>
      </w:r>
    </w:p>
    <w:p w:rsidR="00000000" w:rsidDel="00000000" w:rsidP="00000000" w:rsidRDefault="00000000" w:rsidRPr="00000000" w14:paraId="0000005E">
      <w:pPr>
        <w:numPr>
          <w:ilvl w:val="0"/>
          <w:numId w:val="10"/>
        </w:numPr>
        <w:ind w:left="720" w:hanging="360"/>
        <w:rPr>
          <w:sz w:val="20"/>
          <w:szCs w:val="20"/>
        </w:rPr>
      </w:pPr>
      <w:r w:rsidDel="00000000" w:rsidR="00000000" w:rsidRPr="00000000">
        <w:rPr>
          <w:sz w:val="20"/>
          <w:szCs w:val="20"/>
          <w:rtl w:val="0"/>
        </w:rPr>
        <w:t xml:space="preserve">0.0025</w:t>
      </w:r>
    </w:p>
    <w:p w:rsidR="00000000" w:rsidDel="00000000" w:rsidP="00000000" w:rsidRDefault="00000000" w:rsidRPr="00000000" w14:paraId="0000005F">
      <w:pPr>
        <w:numPr>
          <w:ilvl w:val="0"/>
          <w:numId w:val="10"/>
        </w:numPr>
        <w:ind w:left="720" w:hanging="360"/>
        <w:rPr>
          <w:sz w:val="20"/>
          <w:szCs w:val="20"/>
        </w:rPr>
      </w:pPr>
      <w:r w:rsidDel="00000000" w:rsidR="00000000" w:rsidRPr="00000000">
        <w:rPr>
          <w:sz w:val="20"/>
          <w:szCs w:val="20"/>
          <w:rtl w:val="0"/>
        </w:rPr>
        <w:t xml:space="preserve">0.9025</w:t>
      </w:r>
    </w:p>
    <w:p w:rsidR="00000000" w:rsidDel="00000000" w:rsidP="00000000" w:rsidRDefault="00000000" w:rsidRPr="00000000" w14:paraId="00000060">
      <w:pPr>
        <w:numPr>
          <w:ilvl w:val="0"/>
          <w:numId w:val="10"/>
        </w:numPr>
        <w:ind w:left="720" w:hanging="360"/>
        <w:rPr>
          <w:b w:val="1"/>
          <w:bCs w:val="1"/>
          <w:sz w:val="20"/>
          <w:szCs w:val="20"/>
        </w:rPr>
      </w:pPr>
      <w:r w:rsidDel="00000000" w:rsidR="00000000" w:rsidRPr="00000000">
        <w:rPr>
          <w:b w:val="1"/>
          <w:bCs w:val="1"/>
          <w:sz w:val="20"/>
          <w:szCs w:val="20"/>
          <w:rtl w:val="0"/>
        </w:rPr>
        <w:t xml:space="preserve"> 0.095    Ans is 0.0975</w:t>
      </w:r>
    </w:p>
    <w:p w:rsidR="00000000" w:rsidDel="00000000" w:rsidP="00000000" w:rsidRDefault="00000000" w:rsidRPr="00000000" w14:paraId="00000061">
      <w:pPr>
        <w:numPr>
          <w:ilvl w:val="0"/>
          <w:numId w:val="10"/>
        </w:numPr>
        <w:ind w:left="720" w:hanging="360"/>
        <w:rPr>
          <w:b w:val="1"/>
          <w:bCs w:val="1"/>
          <w:sz w:val="20"/>
          <w:szCs w:val="20"/>
        </w:rPr>
      </w:pPr>
      <w:r w:rsidDel="00000000" w:rsidR="00000000" w:rsidRPr="00000000">
        <w:rPr>
          <w:b w:val="1"/>
          <w:bCs w:val="1"/>
          <w:sz w:val="20"/>
          <w:szCs w:val="20"/>
          <w:rtl w:val="0"/>
        </w:rPr>
        <w:t xml:space="preserve">0.10</w:t>
      </w:r>
    </w:p>
    <w:p w:rsidR="00000000" w:rsidDel="00000000" w:rsidP="00000000" w:rsidRDefault="00000000" w:rsidRPr="00000000" w14:paraId="00000062">
      <w:pPr>
        <w:ind w:left="0" w:firstLine="0"/>
        <w:rPr>
          <w:sz w:val="20"/>
          <w:szCs w:val="20"/>
        </w:rPr>
      </w:pPr>
      <w:r w:rsidDel="00000000" w:rsidR="00000000" w:rsidRPr="00000000">
        <w:rPr>
          <w:rtl w:val="0"/>
        </w:rPr>
      </w:r>
    </w:p>
    <w:p w:rsidR="00000000" w:rsidDel="00000000" w:rsidP="00000000" w:rsidRDefault="00000000" w:rsidRPr="00000000" w14:paraId="00000063">
      <w:pPr>
        <w:ind w:left="0" w:firstLine="0"/>
        <w:rPr>
          <w:sz w:val="20"/>
          <w:szCs w:val="20"/>
        </w:rPr>
      </w:pPr>
      <w:r w:rsidDel="00000000" w:rsidR="00000000" w:rsidRPr="00000000">
        <w:rPr>
          <w:sz w:val="20"/>
          <w:szCs w:val="20"/>
          <w:rtl w:val="0"/>
        </w:rPr>
        <w:t xml:space="preserve">15. When visualizing clusters with t-SNE, why should results be interpreted cautiously?</w:t>
      </w:r>
    </w:p>
    <w:p w:rsidR="00000000" w:rsidDel="00000000" w:rsidP="00000000" w:rsidRDefault="00000000" w:rsidRPr="00000000" w14:paraId="00000064">
      <w:pPr>
        <w:numPr>
          <w:ilvl w:val="0"/>
          <w:numId w:val="12"/>
        </w:numPr>
        <w:ind w:left="720" w:hanging="360"/>
        <w:rPr>
          <w:sz w:val="20"/>
          <w:szCs w:val="20"/>
        </w:rPr>
      </w:pPr>
      <w:r w:rsidDel="00000000" w:rsidR="00000000" w:rsidRPr="00000000">
        <w:rPr>
          <w:sz w:val="20"/>
          <w:szCs w:val="20"/>
          <w:rtl w:val="0"/>
        </w:rPr>
        <w:t xml:space="preserve"> t-SNE creates linear projections</w:t>
      </w:r>
    </w:p>
    <w:p w:rsidR="00000000" w:rsidDel="00000000" w:rsidP="00000000" w:rsidRDefault="00000000" w:rsidRPr="00000000" w14:paraId="00000065">
      <w:pPr>
        <w:numPr>
          <w:ilvl w:val="0"/>
          <w:numId w:val="12"/>
        </w:numPr>
        <w:ind w:left="720" w:hanging="360"/>
        <w:rPr>
          <w:sz w:val="20"/>
          <w:szCs w:val="20"/>
        </w:rPr>
      </w:pPr>
      <w:r w:rsidDel="00000000" w:rsidR="00000000" w:rsidRPr="00000000">
        <w:rPr>
          <w:sz w:val="20"/>
          <w:szCs w:val="20"/>
          <w:rtl w:val="0"/>
        </w:rPr>
        <w:t xml:space="preserve">t-SNE preserves feature importance rankings</w:t>
      </w:r>
    </w:p>
    <w:p w:rsidR="00000000" w:rsidDel="00000000" w:rsidP="00000000" w:rsidRDefault="00000000" w:rsidRPr="00000000" w14:paraId="00000066">
      <w:pPr>
        <w:numPr>
          <w:ilvl w:val="0"/>
          <w:numId w:val="12"/>
        </w:numPr>
        <w:ind w:left="720" w:hanging="360"/>
        <w:rPr>
          <w:b w:val="1"/>
          <w:bCs w:val="1"/>
          <w:sz w:val="20"/>
          <w:szCs w:val="20"/>
        </w:rPr>
      </w:pPr>
      <w:r w:rsidDel="00000000" w:rsidR="00000000" w:rsidRPr="00000000">
        <w:rPr>
          <w:b w:val="1"/>
          <w:bCs w:val="1"/>
          <w:sz w:val="20"/>
          <w:szCs w:val="20"/>
          <w:rtl w:val="0"/>
        </w:rPr>
        <w:t xml:space="preserve">Clusters may appear well-separated even if the original data does not have clear separations</w:t>
      </w:r>
    </w:p>
    <w:p w:rsidR="00000000" w:rsidDel="00000000" w:rsidP="00000000" w:rsidRDefault="00000000" w:rsidRPr="00000000" w14:paraId="00000067">
      <w:pPr>
        <w:numPr>
          <w:ilvl w:val="0"/>
          <w:numId w:val="12"/>
        </w:numPr>
        <w:ind w:left="720" w:hanging="360"/>
        <w:rPr>
          <w:sz w:val="20"/>
          <w:szCs w:val="20"/>
        </w:rPr>
      </w:pPr>
      <w:r w:rsidDel="00000000" w:rsidR="00000000" w:rsidRPr="00000000">
        <w:rPr>
          <w:sz w:val="20"/>
          <w:szCs w:val="20"/>
          <w:rtl w:val="0"/>
        </w:rPr>
        <w:t xml:space="preserve">t-SNE always merges clusters</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b w:val="1"/>
          <w:bCs w:val="1"/>
          <w:sz w:val="20"/>
          <w:szCs w:val="20"/>
          <w:rtl w:val="0"/>
        </w:rPr>
        <w:t xml:space="preserve">Short- Answer Questions                                                                                                  10*4 = 40</w:t>
      </w:r>
      <w:r w:rsidDel="00000000" w:rsidR="00000000" w:rsidRPr="00000000">
        <w:rPr>
          <w:rtl w:val="0"/>
        </w:rPr>
      </w:r>
    </w:p>
    <w:p w:rsidR="00000000" w:rsidDel="00000000" w:rsidP="00000000" w:rsidRDefault="00000000" w:rsidRPr="00000000" w14:paraId="0000006B">
      <w:pPr>
        <w:ind w:left="0" w:firstLine="0"/>
        <w:rPr>
          <w:sz w:val="20"/>
          <w:szCs w:val="20"/>
        </w:rPr>
      </w:pPr>
      <w:r w:rsidDel="00000000" w:rsidR="00000000" w:rsidRPr="00000000">
        <w:rPr>
          <w:rtl w:val="0"/>
        </w:rPr>
      </w:r>
    </w:p>
    <w:p w:rsidR="00000000" w:rsidDel="00000000" w:rsidP="00000000" w:rsidRDefault="00000000" w:rsidRPr="00000000" w14:paraId="0000006C">
      <w:pPr>
        <w:spacing w:after="0" w:lineRule="auto"/>
        <w:ind w:left="0" w:firstLine="0"/>
        <w:rPr>
          <w:sz w:val="20"/>
          <w:szCs w:val="20"/>
        </w:rPr>
      </w:pPr>
      <w:r w:rsidDel="00000000" w:rsidR="00000000" w:rsidRPr="00000000">
        <w:rPr>
          <w:sz w:val="20"/>
          <w:szCs w:val="20"/>
          <w:rtl w:val="0"/>
        </w:rPr>
        <w:t xml:space="preserve">1 .What are different methods of dimensioanliy reducation? Explain how PCA reduces dimensionality  </w:t>
      </w:r>
    </w:p>
    <w:p w:rsidR="00000000" w:rsidDel="00000000" w:rsidP="00000000" w:rsidRDefault="00000000" w:rsidRPr="00000000" w14:paraId="0000006D">
      <w:pPr>
        <w:spacing w:after="0" w:lineRule="auto"/>
        <w:ind w:left="0" w:firstLine="0"/>
        <w:rPr>
          <w:sz w:val="20"/>
          <w:szCs w:val="20"/>
        </w:rPr>
      </w:pPr>
      <w:r w:rsidDel="00000000" w:rsidR="00000000" w:rsidRPr="00000000">
        <w:rPr>
          <w:sz w:val="20"/>
          <w:szCs w:val="20"/>
          <w:rtl w:val="0"/>
        </w:rPr>
        <w:t xml:space="preserve">   while retaining the most important information in the data. How is the trade-off between variance   </w:t>
      </w:r>
    </w:p>
    <w:p w:rsidR="00000000" w:rsidDel="00000000" w:rsidP="00000000" w:rsidRDefault="00000000" w:rsidRPr="00000000" w14:paraId="0000006E">
      <w:pPr>
        <w:spacing w:after="0" w:lineRule="auto"/>
        <w:ind w:left="0" w:firstLine="0"/>
        <w:rPr>
          <w:sz w:val="20"/>
          <w:szCs w:val="20"/>
        </w:rPr>
      </w:pPr>
      <w:r w:rsidDel="00000000" w:rsidR="00000000" w:rsidRPr="00000000">
        <w:rPr>
          <w:sz w:val="20"/>
          <w:szCs w:val="20"/>
          <w:rtl w:val="0"/>
        </w:rPr>
        <w:t xml:space="preserve">   retained and number of components decided? Discuss the limitations of PCA.</w:t>
      </w:r>
    </w:p>
    <w:p w:rsidR="00000000" w:rsidDel="00000000" w:rsidP="00000000" w:rsidRDefault="00000000" w:rsidRPr="00000000" w14:paraId="0000006F">
      <w:pPr>
        <w:spacing w:after="0" w:lineRule="auto"/>
        <w:ind w:left="0" w:firstLine="0"/>
        <w:rPr>
          <w:b w:val="1"/>
          <w:bCs w:val="1"/>
          <w:sz w:val="20"/>
          <w:szCs w:val="20"/>
        </w:rPr>
      </w:pPr>
      <w:r w:rsidDel="00000000" w:rsidR="00000000" w:rsidRPr="00000000">
        <w:rPr>
          <w:sz w:val="20"/>
          <w:szCs w:val="20"/>
          <w:rtl w:val="0"/>
        </w:rPr>
        <w:t xml:space="preserve">Ans. </w:t>
      </w:r>
      <w:r w:rsidDel="00000000" w:rsidR="00000000" w:rsidRPr="00000000">
        <w:rPr>
          <w:b w:val="1"/>
          <w:bCs w:val="1"/>
          <w:sz w:val="20"/>
          <w:szCs w:val="20"/>
          <w:rtl w:val="0"/>
        </w:rPr>
        <w:t xml:space="preserve">Methods for Dimensionality Reduction:</w:t>
      </w:r>
    </w:p>
    <w:p w:rsidR="00000000" w:rsidDel="00000000" w:rsidP="00000000" w:rsidRDefault="00000000" w:rsidRPr="00000000" w14:paraId="00000070">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71">
      <w:pPr>
        <w:spacing w:after="0" w:lineRule="auto"/>
        <w:ind w:left="0" w:firstLine="0"/>
        <w:rPr>
          <w:sz w:val="20"/>
          <w:szCs w:val="20"/>
        </w:rPr>
      </w:pPr>
      <w:r w:rsidDel="00000000" w:rsidR="00000000" w:rsidRPr="00000000">
        <w:rPr>
          <w:sz w:val="20"/>
          <w:szCs w:val="20"/>
          <w:rtl w:val="0"/>
        </w:rPr>
        <w:t xml:space="preserve">PCA (Principal Component Analysis)</w:t>
      </w:r>
    </w:p>
    <w:p w:rsidR="00000000" w:rsidDel="00000000" w:rsidP="00000000" w:rsidRDefault="00000000" w:rsidRPr="00000000" w14:paraId="00000072">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73">
      <w:pPr>
        <w:spacing w:after="0" w:lineRule="auto"/>
        <w:ind w:left="0" w:firstLine="0"/>
        <w:rPr>
          <w:sz w:val="20"/>
          <w:szCs w:val="20"/>
        </w:rPr>
      </w:pPr>
      <w:r w:rsidDel="00000000" w:rsidR="00000000" w:rsidRPr="00000000">
        <w:rPr>
          <w:sz w:val="20"/>
          <w:szCs w:val="20"/>
          <w:rtl w:val="0"/>
        </w:rPr>
        <w:t xml:space="preserve">t-SNE</w:t>
      </w:r>
    </w:p>
    <w:p w:rsidR="00000000" w:rsidDel="00000000" w:rsidP="00000000" w:rsidRDefault="00000000" w:rsidRPr="00000000" w14:paraId="00000074">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75">
      <w:pPr>
        <w:spacing w:after="0" w:lineRule="auto"/>
        <w:ind w:left="0" w:firstLine="0"/>
        <w:rPr>
          <w:sz w:val="20"/>
          <w:szCs w:val="20"/>
        </w:rPr>
      </w:pPr>
      <w:r w:rsidDel="00000000" w:rsidR="00000000" w:rsidRPr="00000000">
        <w:rPr>
          <w:sz w:val="20"/>
          <w:szCs w:val="20"/>
          <w:rtl w:val="0"/>
        </w:rPr>
        <w:t xml:space="preserve">UMAP</w:t>
      </w:r>
    </w:p>
    <w:p w:rsidR="00000000" w:rsidDel="00000000" w:rsidP="00000000" w:rsidRDefault="00000000" w:rsidRPr="00000000" w14:paraId="00000076">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77">
      <w:pPr>
        <w:spacing w:after="0" w:lineRule="auto"/>
        <w:ind w:left="0" w:firstLine="0"/>
        <w:rPr>
          <w:sz w:val="20"/>
          <w:szCs w:val="20"/>
        </w:rPr>
      </w:pPr>
      <w:r w:rsidDel="00000000" w:rsidR="00000000" w:rsidRPr="00000000">
        <w:rPr>
          <w:sz w:val="20"/>
          <w:szCs w:val="20"/>
          <w:rtl w:val="0"/>
        </w:rPr>
        <w:t xml:space="preserve">Autoencoders</w:t>
      </w:r>
    </w:p>
    <w:p w:rsidR="00000000" w:rsidDel="00000000" w:rsidP="00000000" w:rsidRDefault="00000000" w:rsidRPr="00000000" w14:paraId="00000078">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79">
      <w:pPr>
        <w:spacing w:after="0" w:lineRule="auto"/>
        <w:ind w:left="0" w:firstLine="0"/>
        <w:rPr>
          <w:sz w:val="20"/>
          <w:szCs w:val="20"/>
        </w:rPr>
      </w:pPr>
      <w:r w:rsidDel="00000000" w:rsidR="00000000" w:rsidRPr="00000000">
        <w:rPr>
          <w:sz w:val="20"/>
          <w:szCs w:val="20"/>
          <w:rtl w:val="0"/>
        </w:rPr>
        <w:t xml:space="preserve">LDA</w:t>
      </w:r>
    </w:p>
    <w:p w:rsidR="00000000" w:rsidDel="00000000" w:rsidP="00000000" w:rsidRDefault="00000000" w:rsidRPr="00000000" w14:paraId="0000007A">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7B">
      <w:pPr>
        <w:spacing w:after="0" w:lineRule="auto"/>
        <w:ind w:left="0" w:firstLine="0"/>
        <w:rPr>
          <w:b w:val="1"/>
          <w:bCs w:val="1"/>
          <w:sz w:val="20"/>
          <w:szCs w:val="20"/>
        </w:rPr>
      </w:pPr>
      <w:r w:rsidDel="00000000" w:rsidR="00000000" w:rsidRPr="00000000">
        <w:rPr>
          <w:b w:val="1"/>
          <w:bCs w:val="1"/>
          <w:sz w:val="20"/>
          <w:szCs w:val="20"/>
          <w:rtl w:val="0"/>
        </w:rPr>
        <w:t xml:space="preserve">How PCA Reduces Dimensionality:</w:t>
      </w:r>
    </w:p>
    <w:p w:rsidR="00000000" w:rsidDel="00000000" w:rsidP="00000000" w:rsidRDefault="00000000" w:rsidRPr="00000000" w14:paraId="0000007C">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7D">
      <w:pPr>
        <w:spacing w:after="0" w:lineRule="auto"/>
        <w:ind w:left="0" w:firstLine="0"/>
        <w:rPr>
          <w:sz w:val="20"/>
          <w:szCs w:val="20"/>
        </w:rPr>
      </w:pPr>
      <w:r w:rsidDel="00000000" w:rsidR="00000000" w:rsidRPr="00000000">
        <w:rPr>
          <w:sz w:val="20"/>
          <w:szCs w:val="20"/>
          <w:rtl w:val="0"/>
        </w:rPr>
        <w:t xml:space="preserve">Computes the covariance matrix of the data</w:t>
      </w:r>
    </w:p>
    <w:p w:rsidR="00000000" w:rsidDel="00000000" w:rsidP="00000000" w:rsidRDefault="00000000" w:rsidRPr="00000000" w14:paraId="0000007E">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7F">
      <w:pPr>
        <w:spacing w:after="0" w:lineRule="auto"/>
        <w:ind w:left="0" w:firstLine="0"/>
        <w:rPr>
          <w:sz w:val="20"/>
          <w:szCs w:val="20"/>
        </w:rPr>
      </w:pPr>
      <w:r w:rsidDel="00000000" w:rsidR="00000000" w:rsidRPr="00000000">
        <w:rPr>
          <w:sz w:val="20"/>
          <w:szCs w:val="20"/>
          <w:rtl w:val="0"/>
        </w:rPr>
        <w:t xml:space="preserve">Finds eigenvectors (principal components)</w:t>
      </w:r>
    </w:p>
    <w:p w:rsidR="00000000" w:rsidDel="00000000" w:rsidP="00000000" w:rsidRDefault="00000000" w:rsidRPr="00000000" w14:paraId="00000080">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81">
      <w:pPr>
        <w:spacing w:after="0" w:lineRule="auto"/>
        <w:ind w:left="0" w:firstLine="0"/>
        <w:rPr>
          <w:sz w:val="20"/>
          <w:szCs w:val="20"/>
        </w:rPr>
      </w:pPr>
      <w:r w:rsidDel="00000000" w:rsidR="00000000" w:rsidRPr="00000000">
        <w:rPr>
          <w:sz w:val="20"/>
          <w:szCs w:val="20"/>
          <w:rtl w:val="0"/>
        </w:rPr>
        <w:t xml:space="preserve">Projects data onto components with highest variance</w:t>
      </w:r>
    </w:p>
    <w:p w:rsidR="00000000" w:rsidDel="00000000" w:rsidP="00000000" w:rsidRDefault="00000000" w:rsidRPr="00000000" w14:paraId="00000082">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83">
      <w:pPr>
        <w:spacing w:after="0" w:lineRule="auto"/>
        <w:ind w:left="0" w:firstLine="0"/>
        <w:rPr>
          <w:sz w:val="20"/>
          <w:szCs w:val="20"/>
        </w:rPr>
      </w:pPr>
      <w:r w:rsidDel="00000000" w:rsidR="00000000" w:rsidRPr="00000000">
        <w:rPr>
          <w:sz w:val="20"/>
          <w:szCs w:val="20"/>
          <w:rtl w:val="0"/>
        </w:rPr>
        <w:t xml:space="preserve">Keeps directions capturing maximum variability</w:t>
      </w:r>
    </w:p>
    <w:p w:rsidR="00000000" w:rsidDel="00000000" w:rsidP="00000000" w:rsidRDefault="00000000" w:rsidRPr="00000000" w14:paraId="00000084">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85">
      <w:pPr>
        <w:spacing w:after="0" w:lineRule="auto"/>
        <w:ind w:left="0" w:firstLine="0"/>
        <w:rPr>
          <w:b w:val="1"/>
          <w:bCs w:val="1"/>
          <w:sz w:val="20"/>
          <w:szCs w:val="20"/>
        </w:rPr>
      </w:pPr>
      <w:r w:rsidDel="00000000" w:rsidR="00000000" w:rsidRPr="00000000">
        <w:rPr>
          <w:b w:val="1"/>
          <w:bCs w:val="1"/>
          <w:sz w:val="20"/>
          <w:szCs w:val="20"/>
          <w:rtl w:val="0"/>
        </w:rPr>
        <w:t xml:space="preserve">Trade-off:</w:t>
      </w:r>
    </w:p>
    <w:p w:rsidR="00000000" w:rsidDel="00000000" w:rsidP="00000000" w:rsidRDefault="00000000" w:rsidRPr="00000000" w14:paraId="00000086">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87">
      <w:pPr>
        <w:spacing w:after="0" w:lineRule="auto"/>
        <w:ind w:left="0" w:firstLine="0"/>
        <w:rPr>
          <w:sz w:val="20"/>
          <w:szCs w:val="20"/>
        </w:rPr>
      </w:pPr>
      <w:r w:rsidDel="00000000" w:rsidR="00000000" w:rsidRPr="00000000">
        <w:rPr>
          <w:sz w:val="20"/>
          <w:szCs w:val="20"/>
          <w:rtl w:val="0"/>
        </w:rPr>
        <w:t xml:space="preserve">Decide the number of components using a scree plot or cumulative variance</w:t>
      </w:r>
    </w:p>
    <w:p w:rsidR="00000000" w:rsidDel="00000000" w:rsidP="00000000" w:rsidRDefault="00000000" w:rsidRPr="00000000" w14:paraId="00000088">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89">
      <w:pPr>
        <w:spacing w:after="0" w:lineRule="auto"/>
        <w:ind w:left="0" w:firstLine="0"/>
        <w:rPr>
          <w:sz w:val="20"/>
          <w:szCs w:val="20"/>
        </w:rPr>
      </w:pPr>
      <w:r w:rsidDel="00000000" w:rsidR="00000000" w:rsidRPr="00000000">
        <w:rPr>
          <w:sz w:val="20"/>
          <w:szCs w:val="20"/>
          <w:rtl w:val="0"/>
        </w:rPr>
        <w:t xml:space="preserve">Example: keep enough components to retain ~95% of variance</w:t>
      </w:r>
    </w:p>
    <w:p w:rsidR="00000000" w:rsidDel="00000000" w:rsidP="00000000" w:rsidRDefault="00000000" w:rsidRPr="00000000" w14:paraId="0000008A">
      <w:pPr>
        <w:spacing w:after="0" w:lineRule="auto"/>
        <w:ind w:left="0" w:firstLine="0"/>
        <w:rPr>
          <w:sz w:val="20"/>
          <w:szCs w:val="20"/>
        </w:rPr>
      </w:pPr>
      <w:sdt>
        <w:sdtPr>
          <w:id w:val="-170651071"/>
          <w:tag w:val="goog_rdk_4"/>
        </w:sdtPr>
        <w:sdtContent>
          <w:r w:rsidDel="00000000" w:rsidR="00000000" w:rsidRPr="00000000">
            <w:rPr>
              <w:rFonts w:ascii="Arial Unicode MS" w:cs="Arial Unicode MS" w:eastAsia="Arial Unicode MS" w:hAnsi="Arial Unicode MS"/>
              <w:sz w:val="20"/>
              <w:szCs w:val="20"/>
              <w:rtl w:val="0"/>
            </w:rPr>
            <w:br w:type="textWrapping"/>
            <w:t xml:space="preserve">1. Keeping More Components → Higher Variance Retained</w:t>
          </w:r>
        </w:sdtContent>
      </w:sdt>
    </w:p>
    <w:p w:rsidR="00000000" w:rsidDel="00000000" w:rsidP="00000000" w:rsidRDefault="00000000" w:rsidRPr="00000000" w14:paraId="0000008B">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More principal components (PCs) = more information preserved</w:t>
        <w:br w:type="textWrapping"/>
      </w:r>
    </w:p>
    <w:p w:rsidR="00000000" w:rsidDel="00000000" w:rsidP="00000000" w:rsidRDefault="00000000" w:rsidRPr="00000000" w14:paraId="0000008C">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Better reconstruction of original data</w:t>
        <w:br w:type="textWrapping"/>
      </w:r>
    </w:p>
    <w:p w:rsidR="00000000" w:rsidDel="00000000" w:rsidP="00000000" w:rsidRDefault="00000000" w:rsidRPr="00000000" w14:paraId="0000008D">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Less loss of signal</w:t>
        <w:br w:type="textWrapping"/>
      </w:r>
    </w:p>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But:</w:t>
      </w:r>
    </w:p>
    <w:p w:rsidR="00000000" w:rsidDel="00000000" w:rsidP="00000000" w:rsidRDefault="00000000" w:rsidRPr="00000000" w14:paraId="0000008F">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Higher computational cost</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Harder to visualize</w:t>
        <w:br w:type="textWrapping"/>
      </w:r>
    </w:p>
    <w:p w:rsidR="00000000" w:rsidDel="00000000" w:rsidP="00000000" w:rsidRDefault="00000000" w:rsidRPr="00000000" w14:paraId="00000091">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Risk of keeping noise</w:t>
        <w:br w:type="textWrapping"/>
      </w:r>
    </w:p>
    <w:p w:rsidR="00000000" w:rsidDel="00000000" w:rsidP="00000000" w:rsidRDefault="00000000" w:rsidRPr="00000000" w14:paraId="00000092">
      <w:pPr>
        <w:spacing w:after="240" w:before="240" w:lineRule="auto"/>
        <w:rPr>
          <w:sz w:val="20"/>
          <w:szCs w:val="20"/>
        </w:rPr>
      </w:pPr>
      <w:sdt>
        <w:sdtPr>
          <w:id w:val="1139190721"/>
          <w:tag w:val="goog_rdk_5"/>
        </w:sdtPr>
        <w:sdtContent>
          <w:r w:rsidDel="00000000" w:rsidR="00000000" w:rsidRPr="00000000">
            <w:rPr>
              <w:rFonts w:ascii="Arial Unicode MS" w:cs="Arial Unicode MS" w:eastAsia="Arial Unicode MS" w:hAnsi="Arial Unicode MS"/>
              <w:sz w:val="20"/>
              <w:szCs w:val="20"/>
              <w:rtl w:val="0"/>
            </w:rPr>
            <w:t xml:space="preserve">2. Keeping Fewer Components → Lower Dimensionality</w:t>
          </w:r>
        </w:sdtContent>
      </w:sdt>
    </w:p>
    <w:p w:rsidR="00000000" w:rsidDel="00000000" w:rsidP="00000000" w:rsidRDefault="00000000" w:rsidRPr="00000000" w14:paraId="00000093">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Simpler models</w:t>
        <w:br w:type="textWrapping"/>
      </w:r>
    </w:p>
    <w:p w:rsidR="00000000" w:rsidDel="00000000" w:rsidP="00000000" w:rsidRDefault="00000000" w:rsidRPr="00000000" w14:paraId="00000094">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Faster computation</w:t>
        <w:br w:type="textWrapping"/>
      </w:r>
    </w:p>
    <w:p w:rsidR="00000000" w:rsidDel="00000000" w:rsidP="00000000" w:rsidRDefault="00000000" w:rsidRPr="00000000" w14:paraId="0000009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Easier visualization (2D/3D)</w:t>
        <w:br w:type="textWrapping"/>
      </w:r>
    </w:p>
    <w:p w:rsidR="00000000" w:rsidDel="00000000" w:rsidP="00000000" w:rsidRDefault="00000000" w:rsidRPr="00000000" w14:paraId="00000096">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Helps reduce overfitting</w:t>
        <w:br w:type="textWrapping"/>
      </w:r>
    </w:p>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But:</w:t>
      </w:r>
    </w:p>
    <w:p w:rsidR="00000000" w:rsidDel="00000000" w:rsidP="00000000" w:rsidRDefault="00000000" w:rsidRPr="00000000" w14:paraId="00000098">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Lose some variance (information)</w:t>
        <w:br w:type="textWrapping"/>
      </w:r>
    </w:p>
    <w:p w:rsidR="00000000" w:rsidDel="00000000" w:rsidP="00000000" w:rsidRDefault="00000000" w:rsidRPr="00000000" w14:paraId="00000099">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Potentially lose important patterns</w:t>
        <w:br w:type="textWrapping"/>
      </w:r>
    </w:p>
    <w:p w:rsidR="00000000" w:rsidDel="00000000" w:rsidP="00000000" w:rsidRDefault="00000000" w:rsidRPr="00000000" w14:paraId="0000009A">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May distort relationships between variables</w:t>
        <w:br w:type="textWrapping"/>
      </w:r>
    </w:p>
    <w:p w:rsidR="00000000" w:rsidDel="00000000" w:rsidP="00000000" w:rsidRDefault="00000000" w:rsidRPr="00000000" w14:paraId="0000009B">
      <w:pPr>
        <w:spacing w:after="240" w:before="240" w:lineRule="auto"/>
        <w:ind w:left="0" w:firstLine="0"/>
        <w:rPr>
          <w:sz w:val="20"/>
          <w:szCs w:val="20"/>
        </w:rPr>
      </w:pPr>
      <w:r w:rsidDel="00000000" w:rsidR="00000000" w:rsidRPr="00000000">
        <w:rPr>
          <w:sz w:val="20"/>
          <w:szCs w:val="20"/>
          <w:rtl w:val="0"/>
        </w:rPr>
        <w:t xml:space="preserve"> How the Trade-Off Is Decided</w:t>
      </w:r>
    </w:p>
    <w:p w:rsidR="00000000" w:rsidDel="00000000" w:rsidP="00000000" w:rsidRDefault="00000000" w:rsidRPr="00000000" w14:paraId="0000009C">
      <w:pPr>
        <w:spacing w:after="240" w:before="240" w:lineRule="auto"/>
        <w:ind w:left="0" w:firstLine="0"/>
        <w:rPr>
          <w:sz w:val="20"/>
          <w:szCs w:val="20"/>
        </w:rPr>
      </w:pPr>
      <w:r w:rsidDel="00000000" w:rsidR="00000000" w:rsidRPr="00000000">
        <w:rPr>
          <w:sz w:val="20"/>
          <w:szCs w:val="20"/>
          <w:rtl w:val="0"/>
        </w:rPr>
        <w:t xml:space="preserve">Cumulative Variance Threshold</w:t>
        <w:br w:type="textWrapping"/>
      </w:r>
    </w:p>
    <w:p w:rsidR="00000000" w:rsidDel="00000000" w:rsidP="00000000" w:rsidRDefault="00000000" w:rsidRPr="00000000" w14:paraId="0000009D">
      <w:pPr>
        <w:numPr>
          <w:ilvl w:val="1"/>
          <w:numId w:val="4"/>
        </w:numPr>
        <w:spacing w:after="0" w:afterAutospacing="0" w:before="240" w:lineRule="auto"/>
        <w:ind w:left="1440" w:hanging="360"/>
        <w:rPr>
          <w:sz w:val="20"/>
          <w:szCs w:val="20"/>
        </w:rPr>
      </w:pPr>
      <w:r w:rsidDel="00000000" w:rsidR="00000000" w:rsidRPr="00000000">
        <w:rPr>
          <w:sz w:val="20"/>
          <w:szCs w:val="20"/>
          <w:rtl w:val="0"/>
        </w:rPr>
        <w:t xml:space="preserve">Choose the smallest number of components that explain:</w:t>
        <w:br w:type="textWrapping"/>
      </w:r>
    </w:p>
    <w:p w:rsidR="00000000" w:rsidDel="00000000" w:rsidP="00000000" w:rsidRDefault="00000000" w:rsidRPr="00000000" w14:paraId="0000009E">
      <w:pPr>
        <w:numPr>
          <w:ilvl w:val="2"/>
          <w:numId w:val="4"/>
        </w:numPr>
        <w:spacing w:after="0" w:afterAutospacing="0" w:before="0" w:beforeAutospacing="0" w:lineRule="auto"/>
        <w:ind w:left="2160" w:hanging="360"/>
        <w:rPr>
          <w:sz w:val="20"/>
          <w:szCs w:val="20"/>
        </w:rPr>
      </w:pPr>
      <w:r w:rsidDel="00000000" w:rsidR="00000000" w:rsidRPr="00000000">
        <w:rPr>
          <w:sz w:val="20"/>
          <w:szCs w:val="20"/>
          <w:rtl w:val="0"/>
        </w:rPr>
        <w:t xml:space="preserve">90% variance (common)</w:t>
        <w:br w:type="textWrapping"/>
      </w:r>
    </w:p>
    <w:p w:rsidR="00000000" w:rsidDel="00000000" w:rsidP="00000000" w:rsidRDefault="00000000" w:rsidRPr="00000000" w14:paraId="0000009F">
      <w:pPr>
        <w:numPr>
          <w:ilvl w:val="2"/>
          <w:numId w:val="4"/>
        </w:numPr>
        <w:spacing w:after="0" w:afterAutospacing="0" w:before="0" w:beforeAutospacing="0" w:lineRule="auto"/>
        <w:ind w:left="2160" w:hanging="360"/>
        <w:rPr>
          <w:sz w:val="20"/>
          <w:szCs w:val="20"/>
        </w:rPr>
      </w:pPr>
      <w:r w:rsidDel="00000000" w:rsidR="00000000" w:rsidRPr="00000000">
        <w:rPr>
          <w:sz w:val="20"/>
          <w:szCs w:val="20"/>
          <w:rtl w:val="0"/>
        </w:rPr>
        <w:t xml:space="preserve">95% variance (strict)</w:t>
        <w:br w:type="textWrapping"/>
      </w:r>
    </w:p>
    <w:p w:rsidR="00000000" w:rsidDel="00000000" w:rsidP="00000000" w:rsidRDefault="00000000" w:rsidRPr="00000000" w14:paraId="000000A0">
      <w:pPr>
        <w:numPr>
          <w:ilvl w:val="2"/>
          <w:numId w:val="4"/>
        </w:numPr>
        <w:spacing w:after="240" w:before="0" w:beforeAutospacing="0" w:lineRule="auto"/>
        <w:ind w:left="2160" w:hanging="360"/>
        <w:rPr>
          <w:sz w:val="20"/>
          <w:szCs w:val="20"/>
        </w:rPr>
      </w:pPr>
      <w:r w:rsidDel="00000000" w:rsidR="00000000" w:rsidRPr="00000000">
        <w:rPr>
          <w:sz w:val="20"/>
          <w:szCs w:val="20"/>
          <w:rtl w:val="0"/>
        </w:rPr>
        <w:t xml:space="preserve">99% variance (for high precision tasks)</w:t>
        <w:br w:type="textWrapping"/>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0A2">
      <w:pPr>
        <w:numPr>
          <w:ilvl w:val="0"/>
          <w:numId w:val="5"/>
        </w:numPr>
        <w:spacing w:after="240" w:before="240" w:lineRule="auto"/>
        <w:ind w:left="720" w:hanging="360"/>
        <w:rPr>
          <w:sz w:val="20"/>
          <w:szCs w:val="20"/>
        </w:rPr>
      </w:pPr>
      <w:sdt>
        <w:sdtPr>
          <w:id w:val="-169925763"/>
          <w:tag w:val="goog_rdk_6"/>
        </w:sdtPr>
        <w:sdtContent>
          <w:r w:rsidDel="00000000" w:rsidR="00000000" w:rsidRPr="00000000">
            <w:rPr>
              <w:rFonts w:ascii="Arial Unicode MS" w:cs="Arial Unicode MS" w:eastAsia="Arial Unicode MS" w:hAnsi="Arial Unicode MS"/>
              <w:sz w:val="20"/>
              <w:szCs w:val="20"/>
              <w:rtl w:val="0"/>
            </w:rPr>
            <w:t xml:space="preserve">If the first 3 PCs explain 92% of variance → keep them</w:t>
          </w:r>
        </w:sdtContent>
      </w:sdt>
    </w:p>
    <w:p w:rsidR="00000000" w:rsidDel="00000000" w:rsidP="00000000" w:rsidRDefault="00000000" w:rsidRPr="00000000" w14:paraId="000000A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A4">
      <w:pPr>
        <w:spacing w:after="0" w:lineRule="auto"/>
        <w:ind w:left="0" w:firstLine="0"/>
        <w:rPr>
          <w:sz w:val="20"/>
          <w:szCs w:val="20"/>
        </w:rPr>
      </w:pPr>
      <w:r w:rsidDel="00000000" w:rsidR="00000000" w:rsidRPr="00000000">
        <w:rPr>
          <w:b w:val="1"/>
          <w:bCs w:val="1"/>
          <w:sz w:val="20"/>
          <w:szCs w:val="20"/>
          <w:rtl w:val="0"/>
        </w:rPr>
        <w:t xml:space="preserve">Limitations of PCA</w:t>
      </w:r>
      <w:r w:rsidDel="00000000" w:rsidR="00000000" w:rsidRPr="00000000">
        <w:rPr>
          <w:sz w:val="20"/>
          <w:szCs w:val="20"/>
          <w:rtl w:val="0"/>
        </w:rPr>
        <w:t xml:space="preserve">:</w:t>
      </w:r>
    </w:p>
    <w:p w:rsidR="00000000" w:rsidDel="00000000" w:rsidP="00000000" w:rsidRDefault="00000000" w:rsidRPr="00000000" w14:paraId="000000A5">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A6">
      <w:pPr>
        <w:spacing w:after="0" w:lineRule="auto"/>
        <w:ind w:left="0" w:firstLine="0"/>
        <w:rPr>
          <w:sz w:val="20"/>
          <w:szCs w:val="20"/>
        </w:rPr>
      </w:pPr>
      <w:r w:rsidDel="00000000" w:rsidR="00000000" w:rsidRPr="00000000">
        <w:rPr>
          <w:sz w:val="20"/>
          <w:szCs w:val="20"/>
          <w:rtl w:val="0"/>
        </w:rPr>
        <w:t xml:space="preserve">Assumes linear relationships in the data</w:t>
      </w:r>
    </w:p>
    <w:p w:rsidR="00000000" w:rsidDel="00000000" w:rsidP="00000000" w:rsidRDefault="00000000" w:rsidRPr="00000000" w14:paraId="000000A7">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A8">
      <w:pPr>
        <w:spacing w:after="0" w:lineRule="auto"/>
        <w:ind w:left="0" w:firstLine="0"/>
        <w:rPr>
          <w:sz w:val="20"/>
          <w:szCs w:val="20"/>
        </w:rPr>
      </w:pPr>
      <w:r w:rsidDel="00000000" w:rsidR="00000000" w:rsidRPr="00000000">
        <w:rPr>
          <w:sz w:val="20"/>
          <w:szCs w:val="20"/>
          <w:rtl w:val="0"/>
        </w:rPr>
        <w:t xml:space="preserve">Sensitive to scaling of features</w:t>
      </w:r>
    </w:p>
    <w:p w:rsidR="00000000" w:rsidDel="00000000" w:rsidP="00000000" w:rsidRDefault="00000000" w:rsidRPr="00000000" w14:paraId="000000A9">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AA">
      <w:pPr>
        <w:spacing w:after="0" w:lineRule="auto"/>
        <w:ind w:left="0" w:firstLine="0"/>
        <w:rPr>
          <w:sz w:val="20"/>
          <w:szCs w:val="20"/>
        </w:rPr>
      </w:pPr>
      <w:r w:rsidDel="00000000" w:rsidR="00000000" w:rsidRPr="00000000">
        <w:rPr>
          <w:sz w:val="20"/>
          <w:szCs w:val="20"/>
          <w:rtl w:val="0"/>
        </w:rPr>
        <w:t xml:space="preserve">Sensitive to outliers</w:t>
      </w:r>
    </w:p>
    <w:p w:rsidR="00000000" w:rsidDel="00000000" w:rsidP="00000000" w:rsidRDefault="00000000" w:rsidRPr="00000000" w14:paraId="000000AB">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AC">
      <w:pPr>
        <w:spacing w:after="0" w:lineRule="auto"/>
        <w:ind w:left="0" w:firstLine="0"/>
        <w:rPr>
          <w:sz w:val="20"/>
          <w:szCs w:val="20"/>
        </w:rPr>
      </w:pPr>
      <w:r w:rsidDel="00000000" w:rsidR="00000000" w:rsidRPr="00000000">
        <w:rPr>
          <w:sz w:val="20"/>
          <w:szCs w:val="20"/>
          <w:rtl w:val="0"/>
        </w:rPr>
        <w:t xml:space="preserve">Cannot capture nonlinear structure</w:t>
      </w:r>
    </w:p>
    <w:p w:rsidR="00000000" w:rsidDel="00000000" w:rsidP="00000000" w:rsidRDefault="00000000" w:rsidRPr="00000000" w14:paraId="000000AD">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AE">
      <w:pPr>
        <w:spacing w:after="0" w:lineRule="auto"/>
        <w:ind w:left="0" w:firstLine="0"/>
        <w:rPr>
          <w:sz w:val="20"/>
          <w:szCs w:val="20"/>
        </w:rPr>
      </w:pPr>
      <w:r w:rsidDel="00000000" w:rsidR="00000000" w:rsidRPr="00000000">
        <w:rPr>
          <w:sz w:val="20"/>
          <w:szCs w:val="20"/>
          <w:rtl w:val="0"/>
        </w:rPr>
        <w:t xml:space="preserve">Components can be difficult to interpret</w:t>
      </w:r>
    </w:p>
    <w:p w:rsidR="00000000" w:rsidDel="00000000" w:rsidP="00000000" w:rsidRDefault="00000000" w:rsidRPr="00000000" w14:paraId="000000AF">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0">
      <w:pPr>
        <w:spacing w:after="0" w:lineRule="auto"/>
        <w:ind w:left="0" w:firstLine="0"/>
        <w:rPr>
          <w:b w:val="1"/>
          <w:bCs w:val="1"/>
          <w:sz w:val="20"/>
          <w:szCs w:val="20"/>
        </w:rPr>
      </w:pPr>
      <w:r w:rsidDel="00000000" w:rsidR="00000000" w:rsidRPr="00000000">
        <w:rPr>
          <w:b w:val="1"/>
          <w:bCs w:val="1"/>
          <w:sz w:val="20"/>
          <w:szCs w:val="20"/>
          <w:rtl w:val="0"/>
        </w:rPr>
        <w:t xml:space="preserve">Diagram of PCA</w:t>
      </w:r>
    </w:p>
    <w:p w:rsidR="00000000" w:rsidDel="00000000" w:rsidP="00000000" w:rsidRDefault="00000000" w:rsidRPr="00000000" w14:paraId="000000B1">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2">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4">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5">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6">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7">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8">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9">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A">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BB">
      <w:pPr>
        <w:spacing w:after="0" w:lineRule="auto"/>
        <w:ind w:left="0" w:firstLine="0"/>
        <w:rPr>
          <w:sz w:val="20"/>
          <w:szCs w:val="20"/>
        </w:rPr>
      </w:pPr>
      <w:r w:rsidDel="00000000" w:rsidR="00000000" w:rsidRPr="00000000">
        <w:rPr>
          <w:sz w:val="20"/>
          <w:szCs w:val="20"/>
          <w:rtl w:val="0"/>
        </w:rPr>
        <w:t xml:space="preserve">2. How does Bayes Rule assist doctors in making accurate medical diagnoses when the same symptom  can be caused by multiple different diseases? In your answer, explain how prior probability, likelihood, and posterior probability are used, and give an example of how Bayes Rule can help differentiate between two diseases that share a common symptom.</w:t>
      </w:r>
    </w:p>
    <w:p w:rsidR="00000000" w:rsidDel="00000000" w:rsidP="00000000" w:rsidRDefault="00000000" w:rsidRPr="00000000" w14:paraId="000000BC">
      <w:pPr>
        <w:spacing w:after="0" w:lineRule="auto"/>
        <w:ind w:left="0" w:firstLine="0"/>
        <w:rPr>
          <w:sz w:val="20"/>
          <w:szCs w:val="20"/>
        </w:rPr>
      </w:pPr>
      <w:r w:rsidDel="00000000" w:rsidR="00000000" w:rsidRPr="00000000">
        <w:rPr>
          <w:sz w:val="20"/>
          <w:szCs w:val="20"/>
          <w:rtl w:val="0"/>
        </w:rPr>
        <w:t xml:space="preserve">Ans. Example can vary but it should be correct</w:t>
      </w:r>
    </w:p>
    <w:p w:rsidR="00000000" w:rsidDel="00000000" w:rsidP="00000000" w:rsidRDefault="00000000" w:rsidRPr="00000000" w14:paraId="000000BD">
      <w:pPr>
        <w:spacing w:after="240" w:before="240" w:lineRule="auto"/>
        <w:rPr>
          <w:b w:val="1"/>
          <w:bCs w:val="1"/>
          <w:sz w:val="20"/>
          <w:szCs w:val="20"/>
        </w:rPr>
      </w:pPr>
      <w:r w:rsidDel="00000000" w:rsidR="00000000" w:rsidRPr="00000000">
        <w:rPr>
          <w:b w:val="1"/>
          <w:bCs w:val="1"/>
          <w:sz w:val="20"/>
          <w:szCs w:val="20"/>
          <w:rtl w:val="0"/>
        </w:rPr>
        <w:t xml:space="preserve">Bayes Rule in Medical Diagnosis</w:t>
      </w:r>
    </w:p>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Bayes Rule helps doctors </w:t>
      </w:r>
      <w:r w:rsidDel="00000000" w:rsidR="00000000" w:rsidRPr="00000000">
        <w:rPr>
          <w:b w:val="1"/>
          <w:bCs w:val="1"/>
          <w:sz w:val="20"/>
          <w:szCs w:val="20"/>
          <w:rtl w:val="0"/>
        </w:rPr>
        <w:t xml:space="preserve">update the probability of a disease after observing a symptom</w:t>
      </w:r>
      <w:r w:rsidDel="00000000" w:rsidR="00000000" w:rsidRPr="00000000">
        <w:rPr>
          <w:sz w:val="20"/>
          <w:szCs w:val="20"/>
          <w:rtl w:val="0"/>
        </w:rPr>
        <w:t xml:space="preserve">, especially when multiple diseases share the same symptom. It combines three components:</w:t>
      </w:r>
    </w:p>
    <w:p w:rsidR="00000000" w:rsidDel="00000000" w:rsidP="00000000" w:rsidRDefault="00000000" w:rsidRPr="00000000" w14:paraId="000000BF">
      <w:pPr>
        <w:spacing w:after="240" w:before="240" w:lineRule="auto"/>
        <w:rPr>
          <w:b w:val="1"/>
          <w:bCs w:val="1"/>
          <w:sz w:val="20"/>
          <w:szCs w:val="20"/>
        </w:rPr>
      </w:pPr>
      <w:r w:rsidDel="00000000" w:rsidR="00000000" w:rsidRPr="00000000">
        <w:rPr>
          <w:b w:val="1"/>
          <w:bCs w:val="1"/>
          <w:sz w:val="20"/>
          <w:szCs w:val="20"/>
          <w:rtl w:val="0"/>
        </w:rPr>
        <w:t xml:space="preserve">1. Prior Probability (Prevalence)</w:t>
      </w:r>
    </w:p>
    <w:p w:rsidR="00000000" w:rsidDel="00000000" w:rsidP="00000000" w:rsidRDefault="00000000" w:rsidRPr="00000000" w14:paraId="000000C0">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How common each disease is before considering symptoms.</w:t>
        <w:br w:type="textWrapping"/>
      </w:r>
    </w:p>
    <w:p w:rsidR="00000000" w:rsidDel="00000000" w:rsidP="00000000" w:rsidRDefault="00000000" w:rsidRPr="00000000" w14:paraId="000000C1">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Example:</w:t>
      </w:r>
      <w:r w:rsidDel="00000000" w:rsidR="00000000" w:rsidRPr="00000000">
        <w:rPr>
          <w:sz w:val="20"/>
          <w:szCs w:val="20"/>
          <w:rtl w:val="0"/>
        </w:rPr>
        <w:t xml:space="preserve"> Flu is common, pneumonia is rare.</w:t>
        <w:br w:type="textWrapping"/>
      </w:r>
    </w:p>
    <w:p w:rsidR="00000000" w:rsidDel="00000000" w:rsidP="00000000" w:rsidRDefault="00000000" w:rsidRPr="00000000" w14:paraId="000000C2">
      <w:pPr>
        <w:spacing w:after="240" w:before="240" w:lineRule="auto"/>
        <w:rPr>
          <w:b w:val="1"/>
          <w:bCs w:val="1"/>
          <w:sz w:val="20"/>
          <w:szCs w:val="20"/>
        </w:rPr>
      </w:pPr>
      <w:r w:rsidDel="00000000" w:rsidR="00000000" w:rsidRPr="00000000">
        <w:rPr>
          <w:b w:val="1"/>
          <w:bCs w:val="1"/>
          <w:sz w:val="20"/>
          <w:szCs w:val="20"/>
          <w:rtl w:val="0"/>
        </w:rPr>
        <w:t xml:space="preserve">2. Likelihood</w:t>
      </w:r>
    </w:p>
    <w:p w:rsidR="00000000" w:rsidDel="00000000" w:rsidP="00000000" w:rsidRDefault="00000000" w:rsidRPr="00000000" w14:paraId="000000C3">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How likely the symptom is if the patient has the disease.</w:t>
        <w:br w:type="textWrapping"/>
      </w:r>
    </w:p>
    <w:p w:rsidR="00000000" w:rsidDel="00000000" w:rsidP="00000000" w:rsidRDefault="00000000" w:rsidRPr="00000000" w14:paraId="000000C4">
      <w:pPr>
        <w:numPr>
          <w:ilvl w:val="0"/>
          <w:numId w:val="1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Example:</w:t>
        <w:br w:type="textWrapping"/>
      </w:r>
    </w:p>
    <w:p w:rsidR="00000000" w:rsidDel="00000000" w:rsidP="00000000" w:rsidRDefault="00000000" w:rsidRPr="00000000" w14:paraId="000000C5">
      <w:pPr>
        <w:numPr>
          <w:ilvl w:val="1"/>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P(Fever | Flu) = 0.8</w:t>
        <w:br w:type="textWrapping"/>
      </w:r>
    </w:p>
    <w:p w:rsidR="00000000" w:rsidDel="00000000" w:rsidP="00000000" w:rsidRDefault="00000000" w:rsidRPr="00000000" w14:paraId="000000C6">
      <w:pPr>
        <w:numPr>
          <w:ilvl w:val="1"/>
          <w:numId w:val="16"/>
        </w:numPr>
        <w:spacing w:after="240" w:before="0" w:beforeAutospacing="0" w:lineRule="auto"/>
        <w:ind w:left="1440" w:hanging="360"/>
        <w:rPr>
          <w:sz w:val="20"/>
          <w:szCs w:val="20"/>
        </w:rPr>
      </w:pPr>
      <w:r w:rsidDel="00000000" w:rsidR="00000000" w:rsidRPr="00000000">
        <w:rPr>
          <w:sz w:val="20"/>
          <w:szCs w:val="20"/>
          <w:rtl w:val="0"/>
        </w:rPr>
        <w:t xml:space="preserve">P(Fever | Pneumonia) = 0.9</w:t>
        <w:br w:type="textWrapping"/>
      </w:r>
    </w:p>
    <w:p w:rsidR="00000000" w:rsidDel="00000000" w:rsidP="00000000" w:rsidRDefault="00000000" w:rsidRPr="00000000" w14:paraId="000000C7">
      <w:pPr>
        <w:spacing w:after="240" w:before="240" w:lineRule="auto"/>
        <w:rPr>
          <w:b w:val="1"/>
          <w:bCs w:val="1"/>
          <w:sz w:val="20"/>
          <w:szCs w:val="20"/>
        </w:rPr>
      </w:pPr>
      <w:r w:rsidDel="00000000" w:rsidR="00000000" w:rsidRPr="00000000">
        <w:rPr>
          <w:b w:val="1"/>
          <w:bCs w:val="1"/>
          <w:sz w:val="20"/>
          <w:szCs w:val="20"/>
          <w:rtl w:val="0"/>
        </w:rPr>
        <w:t xml:space="preserve">3. Posterior Probability</w:t>
      </w:r>
    </w:p>
    <w:p w:rsidR="00000000" w:rsidDel="00000000" w:rsidP="00000000" w:rsidRDefault="00000000" w:rsidRPr="00000000" w14:paraId="000000C8">
      <w:pPr>
        <w:numPr>
          <w:ilvl w:val="0"/>
          <w:numId w:val="17"/>
        </w:numPr>
        <w:spacing w:after="240" w:before="240" w:lineRule="auto"/>
        <w:ind w:left="720" w:hanging="360"/>
        <w:rPr>
          <w:sz w:val="20"/>
          <w:szCs w:val="20"/>
        </w:rPr>
      </w:pPr>
      <w:r w:rsidDel="00000000" w:rsidR="00000000" w:rsidRPr="00000000">
        <w:rPr>
          <w:sz w:val="20"/>
          <w:szCs w:val="20"/>
          <w:rtl w:val="0"/>
        </w:rPr>
        <w:t xml:space="preserve">The updated probability of the disease after observing the symptom.</w:t>
        <w:br w:type="textWrapping"/>
      </w:r>
    </w:p>
    <w:p w:rsidR="00000000" w:rsidDel="00000000" w:rsidP="00000000" w:rsidRDefault="00000000" w:rsidRPr="00000000" w14:paraId="000000C9">
      <w:pPr>
        <w:spacing w:after="240" w:before="240" w:lineRule="auto"/>
        <w:ind w:left="0" w:firstLine="0"/>
        <w:rPr>
          <w:b w:val="1"/>
          <w:bCs w:val="1"/>
          <w:sz w:val="20"/>
          <w:szCs w:val="20"/>
        </w:rPr>
      </w:pPr>
      <w:r w:rsidDel="00000000" w:rsidR="00000000" w:rsidRPr="00000000">
        <w:rPr>
          <w:b w:val="1"/>
          <w:bCs w:val="1"/>
          <w:sz w:val="20"/>
          <w:szCs w:val="20"/>
          <w:rtl w:val="0"/>
        </w:rPr>
        <w:t xml:space="preserve">Bayes Rule formula:</w:t>
        <w:br w:type="textWrapping"/>
        <w:t xml:space="preserve">                 P(Disease | Symptom) = [ P(Symptom | Disease) × P(Disease) ] ÷ P(Symptom)</w:t>
      </w:r>
    </w:p>
    <w:p w:rsidR="00000000" w:rsidDel="00000000" w:rsidP="00000000" w:rsidRDefault="00000000" w:rsidRPr="00000000" w14:paraId="000000CA">
      <w:pPr>
        <w:spacing w:after="240" w:before="240" w:lineRule="auto"/>
        <w:rPr>
          <w:b w:val="1"/>
          <w:bCs w:val="1"/>
          <w:sz w:val="20"/>
          <w:szCs w:val="20"/>
        </w:rPr>
      </w:pPr>
      <w:r w:rsidDel="00000000" w:rsidR="00000000" w:rsidRPr="00000000">
        <w:rPr>
          <w:b w:val="1"/>
          <w:bCs w:val="1"/>
          <w:sz w:val="20"/>
          <w:szCs w:val="20"/>
          <w:rtl w:val="0"/>
        </w:rPr>
        <w:t xml:space="preserve">Where:</w:t>
      </w:r>
    </w:p>
    <w:p w:rsidR="00000000" w:rsidDel="00000000" w:rsidP="00000000" w:rsidRDefault="00000000" w:rsidRPr="00000000" w14:paraId="000000CB">
      <w:pPr>
        <w:numPr>
          <w:ilvl w:val="0"/>
          <w:numId w:val="1"/>
        </w:numPr>
        <w:spacing w:after="0" w:afterAutospacing="0" w:before="240" w:lineRule="auto"/>
        <w:ind w:left="720" w:hanging="360"/>
      </w:pPr>
      <w:sdt>
        <w:sdtPr>
          <w:id w:val="-1061377416"/>
          <w:tag w:val="goog_rdk_7"/>
        </w:sdtPr>
        <w:sdtContent>
          <w:r w:rsidDel="00000000" w:rsidR="00000000" w:rsidRPr="00000000">
            <w:rPr>
              <w:rFonts w:ascii="Arial Unicode MS" w:cs="Arial Unicode MS" w:eastAsia="Arial Unicode MS" w:hAnsi="Arial Unicode MS"/>
              <w:b w:val="1"/>
              <w:bCs w:val="1"/>
              <w:sz w:val="20"/>
              <w:szCs w:val="20"/>
              <w:rtl w:val="0"/>
            </w:rPr>
            <w:t xml:space="preserve">P(Disease | Symptom) → Posterior probability (updated probability of the disease given the symptom)</w:t>
            <w:br w:type="textWrapping"/>
          </w:r>
        </w:sdtContent>
      </w:sdt>
    </w:p>
    <w:p w:rsidR="00000000" w:rsidDel="00000000" w:rsidP="00000000" w:rsidRDefault="00000000" w:rsidRPr="00000000" w14:paraId="000000CC">
      <w:pPr>
        <w:numPr>
          <w:ilvl w:val="0"/>
          <w:numId w:val="1"/>
        </w:numPr>
        <w:spacing w:after="0" w:afterAutospacing="0" w:before="0" w:beforeAutospacing="0" w:lineRule="auto"/>
        <w:ind w:left="720" w:hanging="360"/>
      </w:pPr>
      <w:sdt>
        <w:sdtPr>
          <w:id w:val="-1617125607"/>
          <w:tag w:val="goog_rdk_8"/>
        </w:sdtPr>
        <w:sdtContent>
          <w:r w:rsidDel="00000000" w:rsidR="00000000" w:rsidRPr="00000000">
            <w:rPr>
              <w:rFonts w:ascii="Arial Unicode MS" w:cs="Arial Unicode MS" w:eastAsia="Arial Unicode MS" w:hAnsi="Arial Unicode MS"/>
              <w:b w:val="1"/>
              <w:bCs w:val="1"/>
              <w:sz w:val="20"/>
              <w:szCs w:val="20"/>
              <w:rtl w:val="0"/>
            </w:rPr>
            <w:t xml:space="preserve">P(Symptom | Disease) → Likelihood (probability of the symptom if the patient has the disease)</w:t>
            <w:br w:type="textWrapping"/>
          </w:r>
        </w:sdtContent>
      </w:sdt>
    </w:p>
    <w:p w:rsidR="00000000" w:rsidDel="00000000" w:rsidP="00000000" w:rsidRDefault="00000000" w:rsidRPr="00000000" w14:paraId="000000CD">
      <w:pPr>
        <w:numPr>
          <w:ilvl w:val="0"/>
          <w:numId w:val="1"/>
        </w:numPr>
        <w:spacing w:after="240" w:before="0" w:beforeAutospacing="0" w:lineRule="auto"/>
        <w:ind w:left="720" w:hanging="360"/>
      </w:pPr>
      <w:sdt>
        <w:sdtPr>
          <w:id w:val="161573171"/>
          <w:tag w:val="goog_rdk_9"/>
        </w:sdtPr>
        <w:sdtContent>
          <w:r w:rsidDel="00000000" w:rsidR="00000000" w:rsidRPr="00000000">
            <w:rPr>
              <w:rFonts w:ascii="Arial Unicode MS" w:cs="Arial Unicode MS" w:eastAsia="Arial Unicode MS" w:hAnsi="Arial Unicode MS"/>
              <w:b w:val="1"/>
              <w:bCs w:val="1"/>
              <w:sz w:val="20"/>
              <w:szCs w:val="20"/>
              <w:rtl w:val="0"/>
            </w:rPr>
            <w:t xml:space="preserve">P(Disease) → Prior probability (prevalence of the disease)</w:t>
          </w:r>
        </w:sdtContent>
      </w:sdt>
    </w:p>
    <w:p w:rsidR="00000000" w:rsidDel="00000000" w:rsidP="00000000" w:rsidRDefault="00000000" w:rsidRPr="00000000" w14:paraId="000000CE">
      <w:pPr>
        <w:spacing w:after="240" w:befor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CF">
      <w:pPr>
        <w:numPr>
          <w:ilvl w:val="0"/>
          <w:numId w:val="1"/>
        </w:numPr>
        <w:spacing w:after="240" w:before="240" w:lineRule="auto"/>
        <w:ind w:left="720" w:hanging="360"/>
        <w:rPr>
          <w:sz w:val="20"/>
          <w:szCs w:val="20"/>
        </w:rPr>
      </w:pPr>
      <w:r w:rsidDel="00000000" w:rsidR="00000000" w:rsidRPr="00000000">
        <w:rPr>
          <w:sz w:val="20"/>
          <w:szCs w:val="20"/>
          <w:rtl w:val="0"/>
        </w:rPr>
        <w:t xml:space="preserve">This tells doctors which disease is more likely given the patient’s symptoms.</w:t>
        <w:br w:type="textWrapping"/>
      </w:r>
    </w:p>
    <w:p w:rsidR="00000000" w:rsidDel="00000000" w:rsidP="00000000" w:rsidRDefault="00000000" w:rsidRPr="00000000" w14:paraId="000000D0">
      <w:pPr>
        <w:spacing w:after="240" w:before="240" w:lineRule="auto"/>
        <w:rPr>
          <w:b w:val="1"/>
          <w:bCs w:val="1"/>
          <w:sz w:val="20"/>
          <w:szCs w:val="20"/>
        </w:rPr>
      </w:pPr>
      <w:r w:rsidDel="00000000" w:rsidR="00000000" w:rsidRPr="00000000">
        <w:rPr>
          <w:b w:val="1"/>
          <w:bCs w:val="1"/>
          <w:sz w:val="20"/>
          <w:szCs w:val="20"/>
          <w:rtl w:val="0"/>
        </w:rPr>
        <w:t xml:space="preserve">Example: Fever caused by Flu vs. Pneumonia</w:t>
      </w:r>
    </w:p>
    <w:p w:rsidR="00000000" w:rsidDel="00000000" w:rsidP="00000000" w:rsidRDefault="00000000" w:rsidRPr="00000000" w14:paraId="000000D1">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Prior (prevalence):</w:t>
        <w:br w:type="textWrapping"/>
      </w:r>
    </w:p>
    <w:p w:rsidR="00000000" w:rsidDel="00000000" w:rsidP="00000000" w:rsidRDefault="00000000" w:rsidRPr="00000000" w14:paraId="000000D2">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Flu = 10% (0.10)</w:t>
        <w:br w:type="textWrapping"/>
      </w:r>
    </w:p>
    <w:p w:rsidR="00000000" w:rsidDel="00000000" w:rsidP="00000000" w:rsidRDefault="00000000" w:rsidRPr="00000000" w14:paraId="000000D3">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Pneumonia = 1% (0.01)</w:t>
        <w:br w:type="textWrapping"/>
      </w:r>
    </w:p>
    <w:p w:rsidR="00000000" w:rsidDel="00000000" w:rsidP="00000000" w:rsidRDefault="00000000" w:rsidRPr="00000000" w14:paraId="000000D4">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Likelihood of fever:</w:t>
        <w:br w:type="textWrapping"/>
      </w:r>
    </w:p>
    <w:p w:rsidR="00000000" w:rsidDel="00000000" w:rsidP="00000000" w:rsidRDefault="00000000" w:rsidRPr="00000000" w14:paraId="000000D5">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P(Fever | Flu) = 0.8</w:t>
        <w:br w:type="textWrapping"/>
      </w:r>
    </w:p>
    <w:p w:rsidR="00000000" w:rsidDel="00000000" w:rsidP="00000000" w:rsidRDefault="00000000" w:rsidRPr="00000000" w14:paraId="000000D6">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P(Fever | Pneumonia) = 0.9</w:t>
        <w:br w:type="textWrapping"/>
      </w:r>
    </w:p>
    <w:p w:rsidR="00000000" w:rsidDel="00000000" w:rsidP="00000000" w:rsidRDefault="00000000" w:rsidRPr="00000000" w14:paraId="000000D7">
      <w:pPr>
        <w:spacing w:after="240" w:before="240" w:lineRule="auto"/>
        <w:ind w:left="1440" w:firstLine="0"/>
        <w:rPr>
          <w:sz w:val="20"/>
          <w:szCs w:val="20"/>
        </w:rPr>
      </w:pPr>
      <w:r w:rsidDel="00000000" w:rsidR="00000000" w:rsidRPr="00000000">
        <w:rPr>
          <w:b w:val="1"/>
          <w:bCs w:val="1"/>
          <w:sz w:val="20"/>
          <w:szCs w:val="20"/>
          <w:rtl w:val="0"/>
        </w:rPr>
        <w:t xml:space="preserve">Observation:</w:t>
        <w:br w:type="textWrapping"/>
      </w:r>
      <w:r w:rsidDel="00000000" w:rsidR="00000000" w:rsidRPr="00000000">
        <w:rPr>
          <w:sz w:val="20"/>
          <w:szCs w:val="20"/>
          <w:rtl w:val="0"/>
        </w:rPr>
        <w:t xml:space="preserve"> Even though pneumonia causes fever more strongly, flu is much more common.</w:t>
        <w:br w:type="textWrapping"/>
      </w:r>
    </w:p>
    <w:p w:rsidR="00000000" w:rsidDel="00000000" w:rsidP="00000000" w:rsidRDefault="00000000" w:rsidRPr="00000000" w14:paraId="000000D8">
      <w:pPr>
        <w:numPr>
          <w:ilvl w:val="0"/>
          <w:numId w:val="2"/>
        </w:numPr>
        <w:spacing w:after="240" w:before="240" w:lineRule="auto"/>
        <w:ind w:left="720" w:hanging="360"/>
        <w:rPr>
          <w:sz w:val="20"/>
          <w:szCs w:val="20"/>
        </w:rPr>
      </w:pPr>
      <w:r w:rsidDel="00000000" w:rsidR="00000000" w:rsidRPr="00000000">
        <w:rPr>
          <w:b w:val="1"/>
          <w:bCs w:val="1"/>
          <w:sz w:val="20"/>
          <w:szCs w:val="20"/>
          <w:rtl w:val="0"/>
        </w:rPr>
        <w:t xml:space="preserve">Posterior comparison (conceptual):</w:t>
      </w:r>
    </w:p>
    <w:p w:rsidR="00000000" w:rsidDel="00000000" w:rsidP="00000000" w:rsidRDefault="00000000" w:rsidRPr="00000000" w14:paraId="000000D9">
      <w:pPr>
        <w:rPr>
          <w:sz w:val="20"/>
          <w:szCs w:val="20"/>
        </w:rPr>
      </w:pPr>
      <w:r w:rsidDel="00000000" w:rsidR="00000000" w:rsidRPr="00000000">
        <w:rPr>
          <w:sz w:val="20"/>
          <w:szCs w:val="20"/>
          <w:rtl w:val="0"/>
        </w:rPr>
        <w:t xml:space="preserve">                 P(Flu | Fever) &gt; P(Pneumonia | Fever)</w:t>
      </w:r>
    </w:p>
    <w:p w:rsidR="00000000" w:rsidDel="00000000" w:rsidP="00000000" w:rsidRDefault="00000000" w:rsidRPr="00000000" w14:paraId="000000DA">
      <w:pPr>
        <w:spacing w:after="240" w:before="240" w:lineRule="auto"/>
        <w:ind w:left="720" w:firstLine="0"/>
        <w:rPr>
          <w:sz w:val="20"/>
          <w:szCs w:val="20"/>
        </w:rPr>
      </w:pPr>
      <w:r w:rsidDel="00000000" w:rsidR="00000000" w:rsidRPr="00000000">
        <w:rPr>
          <w:sz w:val="20"/>
          <w:szCs w:val="20"/>
          <w:rtl w:val="0"/>
        </w:rPr>
        <w:t xml:space="preserve">Higher prior for flu outweighs slightly higher likelihood for pneumonia.</w:t>
        <w:br w:type="textWrapping"/>
      </w:r>
    </w:p>
    <w:p w:rsidR="00000000" w:rsidDel="00000000" w:rsidP="00000000" w:rsidRDefault="00000000" w:rsidRPr="00000000" w14:paraId="000000DB">
      <w:pPr>
        <w:spacing w:after="240" w:before="240" w:lineRule="auto"/>
        <w:ind w:left="720" w:firstLine="0"/>
        <w:rPr>
          <w:b w:val="1"/>
          <w:bCs w:val="1"/>
          <w:sz w:val="20"/>
          <w:szCs w:val="20"/>
        </w:rPr>
      </w:pPr>
      <w:r w:rsidDel="00000000" w:rsidR="00000000" w:rsidRPr="00000000">
        <w:rPr>
          <w:b w:val="1"/>
          <w:bCs w:val="1"/>
          <w:sz w:val="20"/>
          <w:szCs w:val="20"/>
          <w:rtl w:val="0"/>
        </w:rPr>
        <w:t xml:space="preserve">Bayes Rule allows doctors to:</w:t>
      </w:r>
    </w:p>
    <w:p w:rsidR="00000000" w:rsidDel="00000000" w:rsidP="00000000" w:rsidRDefault="00000000" w:rsidRPr="00000000" w14:paraId="000000DC">
      <w:pPr>
        <w:numPr>
          <w:ilvl w:val="1"/>
          <w:numId w:val="6"/>
        </w:numPr>
        <w:spacing w:after="0" w:afterAutospacing="0" w:before="240" w:lineRule="auto"/>
        <w:ind w:left="1440" w:hanging="360"/>
        <w:rPr>
          <w:sz w:val="20"/>
          <w:szCs w:val="20"/>
        </w:rPr>
      </w:pPr>
      <w:r w:rsidDel="00000000" w:rsidR="00000000" w:rsidRPr="00000000">
        <w:rPr>
          <w:sz w:val="20"/>
          <w:szCs w:val="20"/>
          <w:rtl w:val="0"/>
        </w:rPr>
        <w:t xml:space="preserve">Combine </w:t>
      </w:r>
      <w:r w:rsidDel="00000000" w:rsidR="00000000" w:rsidRPr="00000000">
        <w:rPr>
          <w:b w:val="1"/>
          <w:bCs w:val="1"/>
          <w:sz w:val="20"/>
          <w:szCs w:val="20"/>
          <w:rtl w:val="0"/>
        </w:rPr>
        <w:t xml:space="preserve">how common a disease is (prior)</w:t>
        <w:br w:type="textWrapping"/>
      </w:r>
    </w:p>
    <w:p w:rsidR="00000000" w:rsidDel="00000000" w:rsidP="00000000" w:rsidRDefault="00000000" w:rsidRPr="00000000" w14:paraId="000000DD">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With </w:t>
      </w:r>
      <w:r w:rsidDel="00000000" w:rsidR="00000000" w:rsidRPr="00000000">
        <w:rPr>
          <w:b w:val="1"/>
          <w:bCs w:val="1"/>
          <w:sz w:val="20"/>
          <w:szCs w:val="20"/>
          <w:rtl w:val="0"/>
        </w:rPr>
        <w:t xml:space="preserve">how strongly symptoms indicate it (likelihood)</w:t>
        <w:br w:type="textWrapping"/>
      </w:r>
    </w:p>
    <w:p w:rsidR="00000000" w:rsidDel="00000000" w:rsidP="00000000" w:rsidRDefault="00000000" w:rsidRPr="00000000" w14:paraId="000000DE">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To get an </w:t>
      </w:r>
      <w:r w:rsidDel="00000000" w:rsidR="00000000" w:rsidRPr="00000000">
        <w:rPr>
          <w:b w:val="1"/>
          <w:bCs w:val="1"/>
          <w:sz w:val="20"/>
          <w:szCs w:val="20"/>
          <w:rtl w:val="0"/>
        </w:rPr>
        <w:t xml:space="preserve">updated, more accurate diagnosis (posterior)</w:t>
        <w:br w:type="textWrapping"/>
      </w:r>
    </w:p>
    <w:p w:rsidR="00000000" w:rsidDel="00000000" w:rsidP="00000000" w:rsidRDefault="00000000" w:rsidRPr="00000000" w14:paraId="000000DF">
      <w:pPr>
        <w:numPr>
          <w:ilvl w:val="0"/>
          <w:numId w:val="6"/>
        </w:numPr>
        <w:spacing w:after="240" w:before="0" w:beforeAutospacing="0" w:lineRule="auto"/>
        <w:ind w:left="720" w:hanging="360"/>
        <w:rPr>
          <w:sz w:val="20"/>
          <w:szCs w:val="20"/>
        </w:rPr>
      </w:pPr>
      <w:sdt>
        <w:sdtPr>
          <w:id w:val="1184753000"/>
          <w:tag w:val="goog_rdk_10"/>
        </w:sdtPr>
        <w:sdtContent>
          <w:r w:rsidDel="00000000" w:rsidR="00000000" w:rsidRPr="00000000">
            <w:rPr>
              <w:rFonts w:ascii="Arial Unicode MS" w:cs="Arial Unicode MS" w:eastAsia="Arial Unicode MS" w:hAnsi="Arial Unicode MS"/>
              <w:sz w:val="20"/>
              <w:szCs w:val="20"/>
              <w:rtl w:val="0"/>
            </w:rPr>
            <w:t xml:space="preserve">Helps differentiate between diseases that share symptoms → </w:t>
          </w:r>
        </w:sdtContent>
      </w:sdt>
      <w:r w:rsidDel="00000000" w:rsidR="00000000" w:rsidRPr="00000000">
        <w:rPr>
          <w:b w:val="1"/>
          <w:bCs w:val="1"/>
          <w:sz w:val="20"/>
          <w:szCs w:val="20"/>
          <w:rtl w:val="0"/>
        </w:rPr>
        <w:t xml:space="preserve">better clinical decisions</w:t>
      </w:r>
      <w:r w:rsidDel="00000000" w:rsidR="00000000" w:rsidRPr="00000000">
        <w:rPr>
          <w:rtl w:val="0"/>
        </w:rPr>
      </w:r>
    </w:p>
    <w:p w:rsidR="00000000" w:rsidDel="00000000" w:rsidP="00000000" w:rsidRDefault="00000000" w:rsidRPr="00000000" w14:paraId="000000E0">
      <w:pPr>
        <w:spacing w:after="0" w:lineRule="auto"/>
        <w:ind w:left="0" w:firstLine="0"/>
        <w:rPr>
          <w:sz w:val="20"/>
          <w:szCs w:val="20"/>
        </w:rPr>
      </w:pPr>
      <w:r w:rsidDel="00000000" w:rsidR="00000000" w:rsidRPr="00000000">
        <w:rPr>
          <w:sz w:val="20"/>
          <w:szCs w:val="20"/>
          <w:rtl w:val="0"/>
        </w:rPr>
        <w:t xml:space="preserve">3.A drug-dosing agentic AI is deployed to optimize medication schedules. Discuss potential unintended consequences and strategies to monitor them. What safety measures can be incorporated to prevent unintended or harmful actions by agentic AI in hospitals?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heading=h.pcgohxxy3nju" w:id="0"/>
      <w:bookmarkEnd w:id="0"/>
      <w:r w:rsidDel="00000000" w:rsidR="00000000" w:rsidRPr="00000000">
        <w:rPr>
          <w:b w:val="1"/>
          <w:bCs w:val="1"/>
          <w:color w:val="000000"/>
          <w:sz w:val="26"/>
          <w:szCs w:val="26"/>
          <w:rtl w:val="0"/>
        </w:rPr>
        <w:t xml:space="preserve">Unintended Consequences</w:t>
      </w:r>
    </w:p>
    <w:p w:rsidR="00000000" w:rsidDel="00000000" w:rsidP="00000000" w:rsidRDefault="00000000" w:rsidRPr="00000000" w14:paraId="000000E2">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The AI may give the wrong dose if the model is misaligned or poorly trained.</w:t>
        <w:br w:type="textWrapping"/>
      </w:r>
    </w:p>
    <w:p w:rsidR="00000000" w:rsidDel="00000000" w:rsidP="00000000" w:rsidRDefault="00000000" w:rsidRPr="00000000" w14:paraId="000000E3">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It might ignore rare side effects or unusual patients.</w:t>
        <w:br w:type="textWrapping"/>
      </w:r>
    </w:p>
    <w:p w:rsidR="00000000" w:rsidDel="00000000" w:rsidP="00000000" w:rsidRDefault="00000000" w:rsidRPr="00000000" w14:paraId="000000E4">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It may behave unpredictably when it sees new types of data.</w:t>
        <w:br w:type="textWrapping"/>
      </w:r>
    </w:p>
    <w:p w:rsidR="00000000" w:rsidDel="00000000" w:rsidP="00000000" w:rsidRDefault="00000000" w:rsidRPr="00000000" w14:paraId="000000E5">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Doctors may rely too much on the AI and stop double-checking.</w:t>
        <w:br w:type="textWrapping"/>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heading=h.y3w1z3lfonfn" w:id="1"/>
      <w:bookmarkEnd w:id="1"/>
      <w:r w:rsidDel="00000000" w:rsidR="00000000" w:rsidRPr="00000000">
        <w:rPr>
          <w:b w:val="1"/>
          <w:bCs w:val="1"/>
          <w:color w:val="000000"/>
          <w:sz w:val="26"/>
          <w:szCs w:val="26"/>
          <w:rtl w:val="0"/>
        </w:rPr>
        <w:t xml:space="preserve">How to Monitor the AI</w:t>
      </w:r>
    </w:p>
    <w:p w:rsidR="00000000" w:rsidDel="00000000" w:rsidP="00000000" w:rsidRDefault="00000000" w:rsidRPr="00000000" w14:paraId="000000E7">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Track all dose recommendations and check for unusual patterns.</w:t>
        <w:br w:type="textWrapping"/>
      </w:r>
    </w:p>
    <w:p w:rsidR="00000000" w:rsidDel="00000000" w:rsidP="00000000" w:rsidRDefault="00000000" w:rsidRPr="00000000" w14:paraId="000000E8">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Keep audit logs and monitor how often doctors override the AI.</w:t>
        <w:br w:type="textWrapping"/>
      </w:r>
    </w:p>
    <w:p w:rsidR="00000000" w:rsidDel="00000000" w:rsidP="00000000" w:rsidRDefault="00000000" w:rsidRPr="00000000" w14:paraId="000000E9">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Use drift detectors to see if patient data changes over time.</w:t>
        <w:br w:type="textWrapping"/>
      </w:r>
    </w:p>
    <w:p w:rsidR="00000000" w:rsidDel="00000000" w:rsidP="00000000" w:rsidRDefault="00000000" w:rsidRPr="00000000" w14:paraId="000000EA">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Test the AI in “shadow mode” before full deployment.</w:t>
        <w:br w:type="textWrapping"/>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heading=h.7qix4cbxmn2t" w:id="2"/>
      <w:bookmarkEnd w:id="2"/>
      <w:r w:rsidDel="00000000" w:rsidR="00000000" w:rsidRPr="00000000">
        <w:rPr>
          <w:b w:val="1"/>
          <w:bCs w:val="1"/>
          <w:color w:val="000000"/>
          <w:sz w:val="26"/>
          <w:szCs w:val="26"/>
          <w:rtl w:val="0"/>
        </w:rPr>
        <w:t xml:space="preserve">Safety Measures to Prevent Harm</w:t>
      </w:r>
    </w:p>
    <w:p w:rsidR="00000000" w:rsidDel="00000000" w:rsidP="00000000" w:rsidRDefault="00000000" w:rsidRPr="00000000" w14:paraId="000000EC">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Set strict limits so the AI cannot exceed safe dose ranges.</w:t>
        <w:br w:type="textWrapping"/>
      </w:r>
    </w:p>
    <w:p w:rsidR="00000000" w:rsidDel="00000000" w:rsidP="00000000" w:rsidRDefault="00000000" w:rsidRPr="00000000" w14:paraId="000000ED">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Use human-in-the-loop: doctors must approve high-risk dose changes.</w:t>
        <w:br w:type="textWrapping"/>
      </w:r>
    </w:p>
    <w:p w:rsidR="00000000" w:rsidDel="00000000" w:rsidP="00000000" w:rsidRDefault="00000000" w:rsidRPr="00000000" w14:paraId="000000EE">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Add explainability so doctors understand why the AI made a suggestion.</w:t>
        <w:br w:type="textWrapping"/>
      </w:r>
    </w:p>
    <w:p w:rsidR="00000000" w:rsidDel="00000000" w:rsidP="00000000" w:rsidRDefault="00000000" w:rsidRPr="00000000" w14:paraId="000000EF">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Start with small pilot rollouts and enable an emergency shut-off option.</w:t>
        <w:br w:type="textWrapping"/>
      </w:r>
    </w:p>
    <w:p w:rsidR="00000000" w:rsidDel="00000000" w:rsidP="00000000" w:rsidRDefault="00000000" w:rsidRPr="00000000" w14:paraId="000000F0">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F1">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F2">
      <w:pPr>
        <w:spacing w:after="0" w:lineRule="auto"/>
        <w:ind w:left="0" w:firstLine="0"/>
        <w:rPr>
          <w:sz w:val="20"/>
          <w:szCs w:val="20"/>
        </w:rPr>
      </w:pPr>
      <w:r w:rsidDel="00000000" w:rsidR="00000000" w:rsidRPr="00000000">
        <w:rPr>
          <w:sz w:val="18"/>
          <w:szCs w:val="18"/>
          <w:rtl w:val="0"/>
        </w:rPr>
        <w:t xml:space="preserve">4.</w:t>
      </w:r>
      <w:r w:rsidDel="00000000" w:rsidR="00000000" w:rsidRPr="00000000">
        <w:rPr>
          <w:sz w:val="20"/>
          <w:szCs w:val="20"/>
          <w:rtl w:val="0"/>
        </w:rPr>
        <w:t xml:space="preserve">Given a highly skewed dataset, which measure of central tendency would you use and why?</w:t>
      </w:r>
    </w:p>
    <w:p w:rsidR="00000000" w:rsidDel="00000000" w:rsidP="00000000" w:rsidRDefault="00000000" w:rsidRPr="00000000" w14:paraId="000000F3">
      <w:pPr>
        <w:spacing w:after="0" w:lineRule="auto"/>
        <w:ind w:left="0" w:firstLine="0"/>
        <w:rPr>
          <w:b w:val="1"/>
          <w:bCs w:val="1"/>
          <w:sz w:val="20"/>
          <w:szCs w:val="20"/>
        </w:rPr>
      </w:pPr>
      <w:r w:rsidDel="00000000" w:rsidR="00000000" w:rsidRPr="00000000">
        <w:rPr>
          <w:sz w:val="20"/>
          <w:szCs w:val="20"/>
          <w:rtl w:val="0"/>
        </w:rPr>
        <w:t xml:space="preserve">Ans. </w:t>
      </w:r>
      <w:r w:rsidDel="00000000" w:rsidR="00000000" w:rsidRPr="00000000">
        <w:rPr>
          <w:b w:val="1"/>
          <w:bCs w:val="1"/>
          <w:sz w:val="20"/>
          <w:szCs w:val="20"/>
          <w:rtl w:val="0"/>
        </w:rPr>
        <w:t xml:space="preserve">Define all measures of central tendency</w:t>
        <w:tab/>
      </w:r>
    </w:p>
    <w:p w:rsidR="00000000" w:rsidDel="00000000" w:rsidP="00000000" w:rsidRDefault="00000000" w:rsidRPr="00000000" w14:paraId="000000F4">
      <w:pPr>
        <w:spacing w:after="0" w:lineRule="auto"/>
        <w:ind w:left="0" w:firstLine="720"/>
        <w:rPr>
          <w:sz w:val="20"/>
          <w:szCs w:val="20"/>
        </w:rPr>
      </w:pPr>
      <w:r w:rsidDel="00000000" w:rsidR="00000000" w:rsidRPr="00000000">
        <w:rPr>
          <w:sz w:val="20"/>
          <w:szCs w:val="20"/>
          <w:rtl w:val="0"/>
        </w:rPr>
        <w:t xml:space="preserve">Mean</w:t>
      </w:r>
    </w:p>
    <w:p w:rsidR="00000000" w:rsidDel="00000000" w:rsidP="00000000" w:rsidRDefault="00000000" w:rsidRPr="00000000" w14:paraId="000000F5">
      <w:pPr>
        <w:spacing w:after="0" w:lineRule="auto"/>
        <w:ind w:left="0" w:firstLine="0"/>
        <w:rPr>
          <w:sz w:val="20"/>
          <w:szCs w:val="20"/>
        </w:rPr>
      </w:pPr>
      <w:r w:rsidDel="00000000" w:rsidR="00000000" w:rsidRPr="00000000">
        <w:rPr>
          <w:sz w:val="20"/>
          <w:szCs w:val="20"/>
          <w:rtl w:val="0"/>
        </w:rPr>
        <w:tab/>
      </w:r>
    </w:p>
    <w:p w:rsidR="00000000" w:rsidDel="00000000" w:rsidP="00000000" w:rsidRDefault="00000000" w:rsidRPr="00000000" w14:paraId="000000F6">
      <w:pPr>
        <w:spacing w:after="0" w:lineRule="auto"/>
        <w:ind w:left="0" w:firstLine="720"/>
        <w:rPr>
          <w:sz w:val="20"/>
          <w:szCs w:val="20"/>
        </w:rPr>
      </w:pPr>
      <w:r w:rsidDel="00000000" w:rsidR="00000000" w:rsidRPr="00000000">
        <w:rPr>
          <w:sz w:val="20"/>
          <w:szCs w:val="20"/>
          <w:rtl w:val="0"/>
        </w:rPr>
        <w:t xml:space="preserve">Median</w:t>
      </w:r>
    </w:p>
    <w:p w:rsidR="00000000" w:rsidDel="00000000" w:rsidP="00000000" w:rsidRDefault="00000000" w:rsidRPr="00000000" w14:paraId="000000F7">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F8">
      <w:pPr>
        <w:spacing w:after="0" w:lineRule="auto"/>
        <w:ind w:left="0" w:firstLine="720"/>
        <w:rPr>
          <w:sz w:val="20"/>
          <w:szCs w:val="20"/>
        </w:rPr>
      </w:pPr>
      <w:r w:rsidDel="00000000" w:rsidR="00000000" w:rsidRPr="00000000">
        <w:rPr>
          <w:sz w:val="20"/>
          <w:szCs w:val="20"/>
          <w:rtl w:val="0"/>
        </w:rPr>
        <w:t xml:space="preserve">Mode</w:t>
      </w:r>
    </w:p>
    <w:p w:rsidR="00000000" w:rsidDel="00000000" w:rsidP="00000000" w:rsidRDefault="00000000" w:rsidRPr="00000000" w14:paraId="000000F9">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FA">
      <w:pPr>
        <w:spacing w:after="0" w:lineRule="auto"/>
        <w:ind w:left="0" w:firstLine="0"/>
        <w:rPr>
          <w:b w:val="1"/>
          <w:bCs w:val="1"/>
          <w:sz w:val="20"/>
          <w:szCs w:val="20"/>
        </w:rPr>
      </w:pPr>
      <w:r w:rsidDel="00000000" w:rsidR="00000000" w:rsidRPr="00000000">
        <w:rPr>
          <w:sz w:val="20"/>
          <w:szCs w:val="20"/>
          <w:rtl w:val="0"/>
        </w:rPr>
        <w:t xml:space="preserve">Explain briefly how</w:t>
      </w:r>
      <w:r w:rsidDel="00000000" w:rsidR="00000000" w:rsidRPr="00000000">
        <w:rPr>
          <w:b w:val="1"/>
          <w:bCs w:val="1"/>
          <w:sz w:val="20"/>
          <w:szCs w:val="20"/>
          <w:rtl w:val="0"/>
        </w:rPr>
        <w:t xml:space="preserve"> median is calculated</w:t>
      </w:r>
    </w:p>
    <w:p w:rsidR="00000000" w:rsidDel="00000000" w:rsidP="00000000" w:rsidRDefault="00000000" w:rsidRPr="00000000" w14:paraId="000000FB">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FC">
      <w:pPr>
        <w:spacing w:after="0" w:lineRule="auto"/>
        <w:ind w:left="0" w:firstLine="0"/>
        <w:rPr>
          <w:sz w:val="20"/>
          <w:szCs w:val="20"/>
        </w:rPr>
      </w:pPr>
      <w:r w:rsidDel="00000000" w:rsidR="00000000" w:rsidRPr="00000000">
        <w:rPr>
          <w:sz w:val="20"/>
          <w:szCs w:val="20"/>
          <w:rtl w:val="0"/>
        </w:rPr>
        <w:t xml:space="preserve">Explain what “skewed data” means </w:t>
      </w:r>
    </w:p>
    <w:p w:rsidR="00000000" w:rsidDel="00000000" w:rsidP="00000000" w:rsidRDefault="00000000" w:rsidRPr="00000000" w14:paraId="000000FD">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FE">
      <w:pPr>
        <w:spacing w:after="0" w:lineRule="auto"/>
        <w:ind w:left="0" w:firstLine="0"/>
        <w:rPr>
          <w:sz w:val="20"/>
          <w:szCs w:val="20"/>
        </w:rPr>
      </w:pPr>
      <w:r w:rsidDel="00000000" w:rsidR="00000000" w:rsidRPr="00000000">
        <w:rPr>
          <w:sz w:val="20"/>
          <w:szCs w:val="20"/>
          <w:rtl w:val="0"/>
        </w:rPr>
        <w:t xml:space="preserve">Positive skew (right tail)</w:t>
      </w:r>
    </w:p>
    <w:p w:rsidR="00000000" w:rsidDel="00000000" w:rsidP="00000000" w:rsidRDefault="00000000" w:rsidRPr="00000000" w14:paraId="000000FF">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00">
      <w:pPr>
        <w:spacing w:after="0" w:lineRule="auto"/>
        <w:ind w:left="0" w:firstLine="0"/>
        <w:rPr>
          <w:sz w:val="20"/>
          <w:szCs w:val="20"/>
        </w:rPr>
      </w:pPr>
      <w:r w:rsidDel="00000000" w:rsidR="00000000" w:rsidRPr="00000000">
        <w:rPr>
          <w:sz w:val="20"/>
          <w:szCs w:val="20"/>
          <w:rtl w:val="0"/>
        </w:rPr>
        <w:t xml:space="preserve">Negative skew (left tail)</w:t>
      </w:r>
    </w:p>
    <w:p w:rsidR="00000000" w:rsidDel="00000000" w:rsidP="00000000" w:rsidRDefault="00000000" w:rsidRPr="00000000" w14:paraId="00000101">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02">
      <w:pPr>
        <w:spacing w:after="0" w:lineRule="auto"/>
        <w:ind w:left="0" w:firstLine="0"/>
        <w:rPr>
          <w:sz w:val="20"/>
          <w:szCs w:val="20"/>
        </w:rPr>
      </w:pPr>
      <w:r w:rsidDel="00000000" w:rsidR="00000000" w:rsidRPr="00000000">
        <w:rPr>
          <w:sz w:val="20"/>
          <w:szCs w:val="20"/>
          <w:rtl w:val="0"/>
        </w:rPr>
        <w:t xml:space="preserve">Why skewness creates extreme values</w:t>
      </w:r>
    </w:p>
    <w:p w:rsidR="00000000" w:rsidDel="00000000" w:rsidP="00000000" w:rsidRDefault="00000000" w:rsidRPr="00000000" w14:paraId="00000103">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04">
      <w:pPr>
        <w:spacing w:after="0" w:lineRule="auto"/>
        <w:ind w:left="0" w:firstLine="0"/>
        <w:rPr>
          <w:b w:val="1"/>
          <w:bCs w:val="1"/>
          <w:sz w:val="20"/>
          <w:szCs w:val="20"/>
        </w:rPr>
      </w:pPr>
      <w:r w:rsidDel="00000000" w:rsidR="00000000" w:rsidRPr="00000000">
        <w:rPr>
          <w:b w:val="1"/>
          <w:bCs w:val="1"/>
          <w:sz w:val="20"/>
          <w:szCs w:val="20"/>
          <w:rtl w:val="0"/>
        </w:rPr>
        <w:t xml:space="preserve">how mean is affected by outliers</w:t>
      </w:r>
    </w:p>
    <w:p w:rsidR="00000000" w:rsidDel="00000000" w:rsidP="00000000" w:rsidRDefault="00000000" w:rsidRPr="00000000" w14:paraId="00000105">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06">
      <w:pPr>
        <w:spacing w:after="0" w:lineRule="auto"/>
        <w:ind w:left="0" w:firstLine="0"/>
        <w:rPr>
          <w:sz w:val="20"/>
          <w:szCs w:val="20"/>
        </w:rPr>
      </w:pPr>
      <w:r w:rsidDel="00000000" w:rsidR="00000000" w:rsidRPr="00000000">
        <w:rPr>
          <w:sz w:val="20"/>
          <w:szCs w:val="20"/>
          <w:rtl w:val="0"/>
        </w:rPr>
        <w:t xml:space="preserve">Example:</w:t>
      </w:r>
    </w:p>
    <w:p w:rsidR="00000000" w:rsidDel="00000000" w:rsidP="00000000" w:rsidRDefault="00000000" w:rsidRPr="00000000" w14:paraId="00000107">
      <w:pPr>
        <w:spacing w:after="0" w:lineRule="auto"/>
        <w:ind w:left="0" w:firstLine="0"/>
        <w:rPr>
          <w:sz w:val="20"/>
          <w:szCs w:val="20"/>
        </w:rPr>
      </w:pPr>
      <w:r w:rsidDel="00000000" w:rsidR="00000000" w:rsidRPr="00000000">
        <w:rPr>
          <w:sz w:val="20"/>
          <w:szCs w:val="20"/>
          <w:rtl w:val="0"/>
        </w:rPr>
        <w:t xml:space="preserve">Data = {10, 11, 12, 900}</w:t>
      </w:r>
    </w:p>
    <w:p w:rsidR="00000000" w:rsidDel="00000000" w:rsidP="00000000" w:rsidRDefault="00000000" w:rsidRPr="00000000" w14:paraId="00000108">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09">
      <w:pPr>
        <w:spacing w:after="0" w:lineRule="auto"/>
        <w:ind w:left="0" w:firstLine="0"/>
        <w:rPr>
          <w:sz w:val="20"/>
          <w:szCs w:val="20"/>
        </w:rPr>
      </w:pPr>
      <w:sdt>
        <w:sdtPr>
          <w:id w:val="1186937147"/>
          <w:tag w:val="goog_rdk_11"/>
        </w:sdtPr>
        <w:sdtContent>
          <w:r w:rsidDel="00000000" w:rsidR="00000000" w:rsidRPr="00000000">
            <w:rPr>
              <w:rFonts w:ascii="Arial Unicode MS" w:cs="Arial Unicode MS" w:eastAsia="Arial Unicode MS" w:hAnsi="Arial Unicode MS"/>
              <w:sz w:val="20"/>
              <w:szCs w:val="20"/>
              <w:rtl w:val="0"/>
            </w:rPr>
            <w:t xml:space="preserve">Mean ≈ 233 (misleading)</w:t>
          </w:r>
        </w:sdtContent>
      </w:sdt>
    </w:p>
    <w:p w:rsidR="00000000" w:rsidDel="00000000" w:rsidP="00000000" w:rsidRDefault="00000000" w:rsidRPr="00000000" w14:paraId="0000010A">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0B">
      <w:pPr>
        <w:spacing w:after="0" w:lineRule="auto"/>
        <w:ind w:left="0" w:firstLine="0"/>
        <w:rPr>
          <w:sz w:val="20"/>
          <w:szCs w:val="20"/>
        </w:rPr>
      </w:pPr>
      <w:r w:rsidDel="00000000" w:rsidR="00000000" w:rsidRPr="00000000">
        <w:rPr>
          <w:sz w:val="20"/>
          <w:szCs w:val="20"/>
          <w:rtl w:val="0"/>
        </w:rPr>
        <w:t xml:space="preserve">Median = (11 + 12)/2 = 11.5 (accurate)</w:t>
      </w:r>
    </w:p>
    <w:p w:rsidR="00000000" w:rsidDel="00000000" w:rsidP="00000000" w:rsidRDefault="00000000" w:rsidRPr="00000000" w14:paraId="0000010C">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0D">
      <w:pPr>
        <w:spacing w:after="0" w:lineRule="auto"/>
        <w:ind w:left="0" w:firstLine="0"/>
        <w:rPr>
          <w:b w:val="1"/>
          <w:bCs w:val="1"/>
          <w:sz w:val="20"/>
          <w:szCs w:val="20"/>
        </w:rPr>
      </w:pPr>
      <w:r w:rsidDel="00000000" w:rsidR="00000000" w:rsidRPr="00000000">
        <w:rPr>
          <w:b w:val="1"/>
          <w:bCs w:val="1"/>
          <w:sz w:val="20"/>
          <w:szCs w:val="20"/>
          <w:rtl w:val="0"/>
        </w:rPr>
        <w:t xml:space="preserve"> why median is robust</w:t>
      </w:r>
    </w:p>
    <w:p w:rsidR="00000000" w:rsidDel="00000000" w:rsidP="00000000" w:rsidRDefault="00000000" w:rsidRPr="00000000" w14:paraId="0000010E">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0F">
      <w:pPr>
        <w:spacing w:after="0" w:lineRule="auto"/>
        <w:ind w:left="0" w:firstLine="0"/>
        <w:rPr>
          <w:sz w:val="20"/>
          <w:szCs w:val="20"/>
        </w:rPr>
      </w:pPr>
      <w:r w:rsidDel="00000000" w:rsidR="00000000" w:rsidRPr="00000000">
        <w:rPr>
          <w:sz w:val="20"/>
          <w:szCs w:val="20"/>
          <w:rtl w:val="0"/>
        </w:rPr>
        <w:t xml:space="preserve">Resistant to outliers</w:t>
      </w:r>
    </w:p>
    <w:p w:rsidR="00000000" w:rsidDel="00000000" w:rsidP="00000000" w:rsidRDefault="00000000" w:rsidRPr="00000000" w14:paraId="00000110">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11">
      <w:pPr>
        <w:spacing w:after="0" w:lineRule="auto"/>
        <w:ind w:left="0" w:firstLine="0"/>
        <w:rPr>
          <w:sz w:val="20"/>
          <w:szCs w:val="20"/>
        </w:rPr>
      </w:pPr>
      <w:r w:rsidDel="00000000" w:rsidR="00000000" w:rsidRPr="00000000">
        <w:rPr>
          <w:sz w:val="20"/>
          <w:szCs w:val="20"/>
          <w:rtl w:val="0"/>
        </w:rPr>
        <w:t xml:space="preserve">Stable even when extreme values exist</w:t>
      </w:r>
    </w:p>
    <w:p w:rsidR="00000000" w:rsidDel="00000000" w:rsidP="00000000" w:rsidRDefault="00000000" w:rsidRPr="00000000" w14:paraId="00000112">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13">
      <w:pPr>
        <w:spacing w:after="0" w:lineRule="auto"/>
        <w:ind w:left="0" w:firstLine="0"/>
        <w:rPr>
          <w:sz w:val="20"/>
          <w:szCs w:val="20"/>
        </w:rPr>
      </w:pPr>
      <w:r w:rsidDel="00000000" w:rsidR="00000000" w:rsidRPr="00000000">
        <w:rPr>
          <w:sz w:val="20"/>
          <w:szCs w:val="20"/>
          <w:rtl w:val="0"/>
        </w:rPr>
        <w:t xml:space="preserve">Represents the “typical” value better</w:t>
      </w:r>
    </w:p>
    <w:p w:rsidR="00000000" w:rsidDel="00000000" w:rsidP="00000000" w:rsidRDefault="00000000" w:rsidRPr="00000000" w14:paraId="00000114">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15">
      <w:pPr>
        <w:spacing w:after="0" w:lineRule="auto"/>
        <w:ind w:left="0" w:firstLine="0"/>
        <w:rPr>
          <w:sz w:val="20"/>
          <w:szCs w:val="20"/>
        </w:rPr>
      </w:pPr>
      <w:r w:rsidDel="00000000" w:rsidR="00000000" w:rsidRPr="00000000">
        <w:rPr>
          <w:sz w:val="20"/>
          <w:szCs w:val="20"/>
          <w:rtl w:val="0"/>
        </w:rPr>
        <w:t xml:space="preserve"> Discuss mode (not mandatory)</w:t>
      </w:r>
    </w:p>
    <w:p w:rsidR="00000000" w:rsidDel="00000000" w:rsidP="00000000" w:rsidRDefault="00000000" w:rsidRPr="00000000" w14:paraId="00000116">
      <w:pPr>
        <w:spacing w:after="0" w:lineRule="auto"/>
        <w:ind w:left="0" w:firstLine="0"/>
        <w:rPr>
          <w:sz w:val="20"/>
          <w:szCs w:val="20"/>
        </w:rPr>
      </w:pPr>
      <w:r w:rsidDel="00000000" w:rsidR="00000000" w:rsidRPr="00000000">
        <w:rPr>
          <w:sz w:val="20"/>
          <w:szCs w:val="20"/>
          <w:rtl w:val="0"/>
        </w:rPr>
        <w:t xml:space="preserve">But not as good as median for skewed continuous data</w:t>
      </w:r>
    </w:p>
    <w:p w:rsidR="00000000" w:rsidDel="00000000" w:rsidP="00000000" w:rsidRDefault="00000000" w:rsidRPr="00000000" w14:paraId="00000117">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118">
      <w:pPr>
        <w:spacing w:after="0" w:lineRule="auto"/>
        <w:ind w:left="0" w:firstLine="0"/>
        <w:rPr>
          <w:b w:val="1"/>
          <w:bCs w:val="1"/>
          <w:sz w:val="20"/>
          <w:szCs w:val="20"/>
        </w:rPr>
      </w:pPr>
      <w:r w:rsidDel="00000000" w:rsidR="00000000" w:rsidRPr="00000000">
        <w:rPr>
          <w:b w:val="1"/>
          <w:bCs w:val="1"/>
          <w:sz w:val="20"/>
          <w:szCs w:val="20"/>
          <w:rtl w:val="0"/>
        </w:rPr>
        <w:t xml:space="preserve">Give real-life examples of skewed data</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vkFmscKCYn8CEcsJuBkkzNvN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IOaC5wY2dvaHh4eTNuanUyDmgueTN3MXozbGZvbmZuMg5oLjdxaXg0Y2J4bW4ydDgAciExUklYMU55TW1weUs2T3hzcDlNQTBWTnhvbkFmN0hab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