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B8F2" w14:textId="619B321D" w:rsidR="00ED0DC0" w:rsidRPr="00ED0DC0" w:rsidRDefault="00ED0DC0" w:rsidP="00ED0DC0">
      <w:pPr>
        <w:jc w:val="center"/>
        <w:rPr>
          <w:b/>
          <w:sz w:val="32"/>
          <w:szCs w:val="32"/>
        </w:rPr>
      </w:pPr>
      <w:r w:rsidRPr="00ED0DC0">
        <w:rPr>
          <w:b/>
          <w:sz w:val="32"/>
          <w:szCs w:val="32"/>
        </w:rPr>
        <w:t xml:space="preserve">QUIZ – </w:t>
      </w:r>
      <w:r w:rsidR="002371C8">
        <w:rPr>
          <w:b/>
          <w:sz w:val="32"/>
          <w:szCs w:val="32"/>
        </w:rPr>
        <w:t>4</w:t>
      </w:r>
      <w:r w:rsidRPr="00ED0DC0">
        <w:rPr>
          <w:b/>
          <w:sz w:val="32"/>
          <w:szCs w:val="32"/>
        </w:rPr>
        <w:t xml:space="preserve"> (SOLUTIONS)</w:t>
      </w:r>
    </w:p>
    <w:tbl>
      <w:tblPr>
        <w:tblStyle w:val="LightShading-Accent3"/>
        <w:tblW w:w="7594" w:type="dxa"/>
        <w:tblLook w:val="04A0" w:firstRow="1" w:lastRow="0" w:firstColumn="1" w:lastColumn="0" w:noHBand="0" w:noVBand="1"/>
      </w:tblPr>
      <w:tblGrid>
        <w:gridCol w:w="1001"/>
        <w:gridCol w:w="3695"/>
        <w:gridCol w:w="1356"/>
        <w:gridCol w:w="1542"/>
      </w:tblGrid>
      <w:tr w:rsidR="000611FD" w:rsidRPr="00ED0DC0" w14:paraId="77903AF9" w14:textId="77777777" w:rsidTr="00647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AEC8B6D" w14:textId="77777777" w:rsidR="000611FD" w:rsidRPr="00ED0DC0" w:rsidRDefault="000611FD" w:rsidP="006471C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5" w:type="dxa"/>
            <w:noWrap/>
            <w:hideMark/>
          </w:tcPr>
          <w:p w14:paraId="692FF0FB" w14:textId="77777777" w:rsidR="000611FD" w:rsidRDefault="000611FD" w:rsidP="00647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</w:t>
            </w: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Variant </w:t>
            </w:r>
          </w:p>
          <w:p w14:paraId="7FAD9F73" w14:textId="6522728D" w:rsidR="000611FD" w:rsidRPr="00ED0DC0" w:rsidRDefault="000611FD" w:rsidP="00647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A &amp;D</w:t>
            </w:r>
          </w:p>
        </w:tc>
        <w:tc>
          <w:tcPr>
            <w:tcW w:w="1356" w:type="dxa"/>
            <w:noWrap/>
            <w:hideMark/>
          </w:tcPr>
          <w:p w14:paraId="42CAEA3A" w14:textId="07B0CE0B" w:rsidR="000611FD" w:rsidRPr="00ED0DC0" w:rsidRDefault="000611FD" w:rsidP="00647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C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Variant B</w:t>
            </w:r>
            <w:r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&amp;E</w:t>
            </w:r>
          </w:p>
        </w:tc>
        <w:tc>
          <w:tcPr>
            <w:tcW w:w="1542" w:type="dxa"/>
            <w:noWrap/>
            <w:hideMark/>
          </w:tcPr>
          <w:p w14:paraId="7D1BBEFF" w14:textId="77777777" w:rsidR="000611FD" w:rsidRDefault="000611FD" w:rsidP="00647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70C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Variant </w:t>
            </w:r>
          </w:p>
          <w:p w14:paraId="7D8878D3" w14:textId="2C7B3114" w:rsidR="000611FD" w:rsidRPr="00ED0DC0" w:rsidRDefault="000611FD" w:rsidP="00647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70C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&amp;F</w:t>
            </w:r>
          </w:p>
        </w:tc>
      </w:tr>
      <w:tr w:rsidR="000611FD" w:rsidRPr="00ED0DC0" w14:paraId="66CE5A6F" w14:textId="77777777" w:rsidTr="00647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3335A44" w14:textId="77777777" w:rsidR="000611FD" w:rsidRPr="00ED0DC0" w:rsidRDefault="000611FD" w:rsidP="006471C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141ACDA1" w14:textId="77777777" w:rsidR="000611FD" w:rsidRPr="00ED0DC0" w:rsidRDefault="000611FD" w:rsidP="00647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370,762</w:t>
            </w:r>
          </w:p>
        </w:tc>
        <w:tc>
          <w:tcPr>
            <w:tcW w:w="1356" w:type="dxa"/>
            <w:noWrap/>
            <w:hideMark/>
          </w:tcPr>
          <w:p w14:paraId="634F54C1" w14:textId="77777777" w:rsidR="000611FD" w:rsidRPr="00ED0DC0" w:rsidRDefault="000611FD" w:rsidP="00647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283,115</w:t>
            </w:r>
          </w:p>
        </w:tc>
        <w:tc>
          <w:tcPr>
            <w:tcW w:w="1542" w:type="dxa"/>
            <w:noWrap/>
            <w:hideMark/>
          </w:tcPr>
          <w:p w14:paraId="757363F3" w14:textId="77777777" w:rsidR="000611FD" w:rsidRPr="00ED0DC0" w:rsidRDefault="000611FD" w:rsidP="00647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389,574</w:t>
            </w:r>
          </w:p>
        </w:tc>
      </w:tr>
      <w:tr w:rsidR="000611FD" w:rsidRPr="00ED0DC0" w14:paraId="6602CC4D" w14:textId="77777777" w:rsidTr="00A410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</w:tcPr>
          <w:p w14:paraId="5DE2D9F5" w14:textId="77777777" w:rsidR="000611FD" w:rsidRPr="00ED0DC0" w:rsidRDefault="000611FD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</w:tcPr>
          <w:p w14:paraId="62D072F4" w14:textId="77777777" w:rsidR="000611FD" w:rsidRPr="00ED0DC0" w:rsidRDefault="000611FD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noWrap/>
          </w:tcPr>
          <w:p w14:paraId="71D6EA81" w14:textId="77777777" w:rsidR="000611FD" w:rsidRPr="00ED0DC0" w:rsidRDefault="000611FD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</w:tcPr>
          <w:p w14:paraId="5CEF5E55" w14:textId="77777777" w:rsidR="000611FD" w:rsidRPr="00ED0DC0" w:rsidRDefault="000611FD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11FD" w:rsidRPr="00ED0DC0" w14:paraId="36308371" w14:textId="77777777" w:rsidTr="00A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</w:tcPr>
          <w:p w14:paraId="212C79D4" w14:textId="77777777" w:rsidR="000611FD" w:rsidRPr="00ED0DC0" w:rsidRDefault="000611FD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</w:tcPr>
          <w:p w14:paraId="424A7C41" w14:textId="77777777" w:rsidR="000611FD" w:rsidRPr="00ED0DC0" w:rsidRDefault="000611FD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noWrap/>
          </w:tcPr>
          <w:p w14:paraId="3E8DA9F9" w14:textId="77777777" w:rsidR="000611FD" w:rsidRPr="00ED0DC0" w:rsidRDefault="000611FD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</w:tcPr>
          <w:p w14:paraId="5BBE7F8F" w14:textId="77777777" w:rsidR="000611FD" w:rsidRPr="00ED0DC0" w:rsidRDefault="000611FD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050A27E9" w14:textId="77777777" w:rsidTr="00A410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10407AA" w14:textId="047ED2E9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 </w:t>
            </w:r>
            <w:r w:rsidR="00061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95" w:type="dxa"/>
            <w:noWrap/>
            <w:hideMark/>
          </w:tcPr>
          <w:p w14:paraId="32A6D6F5" w14:textId="6B8D670B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Variant A</w:t>
            </w:r>
            <w:r w:rsidR="00061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&amp;D</w:t>
            </w:r>
          </w:p>
        </w:tc>
        <w:tc>
          <w:tcPr>
            <w:tcW w:w="1356" w:type="dxa"/>
            <w:noWrap/>
            <w:hideMark/>
          </w:tcPr>
          <w:p w14:paraId="45913272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  <w:hideMark/>
          </w:tcPr>
          <w:p w14:paraId="6E491727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33C9CDCA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1A9C91E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19957BF0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NPV</w:t>
            </w:r>
          </w:p>
        </w:tc>
        <w:tc>
          <w:tcPr>
            <w:tcW w:w="1356" w:type="dxa"/>
            <w:noWrap/>
            <w:hideMark/>
          </w:tcPr>
          <w:p w14:paraId="16C0595E" w14:textId="77777777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$1,209.00 </w:t>
            </w:r>
          </w:p>
        </w:tc>
        <w:tc>
          <w:tcPr>
            <w:tcW w:w="1542" w:type="dxa"/>
            <w:noWrap/>
          </w:tcPr>
          <w:p w14:paraId="6C3120F2" w14:textId="591F5923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7CC801E5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FE88B2F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77306AE1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IRR</w:t>
            </w:r>
          </w:p>
        </w:tc>
        <w:tc>
          <w:tcPr>
            <w:tcW w:w="1356" w:type="dxa"/>
            <w:noWrap/>
            <w:hideMark/>
          </w:tcPr>
          <w:p w14:paraId="17812DA8" w14:textId="7777777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19.86%</w:t>
            </w:r>
          </w:p>
        </w:tc>
        <w:tc>
          <w:tcPr>
            <w:tcW w:w="1542" w:type="dxa"/>
            <w:noWrap/>
          </w:tcPr>
          <w:p w14:paraId="51C13982" w14:textId="22AB6FA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22419625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FFDADF2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6206EB36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MIRR</w:t>
            </w:r>
          </w:p>
        </w:tc>
        <w:tc>
          <w:tcPr>
            <w:tcW w:w="1356" w:type="dxa"/>
            <w:noWrap/>
            <w:hideMark/>
          </w:tcPr>
          <w:p w14:paraId="3E7A6FB4" w14:textId="23757E0C" w:rsidR="00ED0DC0" w:rsidRPr="00ED0DC0" w:rsidRDefault="000F3895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D0DC0"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D0DC0"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542" w:type="dxa"/>
            <w:noWrap/>
          </w:tcPr>
          <w:p w14:paraId="7A1C143E" w14:textId="25E72EA3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02173DAE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929DA97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65B3A1D4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Discounted Payback</w:t>
            </w:r>
          </w:p>
        </w:tc>
        <w:tc>
          <w:tcPr>
            <w:tcW w:w="1356" w:type="dxa"/>
            <w:noWrap/>
            <w:hideMark/>
          </w:tcPr>
          <w:p w14:paraId="37542D17" w14:textId="7777777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3.94 yrs</w:t>
            </w:r>
          </w:p>
        </w:tc>
        <w:tc>
          <w:tcPr>
            <w:tcW w:w="1542" w:type="dxa"/>
            <w:noWrap/>
          </w:tcPr>
          <w:p w14:paraId="3352947D" w14:textId="30F4FC4E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07756446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0A5ED83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0895A85E" w14:textId="49FF3B96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Variant B</w:t>
            </w:r>
            <w:r w:rsidR="000611FD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&amp;E</w:t>
            </w:r>
          </w:p>
        </w:tc>
        <w:tc>
          <w:tcPr>
            <w:tcW w:w="1356" w:type="dxa"/>
            <w:noWrap/>
            <w:hideMark/>
          </w:tcPr>
          <w:p w14:paraId="7068C63C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</w:tcPr>
          <w:p w14:paraId="7E89CC73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6158877A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D9474B9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034EA5E4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NPV</w:t>
            </w:r>
          </w:p>
        </w:tc>
        <w:tc>
          <w:tcPr>
            <w:tcW w:w="1356" w:type="dxa"/>
            <w:noWrap/>
            <w:hideMark/>
          </w:tcPr>
          <w:p w14:paraId="7B3ED6A5" w14:textId="7777777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$2,418.00 </w:t>
            </w:r>
          </w:p>
        </w:tc>
        <w:tc>
          <w:tcPr>
            <w:tcW w:w="1542" w:type="dxa"/>
            <w:noWrap/>
          </w:tcPr>
          <w:p w14:paraId="34BD6856" w14:textId="4180150D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D0DC0" w:rsidRPr="00ED0DC0" w14:paraId="5418F287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C52442A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1B0DC7DE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IRR</w:t>
            </w:r>
          </w:p>
        </w:tc>
        <w:tc>
          <w:tcPr>
            <w:tcW w:w="1356" w:type="dxa"/>
            <w:noWrap/>
            <w:hideMark/>
          </w:tcPr>
          <w:p w14:paraId="7AB9437F" w14:textId="77777777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19.86%</w:t>
            </w:r>
          </w:p>
        </w:tc>
        <w:tc>
          <w:tcPr>
            <w:tcW w:w="1542" w:type="dxa"/>
            <w:noWrap/>
          </w:tcPr>
          <w:p w14:paraId="305F53A7" w14:textId="69B46FF5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D0DC0" w:rsidRPr="00ED0DC0" w14:paraId="068E328E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C1CFC1C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5F009A8F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MIRR</w:t>
            </w:r>
          </w:p>
        </w:tc>
        <w:tc>
          <w:tcPr>
            <w:tcW w:w="1356" w:type="dxa"/>
            <w:noWrap/>
            <w:hideMark/>
          </w:tcPr>
          <w:p w14:paraId="3536385E" w14:textId="1BEE34DC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0F38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0F38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542" w:type="dxa"/>
            <w:noWrap/>
          </w:tcPr>
          <w:p w14:paraId="7C1D2E82" w14:textId="4A37FAD8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D0DC0" w:rsidRPr="00ED0DC0" w14:paraId="2D52FA0C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83638D8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732F8657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Discounted Payback</w:t>
            </w:r>
          </w:p>
        </w:tc>
        <w:tc>
          <w:tcPr>
            <w:tcW w:w="1356" w:type="dxa"/>
            <w:noWrap/>
            <w:hideMark/>
          </w:tcPr>
          <w:p w14:paraId="0141A993" w14:textId="77777777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3.94 yrs</w:t>
            </w:r>
          </w:p>
        </w:tc>
        <w:tc>
          <w:tcPr>
            <w:tcW w:w="1542" w:type="dxa"/>
            <w:noWrap/>
          </w:tcPr>
          <w:p w14:paraId="4F132A84" w14:textId="609F1F70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D0DC0" w:rsidRPr="00ED0DC0" w14:paraId="0626026D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634F7978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7AF3EBFF" w14:textId="4474ED5E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Variant C</w:t>
            </w:r>
            <w:r w:rsidR="000611FD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&amp;F</w:t>
            </w:r>
          </w:p>
        </w:tc>
        <w:tc>
          <w:tcPr>
            <w:tcW w:w="1356" w:type="dxa"/>
            <w:noWrap/>
            <w:hideMark/>
          </w:tcPr>
          <w:p w14:paraId="7AB19C0E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</w:tcPr>
          <w:p w14:paraId="0ABCC032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152A0EC5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B37D547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27FE0226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NPV</w:t>
            </w:r>
          </w:p>
        </w:tc>
        <w:tc>
          <w:tcPr>
            <w:tcW w:w="1356" w:type="dxa"/>
            <w:noWrap/>
            <w:hideMark/>
          </w:tcPr>
          <w:p w14:paraId="56A5414C" w14:textId="77777777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$1,813.50 </w:t>
            </w:r>
          </w:p>
        </w:tc>
        <w:tc>
          <w:tcPr>
            <w:tcW w:w="1542" w:type="dxa"/>
            <w:noWrap/>
          </w:tcPr>
          <w:p w14:paraId="1CC6E41E" w14:textId="5385E5E6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33EFA167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9855411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5AF6C200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IRR</w:t>
            </w:r>
          </w:p>
        </w:tc>
        <w:tc>
          <w:tcPr>
            <w:tcW w:w="1356" w:type="dxa"/>
            <w:noWrap/>
            <w:hideMark/>
          </w:tcPr>
          <w:p w14:paraId="477D722F" w14:textId="7777777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19.86%</w:t>
            </w:r>
          </w:p>
        </w:tc>
        <w:tc>
          <w:tcPr>
            <w:tcW w:w="1542" w:type="dxa"/>
            <w:noWrap/>
          </w:tcPr>
          <w:p w14:paraId="32925C67" w14:textId="52D19D11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7E66D8C4" w14:textId="77777777" w:rsidTr="006A4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B0FB8EC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7535FAAA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MIRR</w:t>
            </w:r>
          </w:p>
        </w:tc>
        <w:tc>
          <w:tcPr>
            <w:tcW w:w="1356" w:type="dxa"/>
            <w:noWrap/>
            <w:hideMark/>
          </w:tcPr>
          <w:p w14:paraId="32DE5028" w14:textId="543847CF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0F3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0F3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542" w:type="dxa"/>
            <w:noWrap/>
          </w:tcPr>
          <w:p w14:paraId="15B5E6E0" w14:textId="4E838053" w:rsidR="00ED0DC0" w:rsidRPr="00ED0DC0" w:rsidRDefault="00ED0DC0" w:rsidP="00ED0D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6A6C36A2" w14:textId="77777777" w:rsidTr="006A4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A96DCA6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189BB97A" w14:textId="77777777" w:rsidR="00ED0DC0" w:rsidRPr="00ED0DC0" w:rsidRDefault="00ED0DC0" w:rsidP="00ED0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Discounted Payback</w:t>
            </w:r>
          </w:p>
        </w:tc>
        <w:tc>
          <w:tcPr>
            <w:tcW w:w="1356" w:type="dxa"/>
            <w:noWrap/>
            <w:hideMark/>
          </w:tcPr>
          <w:p w14:paraId="292749C0" w14:textId="77777777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D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3.94 yrs</w:t>
            </w:r>
          </w:p>
        </w:tc>
        <w:tc>
          <w:tcPr>
            <w:tcW w:w="1542" w:type="dxa"/>
            <w:noWrap/>
          </w:tcPr>
          <w:p w14:paraId="634508B7" w14:textId="25DEC041" w:rsidR="00ED0DC0" w:rsidRPr="00ED0DC0" w:rsidRDefault="00ED0DC0" w:rsidP="00ED0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0DC0" w:rsidRPr="00ED0DC0" w14:paraId="079A118A" w14:textId="77777777" w:rsidTr="00A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478E31B" w14:textId="77777777" w:rsidR="00ED0DC0" w:rsidRPr="00ED0DC0" w:rsidRDefault="00ED0DC0" w:rsidP="00ED0DC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5" w:type="dxa"/>
            <w:noWrap/>
            <w:hideMark/>
          </w:tcPr>
          <w:p w14:paraId="3CAD5F1F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noWrap/>
            <w:hideMark/>
          </w:tcPr>
          <w:p w14:paraId="6226F9B5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noWrap/>
            <w:hideMark/>
          </w:tcPr>
          <w:p w14:paraId="0C467F9B" w14:textId="77777777" w:rsidR="00ED0DC0" w:rsidRPr="00ED0DC0" w:rsidRDefault="00ED0DC0" w:rsidP="00ED0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9591597" w14:textId="6E2D0361" w:rsidR="00362FC3" w:rsidRDefault="000F3895">
      <w:r>
        <w:t>(</w:t>
      </w:r>
      <w:r w:rsidR="006B3BD3">
        <w:t>some differences might be there because of rounding off and use of tables/calculators)</w:t>
      </w:r>
    </w:p>
    <w:p w14:paraId="6DB84E88" w14:textId="77777777" w:rsidR="006A4F53" w:rsidRPr="000611FD" w:rsidRDefault="006A4F53" w:rsidP="006A4F53">
      <w:pPr>
        <w:rPr>
          <w:rFonts w:ascii="Times New Roman" w:hAnsi="Times New Roman" w:cs="Times New Roman"/>
          <w:b/>
          <w:bCs/>
        </w:rPr>
      </w:pPr>
      <w:r w:rsidRPr="000611FD">
        <w:rPr>
          <w:rFonts w:ascii="Times New Roman" w:hAnsi="Times New Roman" w:cs="Times New Roman"/>
          <w:b/>
          <w:bCs/>
        </w:rPr>
        <w:t xml:space="preserve">Ans 3 </w:t>
      </w:r>
    </w:p>
    <w:p w14:paraId="7F725D8B" w14:textId="52A9B43C" w:rsidR="006A4F53" w:rsidRPr="000611FD" w:rsidRDefault="006A4F53" w:rsidP="006A4F53">
      <w:pPr>
        <w:rPr>
          <w:rFonts w:ascii="Times New Roman" w:hAnsi="Times New Roman" w:cs="Times New Roman"/>
        </w:rPr>
      </w:pPr>
      <w:r w:rsidRPr="000611FD">
        <w:rPr>
          <w:rFonts w:ascii="Times New Roman" w:hAnsi="Times New Roman" w:cs="Times New Roman"/>
        </w:rPr>
        <w:t>NPV</w:t>
      </w:r>
      <w:r w:rsidRPr="000611FD">
        <w:rPr>
          <w:rFonts w:ascii="Times New Roman" w:hAnsi="Times New Roman" w:cs="Times New Roman"/>
          <w:vertAlign w:val="subscript"/>
        </w:rPr>
        <w:t>M</w:t>
      </w:r>
      <w:r w:rsidRPr="000611FD">
        <w:rPr>
          <w:rFonts w:ascii="Times New Roman" w:hAnsi="Times New Roman" w:cs="Times New Roman"/>
        </w:rPr>
        <w:t xml:space="preserve">  = 50,000 [PVIFA (10%, 5y) – 100,000 = 50,000 (3.791) – 100,000  =189,550 – 100,000 = 89,550</w:t>
      </w:r>
    </w:p>
    <w:p w14:paraId="53745350" w14:textId="2C055E80" w:rsidR="006A4F53" w:rsidRPr="000611FD" w:rsidRDefault="006A4F53" w:rsidP="006A4F53">
      <w:pPr>
        <w:rPr>
          <w:rFonts w:ascii="Times New Roman" w:hAnsi="Times New Roman" w:cs="Times New Roman"/>
        </w:rPr>
      </w:pPr>
      <w:r w:rsidRPr="000611FD">
        <w:rPr>
          <w:rFonts w:ascii="Times New Roman" w:hAnsi="Times New Roman" w:cs="Times New Roman"/>
        </w:rPr>
        <w:t>NPV</w:t>
      </w:r>
      <w:r w:rsidRPr="000611FD">
        <w:rPr>
          <w:rFonts w:ascii="Times New Roman" w:hAnsi="Times New Roman" w:cs="Times New Roman"/>
          <w:vertAlign w:val="subscript"/>
        </w:rPr>
        <w:t>B</w:t>
      </w:r>
      <w:r w:rsidRPr="000611FD">
        <w:rPr>
          <w:rFonts w:ascii="Times New Roman" w:hAnsi="Times New Roman" w:cs="Times New Roman"/>
        </w:rPr>
        <w:t xml:space="preserve"> = 66,000 [PVIFA (10%,10y) – 300,000 = 66,000 (6.145) – 300,000 = 405,570 – 300,000 = 105,570</w:t>
      </w:r>
    </w:p>
    <w:p w14:paraId="4A78AE7C" w14:textId="3BE05C53" w:rsidR="006A4F53" w:rsidRPr="000611FD" w:rsidRDefault="006A4F53" w:rsidP="006A4F53">
      <w:pPr>
        <w:rPr>
          <w:rFonts w:ascii="Times New Roman" w:hAnsi="Times New Roman" w:cs="Times New Roman"/>
          <w:b/>
          <w:bCs/>
        </w:rPr>
      </w:pPr>
      <w:r w:rsidRPr="000611FD">
        <w:rPr>
          <w:rFonts w:ascii="Times New Roman" w:hAnsi="Times New Roman" w:cs="Times New Roman"/>
          <w:b/>
          <w:bCs/>
        </w:rPr>
        <w:t>For Project M</w:t>
      </w:r>
      <w:r w:rsidR="00DE37C6">
        <w:rPr>
          <w:rFonts w:ascii="Times New Roman" w:hAnsi="Times New Roman" w:cs="Times New Roman"/>
          <w:b/>
          <w:bCs/>
        </w:rPr>
        <w:t xml:space="preserve"> (re modelling)</w:t>
      </w:r>
      <w:r w:rsidRPr="000611FD">
        <w:rPr>
          <w:rFonts w:ascii="Times New Roman" w:hAnsi="Times New Roman" w:cs="Times New Roman"/>
          <w:b/>
          <w:bCs/>
        </w:rPr>
        <w:t xml:space="preserve"> </w:t>
      </w:r>
    </w:p>
    <w:p w14:paraId="67AF94E1" w14:textId="7F209208" w:rsidR="006A4F53" w:rsidRPr="000611FD" w:rsidRDefault="006A4F53" w:rsidP="006A4F53">
      <w:pPr>
        <w:rPr>
          <w:rFonts w:ascii="Times New Roman" w:hAnsi="Times New Roman" w:cs="Times New Roman"/>
        </w:rPr>
      </w:pPr>
      <w:r w:rsidRPr="000611FD">
        <w:rPr>
          <w:rFonts w:ascii="Times New Roman" w:hAnsi="Times New Roman" w:cs="Times New Roman"/>
        </w:rPr>
        <w:t>NPV</w:t>
      </w:r>
      <w:r w:rsidRPr="000611FD">
        <w:rPr>
          <w:rFonts w:ascii="Times New Roman" w:hAnsi="Times New Roman" w:cs="Times New Roman"/>
          <w:vertAlign w:val="subscript"/>
        </w:rPr>
        <w:t>M</w:t>
      </w:r>
      <w:r w:rsidRPr="000611FD">
        <w:rPr>
          <w:rFonts w:ascii="Times New Roman" w:hAnsi="Times New Roman" w:cs="Times New Roman"/>
        </w:rPr>
        <w:t xml:space="preserve"> = EAA</w:t>
      </w:r>
      <w:r w:rsidRPr="000611FD">
        <w:rPr>
          <w:rFonts w:ascii="Times New Roman" w:hAnsi="Times New Roman" w:cs="Times New Roman"/>
          <w:vertAlign w:val="subscript"/>
        </w:rPr>
        <w:t>M</w:t>
      </w:r>
      <w:r w:rsidRPr="000611FD">
        <w:rPr>
          <w:rFonts w:ascii="Times New Roman" w:hAnsi="Times New Roman" w:cs="Times New Roman"/>
        </w:rPr>
        <w:t xml:space="preserve"> [PVIFA (5y, 10%)] ;  89,550 = EAA</w:t>
      </w:r>
      <w:r w:rsidRPr="000611FD">
        <w:rPr>
          <w:rFonts w:ascii="Times New Roman" w:hAnsi="Times New Roman" w:cs="Times New Roman"/>
          <w:vertAlign w:val="subscript"/>
        </w:rPr>
        <w:t>M</w:t>
      </w:r>
      <w:r w:rsidRPr="000611FD">
        <w:rPr>
          <w:rFonts w:ascii="Times New Roman" w:hAnsi="Times New Roman" w:cs="Times New Roman"/>
        </w:rPr>
        <w:t xml:space="preserve"> (3.791) ;  </w:t>
      </w:r>
      <w:r w:rsidRPr="000611FD">
        <w:rPr>
          <w:rFonts w:ascii="Times New Roman" w:hAnsi="Times New Roman" w:cs="Times New Roman"/>
          <w:b/>
          <w:bCs/>
        </w:rPr>
        <w:t>EAA</w:t>
      </w:r>
      <w:r w:rsidRPr="000611FD">
        <w:rPr>
          <w:rFonts w:ascii="Times New Roman" w:hAnsi="Times New Roman" w:cs="Times New Roman"/>
          <w:b/>
          <w:bCs/>
          <w:vertAlign w:val="subscript"/>
        </w:rPr>
        <w:t>M</w:t>
      </w:r>
      <w:r w:rsidRPr="000611FD">
        <w:rPr>
          <w:rFonts w:ascii="Times New Roman" w:hAnsi="Times New Roman" w:cs="Times New Roman"/>
          <w:b/>
          <w:bCs/>
        </w:rPr>
        <w:t xml:space="preserve"> = 23,621</w:t>
      </w:r>
      <w:r w:rsidRPr="000611FD">
        <w:rPr>
          <w:rFonts w:ascii="Times New Roman" w:hAnsi="Times New Roman" w:cs="Times New Roman"/>
        </w:rPr>
        <w:t xml:space="preserve"> </w:t>
      </w:r>
    </w:p>
    <w:p w14:paraId="55EF79B1" w14:textId="5DFFDD79" w:rsidR="006A4F53" w:rsidRPr="000611FD" w:rsidRDefault="006A4F53" w:rsidP="006A4F53">
      <w:pPr>
        <w:rPr>
          <w:rFonts w:ascii="Times New Roman" w:hAnsi="Times New Roman" w:cs="Times New Roman"/>
          <w:b/>
          <w:bCs/>
        </w:rPr>
      </w:pPr>
      <w:r w:rsidRPr="000611FD">
        <w:rPr>
          <w:rFonts w:ascii="Times New Roman" w:hAnsi="Times New Roman" w:cs="Times New Roman"/>
          <w:b/>
          <w:bCs/>
        </w:rPr>
        <w:t xml:space="preserve">For Project B </w:t>
      </w:r>
      <w:r w:rsidR="00DE37C6">
        <w:rPr>
          <w:rFonts w:ascii="Times New Roman" w:hAnsi="Times New Roman" w:cs="Times New Roman"/>
          <w:b/>
          <w:bCs/>
        </w:rPr>
        <w:t>(building)</w:t>
      </w:r>
    </w:p>
    <w:p w14:paraId="2D60893A" w14:textId="458C50EA" w:rsidR="006A4F53" w:rsidRPr="000611FD" w:rsidRDefault="006A4F53" w:rsidP="006A4F53">
      <w:pPr>
        <w:rPr>
          <w:rFonts w:ascii="Times New Roman" w:hAnsi="Times New Roman" w:cs="Times New Roman"/>
        </w:rPr>
      </w:pPr>
      <w:r w:rsidRPr="000611FD">
        <w:rPr>
          <w:rFonts w:ascii="Times New Roman" w:hAnsi="Times New Roman" w:cs="Times New Roman"/>
        </w:rPr>
        <w:t xml:space="preserve"> NPV</w:t>
      </w:r>
      <w:r w:rsidRPr="000611FD">
        <w:rPr>
          <w:rFonts w:ascii="Times New Roman" w:hAnsi="Times New Roman" w:cs="Times New Roman"/>
          <w:vertAlign w:val="subscript"/>
        </w:rPr>
        <w:t>B</w:t>
      </w:r>
      <w:r w:rsidRPr="000611FD">
        <w:rPr>
          <w:rFonts w:ascii="Times New Roman" w:hAnsi="Times New Roman" w:cs="Times New Roman"/>
        </w:rPr>
        <w:t xml:space="preserve"> = EAA</w:t>
      </w:r>
      <w:r w:rsidRPr="000611FD">
        <w:rPr>
          <w:rFonts w:ascii="Times New Roman" w:hAnsi="Times New Roman" w:cs="Times New Roman"/>
          <w:vertAlign w:val="subscript"/>
        </w:rPr>
        <w:t>B</w:t>
      </w:r>
      <w:r w:rsidRPr="000611FD">
        <w:rPr>
          <w:rFonts w:ascii="Times New Roman" w:hAnsi="Times New Roman" w:cs="Times New Roman"/>
        </w:rPr>
        <w:t xml:space="preserve"> [PVIFA (10y, 10%)] ;  105,570 = EAA</w:t>
      </w:r>
      <w:r w:rsidRPr="000611FD">
        <w:rPr>
          <w:rFonts w:ascii="Times New Roman" w:hAnsi="Times New Roman" w:cs="Times New Roman"/>
          <w:vertAlign w:val="subscript"/>
        </w:rPr>
        <w:t>B</w:t>
      </w:r>
      <w:r w:rsidRPr="000611FD">
        <w:rPr>
          <w:rFonts w:ascii="Times New Roman" w:hAnsi="Times New Roman" w:cs="Times New Roman"/>
        </w:rPr>
        <w:t xml:space="preserve"> (6.145) ; </w:t>
      </w:r>
      <w:r w:rsidRPr="000611FD">
        <w:rPr>
          <w:rFonts w:ascii="Times New Roman" w:hAnsi="Times New Roman" w:cs="Times New Roman"/>
          <w:b/>
          <w:bCs/>
        </w:rPr>
        <w:t>EAA</w:t>
      </w:r>
      <w:r w:rsidRPr="000611FD">
        <w:rPr>
          <w:rFonts w:ascii="Times New Roman" w:hAnsi="Times New Roman" w:cs="Times New Roman"/>
          <w:b/>
          <w:bCs/>
          <w:vertAlign w:val="subscript"/>
        </w:rPr>
        <w:t>B</w:t>
      </w:r>
      <w:r w:rsidRPr="000611FD">
        <w:rPr>
          <w:rFonts w:ascii="Times New Roman" w:hAnsi="Times New Roman" w:cs="Times New Roman"/>
          <w:b/>
          <w:bCs/>
        </w:rPr>
        <w:t xml:space="preserve"> = 17, 179</w:t>
      </w:r>
      <w:r w:rsidRPr="000611FD">
        <w:rPr>
          <w:rFonts w:ascii="Times New Roman" w:hAnsi="Times New Roman" w:cs="Times New Roman"/>
        </w:rPr>
        <w:t xml:space="preserve"> </w:t>
      </w:r>
    </w:p>
    <w:p w14:paraId="65070D4B" w14:textId="648344EC" w:rsidR="006A4F53" w:rsidRPr="000611FD" w:rsidRDefault="006A4F53" w:rsidP="006A4F53">
      <w:pPr>
        <w:rPr>
          <w:rFonts w:ascii="Times New Roman" w:hAnsi="Times New Roman" w:cs="Times New Roman"/>
        </w:rPr>
      </w:pPr>
      <w:r w:rsidRPr="000611FD">
        <w:rPr>
          <w:rFonts w:ascii="Times New Roman" w:hAnsi="Times New Roman" w:cs="Times New Roman"/>
        </w:rPr>
        <w:t>Thus, Project M (remodel) is better</w:t>
      </w:r>
      <w:r w:rsidR="000611FD" w:rsidRPr="000611FD">
        <w:rPr>
          <w:rFonts w:ascii="Times New Roman" w:hAnsi="Times New Roman" w:cs="Times New Roman"/>
        </w:rPr>
        <w:t xml:space="preserve"> because Equivalent Annual Annuity (EAA) is higher for re</w:t>
      </w:r>
      <w:r w:rsidR="00DE37C6">
        <w:rPr>
          <w:rFonts w:ascii="Times New Roman" w:hAnsi="Times New Roman" w:cs="Times New Roman"/>
        </w:rPr>
        <w:t xml:space="preserve"> </w:t>
      </w:r>
      <w:r w:rsidR="000611FD" w:rsidRPr="000611FD">
        <w:rPr>
          <w:rFonts w:ascii="Times New Roman" w:hAnsi="Times New Roman" w:cs="Times New Roman"/>
        </w:rPr>
        <w:t>modelling.</w:t>
      </w:r>
    </w:p>
    <w:sectPr w:rsidR="006A4F53" w:rsidRPr="000611FD" w:rsidSect="006A4F53">
      <w:pgSz w:w="12240" w:h="15840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DC0"/>
    <w:rsid w:val="000611FD"/>
    <w:rsid w:val="000F3895"/>
    <w:rsid w:val="002371C8"/>
    <w:rsid w:val="00362FC3"/>
    <w:rsid w:val="00524C10"/>
    <w:rsid w:val="006A4F53"/>
    <w:rsid w:val="006B3BD3"/>
    <w:rsid w:val="007A54DC"/>
    <w:rsid w:val="00A41011"/>
    <w:rsid w:val="00DE37C6"/>
    <w:rsid w:val="00ED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2618"/>
  <w15:docId w15:val="{0ABBE5CA-3196-41E4-B5ED-E824F5A1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F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rsid w:val="00ED0D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D0DC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D0DC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D0DC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 Vajpayee</cp:lastModifiedBy>
  <cp:revision>10</cp:revision>
  <dcterms:created xsi:type="dcterms:W3CDTF">2016-03-18T06:19:00Z</dcterms:created>
  <dcterms:modified xsi:type="dcterms:W3CDTF">2025-11-13T08:53:00Z</dcterms:modified>
</cp:coreProperties>
</file>