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8C31D" w14:textId="0ABB9AD0" w:rsidR="00F01835" w:rsidRDefault="00510A49" w:rsidP="0037280D">
      <w:pPr>
        <w:pStyle w:val="Heading1"/>
      </w:pPr>
      <w:r w:rsidRPr="00510A49">
        <w:t>Mention the Data Preprocessing steps you have implemented and why you required that in this project?</w:t>
      </w:r>
    </w:p>
    <w:p w14:paraId="4E56BEE4" w14:textId="05A2602B" w:rsidR="00FC2866" w:rsidRDefault="007150AA" w:rsidP="00FC2866">
      <w:pPr>
        <w:rPr>
          <w:sz w:val="24"/>
          <w:szCs w:val="24"/>
        </w:rPr>
      </w:pPr>
      <w:r w:rsidRPr="007150AA">
        <w:rPr>
          <w:sz w:val="24"/>
          <w:szCs w:val="24"/>
        </w:rPr>
        <w:t>T</w:t>
      </w:r>
      <w:r w:rsidRPr="007150AA">
        <w:rPr>
          <w:sz w:val="24"/>
          <w:szCs w:val="24"/>
        </w:rPr>
        <w:t>he preprocessing pipeline used for data imputation, encoding categorical variables, and scaling numerical variables. Below, we outline the key components and their importance in the data preparation process.</w:t>
      </w:r>
    </w:p>
    <w:p w14:paraId="7C6D2212" w14:textId="77777777" w:rsidR="007150AA" w:rsidRPr="007150AA" w:rsidRDefault="007150AA" w:rsidP="005A08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0AA">
        <w:rPr>
          <w:b/>
          <w:bCs/>
          <w:sz w:val="24"/>
          <w:szCs w:val="24"/>
        </w:rPr>
        <w:t>Specifying Columns for Encoding and Scaling</w:t>
      </w:r>
    </w:p>
    <w:p w14:paraId="382F5D5D" w14:textId="661CDD92" w:rsidR="007150AA" w:rsidRPr="007150AA" w:rsidRDefault="007150AA" w:rsidP="007150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0AA">
        <w:rPr>
          <w:b/>
          <w:bCs/>
          <w:sz w:val="24"/>
          <w:szCs w:val="24"/>
        </w:rPr>
        <w:t>Categorical Columns:</w:t>
      </w:r>
      <w:r w:rsidRPr="007150AA">
        <w:rPr>
          <w:sz w:val="24"/>
          <w:szCs w:val="24"/>
        </w:rPr>
        <w:t xml:space="preserve"> These columns will be one-hot encoded to represent categorical features in a machine-readable format. Examples include job, marital, education, etc.</w:t>
      </w:r>
    </w:p>
    <w:p w14:paraId="446C9320" w14:textId="77777777" w:rsidR="007150AA" w:rsidRPr="007150AA" w:rsidRDefault="007150AA" w:rsidP="007150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0AA">
        <w:rPr>
          <w:b/>
          <w:bCs/>
          <w:sz w:val="24"/>
          <w:szCs w:val="24"/>
        </w:rPr>
        <w:t>Numerical Columns:</w:t>
      </w:r>
      <w:r w:rsidRPr="007150AA">
        <w:rPr>
          <w:sz w:val="24"/>
          <w:szCs w:val="24"/>
        </w:rPr>
        <w:t xml:space="preserve"> These columns, such as age, balance, duration, etc., will be scaled to normalize their values.</w:t>
      </w:r>
    </w:p>
    <w:p w14:paraId="712446D8" w14:textId="32CB82FB" w:rsidR="007150AA" w:rsidRDefault="007150AA" w:rsidP="007150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0AA">
        <w:rPr>
          <w:b/>
          <w:bCs/>
          <w:sz w:val="24"/>
          <w:szCs w:val="24"/>
        </w:rPr>
        <w:t>Why This Step is Required:</w:t>
      </w:r>
      <w:r w:rsidRPr="007150AA">
        <w:rPr>
          <w:sz w:val="24"/>
          <w:szCs w:val="24"/>
        </w:rPr>
        <w:t xml:space="preserve"> The distinction between categorical and numerical columns is crucial for preprocessing. Different types of features need appropriate transformations—categorical columns are one-hot encoded to convert non-numeric data into binary vectors, while numerical columns are scaled to bring their values to a common range, which helps improve the model's performance</w:t>
      </w:r>
    </w:p>
    <w:p w14:paraId="3351631F" w14:textId="60E69961" w:rsidR="007150AA" w:rsidRDefault="007150AA" w:rsidP="007150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150AA">
        <w:rPr>
          <w:b/>
          <w:bCs/>
          <w:sz w:val="24"/>
          <w:szCs w:val="24"/>
        </w:rPr>
        <w:t>Defining the Preprocessor</w:t>
      </w:r>
    </w:p>
    <w:p w14:paraId="261F10E5" w14:textId="77777777" w:rsidR="007150AA" w:rsidRDefault="007150AA" w:rsidP="007150AA">
      <w:pPr>
        <w:pStyle w:val="NormalWeb"/>
        <w:numPr>
          <w:ilvl w:val="1"/>
          <w:numId w:val="1"/>
        </w:numPr>
      </w:pPr>
      <w:r>
        <w:rPr>
          <w:rStyle w:val="Strong"/>
        </w:rPr>
        <w:t>Purpose:</w:t>
      </w:r>
      <w:r>
        <w:t xml:space="preserve"> The preprocessor combines all preprocessing steps into a single pipeline using </w:t>
      </w:r>
      <w:proofErr w:type="spellStart"/>
      <w:r>
        <w:rPr>
          <w:rStyle w:val="HTMLCode"/>
        </w:rPr>
        <w:t>ColumnTransformer</w:t>
      </w:r>
      <w:proofErr w:type="spellEnd"/>
      <w:r>
        <w:t xml:space="preserve"> from </w:t>
      </w:r>
      <w:proofErr w:type="spellStart"/>
      <w:proofErr w:type="gramStart"/>
      <w:r>
        <w:rPr>
          <w:rStyle w:val="HTMLCode"/>
        </w:rPr>
        <w:t>sklearn.compose</w:t>
      </w:r>
      <w:proofErr w:type="spellEnd"/>
      <w:proofErr w:type="gramEnd"/>
      <w:r>
        <w:t>.</w:t>
      </w:r>
    </w:p>
    <w:p w14:paraId="10D7D7D1" w14:textId="77777777" w:rsidR="007150AA" w:rsidRDefault="007150AA" w:rsidP="007150AA">
      <w:pPr>
        <w:pStyle w:val="NormalWeb"/>
        <w:numPr>
          <w:ilvl w:val="1"/>
          <w:numId w:val="1"/>
        </w:numPr>
      </w:pPr>
      <w:proofErr w:type="spellStart"/>
      <w:r>
        <w:rPr>
          <w:rStyle w:val="Strong"/>
        </w:rPr>
        <w:t>ColumnTransformer</w:t>
      </w:r>
      <w:proofErr w:type="spellEnd"/>
      <w:r>
        <w:rPr>
          <w:rStyle w:val="Strong"/>
        </w:rPr>
        <w:t>:</w:t>
      </w:r>
      <w:r>
        <w:t xml:space="preserve"> Allows us to apply different transformations to different columns in the dataset.</w:t>
      </w:r>
    </w:p>
    <w:p w14:paraId="437F305D" w14:textId="77777777" w:rsidR="007150AA" w:rsidRDefault="007150AA" w:rsidP="007150AA">
      <w:pPr>
        <w:pStyle w:val="NormalWeb"/>
        <w:numPr>
          <w:ilvl w:val="2"/>
          <w:numId w:val="1"/>
        </w:numPr>
      </w:pPr>
      <w:r>
        <w:rPr>
          <w:rStyle w:val="Strong"/>
        </w:rPr>
        <w:t>One-Hot Encoding:</w:t>
      </w:r>
      <w:r>
        <w:t xml:space="preserve"> Encodes categorical columns into dummy variables to convert non-numeric data into binary vectors. It ensures unknown categories are ignored, avoiding errors, and uses 32-bit integers for the output.</w:t>
      </w:r>
    </w:p>
    <w:p w14:paraId="016F258C" w14:textId="77777777" w:rsidR="007150AA" w:rsidRDefault="007150AA" w:rsidP="007150AA">
      <w:pPr>
        <w:pStyle w:val="NormalWeb"/>
        <w:numPr>
          <w:ilvl w:val="2"/>
          <w:numId w:val="1"/>
        </w:numPr>
      </w:pPr>
      <w:r>
        <w:rPr>
          <w:rStyle w:val="Strong"/>
        </w:rPr>
        <w:t>Min-Max Scaling:</w:t>
      </w:r>
      <w:r>
        <w:t xml:space="preserve"> Scales numerical columns to bring values to a range between 0 and 1, helping normalize the data.</w:t>
      </w:r>
    </w:p>
    <w:p w14:paraId="20002375" w14:textId="77777777" w:rsidR="007150AA" w:rsidRDefault="007150AA" w:rsidP="007150AA">
      <w:pPr>
        <w:pStyle w:val="NormalWeb"/>
        <w:numPr>
          <w:ilvl w:val="1"/>
          <w:numId w:val="1"/>
        </w:numPr>
      </w:pPr>
      <w:r>
        <w:rPr>
          <w:rStyle w:val="Strong"/>
        </w:rPr>
        <w:t>Passthrough Remainder:</w:t>
      </w:r>
      <w:r>
        <w:t xml:space="preserve"> Keeps any columns not specified in the transformations unchanged.</w:t>
      </w:r>
    </w:p>
    <w:p w14:paraId="5425B8B5" w14:textId="7ABDE059" w:rsidR="007150AA" w:rsidRDefault="007150AA" w:rsidP="007150AA">
      <w:pPr>
        <w:pStyle w:val="NormalWeb"/>
        <w:numPr>
          <w:ilvl w:val="1"/>
          <w:numId w:val="1"/>
        </w:numPr>
      </w:pPr>
      <w:r>
        <w:rPr>
          <w:rStyle w:val="Strong"/>
        </w:rPr>
        <w:t>Why This Step is Required:</w:t>
      </w:r>
      <w:r>
        <w:t xml:space="preserve"> One-hot encoding and scaling are vital for preparing the data for machine learning. Encoding helps convert categorical data into a format that models can understand, while scaling ensures that numerical features contribute equally, preventing bias due to different magnitudes.</w:t>
      </w:r>
    </w:p>
    <w:p w14:paraId="7F796451" w14:textId="77777777" w:rsidR="00C2385C" w:rsidRDefault="00C2385C" w:rsidP="00C2385C">
      <w:pPr>
        <w:pStyle w:val="Heading2"/>
      </w:pPr>
      <w:r>
        <w:t>Summary</w:t>
      </w:r>
    </w:p>
    <w:p w14:paraId="6F0A724E" w14:textId="77777777" w:rsidR="00C2385C" w:rsidRDefault="00C2385C" w:rsidP="00C2385C">
      <w:pPr>
        <w:pStyle w:val="NormalWeb"/>
      </w:pPr>
      <w:r>
        <w:t>The preprocessing pipeline defined here includes one-hot encoding for categorical features and min-max scaling for numerical features. These transformations help create a standardized format for machine learning models, ensuring effective data representation during training and testing.</w:t>
      </w:r>
    </w:p>
    <w:p w14:paraId="7ED01657" w14:textId="77777777" w:rsidR="00C2385C" w:rsidRDefault="00C2385C" w:rsidP="00C2385C">
      <w:pPr>
        <w:pStyle w:val="NormalWeb"/>
      </w:pPr>
      <w:r>
        <w:lastRenderedPageBreak/>
        <w:t>The next step involves applying this preprocessor to the dataset using a model pipeline to ensure consistency during both training and inference phases.</w:t>
      </w:r>
    </w:p>
    <w:p w14:paraId="6109DDC9" w14:textId="41F47B3E" w:rsidR="00510A49" w:rsidRDefault="00510A49" w:rsidP="0037280D">
      <w:pPr>
        <w:pStyle w:val="Heading1"/>
      </w:pPr>
      <w:r w:rsidRPr="00510A49">
        <w:t>Explain the Initially trained model and retraining process you have used</w:t>
      </w:r>
    </w:p>
    <w:p w14:paraId="6E159541" w14:textId="1E716EC5" w:rsidR="00BF0D48" w:rsidRDefault="00BF0D48" w:rsidP="00BF0D48">
      <w:r w:rsidRPr="00BF0D48">
        <w:t xml:space="preserve">I experimented with </w:t>
      </w:r>
      <w:proofErr w:type="spellStart"/>
      <w:r w:rsidRPr="00BF0D48">
        <w:t>SelectKBest</w:t>
      </w:r>
      <w:proofErr w:type="spellEnd"/>
      <w:r w:rsidRPr="00BF0D48">
        <w:t xml:space="preserve"> and PCA for feature selection and dimensionality reduction, respectively, on different classification models: Logistic Regression, </w:t>
      </w:r>
      <w:proofErr w:type="spellStart"/>
      <w:r w:rsidRPr="00BF0D48">
        <w:t>RandomForestClassifier</w:t>
      </w:r>
      <w:proofErr w:type="spellEnd"/>
      <w:r w:rsidRPr="00BF0D48">
        <w:t xml:space="preserve">, and </w:t>
      </w:r>
      <w:proofErr w:type="spellStart"/>
      <w:r w:rsidRPr="00BF0D48">
        <w:t>BaggingClassifier</w:t>
      </w:r>
      <w:proofErr w:type="spellEnd"/>
      <w:r w:rsidRPr="00BF0D48">
        <w:t>. Here are my key observations:</w:t>
      </w:r>
    </w:p>
    <w:p w14:paraId="1389C4EF" w14:textId="77777777" w:rsidR="00BF0D48" w:rsidRPr="00BF0D48" w:rsidRDefault="00BF0D48" w:rsidP="00BF0D48">
      <w:pPr>
        <w:numPr>
          <w:ilvl w:val="0"/>
          <w:numId w:val="5"/>
        </w:numPr>
      </w:pPr>
      <w:r w:rsidRPr="00BF0D48">
        <w:rPr>
          <w:b/>
          <w:bCs/>
        </w:rPr>
        <w:t>Initial Training</w:t>
      </w:r>
      <w:r w:rsidRPr="00BF0D48">
        <w:t>:</w:t>
      </w:r>
    </w:p>
    <w:p w14:paraId="2754B7C7" w14:textId="77777777" w:rsidR="00BF0D48" w:rsidRPr="00BF0D48" w:rsidRDefault="00BF0D48" w:rsidP="00BF0D48">
      <w:pPr>
        <w:numPr>
          <w:ilvl w:val="1"/>
          <w:numId w:val="5"/>
        </w:numPr>
      </w:pPr>
      <w:r w:rsidRPr="00BF0D48">
        <w:t>During the initial training phase, I used all available features for each of the models to establish a performance baseline.</w:t>
      </w:r>
    </w:p>
    <w:p w14:paraId="781B148C" w14:textId="77777777" w:rsidR="00BF0D48" w:rsidRPr="00BF0D48" w:rsidRDefault="00BF0D48" w:rsidP="00BF0D48">
      <w:pPr>
        <w:numPr>
          <w:ilvl w:val="1"/>
          <w:numId w:val="5"/>
        </w:numPr>
      </w:pPr>
      <w:r w:rsidRPr="00BF0D48">
        <w:t xml:space="preserve">The models included </w:t>
      </w:r>
      <w:r w:rsidRPr="00BF0D48">
        <w:rPr>
          <w:b/>
          <w:bCs/>
        </w:rPr>
        <w:t>Logistic Regression</w:t>
      </w:r>
      <w:r w:rsidRPr="00BF0D48">
        <w:t xml:space="preserve">, </w:t>
      </w:r>
      <w:proofErr w:type="spellStart"/>
      <w:r w:rsidRPr="00BF0D48">
        <w:rPr>
          <w:b/>
          <w:bCs/>
        </w:rPr>
        <w:t>RandomForestClassifier</w:t>
      </w:r>
      <w:proofErr w:type="spellEnd"/>
      <w:r w:rsidRPr="00BF0D48">
        <w:t xml:space="preserve">, and </w:t>
      </w:r>
      <w:proofErr w:type="spellStart"/>
      <w:r w:rsidRPr="00BF0D48">
        <w:rPr>
          <w:b/>
          <w:bCs/>
        </w:rPr>
        <w:t>BaggingClassifier</w:t>
      </w:r>
      <w:proofErr w:type="spellEnd"/>
      <w:r w:rsidRPr="00BF0D48">
        <w:t>. Using all features allowed me to understand the maximum predictive capability of the models without any feature selection or dimensionality reduction.</w:t>
      </w:r>
    </w:p>
    <w:p w14:paraId="41F03519" w14:textId="77777777" w:rsidR="00BF0D48" w:rsidRPr="00BF0D48" w:rsidRDefault="00BF0D48" w:rsidP="00BF0D48">
      <w:pPr>
        <w:numPr>
          <w:ilvl w:val="0"/>
          <w:numId w:val="5"/>
        </w:numPr>
      </w:pPr>
      <w:r w:rsidRPr="00BF0D48">
        <w:rPr>
          <w:b/>
          <w:bCs/>
        </w:rPr>
        <w:t>Retraining with Feature Selection</w:t>
      </w:r>
      <w:r w:rsidRPr="00BF0D48">
        <w:t>:</w:t>
      </w:r>
    </w:p>
    <w:p w14:paraId="3731CBD6" w14:textId="77777777" w:rsidR="00BF0D48" w:rsidRPr="00BF0D48" w:rsidRDefault="00BF0D48" w:rsidP="00BF0D48">
      <w:pPr>
        <w:numPr>
          <w:ilvl w:val="1"/>
          <w:numId w:val="5"/>
        </w:numPr>
      </w:pPr>
      <w:r w:rsidRPr="00BF0D48">
        <w:t xml:space="preserve">After the initial training, I applied </w:t>
      </w:r>
      <w:proofErr w:type="spellStart"/>
      <w:r w:rsidRPr="00BF0D48">
        <w:rPr>
          <w:b/>
          <w:bCs/>
        </w:rPr>
        <w:t>SelectKBest</w:t>
      </w:r>
      <w:proofErr w:type="spellEnd"/>
      <w:r w:rsidRPr="00BF0D48">
        <w:t xml:space="preserve"> with different values of k (ranging from </w:t>
      </w:r>
      <w:r w:rsidRPr="00BF0D48">
        <w:rPr>
          <w:b/>
          <w:bCs/>
        </w:rPr>
        <w:t>1 to 34</w:t>
      </w:r>
      <w:r w:rsidRPr="00BF0D48">
        <w:t>) to identify the most important features and reduce dimensionality.</w:t>
      </w:r>
    </w:p>
    <w:p w14:paraId="0C659CB9" w14:textId="77777777" w:rsidR="00BF0D48" w:rsidRPr="00BF0D48" w:rsidRDefault="00BF0D48" w:rsidP="00BF0D48">
      <w:pPr>
        <w:numPr>
          <w:ilvl w:val="1"/>
          <w:numId w:val="5"/>
        </w:numPr>
      </w:pPr>
      <w:r w:rsidRPr="00BF0D48">
        <w:t xml:space="preserve">With </w:t>
      </w:r>
      <w:r w:rsidRPr="00BF0D48">
        <w:rPr>
          <w:b/>
          <w:bCs/>
        </w:rPr>
        <w:t>k=3</w:t>
      </w:r>
      <w:r w:rsidRPr="00BF0D48">
        <w:t>, the performance of the models showed almost no loss compared to using the full feature set. This indicated that only a few features were highly significant, allowing for simpler models without compromising accuracy.</w:t>
      </w:r>
    </w:p>
    <w:p w14:paraId="2B1F5463" w14:textId="77777777" w:rsidR="00B8457D" w:rsidRDefault="00BF0D48" w:rsidP="00B8457D">
      <w:pPr>
        <w:numPr>
          <w:ilvl w:val="1"/>
          <w:numId w:val="5"/>
        </w:numPr>
      </w:pPr>
      <w:r w:rsidRPr="00BF0D48">
        <w:t xml:space="preserve">I also applied </w:t>
      </w:r>
      <w:r w:rsidRPr="00BF0D48">
        <w:rPr>
          <w:b/>
          <w:bCs/>
        </w:rPr>
        <w:t>PCA</w:t>
      </w:r>
      <w:r w:rsidRPr="00BF0D48">
        <w:t xml:space="preserve"> (Principal Component Analysis) during retraining to reduce dimensionality by transforming features into principal components. However, PCA did not lead to any significant performance improvement and instead increased computational time.</w:t>
      </w:r>
    </w:p>
    <w:p w14:paraId="03D72E9D" w14:textId="6BF52185" w:rsidR="00B8457D" w:rsidRDefault="00B8457D" w:rsidP="00B8457D">
      <w:pPr>
        <w:numPr>
          <w:ilvl w:val="0"/>
          <w:numId w:val="5"/>
        </w:numPr>
        <w:rPr>
          <w:b/>
          <w:bCs/>
        </w:rPr>
      </w:pPr>
      <w:r w:rsidRPr="00B8457D">
        <w:rPr>
          <w:b/>
          <w:bCs/>
        </w:rPr>
        <w:t>Overall Conclusion:</w:t>
      </w:r>
    </w:p>
    <w:p w14:paraId="1B3A3B39" w14:textId="485644D6" w:rsidR="005C1BEB" w:rsidRPr="005C1BEB" w:rsidRDefault="00B8457D" w:rsidP="00B8457D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</w:rPr>
        <w:t>SelectKBest</w:t>
      </w:r>
      <w:proofErr w:type="spellEnd"/>
      <w:r>
        <w:t xml:space="preserve"> with a lower </w:t>
      </w:r>
      <w:r>
        <w:rPr>
          <w:rStyle w:val="HTMLCode"/>
        </w:rPr>
        <w:t>k</w:t>
      </w:r>
      <w:r>
        <w:t xml:space="preserve"> value provided the most significant improvement during the retraining phase, but it did not yield significant results on the test set.</w:t>
      </w:r>
    </w:p>
    <w:p w14:paraId="47F9F16C" w14:textId="167AB74A" w:rsidR="00510A49" w:rsidRDefault="00510A49" w:rsidP="0037280D">
      <w:pPr>
        <w:pStyle w:val="Heading1"/>
      </w:pPr>
      <w:r w:rsidRPr="00510A49">
        <w:t>Mention the references you have used for these tasks</w:t>
      </w:r>
    </w:p>
    <w:p w14:paraId="671DBEB8" w14:textId="190C2266" w:rsidR="005C1BEB" w:rsidRPr="005C1BEB" w:rsidRDefault="005C1BEB" w:rsidP="005C1BEB">
      <w:r>
        <w:t>ChatGPT</w:t>
      </w:r>
    </w:p>
    <w:sectPr w:rsidR="005C1BEB" w:rsidRPr="005C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DA4"/>
    <w:multiLevelType w:val="multilevel"/>
    <w:tmpl w:val="3AB4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0CD9"/>
    <w:multiLevelType w:val="multilevel"/>
    <w:tmpl w:val="32A4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041A"/>
    <w:multiLevelType w:val="multilevel"/>
    <w:tmpl w:val="3AB4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969D9"/>
    <w:multiLevelType w:val="multilevel"/>
    <w:tmpl w:val="E5D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A389F"/>
    <w:multiLevelType w:val="hybridMultilevel"/>
    <w:tmpl w:val="B7469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3297A"/>
    <w:multiLevelType w:val="multilevel"/>
    <w:tmpl w:val="F5C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09492">
    <w:abstractNumId w:val="2"/>
  </w:num>
  <w:num w:numId="2" w16cid:durableId="1656834693">
    <w:abstractNumId w:val="4"/>
  </w:num>
  <w:num w:numId="3" w16cid:durableId="999890094">
    <w:abstractNumId w:val="0"/>
  </w:num>
  <w:num w:numId="4" w16cid:durableId="1600405631">
    <w:abstractNumId w:val="5"/>
  </w:num>
  <w:num w:numId="5" w16cid:durableId="1651249764">
    <w:abstractNumId w:val="1"/>
  </w:num>
  <w:num w:numId="6" w16cid:durableId="64620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35"/>
    <w:rsid w:val="0037280D"/>
    <w:rsid w:val="00510A49"/>
    <w:rsid w:val="005C1BEB"/>
    <w:rsid w:val="0069369A"/>
    <w:rsid w:val="006D64A7"/>
    <w:rsid w:val="007150AA"/>
    <w:rsid w:val="007717D1"/>
    <w:rsid w:val="00B8457D"/>
    <w:rsid w:val="00BF0D48"/>
    <w:rsid w:val="00C2385C"/>
    <w:rsid w:val="00CF2BF0"/>
    <w:rsid w:val="00DE56CC"/>
    <w:rsid w:val="00F01835"/>
    <w:rsid w:val="00F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6A0A"/>
  <w15:chartTrackingRefBased/>
  <w15:docId w15:val="{088340B7-1CAF-4117-BF06-53A2D8A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50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50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50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45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67182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4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3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1735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9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SANDEEP</dc:creator>
  <cp:keywords/>
  <dc:description/>
  <cp:lastModifiedBy>NALLA SANDEEP</cp:lastModifiedBy>
  <cp:revision>8</cp:revision>
  <dcterms:created xsi:type="dcterms:W3CDTF">2024-10-25T19:17:00Z</dcterms:created>
  <dcterms:modified xsi:type="dcterms:W3CDTF">2024-10-26T12:12:00Z</dcterms:modified>
</cp:coreProperties>
</file>