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BAEF8" w14:textId="5CC53C5D" w:rsidR="009A0EA2" w:rsidRPr="009A0EA2" w:rsidRDefault="009A0EA2" w:rsidP="009A0EA2">
      <w:r w:rsidRPr="009A0EA2">
        <w:t>Explain how you improvised the project further?</w:t>
      </w:r>
    </w:p>
    <w:p w14:paraId="0F5DE31A" w14:textId="357FE4A2" w:rsidR="009A0EA2" w:rsidRPr="009A0EA2" w:rsidRDefault="00535151" w:rsidP="009A0EA2">
      <w:r>
        <w:t xml:space="preserve">I </w:t>
      </w:r>
      <w:r w:rsidR="009A0EA2" w:rsidRPr="009A0EA2">
        <w:t>tried several feature engineering techniques to improve the model's performance:</w:t>
      </w:r>
    </w:p>
    <w:p w14:paraId="1FDE2534" w14:textId="77777777" w:rsidR="009A0EA2" w:rsidRPr="009A0EA2" w:rsidRDefault="009A0EA2" w:rsidP="009A0EA2">
      <w:pPr>
        <w:numPr>
          <w:ilvl w:val="0"/>
          <w:numId w:val="1"/>
        </w:numPr>
      </w:pPr>
      <w:r w:rsidRPr="009A0EA2">
        <w:rPr>
          <w:b/>
          <w:bCs/>
        </w:rPr>
        <w:t>Discretized Continuous Features</w:t>
      </w:r>
      <w:r w:rsidRPr="009A0EA2">
        <w:t>: I binned continuous features like age, balance, and duration into categories to simplify relationships and capture non-linear patterns.</w:t>
      </w:r>
    </w:p>
    <w:p w14:paraId="2845FDAE" w14:textId="77777777" w:rsidR="009A0EA2" w:rsidRPr="009A0EA2" w:rsidRDefault="009A0EA2" w:rsidP="009A0EA2">
      <w:pPr>
        <w:numPr>
          <w:ilvl w:val="0"/>
          <w:numId w:val="1"/>
        </w:numPr>
      </w:pPr>
      <w:r w:rsidRPr="009A0EA2">
        <w:rPr>
          <w:b/>
          <w:bCs/>
        </w:rPr>
        <w:t>Log Transformation or Normalization</w:t>
      </w:r>
      <w:r w:rsidRPr="009A0EA2">
        <w:t>: I applied logarithmic transformations to features such as balance, previous, and duration to reduce skewness.</w:t>
      </w:r>
    </w:p>
    <w:p w14:paraId="2021C21F" w14:textId="77777777" w:rsidR="009A0EA2" w:rsidRPr="009A0EA2" w:rsidRDefault="009A0EA2" w:rsidP="009A0EA2">
      <w:pPr>
        <w:numPr>
          <w:ilvl w:val="0"/>
          <w:numId w:val="1"/>
        </w:numPr>
      </w:pPr>
      <w:r w:rsidRPr="009A0EA2">
        <w:rPr>
          <w:b/>
          <w:bCs/>
        </w:rPr>
        <w:t>Outlier Handling</w:t>
      </w:r>
      <w:r w:rsidRPr="009A0EA2">
        <w:t>: I capped outliers for features like campaign, previous, and balance to reduce their impact on the model.</w:t>
      </w:r>
    </w:p>
    <w:p w14:paraId="6AF62F2A" w14:textId="77777777" w:rsidR="009A0EA2" w:rsidRPr="009A0EA2" w:rsidRDefault="009A0EA2" w:rsidP="009A0EA2">
      <w:pPr>
        <w:numPr>
          <w:ilvl w:val="0"/>
          <w:numId w:val="1"/>
        </w:numPr>
      </w:pPr>
      <w:r w:rsidRPr="009A0EA2">
        <w:rPr>
          <w:b/>
          <w:bCs/>
        </w:rPr>
        <w:t>Feature Encoding</w:t>
      </w:r>
      <w:r w:rsidRPr="009A0EA2">
        <w:t xml:space="preserve">: I encoded </w:t>
      </w:r>
      <w:proofErr w:type="spellStart"/>
      <w:r w:rsidRPr="009A0EA2">
        <w:t>pdays</w:t>
      </w:r>
      <w:proofErr w:type="spellEnd"/>
      <w:r w:rsidRPr="009A0EA2">
        <w:t xml:space="preserve"> to indicate whether the customer was previously contacted.</w:t>
      </w:r>
    </w:p>
    <w:p w14:paraId="017C3BEC" w14:textId="77777777" w:rsidR="009A0EA2" w:rsidRPr="009A0EA2" w:rsidRDefault="009A0EA2" w:rsidP="009A0EA2">
      <w:pPr>
        <w:numPr>
          <w:ilvl w:val="0"/>
          <w:numId w:val="1"/>
        </w:numPr>
      </w:pPr>
      <w:r w:rsidRPr="009A0EA2">
        <w:rPr>
          <w:b/>
          <w:bCs/>
        </w:rPr>
        <w:t>New Temporal Features</w:t>
      </w:r>
      <w:r w:rsidRPr="009A0EA2">
        <w:t>: I generated features related to the recency of contact and differentiated between first-time and repeat contacts.</w:t>
      </w:r>
    </w:p>
    <w:p w14:paraId="16138250" w14:textId="77777777" w:rsidR="009A0EA2" w:rsidRPr="009A0EA2" w:rsidRDefault="009A0EA2" w:rsidP="009A0EA2">
      <w:pPr>
        <w:numPr>
          <w:ilvl w:val="0"/>
          <w:numId w:val="1"/>
        </w:numPr>
      </w:pPr>
      <w:r w:rsidRPr="009A0EA2">
        <w:rPr>
          <w:b/>
          <w:bCs/>
        </w:rPr>
        <w:t>Campaign Success Rate</w:t>
      </w:r>
      <w:r w:rsidRPr="009A0EA2">
        <w:t xml:space="preserve">: I created a </w:t>
      </w:r>
      <w:proofErr w:type="spellStart"/>
      <w:r w:rsidRPr="009A0EA2">
        <w:t>success_rate</w:t>
      </w:r>
      <w:proofErr w:type="spellEnd"/>
      <w:r w:rsidRPr="009A0EA2">
        <w:t xml:space="preserve"> feature to understand the effectiveness of the campaign efforts.</w:t>
      </w:r>
    </w:p>
    <w:p w14:paraId="057AE5AC" w14:textId="77777777" w:rsidR="009A0EA2" w:rsidRPr="009A0EA2" w:rsidRDefault="009A0EA2" w:rsidP="009A0EA2">
      <w:pPr>
        <w:numPr>
          <w:ilvl w:val="0"/>
          <w:numId w:val="1"/>
        </w:numPr>
      </w:pPr>
      <w:r w:rsidRPr="009A0EA2">
        <w:rPr>
          <w:b/>
          <w:bCs/>
        </w:rPr>
        <w:t>Ratios and Combinations</w:t>
      </w:r>
      <w:r w:rsidRPr="009A0EA2">
        <w:t>: I derived ratios such as balance per contact and duration per campaign to measure efficiency.</w:t>
      </w:r>
    </w:p>
    <w:p w14:paraId="56C9B5B6" w14:textId="77777777" w:rsidR="009A0EA2" w:rsidRPr="009A0EA2" w:rsidRDefault="009A0EA2" w:rsidP="009A0EA2">
      <w:pPr>
        <w:numPr>
          <w:ilvl w:val="0"/>
          <w:numId w:val="1"/>
        </w:numPr>
      </w:pPr>
      <w:r w:rsidRPr="009A0EA2">
        <w:rPr>
          <w:b/>
          <w:bCs/>
        </w:rPr>
        <w:t>Binary Features Based on Conditions</w:t>
      </w:r>
      <w:r w:rsidRPr="009A0EA2">
        <w:t>: I added binary features to indicate high engagement or repeated targeting.</w:t>
      </w:r>
    </w:p>
    <w:p w14:paraId="74824026" w14:textId="15D644CB" w:rsidR="0013672D" w:rsidRDefault="00535151" w:rsidP="009A0EA2">
      <w:r w:rsidRPr="00535151">
        <w:t>Despite trying these feature engineering methods, the model's performance score actually fell from around 74 to 68.</w:t>
      </w:r>
    </w:p>
    <w:p w14:paraId="0B16F5ED" w14:textId="77777777" w:rsidR="00C10DD3" w:rsidRDefault="00C10DD3" w:rsidP="00C10DD3">
      <w:r>
        <w:t>I performed hyperparameter tuning on both logistic regression and random forest classifier models using grid search and random search cross-validation. The results were mixed:</w:t>
      </w:r>
    </w:p>
    <w:p w14:paraId="0AE53AE6" w14:textId="77777777" w:rsidR="00C10DD3" w:rsidRDefault="00C10DD3" w:rsidP="00C10DD3">
      <w:pPr>
        <w:pStyle w:val="ListParagraph"/>
        <w:numPr>
          <w:ilvl w:val="0"/>
          <w:numId w:val="2"/>
        </w:numPr>
      </w:pPr>
      <w:r>
        <w:t>For logistic regression, tuning improved the recall to 82% but reduced precision to 41%. While the F1 score increased to 70%, this still fell short of the random forest classifier's original score of 74%.</w:t>
      </w:r>
    </w:p>
    <w:p w14:paraId="17114D11" w14:textId="77777777" w:rsidR="00C10DD3" w:rsidRDefault="00C10DD3" w:rsidP="00C10DD3">
      <w:pPr>
        <w:pStyle w:val="ListParagraph"/>
        <w:numPr>
          <w:ilvl w:val="0"/>
          <w:numId w:val="2"/>
        </w:numPr>
      </w:pPr>
      <w:r>
        <w:t>The hyperparameter tuning of the random forest classifier was counterproductive, actually decreasing the score from 74% to 73% or lower, despite extensive time spent on grid search and random search cross-validation. Various adjustments were attempted, including:</w:t>
      </w:r>
    </w:p>
    <w:p w14:paraId="0C40E4C3" w14:textId="77777777" w:rsidR="00C10DD3" w:rsidRDefault="00C10DD3" w:rsidP="00C10DD3">
      <w:pPr>
        <w:pStyle w:val="ListParagraph"/>
        <w:numPr>
          <w:ilvl w:val="1"/>
          <w:numId w:val="2"/>
        </w:numPr>
      </w:pPr>
      <w:proofErr w:type="spellStart"/>
      <w:r>
        <w:t>Undersampling</w:t>
      </w:r>
      <w:proofErr w:type="spellEnd"/>
      <w:r>
        <w:t xml:space="preserve"> the data</w:t>
      </w:r>
    </w:p>
    <w:p w14:paraId="3094B826" w14:textId="77777777" w:rsidR="00C10DD3" w:rsidRDefault="00C10DD3" w:rsidP="00C10DD3">
      <w:pPr>
        <w:pStyle w:val="ListParagraph"/>
        <w:numPr>
          <w:ilvl w:val="1"/>
          <w:numId w:val="2"/>
        </w:numPr>
      </w:pPr>
      <w:r>
        <w:t>Reducing cross-validation folds from 5 to 3, then to 2</w:t>
      </w:r>
    </w:p>
    <w:p w14:paraId="6A0F4363" w14:textId="1446F095" w:rsidR="00C10DD3" w:rsidRDefault="00C10DD3" w:rsidP="00D8749A">
      <w:pPr>
        <w:pStyle w:val="ListParagraph"/>
        <w:numPr>
          <w:ilvl w:val="1"/>
          <w:numId w:val="2"/>
        </w:numPr>
      </w:pPr>
      <w:r>
        <w:t xml:space="preserve">Modifying </w:t>
      </w:r>
      <w:proofErr w:type="spellStart"/>
      <w:r>
        <w:t>max_iter</w:t>
      </w:r>
      <w:proofErr w:type="spellEnd"/>
      <w:r>
        <w:t xml:space="preserve"> to 10</w:t>
      </w:r>
    </w:p>
    <w:p w14:paraId="714DDB23" w14:textId="0896553C" w:rsidR="009F1260" w:rsidRDefault="00C10DD3" w:rsidP="00C10DD3">
      <w:r>
        <w:t>Ultimately, the most effective improvement came from a simple adjustment: increasing the number of estimators in the random forest classifier from the default</w:t>
      </w:r>
      <w:r>
        <w:t xml:space="preserve"> of</w:t>
      </w:r>
      <w:r>
        <w:t xml:space="preserve"> 100 to 800. This straightforward change boosted the score from approximately 74% to 75%, finally exceeding our target threshold.</w:t>
      </w:r>
    </w:p>
    <w:p w14:paraId="05EA510A" w14:textId="77777777" w:rsidR="009F1260" w:rsidRDefault="009F1260" w:rsidP="009A0EA2"/>
    <w:p w14:paraId="036C12E0" w14:textId="77777777" w:rsidR="009F1260" w:rsidRDefault="009F1260" w:rsidP="009A0EA2"/>
    <w:sectPr w:rsidR="009F1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67D94"/>
    <w:multiLevelType w:val="hybridMultilevel"/>
    <w:tmpl w:val="C4DA6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372E1"/>
    <w:multiLevelType w:val="multilevel"/>
    <w:tmpl w:val="E1F6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699357">
    <w:abstractNumId w:val="1"/>
  </w:num>
  <w:num w:numId="2" w16cid:durableId="142359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60"/>
    <w:rsid w:val="0013672D"/>
    <w:rsid w:val="001B72A2"/>
    <w:rsid w:val="003A290D"/>
    <w:rsid w:val="00535151"/>
    <w:rsid w:val="0069369A"/>
    <w:rsid w:val="0081235F"/>
    <w:rsid w:val="009A0EA2"/>
    <w:rsid w:val="009F1260"/>
    <w:rsid w:val="00BD6B72"/>
    <w:rsid w:val="00C10DD3"/>
    <w:rsid w:val="00E31960"/>
    <w:rsid w:val="00E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6911"/>
  <w15:chartTrackingRefBased/>
  <w15:docId w15:val="{5667FE17-0160-4FF5-B18C-8AD0A1C8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EA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 SANDEEP</dc:creator>
  <cp:keywords/>
  <dc:description/>
  <cp:lastModifiedBy>NALLA SANDEEP</cp:lastModifiedBy>
  <cp:revision>3</cp:revision>
  <dcterms:created xsi:type="dcterms:W3CDTF">2024-11-10T16:31:00Z</dcterms:created>
  <dcterms:modified xsi:type="dcterms:W3CDTF">2024-11-14T07:12:00Z</dcterms:modified>
</cp:coreProperties>
</file>