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251069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A4138CD" w14:textId="5A3D2C6F" w:rsidR="00064B1A" w:rsidRDefault="00064B1A">
          <w:pPr>
            <w:pStyle w:val="TOCHeading"/>
          </w:pPr>
          <w:r>
            <w:t>Contents</w:t>
          </w:r>
        </w:p>
        <w:p w14:paraId="0BAB97A0" w14:textId="4DD7963F" w:rsidR="00064B1A" w:rsidRDefault="00064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71935630" w:history="1">
            <w:r w:rsidRPr="00A64C3F">
              <w:rPr>
                <w:rStyle w:val="Hyperlink"/>
                <w:rFonts w:eastAsia="Times New Roman"/>
                <w:noProof/>
              </w:rPr>
              <w:t>1. Removing Candidates with Blank Voting Information</w:t>
            </w:r>
          </w:hyperlink>
        </w:p>
        <w:p w14:paraId="50E47D5C" w14:textId="76C130E4" w:rsidR="00064B1A" w:rsidRDefault="00064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5631" w:history="1">
            <w:r w:rsidRPr="00A64C3F">
              <w:rPr>
                <w:rStyle w:val="Hyperlink"/>
                <w:rFonts w:eastAsia="Times New Roman"/>
                <w:noProof/>
              </w:rPr>
              <w:t>2. Verification of NaN/Null/None Values</w:t>
            </w:r>
          </w:hyperlink>
        </w:p>
        <w:p w14:paraId="68AA2104" w14:textId="26A93693" w:rsidR="00064B1A" w:rsidRDefault="00064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5632" w:history="1">
            <w:r w:rsidRPr="00A64C3F">
              <w:rPr>
                <w:rStyle w:val="Hyperlink"/>
                <w:rFonts w:eastAsia="Times New Roman"/>
                <w:noProof/>
              </w:rPr>
              <w:t>3. Inclusion of NOTA as a Valid Candidate</w:t>
            </w:r>
          </w:hyperlink>
        </w:p>
        <w:p w14:paraId="61C17430" w14:textId="312435C6" w:rsidR="00064B1A" w:rsidRDefault="00064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5633" w:history="1">
            <w:r w:rsidRPr="00A64C3F">
              <w:rPr>
                <w:rStyle w:val="Hyperlink"/>
                <w:rFonts w:eastAsia="Times New Roman"/>
                <w:noProof/>
              </w:rPr>
              <w:t>4. Removing Duplicates</w:t>
            </w:r>
          </w:hyperlink>
        </w:p>
        <w:p w14:paraId="55933831" w14:textId="2100F23F" w:rsidR="00064B1A" w:rsidRDefault="00064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5634" w:history="1">
            <w:r w:rsidRPr="00A64C3F">
              <w:rPr>
                <w:rStyle w:val="Hyperlink"/>
                <w:rFonts w:eastAsia="Times New Roman"/>
                <w:noProof/>
              </w:rPr>
              <w:t>Conclusion</w:t>
            </w:r>
          </w:hyperlink>
        </w:p>
        <w:p w14:paraId="532CDE53" w14:textId="0BDF9914" w:rsidR="00064B1A" w:rsidRDefault="00064B1A">
          <w:r>
            <w:fldChar w:fldCharType="end"/>
          </w:r>
        </w:p>
      </w:sdtContent>
    </w:sdt>
    <w:p w14:paraId="0EC13D86" w14:textId="7DBACEDD" w:rsidR="00CA7AB9" w:rsidRPr="00CA7AB9" w:rsidRDefault="00CA7AB9" w:rsidP="006A2228">
      <w:pPr>
        <w:pStyle w:val="Heading2"/>
        <w:rPr>
          <w:rFonts w:eastAsia="Times New Roman"/>
          <w:lang w:bidi="te-IN"/>
        </w:rPr>
      </w:pPr>
      <w:bookmarkStart w:id="0" w:name="_Toc171935630"/>
      <w:r w:rsidRPr="00CA7AB9">
        <w:rPr>
          <w:rFonts w:eastAsia="Times New Roman"/>
          <w:lang w:bidi="te-IN"/>
        </w:rPr>
        <w:t>1. Removing Candidates with Blank Voting Information</w:t>
      </w:r>
      <w:bookmarkEnd w:id="0"/>
    </w:p>
    <w:p w14:paraId="55196A55" w14:textId="77777777" w:rsidR="00C609F7" w:rsidRDefault="00CA7AB9" w:rsidP="00CA7A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A7AB9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Steps Followed</w:t>
      </w:r>
      <w:r w:rsidRPr="00CA7AB9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</w:t>
      </w:r>
    </w:p>
    <w:p w14:paraId="6C246309" w14:textId="549CFB44" w:rsidR="00C609F7" w:rsidRPr="00C609F7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609F7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Filter Option</w:t>
      </w:r>
      <w:r w:rsidRPr="00C609F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Applied a filter to the dataset. </w:t>
      </w:r>
    </w:p>
    <w:p w14:paraId="32342F4A" w14:textId="58D106B1" w:rsidR="00C609F7" w:rsidRPr="00C609F7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609F7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Applied Filter on VOTES Column</w:t>
      </w:r>
      <w:r w:rsidRPr="00C609F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Set the filter criteria to identify rows where the VOTES column is blank. </w:t>
      </w:r>
    </w:p>
    <w:p w14:paraId="02A547B4" w14:textId="13D24C65" w:rsidR="00C609F7" w:rsidRPr="00C609F7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609F7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the Filtered Records</w:t>
      </w:r>
      <w:r w:rsidRPr="00C609F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Highlighted the records that met the blank criteria. </w:t>
      </w:r>
    </w:p>
    <w:p w14:paraId="2661F32E" w14:textId="4C1613F1" w:rsidR="00CA7AB9" w:rsidRPr="00C609F7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609F7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Deleted</w:t>
      </w:r>
      <w:r w:rsidRPr="00C609F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Removed the 17 candidates with blank voting information from the dataset.</w:t>
      </w:r>
    </w:p>
    <w:p w14:paraId="16BAF9B7" w14:textId="77777777" w:rsidR="00CA7AB9" w:rsidRPr="00CA7AB9" w:rsidRDefault="00CA7AB9" w:rsidP="006A2228">
      <w:pPr>
        <w:pStyle w:val="Heading2"/>
        <w:rPr>
          <w:rFonts w:eastAsia="Times New Roman"/>
          <w:lang w:bidi="te-IN"/>
        </w:rPr>
      </w:pPr>
      <w:bookmarkStart w:id="1" w:name="_Toc171935631"/>
      <w:r w:rsidRPr="00CA7AB9">
        <w:rPr>
          <w:rFonts w:eastAsia="Times New Roman"/>
          <w:lang w:bidi="te-IN"/>
        </w:rPr>
        <w:t>2. Verification of NaN/Null/None Values</w:t>
      </w:r>
      <w:bookmarkEnd w:id="1"/>
    </w:p>
    <w:p w14:paraId="1E0A9855" w14:textId="77777777" w:rsidR="00CA7AB9" w:rsidRPr="00CA7AB9" w:rsidRDefault="00CA7AB9" w:rsidP="00CA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A7AB9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Observation</w:t>
      </w:r>
      <w:r w:rsidRPr="00CA7AB9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No candidates had NaN, null, or None values in the VOTES column. This was verified before proceeding with further data cleanup.</w:t>
      </w:r>
    </w:p>
    <w:p w14:paraId="1782A6DC" w14:textId="77777777" w:rsidR="00CA7AB9" w:rsidRPr="00CA7AB9" w:rsidRDefault="00CA7AB9" w:rsidP="006A2228">
      <w:pPr>
        <w:pStyle w:val="Heading2"/>
        <w:rPr>
          <w:rFonts w:eastAsia="Times New Roman"/>
          <w:lang w:bidi="te-IN"/>
        </w:rPr>
      </w:pPr>
      <w:bookmarkStart w:id="2" w:name="_Toc171935632"/>
      <w:r w:rsidRPr="00CA7AB9">
        <w:rPr>
          <w:rFonts w:eastAsia="Times New Roman"/>
          <w:lang w:bidi="te-IN"/>
        </w:rPr>
        <w:t>3. Inclusion of NOTA as a Valid Candidate</w:t>
      </w:r>
      <w:bookmarkEnd w:id="2"/>
    </w:p>
    <w:p w14:paraId="0A47FF52" w14:textId="77777777" w:rsidR="00CA7AB9" w:rsidRPr="00CA7AB9" w:rsidRDefault="00CA7AB9" w:rsidP="00CA7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A7AB9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Consideration</w:t>
      </w:r>
      <w:r w:rsidRPr="00CA7AB9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NOTA (None of the Above) votes are treated as valid entries in the dataset, ensuring that these votes are considered in the analysis.</w:t>
      </w:r>
    </w:p>
    <w:p w14:paraId="071AA583" w14:textId="77777777" w:rsidR="00CA7AB9" w:rsidRPr="00CA7AB9" w:rsidRDefault="00CA7AB9" w:rsidP="006A2228">
      <w:pPr>
        <w:pStyle w:val="Heading2"/>
        <w:rPr>
          <w:rFonts w:eastAsia="Times New Roman"/>
          <w:lang w:bidi="te-IN"/>
        </w:rPr>
      </w:pPr>
      <w:bookmarkStart w:id="3" w:name="_Toc171935633"/>
      <w:r w:rsidRPr="00CA7AB9">
        <w:rPr>
          <w:rFonts w:eastAsia="Times New Roman"/>
          <w:lang w:bidi="te-IN"/>
        </w:rPr>
        <w:t>4. Removing Duplicates</w:t>
      </w:r>
      <w:bookmarkEnd w:id="3"/>
    </w:p>
    <w:p w14:paraId="4D852E56" w14:textId="77777777" w:rsidR="00310A57" w:rsidRDefault="00CA7AB9" w:rsidP="00CA7A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A7AB9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Steps Followed</w:t>
      </w:r>
      <w:r w:rsidRPr="00CA7AB9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</w:t>
      </w:r>
    </w:p>
    <w:p w14:paraId="46161449" w14:textId="660F27E4" w:rsidR="00310A57" w:rsidRPr="00310A57" w:rsidRDefault="00CA7AB9" w:rsidP="00310A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Columns for Duplicate Check</w:t>
      </w: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Focused on the following columns, excluding 'Unnamed: 0' due to its unique values: </w:t>
      </w:r>
    </w:p>
    <w:p w14:paraId="3C44A08A" w14:textId="750FDB5C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ST_NAME (State Name) </w:t>
      </w:r>
    </w:p>
    <w:p w14:paraId="4DCA7D5A" w14:textId="12A0E70A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YEAR (Election Year) </w:t>
      </w:r>
    </w:p>
    <w:p w14:paraId="310F4434" w14:textId="2A4FAAC6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AC (Assembly Constituency) </w:t>
      </w:r>
    </w:p>
    <w:p w14:paraId="04F4F4DB" w14:textId="6227925A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CANDIDATE (Candidate Name) </w:t>
      </w:r>
    </w:p>
    <w:p w14:paraId="1D3E2913" w14:textId="12C65600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lastRenderedPageBreak/>
        <w:t xml:space="preserve">SEX (Gender) </w:t>
      </w:r>
    </w:p>
    <w:p w14:paraId="045FD4DC" w14:textId="43D5CDD7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AGE (Age) </w:t>
      </w:r>
    </w:p>
    <w:p w14:paraId="30545FA2" w14:textId="5109E843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CATEGORY (Category) </w:t>
      </w:r>
    </w:p>
    <w:p w14:paraId="18720737" w14:textId="635C5D88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PARTY (Political Party) </w:t>
      </w:r>
    </w:p>
    <w:p w14:paraId="2A51823A" w14:textId="54668D4D" w:rsidR="00310A57" w:rsidRPr="00310A57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VOTES (Vote Count) </w:t>
      </w:r>
    </w:p>
    <w:p w14:paraId="04702A42" w14:textId="64235B62" w:rsidR="00310A57" w:rsidRPr="00310A57" w:rsidRDefault="00CA7AB9" w:rsidP="00310A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Data Tab</w:t>
      </w: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Navigated to the Data tab in the data processing tool. </w:t>
      </w:r>
    </w:p>
    <w:p w14:paraId="244C5953" w14:textId="2331987A" w:rsidR="00CA7AB9" w:rsidRPr="00310A57" w:rsidRDefault="00CA7AB9" w:rsidP="00310A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310A57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'Remove Duplicates' Ribbon</w:t>
      </w:r>
      <w:r w:rsidRPr="00310A5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Used the 'Remove Duplicates' function to eliminate 146 duplicate records from the dataset.</w:t>
      </w:r>
    </w:p>
    <w:p w14:paraId="200B8A9D" w14:textId="77777777" w:rsidR="00CA7AB9" w:rsidRPr="00CA7AB9" w:rsidRDefault="00CA7AB9" w:rsidP="006A2228">
      <w:pPr>
        <w:pStyle w:val="Heading2"/>
        <w:rPr>
          <w:rFonts w:eastAsia="Times New Roman"/>
          <w:lang w:bidi="te-IN"/>
        </w:rPr>
      </w:pPr>
      <w:bookmarkStart w:id="4" w:name="_Toc171935634"/>
      <w:r w:rsidRPr="00CA7AB9">
        <w:rPr>
          <w:rFonts w:eastAsia="Times New Roman"/>
          <w:lang w:bidi="te-IN"/>
        </w:rPr>
        <w:t>Conclusion</w:t>
      </w:r>
      <w:bookmarkEnd w:id="4"/>
    </w:p>
    <w:p w14:paraId="32983807" w14:textId="76445CFE" w:rsidR="008378F4" w:rsidRPr="00CA7AB9" w:rsidRDefault="00CA7AB9" w:rsidP="00CA7A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A7AB9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 data cleanup strategy ensures that the dataset is accurate, complete, and free of redundancies. By removing records with blank voting information, verifying the absence of NaN/null/None values, including NOTA as a valid candidate, and eliminating duplicate records, the dataset is prepared for robust analysis and reliable insights into election voting patterns.</w:t>
      </w:r>
    </w:p>
    <w:sectPr w:rsidR="008378F4" w:rsidRPr="00CA7A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FEC0A" w14:textId="77777777" w:rsidR="00E33BEF" w:rsidRDefault="00E33BEF" w:rsidP="00D66B9D">
      <w:pPr>
        <w:spacing w:after="0" w:line="240" w:lineRule="auto"/>
      </w:pPr>
      <w:r>
        <w:separator/>
      </w:r>
    </w:p>
  </w:endnote>
  <w:endnote w:type="continuationSeparator" w:id="0">
    <w:p w14:paraId="1E58DA02" w14:textId="77777777" w:rsidR="00E33BEF" w:rsidRDefault="00E33BEF" w:rsidP="00D6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80739" w14:textId="77777777" w:rsidR="00E33BEF" w:rsidRDefault="00E33BEF" w:rsidP="00D66B9D">
      <w:pPr>
        <w:spacing w:after="0" w:line="240" w:lineRule="auto"/>
      </w:pPr>
      <w:r>
        <w:separator/>
      </w:r>
    </w:p>
  </w:footnote>
  <w:footnote w:type="continuationSeparator" w:id="0">
    <w:p w14:paraId="1C42A6F7" w14:textId="77777777" w:rsidR="00E33BEF" w:rsidRDefault="00E33BEF" w:rsidP="00D6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8E49F" w14:textId="296F48DE" w:rsidR="00D66B9D" w:rsidRPr="006A2228" w:rsidRDefault="006A2228" w:rsidP="006A2228">
    <w:pPr>
      <w:spacing w:before="100" w:beforeAutospacing="1" w:after="100" w:afterAutospacing="1" w:line="240" w:lineRule="auto"/>
      <w:outlineLvl w:val="1"/>
      <w:rPr>
        <w:rFonts w:eastAsia="Times New Roman" w:cstheme="minorHAnsi"/>
        <w:b/>
        <w:bCs/>
        <w:kern w:val="0"/>
        <w:sz w:val="36"/>
        <w:szCs w:val="36"/>
        <w:lang w:bidi="te-IN"/>
        <w14:ligatures w14:val="none"/>
      </w:rPr>
    </w:pPr>
    <w:r w:rsidRPr="00CA7AB9">
      <w:rPr>
        <w:rFonts w:eastAsia="Times New Roman" w:cstheme="minorHAnsi"/>
        <w:b/>
        <w:bCs/>
        <w:kern w:val="0"/>
        <w:sz w:val="36"/>
        <w:szCs w:val="36"/>
        <w:lang w:bidi="te-IN"/>
        <w14:ligatures w14:val="none"/>
      </w:rPr>
      <w:t>Data Cleanup Strategy for Election Candidate Voting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C1FDC"/>
    <w:multiLevelType w:val="hybridMultilevel"/>
    <w:tmpl w:val="32100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50F41"/>
    <w:multiLevelType w:val="multilevel"/>
    <w:tmpl w:val="4D4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86955"/>
    <w:multiLevelType w:val="multilevel"/>
    <w:tmpl w:val="5220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56119"/>
    <w:multiLevelType w:val="hybridMultilevel"/>
    <w:tmpl w:val="837C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C402C"/>
    <w:multiLevelType w:val="hybridMultilevel"/>
    <w:tmpl w:val="89586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568D3"/>
    <w:multiLevelType w:val="hybridMultilevel"/>
    <w:tmpl w:val="B942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61A1"/>
    <w:multiLevelType w:val="hybridMultilevel"/>
    <w:tmpl w:val="76DC7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7405">
    <w:abstractNumId w:val="5"/>
  </w:num>
  <w:num w:numId="2" w16cid:durableId="223225100">
    <w:abstractNumId w:val="1"/>
  </w:num>
  <w:num w:numId="3" w16cid:durableId="2016960815">
    <w:abstractNumId w:val="2"/>
  </w:num>
  <w:num w:numId="4" w16cid:durableId="885147411">
    <w:abstractNumId w:val="3"/>
  </w:num>
  <w:num w:numId="5" w16cid:durableId="622157818">
    <w:abstractNumId w:val="4"/>
  </w:num>
  <w:num w:numId="6" w16cid:durableId="418405074">
    <w:abstractNumId w:val="6"/>
  </w:num>
  <w:num w:numId="7" w16cid:durableId="1933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1BB9"/>
    <w:rsid w:val="00064B1A"/>
    <w:rsid w:val="001A5381"/>
    <w:rsid w:val="00310A57"/>
    <w:rsid w:val="0041273E"/>
    <w:rsid w:val="006A2228"/>
    <w:rsid w:val="007202AC"/>
    <w:rsid w:val="008378F4"/>
    <w:rsid w:val="00915710"/>
    <w:rsid w:val="00B25C83"/>
    <w:rsid w:val="00BE280E"/>
    <w:rsid w:val="00C01BB9"/>
    <w:rsid w:val="00C609F7"/>
    <w:rsid w:val="00CA7AB9"/>
    <w:rsid w:val="00CF41AD"/>
    <w:rsid w:val="00D66B9D"/>
    <w:rsid w:val="00E33BEF"/>
    <w:rsid w:val="00E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3EFA4"/>
  <w15:chartTrackingRefBased/>
  <w15:docId w15:val="{4D41C83D-1F16-4A8A-844B-F10A17F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B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B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B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B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1B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B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B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B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B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BB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9D"/>
  </w:style>
  <w:style w:type="paragraph" w:styleId="Footer">
    <w:name w:val="footer"/>
    <w:basedOn w:val="Normal"/>
    <w:link w:val="FooterChar"/>
    <w:uiPriority w:val="99"/>
    <w:unhideWhenUsed/>
    <w:rsid w:val="00D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9D"/>
  </w:style>
  <w:style w:type="paragraph" w:styleId="NormalWeb">
    <w:name w:val="Normal (Web)"/>
    <w:basedOn w:val="Normal"/>
    <w:uiPriority w:val="99"/>
    <w:semiHidden/>
    <w:unhideWhenUsed/>
    <w:rsid w:val="00C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  <w:style w:type="character" w:styleId="Strong">
    <w:name w:val="Strong"/>
    <w:basedOn w:val="DefaultParagraphFont"/>
    <w:uiPriority w:val="22"/>
    <w:qFormat/>
    <w:rsid w:val="00CA7AB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64B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4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4B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189C-F705-479C-9CF4-DEFCADF4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313</Words>
  <Characters>1776</Characters>
  <Application>Microsoft Office Word</Application>
  <DocSecurity>0</DocSecurity>
  <Lines>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Sandeep</dc:creator>
  <cp:keywords/>
  <dc:description/>
  <cp:lastModifiedBy>Nalla, Sandeep</cp:lastModifiedBy>
  <cp:revision>10</cp:revision>
  <dcterms:created xsi:type="dcterms:W3CDTF">2024-07-14T15:17:00Z</dcterms:created>
  <dcterms:modified xsi:type="dcterms:W3CDTF">2024-07-15T06:03:00Z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fc08b17f58d35b427a60804d4e0912cc643f374705d17e1107dbf6cc9cbb58eb</vt:lpwstr>
  </property>
</Properties>
</file>