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1F503" w14:textId="0492D277" w:rsidR="00B20F5E" w:rsidRPr="002C2B1C" w:rsidRDefault="00B20F5E" w:rsidP="001E3D61">
      <w:pPr>
        <w:pStyle w:val="Title"/>
        <w:jc w:val="center"/>
        <w:rPr>
          <w:rFonts w:ascii="Times New Roman" w:hAnsi="Times New Roman" w:cs="Times New Roman"/>
          <w:sz w:val="44"/>
          <w:szCs w:val="44"/>
        </w:rPr>
      </w:pPr>
      <w:r w:rsidRPr="002C2B1C">
        <w:rPr>
          <w:rFonts w:ascii="Times New Roman" w:hAnsi="Times New Roman" w:cs="Times New Roman"/>
          <w:sz w:val="44"/>
          <w:szCs w:val="44"/>
        </w:rPr>
        <w:t>AI Enabled Conversational IVR Modernization Framework</w:t>
      </w:r>
    </w:p>
    <w:p w14:paraId="52F10CC1" w14:textId="77777777" w:rsidR="00B20F5E" w:rsidRDefault="00B20F5E" w:rsidP="00B20F5E">
      <w:pPr>
        <w:jc w:val="center"/>
        <w:rPr>
          <w:rFonts w:ascii="Times New Roman" w:hAnsi="Times New Roman" w:cs="Times New Roman"/>
          <w:b/>
          <w:bCs/>
          <w:sz w:val="28"/>
          <w:szCs w:val="28"/>
        </w:rPr>
      </w:pPr>
    </w:p>
    <w:p w14:paraId="695A3118" w14:textId="77777777" w:rsidR="002C2B1C" w:rsidRDefault="002C2B1C" w:rsidP="001E3D61">
      <w:pPr>
        <w:rPr>
          <w:rStyle w:val="SubtleEmphasis"/>
          <w:rFonts w:ascii="Times New Roman" w:hAnsi="Times New Roman" w:cs="Times New Roman"/>
          <w:i w:val="0"/>
          <w:iCs w:val="0"/>
        </w:rPr>
      </w:pPr>
    </w:p>
    <w:p w14:paraId="4197397F" w14:textId="77777777" w:rsidR="002C2B1C" w:rsidRDefault="002C2B1C" w:rsidP="001E3D61">
      <w:pPr>
        <w:rPr>
          <w:rStyle w:val="SubtleEmphasis"/>
          <w:rFonts w:ascii="Times New Roman" w:hAnsi="Times New Roman" w:cs="Times New Roman"/>
          <w:i w:val="0"/>
          <w:iCs w:val="0"/>
        </w:rPr>
      </w:pPr>
    </w:p>
    <w:p w14:paraId="5C00D1DF" w14:textId="77777777" w:rsidR="002C2B1C" w:rsidRDefault="002C2B1C" w:rsidP="001E3D61">
      <w:pPr>
        <w:rPr>
          <w:rStyle w:val="SubtleEmphasis"/>
          <w:rFonts w:ascii="Times New Roman" w:hAnsi="Times New Roman" w:cs="Times New Roman"/>
          <w:i w:val="0"/>
          <w:iCs w:val="0"/>
        </w:rPr>
      </w:pPr>
    </w:p>
    <w:p w14:paraId="218EECA4" w14:textId="77777777" w:rsidR="002C2B1C" w:rsidRDefault="002C2B1C" w:rsidP="001E3D61">
      <w:pPr>
        <w:rPr>
          <w:rStyle w:val="SubtleEmphasis"/>
          <w:rFonts w:ascii="Times New Roman" w:hAnsi="Times New Roman" w:cs="Times New Roman"/>
          <w:i w:val="0"/>
          <w:iCs w:val="0"/>
        </w:rPr>
      </w:pPr>
    </w:p>
    <w:p w14:paraId="75AD52AE" w14:textId="77777777" w:rsidR="002C2B1C" w:rsidRDefault="002C2B1C" w:rsidP="001E3D61">
      <w:pPr>
        <w:rPr>
          <w:rStyle w:val="SubtleEmphasis"/>
          <w:rFonts w:ascii="Times New Roman" w:hAnsi="Times New Roman" w:cs="Times New Roman"/>
          <w:i w:val="0"/>
          <w:iCs w:val="0"/>
        </w:rPr>
      </w:pPr>
    </w:p>
    <w:p w14:paraId="4D195BAF" w14:textId="77777777" w:rsidR="002C2B1C" w:rsidRDefault="002C2B1C" w:rsidP="001E3D61">
      <w:pPr>
        <w:rPr>
          <w:rStyle w:val="SubtleEmphasis"/>
          <w:rFonts w:ascii="Times New Roman" w:hAnsi="Times New Roman" w:cs="Times New Roman"/>
          <w:i w:val="0"/>
          <w:iCs w:val="0"/>
        </w:rPr>
      </w:pPr>
    </w:p>
    <w:p w14:paraId="6B1E2F57" w14:textId="77777777" w:rsidR="002C2B1C" w:rsidRDefault="002C2B1C" w:rsidP="001E3D61">
      <w:pPr>
        <w:rPr>
          <w:rStyle w:val="SubtleEmphasis"/>
          <w:rFonts w:ascii="Times New Roman" w:hAnsi="Times New Roman" w:cs="Times New Roman"/>
          <w:i w:val="0"/>
          <w:iCs w:val="0"/>
        </w:rPr>
      </w:pPr>
    </w:p>
    <w:p w14:paraId="451AE5D8" w14:textId="77777777" w:rsidR="002C2B1C" w:rsidRDefault="002C2B1C" w:rsidP="001E3D61">
      <w:pPr>
        <w:rPr>
          <w:rStyle w:val="SubtleEmphasis"/>
          <w:rFonts w:ascii="Times New Roman" w:hAnsi="Times New Roman" w:cs="Times New Roman"/>
          <w:i w:val="0"/>
          <w:iCs w:val="0"/>
        </w:rPr>
      </w:pPr>
    </w:p>
    <w:p w14:paraId="2BA85C9E" w14:textId="77777777" w:rsidR="002C2B1C" w:rsidRDefault="002C2B1C" w:rsidP="001E3D61">
      <w:pPr>
        <w:rPr>
          <w:rStyle w:val="SubtleEmphasis"/>
          <w:rFonts w:ascii="Times New Roman" w:hAnsi="Times New Roman" w:cs="Times New Roman"/>
          <w:i w:val="0"/>
          <w:iCs w:val="0"/>
        </w:rPr>
      </w:pPr>
    </w:p>
    <w:p w14:paraId="195EE9E6" w14:textId="77777777" w:rsidR="002C2B1C" w:rsidRDefault="002C2B1C" w:rsidP="001E3D61">
      <w:pPr>
        <w:rPr>
          <w:rStyle w:val="SubtleEmphasis"/>
          <w:rFonts w:ascii="Times New Roman" w:hAnsi="Times New Roman" w:cs="Times New Roman"/>
          <w:i w:val="0"/>
          <w:iCs w:val="0"/>
        </w:rPr>
      </w:pPr>
    </w:p>
    <w:p w14:paraId="4F30DF2F" w14:textId="77777777" w:rsidR="002C2B1C" w:rsidRDefault="002C2B1C" w:rsidP="001E3D61">
      <w:pPr>
        <w:rPr>
          <w:rStyle w:val="SubtleEmphasis"/>
          <w:rFonts w:ascii="Times New Roman" w:hAnsi="Times New Roman" w:cs="Times New Roman"/>
          <w:i w:val="0"/>
          <w:iCs w:val="0"/>
        </w:rPr>
      </w:pPr>
    </w:p>
    <w:p w14:paraId="0718DB22" w14:textId="77777777" w:rsidR="002C2B1C" w:rsidRDefault="002C2B1C" w:rsidP="001E3D61">
      <w:pPr>
        <w:rPr>
          <w:rStyle w:val="SubtleEmphasis"/>
          <w:rFonts w:ascii="Times New Roman" w:hAnsi="Times New Roman" w:cs="Times New Roman"/>
          <w:i w:val="0"/>
          <w:iCs w:val="0"/>
        </w:rPr>
      </w:pPr>
    </w:p>
    <w:p w14:paraId="66E3FE15" w14:textId="77777777" w:rsidR="002C2B1C" w:rsidRDefault="002C2B1C" w:rsidP="001E3D61">
      <w:pPr>
        <w:rPr>
          <w:rStyle w:val="SubtleEmphasis"/>
          <w:rFonts w:ascii="Times New Roman" w:hAnsi="Times New Roman" w:cs="Times New Roman"/>
          <w:i w:val="0"/>
          <w:iCs w:val="0"/>
        </w:rPr>
      </w:pPr>
    </w:p>
    <w:p w14:paraId="6E59525D" w14:textId="77777777" w:rsidR="002C2B1C" w:rsidRDefault="002C2B1C" w:rsidP="001E3D61">
      <w:pPr>
        <w:rPr>
          <w:rStyle w:val="SubtleEmphasis"/>
          <w:rFonts w:ascii="Times New Roman" w:hAnsi="Times New Roman" w:cs="Times New Roman"/>
          <w:i w:val="0"/>
          <w:iCs w:val="0"/>
        </w:rPr>
      </w:pPr>
    </w:p>
    <w:p w14:paraId="37BC29AD" w14:textId="77777777" w:rsidR="002C2B1C" w:rsidRDefault="002C2B1C" w:rsidP="001E3D61">
      <w:pPr>
        <w:rPr>
          <w:rStyle w:val="SubtleEmphasis"/>
          <w:rFonts w:ascii="Times New Roman" w:hAnsi="Times New Roman" w:cs="Times New Roman"/>
          <w:i w:val="0"/>
          <w:iCs w:val="0"/>
        </w:rPr>
      </w:pPr>
    </w:p>
    <w:p w14:paraId="7A04BA40" w14:textId="77777777" w:rsidR="002C2B1C" w:rsidRDefault="002C2B1C" w:rsidP="001E3D61">
      <w:pPr>
        <w:rPr>
          <w:rStyle w:val="SubtleEmphasis"/>
          <w:rFonts w:ascii="Times New Roman" w:hAnsi="Times New Roman" w:cs="Times New Roman"/>
          <w:i w:val="0"/>
          <w:iCs w:val="0"/>
        </w:rPr>
      </w:pPr>
    </w:p>
    <w:p w14:paraId="5B5834D2" w14:textId="77777777" w:rsidR="002C2B1C" w:rsidRDefault="002C2B1C" w:rsidP="001E3D61">
      <w:pPr>
        <w:rPr>
          <w:rStyle w:val="SubtleEmphasis"/>
          <w:rFonts w:ascii="Times New Roman" w:hAnsi="Times New Roman" w:cs="Times New Roman"/>
          <w:i w:val="0"/>
          <w:iCs w:val="0"/>
        </w:rPr>
      </w:pPr>
    </w:p>
    <w:p w14:paraId="332168F6" w14:textId="77777777" w:rsidR="002C2B1C" w:rsidRDefault="002C2B1C" w:rsidP="001E3D61">
      <w:pPr>
        <w:rPr>
          <w:rStyle w:val="SubtleEmphasis"/>
          <w:rFonts w:ascii="Times New Roman" w:hAnsi="Times New Roman" w:cs="Times New Roman"/>
          <w:i w:val="0"/>
          <w:iCs w:val="0"/>
        </w:rPr>
      </w:pPr>
    </w:p>
    <w:p w14:paraId="4145E8F9" w14:textId="77777777" w:rsidR="002C2B1C" w:rsidRDefault="002C2B1C" w:rsidP="001E3D61">
      <w:pPr>
        <w:rPr>
          <w:rStyle w:val="SubtleEmphasis"/>
          <w:rFonts w:ascii="Times New Roman" w:hAnsi="Times New Roman" w:cs="Times New Roman"/>
          <w:i w:val="0"/>
          <w:iCs w:val="0"/>
        </w:rPr>
      </w:pPr>
    </w:p>
    <w:p w14:paraId="634B38AF" w14:textId="77777777" w:rsidR="002C2B1C" w:rsidRDefault="002C2B1C" w:rsidP="001E3D61">
      <w:pPr>
        <w:rPr>
          <w:rStyle w:val="SubtleEmphasis"/>
          <w:rFonts w:ascii="Times New Roman" w:hAnsi="Times New Roman" w:cs="Times New Roman"/>
          <w:i w:val="0"/>
          <w:iCs w:val="0"/>
        </w:rPr>
      </w:pPr>
    </w:p>
    <w:p w14:paraId="0E75D16E" w14:textId="77777777" w:rsidR="002C2B1C" w:rsidRDefault="002C2B1C" w:rsidP="001E3D61">
      <w:pPr>
        <w:rPr>
          <w:rStyle w:val="SubtleEmphasis"/>
          <w:rFonts w:ascii="Times New Roman" w:hAnsi="Times New Roman" w:cs="Times New Roman"/>
          <w:i w:val="0"/>
          <w:iCs w:val="0"/>
        </w:rPr>
      </w:pPr>
    </w:p>
    <w:p w14:paraId="3161272F" w14:textId="1209398C" w:rsidR="00B20F5E" w:rsidRPr="002C2B1C" w:rsidRDefault="00B20F5E" w:rsidP="002C2B1C">
      <w:pPr>
        <w:jc w:val="right"/>
        <w:rPr>
          <w:rStyle w:val="SubtleEmphasis"/>
          <w:rFonts w:ascii="Times New Roman" w:hAnsi="Times New Roman" w:cs="Times New Roman"/>
          <w:i w:val="0"/>
          <w:iCs w:val="0"/>
        </w:rPr>
      </w:pPr>
      <w:r w:rsidRPr="002C2B1C">
        <w:rPr>
          <w:rStyle w:val="SubtleEmphasis"/>
          <w:rFonts w:ascii="Times New Roman" w:hAnsi="Times New Roman" w:cs="Times New Roman"/>
          <w:i w:val="0"/>
          <w:iCs w:val="0"/>
        </w:rPr>
        <w:t>Author: Nalleboina Sravanthi</w:t>
      </w:r>
    </w:p>
    <w:p w14:paraId="410014E3" w14:textId="43EB8191" w:rsidR="00B20F5E" w:rsidRPr="002C2B1C" w:rsidRDefault="00B20F5E" w:rsidP="002C2B1C">
      <w:pPr>
        <w:jc w:val="right"/>
        <w:rPr>
          <w:rStyle w:val="SubtleEmphasis"/>
          <w:rFonts w:ascii="Times New Roman" w:hAnsi="Times New Roman" w:cs="Times New Roman"/>
          <w:i w:val="0"/>
          <w:iCs w:val="0"/>
        </w:rPr>
      </w:pPr>
      <w:r w:rsidRPr="002C2B1C">
        <w:rPr>
          <w:rStyle w:val="SubtleEmphasis"/>
          <w:rFonts w:ascii="Times New Roman" w:hAnsi="Times New Roman" w:cs="Times New Roman"/>
          <w:i w:val="0"/>
          <w:iCs w:val="0"/>
        </w:rPr>
        <w:t>Date: 15 February 2026</w:t>
      </w:r>
    </w:p>
    <w:p w14:paraId="358F4141" w14:textId="7734C371" w:rsidR="00B20F5E" w:rsidRPr="002C2B1C" w:rsidRDefault="00B20F5E" w:rsidP="002C2B1C">
      <w:pPr>
        <w:jc w:val="right"/>
        <w:rPr>
          <w:rStyle w:val="SubtleEmphasis"/>
          <w:rFonts w:ascii="Times New Roman" w:hAnsi="Times New Roman" w:cs="Times New Roman"/>
          <w:i w:val="0"/>
          <w:iCs w:val="0"/>
        </w:rPr>
      </w:pPr>
      <w:r w:rsidRPr="002C2B1C">
        <w:rPr>
          <w:rStyle w:val="SubtleEmphasis"/>
          <w:rFonts w:ascii="Times New Roman" w:hAnsi="Times New Roman" w:cs="Times New Roman"/>
          <w:i w:val="0"/>
          <w:iCs w:val="0"/>
        </w:rPr>
        <w:t>Version: Milestone 1</w:t>
      </w:r>
    </w:p>
    <w:p w14:paraId="5C9695AE" w14:textId="77777777" w:rsidR="001E3D61" w:rsidRPr="00986C2E" w:rsidRDefault="001E3D61" w:rsidP="00B20F5E">
      <w:pPr>
        <w:rPr>
          <w:rFonts w:ascii="Times New Roman" w:hAnsi="Times New Roman" w:cs="Times New Roman"/>
          <w:sz w:val="28"/>
          <w:szCs w:val="28"/>
        </w:rPr>
      </w:pPr>
    </w:p>
    <w:sdt>
      <w:sdtPr>
        <w:rPr>
          <w:rFonts w:asciiTheme="minorHAnsi" w:eastAsiaTheme="minorHAnsi" w:hAnsiTheme="minorHAnsi" w:cstheme="minorBidi"/>
          <w:color w:val="auto"/>
          <w:kern w:val="2"/>
          <w:sz w:val="24"/>
          <w:szCs w:val="24"/>
          <w:lang w:val="en-IN"/>
          <w14:ligatures w14:val="standardContextual"/>
        </w:rPr>
        <w:id w:val="-2055764213"/>
        <w:docPartObj>
          <w:docPartGallery w:val="Table of Contents"/>
          <w:docPartUnique/>
        </w:docPartObj>
      </w:sdtPr>
      <w:sdtEndPr>
        <w:rPr>
          <w:b/>
          <w:bCs/>
          <w:noProof/>
        </w:rPr>
      </w:sdtEndPr>
      <w:sdtContent>
        <w:p w14:paraId="1B82E297" w14:textId="68A6433A" w:rsidR="00986C2E" w:rsidRDefault="00986C2E">
          <w:pPr>
            <w:pStyle w:val="TOCHeading"/>
          </w:pPr>
          <w:r>
            <w:t>Contents</w:t>
          </w:r>
        </w:p>
        <w:p w14:paraId="6AE650E4" w14:textId="20864CD7" w:rsidR="003A6AEC" w:rsidRDefault="00986C2E">
          <w:pPr>
            <w:pStyle w:val="TOC1"/>
            <w:tabs>
              <w:tab w:val="right" w:leader="dot" w:pos="9016"/>
            </w:tabs>
            <w:rPr>
              <w:rFonts w:eastAsiaTheme="minorEastAsia"/>
              <w:noProof/>
              <w:lang w:val="en-US"/>
            </w:rPr>
          </w:pPr>
          <w:r>
            <w:fldChar w:fldCharType="begin"/>
          </w:r>
          <w:r>
            <w:instrText xml:space="preserve"> TOC \o "1-3" \h \z \u </w:instrText>
          </w:r>
          <w:r>
            <w:fldChar w:fldCharType="separate"/>
          </w:r>
          <w:hyperlink w:anchor="_Toc222048474" w:history="1">
            <w:r w:rsidR="003A6AEC" w:rsidRPr="00A5594D">
              <w:rPr>
                <w:rStyle w:val="Hyperlink"/>
                <w:noProof/>
              </w:rPr>
              <w:t>Introduction</w:t>
            </w:r>
            <w:r w:rsidR="003A6AEC">
              <w:rPr>
                <w:noProof/>
                <w:webHidden/>
              </w:rPr>
              <w:tab/>
            </w:r>
            <w:r w:rsidR="003A6AEC">
              <w:rPr>
                <w:noProof/>
                <w:webHidden/>
              </w:rPr>
              <w:fldChar w:fldCharType="begin"/>
            </w:r>
            <w:r w:rsidR="003A6AEC">
              <w:rPr>
                <w:noProof/>
                <w:webHidden/>
              </w:rPr>
              <w:instrText xml:space="preserve"> PAGEREF _Toc222048474 \h </w:instrText>
            </w:r>
            <w:r w:rsidR="003A6AEC">
              <w:rPr>
                <w:noProof/>
                <w:webHidden/>
              </w:rPr>
            </w:r>
            <w:r w:rsidR="003A6AEC">
              <w:rPr>
                <w:noProof/>
                <w:webHidden/>
              </w:rPr>
              <w:fldChar w:fldCharType="separate"/>
            </w:r>
            <w:r w:rsidR="003A6AEC">
              <w:rPr>
                <w:noProof/>
                <w:webHidden/>
              </w:rPr>
              <w:t>3</w:t>
            </w:r>
            <w:r w:rsidR="003A6AEC">
              <w:rPr>
                <w:noProof/>
                <w:webHidden/>
              </w:rPr>
              <w:fldChar w:fldCharType="end"/>
            </w:r>
          </w:hyperlink>
        </w:p>
        <w:p w14:paraId="20BA36D6" w14:textId="4E42719C" w:rsidR="003A6AEC" w:rsidRDefault="003A6AEC">
          <w:pPr>
            <w:pStyle w:val="TOC1"/>
            <w:tabs>
              <w:tab w:val="right" w:leader="dot" w:pos="9016"/>
            </w:tabs>
            <w:rPr>
              <w:rFonts w:eastAsiaTheme="minorEastAsia"/>
              <w:noProof/>
              <w:lang w:val="en-US"/>
            </w:rPr>
          </w:pPr>
          <w:hyperlink w:anchor="_Toc222048475" w:history="1">
            <w:r w:rsidRPr="00A5594D">
              <w:rPr>
                <w:rStyle w:val="Hyperlink"/>
                <w:noProof/>
              </w:rPr>
              <w:t>What is IVR?</w:t>
            </w:r>
            <w:r>
              <w:rPr>
                <w:noProof/>
                <w:webHidden/>
              </w:rPr>
              <w:tab/>
            </w:r>
            <w:r>
              <w:rPr>
                <w:noProof/>
                <w:webHidden/>
              </w:rPr>
              <w:fldChar w:fldCharType="begin"/>
            </w:r>
            <w:r>
              <w:rPr>
                <w:noProof/>
                <w:webHidden/>
              </w:rPr>
              <w:instrText xml:space="preserve"> PAGEREF _Toc222048475 \h </w:instrText>
            </w:r>
            <w:r>
              <w:rPr>
                <w:noProof/>
                <w:webHidden/>
              </w:rPr>
            </w:r>
            <w:r>
              <w:rPr>
                <w:noProof/>
                <w:webHidden/>
              </w:rPr>
              <w:fldChar w:fldCharType="separate"/>
            </w:r>
            <w:r>
              <w:rPr>
                <w:noProof/>
                <w:webHidden/>
              </w:rPr>
              <w:t>3</w:t>
            </w:r>
            <w:r>
              <w:rPr>
                <w:noProof/>
                <w:webHidden/>
              </w:rPr>
              <w:fldChar w:fldCharType="end"/>
            </w:r>
          </w:hyperlink>
        </w:p>
        <w:p w14:paraId="22D67AE6" w14:textId="28A24590" w:rsidR="003A6AEC" w:rsidRDefault="003A6AEC">
          <w:pPr>
            <w:pStyle w:val="TOC2"/>
            <w:tabs>
              <w:tab w:val="right" w:leader="dot" w:pos="9016"/>
            </w:tabs>
            <w:rPr>
              <w:rFonts w:eastAsiaTheme="minorEastAsia"/>
              <w:noProof/>
              <w:lang w:val="en-US"/>
            </w:rPr>
          </w:pPr>
          <w:hyperlink w:anchor="_Toc222048476" w:history="1">
            <w:r w:rsidRPr="00A5594D">
              <w:rPr>
                <w:rStyle w:val="Hyperlink"/>
                <w:noProof/>
              </w:rPr>
              <w:t>Architecture:</w:t>
            </w:r>
            <w:r>
              <w:rPr>
                <w:noProof/>
                <w:webHidden/>
              </w:rPr>
              <w:tab/>
            </w:r>
            <w:r>
              <w:rPr>
                <w:noProof/>
                <w:webHidden/>
              </w:rPr>
              <w:fldChar w:fldCharType="begin"/>
            </w:r>
            <w:r>
              <w:rPr>
                <w:noProof/>
                <w:webHidden/>
              </w:rPr>
              <w:instrText xml:space="preserve"> PAGEREF _Toc222048476 \h </w:instrText>
            </w:r>
            <w:r>
              <w:rPr>
                <w:noProof/>
                <w:webHidden/>
              </w:rPr>
            </w:r>
            <w:r>
              <w:rPr>
                <w:noProof/>
                <w:webHidden/>
              </w:rPr>
              <w:fldChar w:fldCharType="separate"/>
            </w:r>
            <w:r>
              <w:rPr>
                <w:noProof/>
                <w:webHidden/>
              </w:rPr>
              <w:t>3</w:t>
            </w:r>
            <w:r>
              <w:rPr>
                <w:noProof/>
                <w:webHidden/>
              </w:rPr>
              <w:fldChar w:fldCharType="end"/>
            </w:r>
          </w:hyperlink>
        </w:p>
        <w:p w14:paraId="19358427" w14:textId="3F36CFE3" w:rsidR="003A6AEC" w:rsidRDefault="003A6AEC">
          <w:pPr>
            <w:pStyle w:val="TOC2"/>
            <w:tabs>
              <w:tab w:val="right" w:leader="dot" w:pos="9016"/>
            </w:tabs>
            <w:rPr>
              <w:rFonts w:eastAsiaTheme="minorEastAsia"/>
              <w:noProof/>
              <w:lang w:val="en-US"/>
            </w:rPr>
          </w:pPr>
          <w:hyperlink w:anchor="_Toc222048477" w:history="1">
            <w:r w:rsidRPr="00A5594D">
              <w:rPr>
                <w:rStyle w:val="Hyperlink"/>
                <w:noProof/>
              </w:rPr>
              <w:t>What is Twilio?</w:t>
            </w:r>
            <w:r>
              <w:rPr>
                <w:noProof/>
                <w:webHidden/>
              </w:rPr>
              <w:tab/>
            </w:r>
            <w:r>
              <w:rPr>
                <w:noProof/>
                <w:webHidden/>
              </w:rPr>
              <w:fldChar w:fldCharType="begin"/>
            </w:r>
            <w:r>
              <w:rPr>
                <w:noProof/>
                <w:webHidden/>
              </w:rPr>
              <w:instrText xml:space="preserve"> PAGEREF _Toc222048477 \h </w:instrText>
            </w:r>
            <w:r>
              <w:rPr>
                <w:noProof/>
                <w:webHidden/>
              </w:rPr>
            </w:r>
            <w:r>
              <w:rPr>
                <w:noProof/>
                <w:webHidden/>
              </w:rPr>
              <w:fldChar w:fldCharType="separate"/>
            </w:r>
            <w:r>
              <w:rPr>
                <w:noProof/>
                <w:webHidden/>
              </w:rPr>
              <w:t>4</w:t>
            </w:r>
            <w:r>
              <w:rPr>
                <w:noProof/>
                <w:webHidden/>
              </w:rPr>
              <w:fldChar w:fldCharType="end"/>
            </w:r>
          </w:hyperlink>
        </w:p>
        <w:p w14:paraId="351B814B" w14:textId="7A842848" w:rsidR="003A6AEC" w:rsidRDefault="003A6AEC">
          <w:pPr>
            <w:pStyle w:val="TOC2"/>
            <w:tabs>
              <w:tab w:val="right" w:leader="dot" w:pos="9016"/>
            </w:tabs>
            <w:rPr>
              <w:rFonts w:eastAsiaTheme="minorEastAsia"/>
              <w:noProof/>
              <w:lang w:val="en-US"/>
            </w:rPr>
          </w:pPr>
          <w:hyperlink w:anchor="_Toc222048478" w:history="1">
            <w:r w:rsidRPr="00A5594D">
              <w:rPr>
                <w:rStyle w:val="Hyperlink"/>
                <w:noProof/>
              </w:rPr>
              <w:t>How Twilio is Used in the IVR?</w:t>
            </w:r>
            <w:r>
              <w:rPr>
                <w:noProof/>
                <w:webHidden/>
              </w:rPr>
              <w:tab/>
            </w:r>
            <w:r>
              <w:rPr>
                <w:noProof/>
                <w:webHidden/>
              </w:rPr>
              <w:fldChar w:fldCharType="begin"/>
            </w:r>
            <w:r>
              <w:rPr>
                <w:noProof/>
                <w:webHidden/>
              </w:rPr>
              <w:instrText xml:space="preserve"> PAGEREF _Toc222048478 \h </w:instrText>
            </w:r>
            <w:r>
              <w:rPr>
                <w:noProof/>
                <w:webHidden/>
              </w:rPr>
            </w:r>
            <w:r>
              <w:rPr>
                <w:noProof/>
                <w:webHidden/>
              </w:rPr>
              <w:fldChar w:fldCharType="separate"/>
            </w:r>
            <w:r>
              <w:rPr>
                <w:noProof/>
                <w:webHidden/>
              </w:rPr>
              <w:t>4</w:t>
            </w:r>
            <w:r>
              <w:rPr>
                <w:noProof/>
                <w:webHidden/>
              </w:rPr>
              <w:fldChar w:fldCharType="end"/>
            </w:r>
          </w:hyperlink>
        </w:p>
        <w:p w14:paraId="7B3BEBC4" w14:textId="1296CCBF" w:rsidR="003A6AEC" w:rsidRDefault="003A6AEC">
          <w:pPr>
            <w:pStyle w:val="TOC2"/>
            <w:tabs>
              <w:tab w:val="right" w:leader="dot" w:pos="9016"/>
            </w:tabs>
            <w:rPr>
              <w:rFonts w:eastAsiaTheme="minorEastAsia"/>
              <w:noProof/>
              <w:lang w:val="en-US"/>
            </w:rPr>
          </w:pPr>
          <w:hyperlink w:anchor="_Toc222048479" w:history="1">
            <w:r w:rsidRPr="00A5594D">
              <w:rPr>
                <w:rStyle w:val="Hyperlink"/>
                <w:noProof/>
              </w:rPr>
              <w:t>What Kind of XML Instructions?</w:t>
            </w:r>
            <w:r>
              <w:rPr>
                <w:noProof/>
                <w:webHidden/>
              </w:rPr>
              <w:tab/>
            </w:r>
            <w:r>
              <w:rPr>
                <w:noProof/>
                <w:webHidden/>
              </w:rPr>
              <w:fldChar w:fldCharType="begin"/>
            </w:r>
            <w:r>
              <w:rPr>
                <w:noProof/>
                <w:webHidden/>
              </w:rPr>
              <w:instrText xml:space="preserve"> PAGEREF _Toc222048479 \h </w:instrText>
            </w:r>
            <w:r>
              <w:rPr>
                <w:noProof/>
                <w:webHidden/>
              </w:rPr>
            </w:r>
            <w:r>
              <w:rPr>
                <w:noProof/>
                <w:webHidden/>
              </w:rPr>
              <w:fldChar w:fldCharType="separate"/>
            </w:r>
            <w:r>
              <w:rPr>
                <w:noProof/>
                <w:webHidden/>
              </w:rPr>
              <w:t>4</w:t>
            </w:r>
            <w:r>
              <w:rPr>
                <w:noProof/>
                <w:webHidden/>
              </w:rPr>
              <w:fldChar w:fldCharType="end"/>
            </w:r>
          </w:hyperlink>
        </w:p>
        <w:p w14:paraId="44D0B005" w14:textId="3C9B433E" w:rsidR="003A6AEC" w:rsidRDefault="003A6AEC">
          <w:pPr>
            <w:pStyle w:val="TOC2"/>
            <w:tabs>
              <w:tab w:val="right" w:leader="dot" w:pos="9016"/>
            </w:tabs>
            <w:rPr>
              <w:rFonts w:eastAsiaTheme="minorEastAsia"/>
              <w:noProof/>
              <w:lang w:val="en-US"/>
            </w:rPr>
          </w:pPr>
          <w:hyperlink w:anchor="_Toc222048480" w:history="1">
            <w:r w:rsidRPr="00A5594D">
              <w:rPr>
                <w:rStyle w:val="Hyperlink"/>
                <w:noProof/>
              </w:rPr>
              <w:t>How Workflow Happens</w:t>
            </w:r>
            <w:r>
              <w:rPr>
                <w:noProof/>
                <w:webHidden/>
              </w:rPr>
              <w:tab/>
            </w:r>
            <w:r>
              <w:rPr>
                <w:noProof/>
                <w:webHidden/>
              </w:rPr>
              <w:fldChar w:fldCharType="begin"/>
            </w:r>
            <w:r>
              <w:rPr>
                <w:noProof/>
                <w:webHidden/>
              </w:rPr>
              <w:instrText xml:space="preserve"> PAGEREF _Toc222048480 \h </w:instrText>
            </w:r>
            <w:r>
              <w:rPr>
                <w:noProof/>
                <w:webHidden/>
              </w:rPr>
            </w:r>
            <w:r>
              <w:rPr>
                <w:noProof/>
                <w:webHidden/>
              </w:rPr>
              <w:fldChar w:fldCharType="separate"/>
            </w:r>
            <w:r>
              <w:rPr>
                <w:noProof/>
                <w:webHidden/>
              </w:rPr>
              <w:t>4</w:t>
            </w:r>
            <w:r>
              <w:rPr>
                <w:noProof/>
                <w:webHidden/>
              </w:rPr>
              <w:fldChar w:fldCharType="end"/>
            </w:r>
          </w:hyperlink>
        </w:p>
        <w:p w14:paraId="14FD865D" w14:textId="6D52A22C" w:rsidR="003A6AEC" w:rsidRDefault="003A6AEC">
          <w:pPr>
            <w:pStyle w:val="TOC2"/>
            <w:tabs>
              <w:tab w:val="right" w:leader="dot" w:pos="9016"/>
            </w:tabs>
            <w:rPr>
              <w:rFonts w:eastAsiaTheme="minorEastAsia"/>
              <w:noProof/>
              <w:lang w:val="en-US"/>
            </w:rPr>
          </w:pPr>
          <w:hyperlink w:anchor="_Toc222048481" w:history="1">
            <w:r w:rsidRPr="00A5594D">
              <w:rPr>
                <w:rStyle w:val="Hyperlink"/>
                <w:noProof/>
              </w:rPr>
              <w:t>How do Loops Work in Twilio?</w:t>
            </w:r>
            <w:r>
              <w:rPr>
                <w:noProof/>
                <w:webHidden/>
              </w:rPr>
              <w:tab/>
            </w:r>
            <w:r>
              <w:rPr>
                <w:noProof/>
                <w:webHidden/>
              </w:rPr>
              <w:fldChar w:fldCharType="begin"/>
            </w:r>
            <w:r>
              <w:rPr>
                <w:noProof/>
                <w:webHidden/>
              </w:rPr>
              <w:instrText xml:space="preserve"> PAGEREF _Toc222048481 \h </w:instrText>
            </w:r>
            <w:r>
              <w:rPr>
                <w:noProof/>
                <w:webHidden/>
              </w:rPr>
            </w:r>
            <w:r>
              <w:rPr>
                <w:noProof/>
                <w:webHidden/>
              </w:rPr>
              <w:fldChar w:fldCharType="separate"/>
            </w:r>
            <w:r>
              <w:rPr>
                <w:noProof/>
                <w:webHidden/>
              </w:rPr>
              <w:t>5</w:t>
            </w:r>
            <w:r>
              <w:rPr>
                <w:noProof/>
                <w:webHidden/>
              </w:rPr>
              <w:fldChar w:fldCharType="end"/>
            </w:r>
          </w:hyperlink>
        </w:p>
        <w:p w14:paraId="5D184964" w14:textId="0D8B60A4" w:rsidR="003A6AEC" w:rsidRDefault="003A6AEC">
          <w:pPr>
            <w:pStyle w:val="TOC2"/>
            <w:tabs>
              <w:tab w:val="right" w:leader="dot" w:pos="9016"/>
            </w:tabs>
            <w:rPr>
              <w:rFonts w:eastAsiaTheme="minorEastAsia"/>
              <w:noProof/>
              <w:lang w:val="en-US"/>
            </w:rPr>
          </w:pPr>
          <w:hyperlink w:anchor="_Toc222048482" w:history="1">
            <w:r w:rsidRPr="00A5594D">
              <w:rPr>
                <w:rStyle w:val="Hyperlink"/>
                <w:noProof/>
              </w:rPr>
              <w:t>Twilio Architecture:</w:t>
            </w:r>
            <w:r>
              <w:rPr>
                <w:noProof/>
                <w:webHidden/>
              </w:rPr>
              <w:tab/>
            </w:r>
            <w:r>
              <w:rPr>
                <w:noProof/>
                <w:webHidden/>
              </w:rPr>
              <w:fldChar w:fldCharType="begin"/>
            </w:r>
            <w:r>
              <w:rPr>
                <w:noProof/>
                <w:webHidden/>
              </w:rPr>
              <w:instrText xml:space="preserve"> PAGEREF _Toc222048482 \h </w:instrText>
            </w:r>
            <w:r>
              <w:rPr>
                <w:noProof/>
                <w:webHidden/>
              </w:rPr>
            </w:r>
            <w:r>
              <w:rPr>
                <w:noProof/>
                <w:webHidden/>
              </w:rPr>
              <w:fldChar w:fldCharType="separate"/>
            </w:r>
            <w:r>
              <w:rPr>
                <w:noProof/>
                <w:webHidden/>
              </w:rPr>
              <w:t>5</w:t>
            </w:r>
            <w:r>
              <w:rPr>
                <w:noProof/>
                <w:webHidden/>
              </w:rPr>
              <w:fldChar w:fldCharType="end"/>
            </w:r>
          </w:hyperlink>
        </w:p>
        <w:p w14:paraId="07C47698" w14:textId="29A5A7EC" w:rsidR="003A6AEC" w:rsidRDefault="003A6AEC">
          <w:pPr>
            <w:pStyle w:val="TOC1"/>
            <w:tabs>
              <w:tab w:val="right" w:leader="dot" w:pos="9016"/>
            </w:tabs>
            <w:rPr>
              <w:rFonts w:eastAsiaTheme="minorEastAsia"/>
              <w:noProof/>
              <w:lang w:val="en-US"/>
            </w:rPr>
          </w:pPr>
          <w:hyperlink w:anchor="_Toc222048483" w:history="1">
            <w:r w:rsidRPr="00A5594D">
              <w:rPr>
                <w:rStyle w:val="Hyperlink"/>
                <w:noProof/>
              </w:rPr>
              <w:t>Use Case (IRCTC):</w:t>
            </w:r>
            <w:r>
              <w:rPr>
                <w:noProof/>
                <w:webHidden/>
              </w:rPr>
              <w:tab/>
            </w:r>
            <w:r>
              <w:rPr>
                <w:noProof/>
                <w:webHidden/>
              </w:rPr>
              <w:fldChar w:fldCharType="begin"/>
            </w:r>
            <w:r>
              <w:rPr>
                <w:noProof/>
                <w:webHidden/>
              </w:rPr>
              <w:instrText xml:space="preserve"> PAGEREF _Toc222048483 \h </w:instrText>
            </w:r>
            <w:r>
              <w:rPr>
                <w:noProof/>
                <w:webHidden/>
              </w:rPr>
            </w:r>
            <w:r>
              <w:rPr>
                <w:noProof/>
                <w:webHidden/>
              </w:rPr>
              <w:fldChar w:fldCharType="separate"/>
            </w:r>
            <w:r>
              <w:rPr>
                <w:noProof/>
                <w:webHidden/>
              </w:rPr>
              <w:t>5</w:t>
            </w:r>
            <w:r>
              <w:rPr>
                <w:noProof/>
                <w:webHidden/>
              </w:rPr>
              <w:fldChar w:fldCharType="end"/>
            </w:r>
          </w:hyperlink>
        </w:p>
        <w:p w14:paraId="170662F6" w14:textId="39437492" w:rsidR="003A6AEC" w:rsidRDefault="003A6AEC">
          <w:pPr>
            <w:pStyle w:val="TOC2"/>
            <w:tabs>
              <w:tab w:val="right" w:leader="dot" w:pos="9016"/>
            </w:tabs>
            <w:rPr>
              <w:rFonts w:eastAsiaTheme="minorEastAsia"/>
              <w:noProof/>
              <w:lang w:val="en-US"/>
            </w:rPr>
          </w:pPr>
          <w:hyperlink w:anchor="_Toc222048484" w:history="1">
            <w:r w:rsidRPr="00A5594D">
              <w:rPr>
                <w:rStyle w:val="Hyperlink"/>
                <w:noProof/>
              </w:rPr>
              <w:t>Scalability of the Proposed System</w:t>
            </w:r>
            <w:r>
              <w:rPr>
                <w:noProof/>
                <w:webHidden/>
              </w:rPr>
              <w:tab/>
            </w:r>
            <w:r>
              <w:rPr>
                <w:noProof/>
                <w:webHidden/>
              </w:rPr>
              <w:fldChar w:fldCharType="begin"/>
            </w:r>
            <w:r>
              <w:rPr>
                <w:noProof/>
                <w:webHidden/>
              </w:rPr>
              <w:instrText xml:space="preserve"> PAGEREF _Toc222048484 \h </w:instrText>
            </w:r>
            <w:r>
              <w:rPr>
                <w:noProof/>
                <w:webHidden/>
              </w:rPr>
            </w:r>
            <w:r>
              <w:rPr>
                <w:noProof/>
                <w:webHidden/>
              </w:rPr>
              <w:fldChar w:fldCharType="separate"/>
            </w:r>
            <w:r>
              <w:rPr>
                <w:noProof/>
                <w:webHidden/>
              </w:rPr>
              <w:t>5</w:t>
            </w:r>
            <w:r>
              <w:rPr>
                <w:noProof/>
                <w:webHidden/>
              </w:rPr>
              <w:fldChar w:fldCharType="end"/>
            </w:r>
          </w:hyperlink>
        </w:p>
        <w:p w14:paraId="6B0F449E" w14:textId="6BEB5BF4" w:rsidR="003A6AEC" w:rsidRDefault="003A6AEC">
          <w:pPr>
            <w:pStyle w:val="TOC1"/>
            <w:tabs>
              <w:tab w:val="right" w:leader="dot" w:pos="9016"/>
            </w:tabs>
            <w:rPr>
              <w:rFonts w:eastAsiaTheme="minorEastAsia"/>
              <w:noProof/>
              <w:lang w:val="en-US"/>
            </w:rPr>
          </w:pPr>
          <w:hyperlink w:anchor="_Toc222048485" w:history="1">
            <w:r w:rsidRPr="00A5594D">
              <w:rPr>
                <w:rStyle w:val="Hyperlink"/>
                <w:noProof/>
              </w:rPr>
              <w:t>Primary Issues Requiring Custom Development</w:t>
            </w:r>
            <w:r>
              <w:rPr>
                <w:noProof/>
                <w:webHidden/>
              </w:rPr>
              <w:tab/>
            </w:r>
            <w:r>
              <w:rPr>
                <w:noProof/>
                <w:webHidden/>
              </w:rPr>
              <w:fldChar w:fldCharType="begin"/>
            </w:r>
            <w:r>
              <w:rPr>
                <w:noProof/>
                <w:webHidden/>
              </w:rPr>
              <w:instrText xml:space="preserve"> PAGEREF _Toc222048485 \h </w:instrText>
            </w:r>
            <w:r>
              <w:rPr>
                <w:noProof/>
                <w:webHidden/>
              </w:rPr>
            </w:r>
            <w:r>
              <w:rPr>
                <w:noProof/>
                <w:webHidden/>
              </w:rPr>
              <w:fldChar w:fldCharType="separate"/>
            </w:r>
            <w:r>
              <w:rPr>
                <w:noProof/>
                <w:webHidden/>
              </w:rPr>
              <w:t>7</w:t>
            </w:r>
            <w:r>
              <w:rPr>
                <w:noProof/>
                <w:webHidden/>
              </w:rPr>
              <w:fldChar w:fldCharType="end"/>
            </w:r>
          </w:hyperlink>
        </w:p>
        <w:p w14:paraId="43C845A7" w14:textId="3723DA46" w:rsidR="003A6AEC" w:rsidRDefault="003A6AEC">
          <w:pPr>
            <w:pStyle w:val="TOC2"/>
            <w:tabs>
              <w:tab w:val="right" w:leader="dot" w:pos="9016"/>
            </w:tabs>
            <w:rPr>
              <w:rFonts w:eastAsiaTheme="minorEastAsia"/>
              <w:noProof/>
              <w:lang w:val="en-US"/>
            </w:rPr>
          </w:pPr>
          <w:hyperlink w:anchor="_Toc222048486" w:history="1">
            <w:r w:rsidRPr="00A5594D">
              <w:rPr>
                <w:rStyle w:val="Hyperlink"/>
                <w:noProof/>
              </w:rPr>
              <w:t>Why Custom Development is Needed</w:t>
            </w:r>
            <w:r>
              <w:rPr>
                <w:noProof/>
                <w:webHidden/>
              </w:rPr>
              <w:tab/>
            </w:r>
            <w:r>
              <w:rPr>
                <w:noProof/>
                <w:webHidden/>
              </w:rPr>
              <w:fldChar w:fldCharType="begin"/>
            </w:r>
            <w:r>
              <w:rPr>
                <w:noProof/>
                <w:webHidden/>
              </w:rPr>
              <w:instrText xml:space="preserve"> PAGEREF _Toc222048486 \h </w:instrText>
            </w:r>
            <w:r>
              <w:rPr>
                <w:noProof/>
                <w:webHidden/>
              </w:rPr>
            </w:r>
            <w:r>
              <w:rPr>
                <w:noProof/>
                <w:webHidden/>
              </w:rPr>
              <w:fldChar w:fldCharType="separate"/>
            </w:r>
            <w:r>
              <w:rPr>
                <w:noProof/>
                <w:webHidden/>
              </w:rPr>
              <w:t>7</w:t>
            </w:r>
            <w:r>
              <w:rPr>
                <w:noProof/>
                <w:webHidden/>
              </w:rPr>
              <w:fldChar w:fldCharType="end"/>
            </w:r>
          </w:hyperlink>
        </w:p>
        <w:p w14:paraId="7524F301" w14:textId="5057E779" w:rsidR="003A6AEC" w:rsidRDefault="003A6AEC">
          <w:pPr>
            <w:pStyle w:val="TOC2"/>
            <w:tabs>
              <w:tab w:val="right" w:leader="dot" w:pos="9016"/>
            </w:tabs>
            <w:rPr>
              <w:rFonts w:eastAsiaTheme="minorEastAsia"/>
              <w:noProof/>
              <w:lang w:val="en-US"/>
            </w:rPr>
          </w:pPr>
          <w:hyperlink w:anchor="_Toc222048487" w:history="1">
            <w:r w:rsidRPr="00A5594D">
              <w:rPr>
                <w:rStyle w:val="Hyperlink"/>
                <w:noProof/>
              </w:rPr>
              <w:t>Legacy IVR – Technical Challenges in Current Market Trends</w:t>
            </w:r>
            <w:r>
              <w:rPr>
                <w:noProof/>
                <w:webHidden/>
              </w:rPr>
              <w:tab/>
            </w:r>
            <w:r>
              <w:rPr>
                <w:noProof/>
                <w:webHidden/>
              </w:rPr>
              <w:fldChar w:fldCharType="begin"/>
            </w:r>
            <w:r>
              <w:rPr>
                <w:noProof/>
                <w:webHidden/>
              </w:rPr>
              <w:instrText xml:space="preserve"> PAGEREF _Toc222048487 \h </w:instrText>
            </w:r>
            <w:r>
              <w:rPr>
                <w:noProof/>
                <w:webHidden/>
              </w:rPr>
            </w:r>
            <w:r>
              <w:rPr>
                <w:noProof/>
                <w:webHidden/>
              </w:rPr>
              <w:fldChar w:fldCharType="separate"/>
            </w:r>
            <w:r>
              <w:rPr>
                <w:noProof/>
                <w:webHidden/>
              </w:rPr>
              <w:t>7</w:t>
            </w:r>
            <w:r>
              <w:rPr>
                <w:noProof/>
                <w:webHidden/>
              </w:rPr>
              <w:fldChar w:fldCharType="end"/>
            </w:r>
          </w:hyperlink>
        </w:p>
        <w:p w14:paraId="258B5750" w14:textId="645A5977" w:rsidR="003A6AEC" w:rsidRDefault="003A6AEC">
          <w:pPr>
            <w:pStyle w:val="TOC2"/>
            <w:tabs>
              <w:tab w:val="right" w:leader="dot" w:pos="9016"/>
            </w:tabs>
            <w:rPr>
              <w:rFonts w:eastAsiaTheme="minorEastAsia"/>
              <w:noProof/>
              <w:lang w:val="en-US"/>
            </w:rPr>
          </w:pPr>
          <w:hyperlink w:anchor="_Toc222048488" w:history="1">
            <w:r w:rsidRPr="00A5594D">
              <w:rPr>
                <w:rStyle w:val="Hyperlink"/>
                <w:noProof/>
              </w:rPr>
              <w:t>Real-Time Data Handling Challenges</w:t>
            </w:r>
            <w:r>
              <w:rPr>
                <w:noProof/>
                <w:webHidden/>
              </w:rPr>
              <w:tab/>
            </w:r>
            <w:r>
              <w:rPr>
                <w:noProof/>
                <w:webHidden/>
              </w:rPr>
              <w:fldChar w:fldCharType="begin"/>
            </w:r>
            <w:r>
              <w:rPr>
                <w:noProof/>
                <w:webHidden/>
              </w:rPr>
              <w:instrText xml:space="preserve"> PAGEREF _Toc222048488 \h </w:instrText>
            </w:r>
            <w:r>
              <w:rPr>
                <w:noProof/>
                <w:webHidden/>
              </w:rPr>
            </w:r>
            <w:r>
              <w:rPr>
                <w:noProof/>
                <w:webHidden/>
              </w:rPr>
              <w:fldChar w:fldCharType="separate"/>
            </w:r>
            <w:r>
              <w:rPr>
                <w:noProof/>
                <w:webHidden/>
              </w:rPr>
              <w:t>8</w:t>
            </w:r>
            <w:r>
              <w:rPr>
                <w:noProof/>
                <w:webHidden/>
              </w:rPr>
              <w:fldChar w:fldCharType="end"/>
            </w:r>
          </w:hyperlink>
        </w:p>
        <w:p w14:paraId="6DA16BE8" w14:textId="6D6303B4" w:rsidR="003A6AEC" w:rsidRDefault="003A6AEC">
          <w:pPr>
            <w:pStyle w:val="TOC2"/>
            <w:tabs>
              <w:tab w:val="right" w:leader="dot" w:pos="9016"/>
            </w:tabs>
            <w:rPr>
              <w:rFonts w:eastAsiaTheme="minorEastAsia"/>
              <w:noProof/>
              <w:lang w:val="en-US"/>
            </w:rPr>
          </w:pPr>
          <w:hyperlink w:anchor="_Toc222048489" w:history="1">
            <w:r w:rsidRPr="00A5594D">
              <w:rPr>
                <w:rStyle w:val="Hyperlink"/>
                <w:noProof/>
              </w:rPr>
              <w:t>Limitations / Requirements of Particular Cloud Platforms</w:t>
            </w:r>
            <w:r>
              <w:rPr>
                <w:noProof/>
                <w:webHidden/>
              </w:rPr>
              <w:tab/>
            </w:r>
            <w:r>
              <w:rPr>
                <w:noProof/>
                <w:webHidden/>
              </w:rPr>
              <w:fldChar w:fldCharType="begin"/>
            </w:r>
            <w:r>
              <w:rPr>
                <w:noProof/>
                <w:webHidden/>
              </w:rPr>
              <w:instrText xml:space="preserve"> PAGEREF _Toc222048489 \h </w:instrText>
            </w:r>
            <w:r>
              <w:rPr>
                <w:noProof/>
                <w:webHidden/>
              </w:rPr>
            </w:r>
            <w:r>
              <w:rPr>
                <w:noProof/>
                <w:webHidden/>
              </w:rPr>
              <w:fldChar w:fldCharType="separate"/>
            </w:r>
            <w:r>
              <w:rPr>
                <w:noProof/>
                <w:webHidden/>
              </w:rPr>
              <w:t>8</w:t>
            </w:r>
            <w:r>
              <w:rPr>
                <w:noProof/>
                <w:webHidden/>
              </w:rPr>
              <w:fldChar w:fldCharType="end"/>
            </w:r>
          </w:hyperlink>
        </w:p>
        <w:p w14:paraId="64B586EF" w14:textId="1CFB925A" w:rsidR="003A6AEC" w:rsidRDefault="003A6AEC">
          <w:pPr>
            <w:pStyle w:val="TOC2"/>
            <w:tabs>
              <w:tab w:val="right" w:leader="dot" w:pos="9016"/>
            </w:tabs>
            <w:rPr>
              <w:rFonts w:eastAsiaTheme="minorEastAsia"/>
              <w:noProof/>
              <w:lang w:val="en-US"/>
            </w:rPr>
          </w:pPr>
          <w:hyperlink w:anchor="_Toc222048490" w:history="1">
            <w:r w:rsidRPr="00A5594D">
              <w:rPr>
                <w:rStyle w:val="Hyperlink"/>
                <w:noProof/>
              </w:rPr>
              <w:t>Compatibility and Feature Gaps</w:t>
            </w:r>
            <w:r>
              <w:rPr>
                <w:noProof/>
                <w:webHidden/>
              </w:rPr>
              <w:tab/>
            </w:r>
            <w:r>
              <w:rPr>
                <w:noProof/>
                <w:webHidden/>
              </w:rPr>
              <w:fldChar w:fldCharType="begin"/>
            </w:r>
            <w:r>
              <w:rPr>
                <w:noProof/>
                <w:webHidden/>
              </w:rPr>
              <w:instrText xml:space="preserve"> PAGEREF _Toc222048490 \h </w:instrText>
            </w:r>
            <w:r>
              <w:rPr>
                <w:noProof/>
                <w:webHidden/>
              </w:rPr>
            </w:r>
            <w:r>
              <w:rPr>
                <w:noProof/>
                <w:webHidden/>
              </w:rPr>
              <w:fldChar w:fldCharType="separate"/>
            </w:r>
            <w:r>
              <w:rPr>
                <w:noProof/>
                <w:webHidden/>
              </w:rPr>
              <w:t>9</w:t>
            </w:r>
            <w:r>
              <w:rPr>
                <w:noProof/>
                <w:webHidden/>
              </w:rPr>
              <w:fldChar w:fldCharType="end"/>
            </w:r>
          </w:hyperlink>
        </w:p>
        <w:p w14:paraId="23066F25" w14:textId="44287793" w:rsidR="003A6AEC" w:rsidRDefault="003A6AEC">
          <w:pPr>
            <w:pStyle w:val="TOC2"/>
            <w:tabs>
              <w:tab w:val="right" w:leader="dot" w:pos="9016"/>
            </w:tabs>
            <w:rPr>
              <w:rFonts w:eastAsiaTheme="minorEastAsia"/>
              <w:noProof/>
              <w:lang w:val="en-US"/>
            </w:rPr>
          </w:pPr>
          <w:hyperlink w:anchor="_Toc222048491" w:history="1">
            <w:r w:rsidRPr="00A5594D">
              <w:rPr>
                <w:rStyle w:val="Hyperlink"/>
                <w:noProof/>
              </w:rPr>
              <w:t>Security and Privacy Challenges</w:t>
            </w:r>
            <w:r>
              <w:rPr>
                <w:noProof/>
                <w:webHidden/>
              </w:rPr>
              <w:tab/>
            </w:r>
            <w:r>
              <w:rPr>
                <w:noProof/>
                <w:webHidden/>
              </w:rPr>
              <w:fldChar w:fldCharType="begin"/>
            </w:r>
            <w:r>
              <w:rPr>
                <w:noProof/>
                <w:webHidden/>
              </w:rPr>
              <w:instrText xml:space="preserve"> PAGEREF _Toc222048491 \h </w:instrText>
            </w:r>
            <w:r>
              <w:rPr>
                <w:noProof/>
                <w:webHidden/>
              </w:rPr>
            </w:r>
            <w:r>
              <w:rPr>
                <w:noProof/>
                <w:webHidden/>
              </w:rPr>
              <w:fldChar w:fldCharType="separate"/>
            </w:r>
            <w:r>
              <w:rPr>
                <w:noProof/>
                <w:webHidden/>
              </w:rPr>
              <w:t>9</w:t>
            </w:r>
            <w:r>
              <w:rPr>
                <w:noProof/>
                <w:webHidden/>
              </w:rPr>
              <w:fldChar w:fldCharType="end"/>
            </w:r>
          </w:hyperlink>
        </w:p>
        <w:p w14:paraId="48E29CA2" w14:textId="50E506E7" w:rsidR="003A6AEC" w:rsidRDefault="003A6AEC">
          <w:pPr>
            <w:pStyle w:val="TOC2"/>
            <w:tabs>
              <w:tab w:val="right" w:leader="dot" w:pos="9016"/>
            </w:tabs>
            <w:rPr>
              <w:rFonts w:eastAsiaTheme="minorEastAsia"/>
              <w:noProof/>
              <w:lang w:val="en-US"/>
            </w:rPr>
          </w:pPr>
          <w:hyperlink w:anchor="_Toc222048492" w:history="1">
            <w:r w:rsidRPr="00A5594D">
              <w:rPr>
                <w:rStyle w:val="Hyperlink"/>
                <w:noProof/>
              </w:rPr>
              <w:t>Scalability Challenges</w:t>
            </w:r>
            <w:r>
              <w:rPr>
                <w:noProof/>
                <w:webHidden/>
              </w:rPr>
              <w:tab/>
            </w:r>
            <w:r>
              <w:rPr>
                <w:noProof/>
                <w:webHidden/>
              </w:rPr>
              <w:fldChar w:fldCharType="begin"/>
            </w:r>
            <w:r>
              <w:rPr>
                <w:noProof/>
                <w:webHidden/>
              </w:rPr>
              <w:instrText xml:space="preserve"> PAGEREF _Toc222048492 \h </w:instrText>
            </w:r>
            <w:r>
              <w:rPr>
                <w:noProof/>
                <w:webHidden/>
              </w:rPr>
            </w:r>
            <w:r>
              <w:rPr>
                <w:noProof/>
                <w:webHidden/>
              </w:rPr>
              <w:fldChar w:fldCharType="separate"/>
            </w:r>
            <w:r>
              <w:rPr>
                <w:noProof/>
                <w:webHidden/>
              </w:rPr>
              <w:t>9</w:t>
            </w:r>
            <w:r>
              <w:rPr>
                <w:noProof/>
                <w:webHidden/>
              </w:rPr>
              <w:fldChar w:fldCharType="end"/>
            </w:r>
          </w:hyperlink>
        </w:p>
        <w:p w14:paraId="51E6C02E" w14:textId="1A7F4BA9" w:rsidR="00B20F5E" w:rsidRPr="002C2B1C" w:rsidRDefault="00986C2E" w:rsidP="002C2B1C">
          <w:r>
            <w:rPr>
              <w:b/>
              <w:bCs/>
              <w:noProof/>
            </w:rPr>
            <w:fldChar w:fldCharType="end"/>
          </w:r>
        </w:p>
      </w:sdtContent>
    </w:sdt>
    <w:p w14:paraId="0CCC83CC" w14:textId="77777777" w:rsidR="002C2B1C" w:rsidRDefault="002C2B1C" w:rsidP="00986C2E">
      <w:pPr>
        <w:pStyle w:val="Heading1"/>
      </w:pPr>
      <w:bookmarkStart w:id="0" w:name="_Toc222048474"/>
    </w:p>
    <w:p w14:paraId="3A6699E5" w14:textId="3B65F68F" w:rsidR="00B20F5E" w:rsidRDefault="00B20F5E" w:rsidP="00986C2E">
      <w:pPr>
        <w:pStyle w:val="Heading1"/>
      </w:pPr>
      <w:r w:rsidRPr="00B20F5E">
        <w:t>Introduction</w:t>
      </w:r>
      <w:bookmarkEnd w:id="0"/>
    </w:p>
    <w:p w14:paraId="44D4BDFA" w14:textId="3349B900" w:rsidR="00B20F5E" w:rsidRDefault="009449D9" w:rsidP="009449D9">
      <w:pPr>
        <w:tabs>
          <w:tab w:val="left" w:pos="7272"/>
        </w:tabs>
        <w:jc w:val="both"/>
        <w:rPr>
          <w:rFonts w:ascii="Times New Roman" w:hAnsi="Times New Roman" w:cs="Times New Roman"/>
        </w:rPr>
      </w:pPr>
      <w:r w:rsidRPr="009449D9">
        <w:rPr>
          <w:rFonts w:ascii="Times New Roman" w:hAnsi="Times New Roman" w:cs="Times New Roman"/>
        </w:rPr>
        <w:t xml:space="preserve">The </w:t>
      </w:r>
      <w:r w:rsidRPr="00F306F3">
        <w:rPr>
          <w:rFonts w:ascii="Times New Roman" w:hAnsi="Times New Roman" w:cs="Times New Roman"/>
        </w:rPr>
        <w:t xml:space="preserve">AI Enabled Conversational IVR Modernization Framework </w:t>
      </w:r>
      <w:r w:rsidRPr="009449D9">
        <w:rPr>
          <w:rFonts w:ascii="Times New Roman" w:hAnsi="Times New Roman" w:cs="Times New Roman"/>
        </w:rPr>
        <w:t>focuses on improving traditional IVR systems by making them more intelligent and user-friendly with the help of Artificial Intelligence. Instead of forcing users to follow long menu options or press multiple keys, the system allows people to speak naturally and get the help they need. Using technologies like speech recognition and natural language processing, the system can understand user requests and provide accurate responses. This project aims to make customer interactions faster, easier, and more efficient, while also reducing the workload on human support team. The overall goal is to create a smarter IVR system that delivers a better experience for both users and organizations.</w:t>
      </w:r>
    </w:p>
    <w:p w14:paraId="3BBE708E" w14:textId="265754D7" w:rsidR="009449D9" w:rsidRPr="00986C2E" w:rsidRDefault="009449D9" w:rsidP="00986C2E">
      <w:pPr>
        <w:pStyle w:val="Heading1"/>
      </w:pPr>
      <w:bookmarkStart w:id="1" w:name="_Toc222048475"/>
      <w:r w:rsidRPr="00986C2E">
        <w:lastRenderedPageBreak/>
        <w:t>What is IVR?</w:t>
      </w:r>
      <w:bookmarkEnd w:id="1"/>
    </w:p>
    <w:p w14:paraId="336B9FF8" w14:textId="6AFBDD6B" w:rsidR="009449D9" w:rsidRDefault="009449D9" w:rsidP="009449D9">
      <w:pPr>
        <w:tabs>
          <w:tab w:val="left" w:pos="7272"/>
        </w:tabs>
        <w:jc w:val="both"/>
        <w:rPr>
          <w:rFonts w:ascii="Times New Roman" w:hAnsi="Times New Roman" w:cs="Times New Roman"/>
        </w:rPr>
      </w:pPr>
      <w:r w:rsidRPr="009449D9">
        <w:rPr>
          <w:rFonts w:ascii="Times New Roman" w:hAnsi="Times New Roman" w:cs="Times New Roman"/>
        </w:rPr>
        <w:t>Interactive Voice Response (IVR) is an automated phone system that allows callers to get information or perform tasks using voice commands or keypad inputs. It helps customers solve common issues without speaking to an agent. If needed, the call is transferred to the appropriate support person. This improves call handling and reduces waiting time.</w:t>
      </w:r>
    </w:p>
    <w:p w14:paraId="63FB7EE0" w14:textId="256DAF47" w:rsidR="009449D9" w:rsidRDefault="009449D9" w:rsidP="009449D9">
      <w:pPr>
        <w:tabs>
          <w:tab w:val="left" w:pos="7272"/>
        </w:tabs>
        <w:jc w:val="both"/>
        <w:rPr>
          <w:rFonts w:ascii="Times New Roman" w:hAnsi="Times New Roman" w:cs="Times New Roman"/>
        </w:rPr>
      </w:pPr>
      <w:r w:rsidRPr="009449D9">
        <w:rPr>
          <w:rFonts w:ascii="Times New Roman" w:hAnsi="Times New Roman" w:cs="Times New Roman"/>
        </w:rPr>
        <w:t>Modern IVR systems use AI to understand what callers say instead of relying only on keypad inputs. Customers can speak their needs, and the system responds instantly. This makes it easier for users to get help on their own and reduces call load, wait time, and costs for businesses</w:t>
      </w:r>
      <w:r w:rsidR="00E41CEE">
        <w:rPr>
          <w:rFonts w:ascii="Times New Roman" w:hAnsi="Times New Roman" w:cs="Times New Roman"/>
        </w:rPr>
        <w:t>.</w:t>
      </w:r>
    </w:p>
    <w:p w14:paraId="6B5A2046" w14:textId="1DB12752" w:rsidR="00E41CEE" w:rsidRPr="00986C2E" w:rsidRDefault="00E41CEE" w:rsidP="001E3D61">
      <w:pPr>
        <w:pStyle w:val="Heading2"/>
      </w:pPr>
      <w:bookmarkStart w:id="2" w:name="_Toc222048476"/>
      <w:r w:rsidRPr="00986C2E">
        <w:t>Architecture:</w:t>
      </w:r>
      <w:bookmarkEnd w:id="2"/>
    </w:p>
    <w:p w14:paraId="32C946B8" w14:textId="02CE832A" w:rsidR="00F306F3" w:rsidRDefault="002C2B1C" w:rsidP="009449D9">
      <w:pPr>
        <w:tabs>
          <w:tab w:val="left" w:pos="7272"/>
        </w:tabs>
        <w:jc w:val="both"/>
        <w:rPr>
          <w:rFonts w:ascii="Times New Roman" w:hAnsi="Times New Roman" w:cs="Times New Roman"/>
        </w:rPr>
      </w:pPr>
      <w:r>
        <w:rPr>
          <w:rFonts w:ascii="Times New Roman" w:hAnsi="Times New Roman" w:cs="Times New Roman"/>
          <w:noProof/>
        </w:rPr>
        <w:drawing>
          <wp:inline distT="0" distB="0" distL="0" distR="0" wp14:anchorId="478A9968" wp14:editId="693C8119">
            <wp:extent cx="5731510" cy="472440"/>
            <wp:effectExtent l="0" t="0" r="2540" b="3810"/>
            <wp:docPr id="1678617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17703" name="Picture 1678617703"/>
                    <pic:cNvPicPr/>
                  </pic:nvPicPr>
                  <pic:blipFill>
                    <a:blip r:embed="rId8">
                      <a:extLst>
                        <a:ext uri="{28A0092B-C50C-407E-A947-70E740481C1C}">
                          <a14:useLocalDpi xmlns:a14="http://schemas.microsoft.com/office/drawing/2010/main" val="0"/>
                        </a:ext>
                      </a:extLst>
                    </a:blip>
                    <a:stretch>
                      <a:fillRect/>
                    </a:stretch>
                  </pic:blipFill>
                  <pic:spPr>
                    <a:xfrm>
                      <a:off x="0" y="0"/>
                      <a:ext cx="5731510" cy="472440"/>
                    </a:xfrm>
                    <a:prstGeom prst="rect">
                      <a:avLst/>
                    </a:prstGeom>
                  </pic:spPr>
                </pic:pic>
              </a:graphicData>
            </a:graphic>
          </wp:inline>
        </w:drawing>
      </w:r>
      <w:r w:rsidR="00F526F1" w:rsidRPr="00F526F1">
        <w:rPr>
          <w:rFonts w:ascii="Times New Roman" w:hAnsi="Times New Roman" w:cs="Times New Roman"/>
        </w:rPr>
        <w:t>When a caller dials the system, the call is first received by a cloud telephony platform such as ACS or Twilio. The caller’s voice is converted into text using Speech-to-Text technology. This text is then sent to the Conversational AI engine, which understands what the caller wants and decides the best response. If needed, the system connects to backend services and business databases to fetch or update information. The response is converted back into voice using Text-to-Speech and played to the caller. This process happens in real time, allowing smooth and natural conversation.</w:t>
      </w:r>
    </w:p>
    <w:p w14:paraId="3276FAC2" w14:textId="019D5E7C" w:rsidR="00F526F1" w:rsidRPr="00986C2E" w:rsidRDefault="00F526F1" w:rsidP="001E3D61">
      <w:pPr>
        <w:pStyle w:val="Heading2"/>
      </w:pPr>
      <w:bookmarkStart w:id="3" w:name="_Toc222048477"/>
      <w:r w:rsidRPr="00986C2E">
        <w:t>What is Twilio?</w:t>
      </w:r>
      <w:bookmarkEnd w:id="3"/>
    </w:p>
    <w:p w14:paraId="024EDC25" w14:textId="42396C23" w:rsidR="00F526F1" w:rsidRDefault="00F526F1" w:rsidP="009449D9">
      <w:pPr>
        <w:tabs>
          <w:tab w:val="left" w:pos="7272"/>
        </w:tabs>
        <w:jc w:val="both"/>
        <w:rPr>
          <w:rFonts w:ascii="Times New Roman" w:hAnsi="Times New Roman" w:cs="Times New Roman"/>
        </w:rPr>
      </w:pPr>
      <w:r w:rsidRPr="00F526F1">
        <w:rPr>
          <w:rFonts w:ascii="Times New Roman" w:hAnsi="Times New Roman" w:cs="Times New Roman"/>
          <w:b/>
          <w:bCs/>
        </w:rPr>
        <w:t>Twilio</w:t>
      </w:r>
      <w:r w:rsidRPr="00F526F1">
        <w:rPr>
          <w:rFonts w:ascii="Times New Roman" w:hAnsi="Times New Roman" w:cs="Times New Roman"/>
        </w:rPr>
        <w:t xml:space="preserve"> is a cloud communications company that helps businesses send messages, make phone calls, and build communication features into their apps and websites.</w:t>
      </w:r>
    </w:p>
    <w:p w14:paraId="158CFA7D" w14:textId="675D89BD" w:rsidR="00F526F1" w:rsidRDefault="00F526F1" w:rsidP="009449D9">
      <w:pPr>
        <w:tabs>
          <w:tab w:val="left" w:pos="7272"/>
        </w:tabs>
        <w:jc w:val="both"/>
        <w:rPr>
          <w:rFonts w:ascii="Times New Roman" w:hAnsi="Times New Roman" w:cs="Times New Roman"/>
        </w:rPr>
      </w:pPr>
      <w:r w:rsidRPr="00F526F1">
        <w:rPr>
          <w:rFonts w:ascii="Times New Roman" w:hAnsi="Times New Roman" w:cs="Times New Roman"/>
        </w:rPr>
        <w:t>Twilio provides tools and APIs that developers can use to add voice calling features to applications. It also supports sending and receiving SMS and WhatsApp messages. Twilio offers email communication services and helps in building IVR (Interactive Voice Response) systems. In addition, it is commonly used to generate and send OTPs and verification codes for secure user authentication.</w:t>
      </w:r>
    </w:p>
    <w:p w14:paraId="7A175821" w14:textId="7FF9C71D" w:rsidR="00F526F1" w:rsidRPr="00986C2E" w:rsidRDefault="00F526F1" w:rsidP="001E3D61">
      <w:pPr>
        <w:pStyle w:val="Heading2"/>
      </w:pPr>
      <w:bookmarkStart w:id="4" w:name="_Toc222048478"/>
      <w:r w:rsidRPr="00986C2E">
        <w:t xml:space="preserve">How Twilio is Used in the </w:t>
      </w:r>
      <w:r w:rsidR="00DC378E" w:rsidRPr="00986C2E">
        <w:t>IVR</w:t>
      </w:r>
      <w:r w:rsidRPr="00986C2E">
        <w:t>?</w:t>
      </w:r>
      <w:bookmarkEnd w:id="4"/>
    </w:p>
    <w:p w14:paraId="78AAC5C4" w14:textId="77777777" w:rsidR="00DC378E" w:rsidRDefault="00DC378E" w:rsidP="00DC378E">
      <w:pPr>
        <w:tabs>
          <w:tab w:val="left" w:pos="7272"/>
        </w:tabs>
        <w:jc w:val="both"/>
        <w:rPr>
          <w:rFonts w:ascii="Times New Roman" w:hAnsi="Times New Roman" w:cs="Times New Roman"/>
        </w:rPr>
      </w:pPr>
      <w:r w:rsidRPr="00DC378E">
        <w:rPr>
          <w:rFonts w:ascii="Times New Roman" w:hAnsi="Times New Roman" w:cs="Times New Roman"/>
        </w:rPr>
        <w:t>Twilio allows you to create and run an IVR system using the cloud, so no physical phone equipment is needed.</w:t>
      </w:r>
    </w:p>
    <w:p w14:paraId="45FBEDA3" w14:textId="369B236C" w:rsidR="00DC378E" w:rsidRPr="00DC378E" w:rsidRDefault="00DC378E" w:rsidP="00DC378E">
      <w:pPr>
        <w:tabs>
          <w:tab w:val="left" w:pos="7272"/>
        </w:tabs>
        <w:jc w:val="both"/>
        <w:rPr>
          <w:rFonts w:ascii="Times New Roman" w:hAnsi="Times New Roman" w:cs="Times New Roman"/>
        </w:rPr>
      </w:pPr>
      <w:r w:rsidRPr="00DC378E">
        <w:rPr>
          <w:rFonts w:ascii="Times New Roman" w:hAnsi="Times New Roman" w:cs="Times New Roman"/>
        </w:rPr>
        <w:t>When a customer calls your Twilio phone number, Twilio receives the call and sends it to your IVR application. The IVR application contains the rules for what the system should say and how it should respond to user inputs. The application sends simple instructions to Twilio, and Twilio follows those instructions during the call.</w:t>
      </w:r>
    </w:p>
    <w:p w14:paraId="6CD85CC1" w14:textId="77777777" w:rsidR="00DC378E" w:rsidRPr="00DC378E" w:rsidRDefault="00DC378E" w:rsidP="00DC378E">
      <w:pPr>
        <w:tabs>
          <w:tab w:val="left" w:pos="7272"/>
        </w:tabs>
        <w:jc w:val="both"/>
        <w:rPr>
          <w:rFonts w:ascii="Times New Roman" w:hAnsi="Times New Roman" w:cs="Times New Roman"/>
        </w:rPr>
      </w:pPr>
      <w:r w:rsidRPr="00DC378E">
        <w:rPr>
          <w:rFonts w:ascii="Times New Roman" w:hAnsi="Times New Roman" w:cs="Times New Roman"/>
        </w:rPr>
        <w:t>If required, the IVR application can connect to a database to get or store customer information. When the IVR cannot handle a request, Twilio transfers the call to a live agent.</w:t>
      </w:r>
    </w:p>
    <w:p w14:paraId="436B5073" w14:textId="77810F86" w:rsidR="00DC378E" w:rsidRDefault="00DC378E" w:rsidP="00DC378E">
      <w:pPr>
        <w:tabs>
          <w:tab w:val="left" w:pos="7272"/>
        </w:tabs>
        <w:jc w:val="both"/>
        <w:rPr>
          <w:rFonts w:ascii="Times New Roman" w:hAnsi="Times New Roman" w:cs="Times New Roman"/>
        </w:rPr>
      </w:pPr>
      <w:r w:rsidRPr="00DC378E">
        <w:rPr>
          <w:rFonts w:ascii="Times New Roman" w:hAnsi="Times New Roman" w:cs="Times New Roman"/>
        </w:rPr>
        <w:t xml:space="preserve"> Flow:</w:t>
      </w:r>
      <w:r w:rsidR="001E3D61">
        <w:rPr>
          <w:rFonts w:ascii="Times New Roman" w:hAnsi="Times New Roman" w:cs="Times New Roman"/>
        </w:rPr>
        <w:t xml:space="preserve"> </w:t>
      </w:r>
      <w:r w:rsidRPr="00DC378E">
        <w:rPr>
          <w:rFonts w:ascii="Times New Roman" w:hAnsi="Times New Roman" w:cs="Times New Roman"/>
        </w:rPr>
        <w:t>Caller → Twilio Number → IVR Application → Database → Agent (if needed)</w:t>
      </w:r>
    </w:p>
    <w:p w14:paraId="0AAD5255" w14:textId="2D6A513A" w:rsidR="00DC378E" w:rsidRPr="00986C2E" w:rsidRDefault="00DC378E" w:rsidP="001E3D61">
      <w:pPr>
        <w:pStyle w:val="Heading2"/>
      </w:pPr>
      <w:bookmarkStart w:id="5" w:name="_Toc222048479"/>
      <w:r w:rsidRPr="00986C2E">
        <w:lastRenderedPageBreak/>
        <w:t xml:space="preserve">What Kind of XML </w:t>
      </w:r>
      <w:r w:rsidR="001E3D61" w:rsidRPr="00986C2E">
        <w:t>Instructions?</w:t>
      </w:r>
      <w:bookmarkEnd w:id="5"/>
    </w:p>
    <w:p w14:paraId="363C3B1B" w14:textId="77777777" w:rsidR="00DC378E" w:rsidRDefault="00DC378E" w:rsidP="00DC378E">
      <w:pPr>
        <w:tabs>
          <w:tab w:val="left" w:pos="7272"/>
        </w:tabs>
        <w:jc w:val="both"/>
        <w:rPr>
          <w:rFonts w:ascii="Times New Roman" w:hAnsi="Times New Roman" w:cs="Times New Roman"/>
        </w:rPr>
      </w:pPr>
      <w:r w:rsidRPr="00DC378E">
        <w:rPr>
          <w:rFonts w:ascii="Times New Roman" w:hAnsi="Times New Roman" w:cs="Times New Roman"/>
        </w:rPr>
        <w:t xml:space="preserve">In TwiML, you use </w:t>
      </w:r>
      <w:r w:rsidRPr="00DC378E">
        <w:rPr>
          <w:rFonts w:ascii="Times New Roman" w:hAnsi="Times New Roman" w:cs="Times New Roman"/>
          <w:b/>
          <w:bCs/>
        </w:rPr>
        <w:t>verbs</w:t>
      </w:r>
      <w:r w:rsidRPr="00DC378E">
        <w:rPr>
          <w:rFonts w:ascii="Times New Roman" w:hAnsi="Times New Roman" w:cs="Times New Roman"/>
        </w:rPr>
        <w:t xml:space="preserve"> (commands). Each verb tells Twilio to perform an action.</w:t>
      </w:r>
    </w:p>
    <w:p w14:paraId="69C58F03" w14:textId="35B7C601" w:rsidR="00DC378E" w:rsidRDefault="00DC378E" w:rsidP="00DC378E">
      <w:pPr>
        <w:tabs>
          <w:tab w:val="left" w:pos="7272"/>
        </w:tabs>
        <w:jc w:val="both"/>
        <w:rPr>
          <w:rFonts w:ascii="Times New Roman" w:hAnsi="Times New Roman" w:cs="Times New Roman"/>
        </w:rPr>
      </w:pPr>
      <w:r>
        <w:rPr>
          <w:rFonts w:ascii="Times New Roman" w:hAnsi="Times New Roman" w:cs="Times New Roman"/>
        </w:rPr>
        <w:t>Command Voice Verbs like &lt;Say&gt;, &lt;Gather&gt;, &lt;Dail&gt;, &lt;Pause&gt;, &lt;Redirect&gt;, &lt; hangup&gt;.</w:t>
      </w:r>
    </w:p>
    <w:p w14:paraId="4057BEFD" w14:textId="6FF001F3" w:rsidR="00DC378E" w:rsidRPr="001E3D61" w:rsidRDefault="00DC378E" w:rsidP="001E3D61">
      <w:pPr>
        <w:pStyle w:val="Heading2"/>
      </w:pPr>
      <w:bookmarkStart w:id="6" w:name="_Toc222048480"/>
      <w:r w:rsidRPr="001E3D61">
        <w:t xml:space="preserve">How </w:t>
      </w:r>
      <w:r w:rsidR="001E3D61" w:rsidRPr="001E3D61">
        <w:t>Workflow</w:t>
      </w:r>
      <w:r w:rsidRPr="001E3D61">
        <w:t xml:space="preserve"> Happens</w:t>
      </w:r>
      <w:bookmarkEnd w:id="6"/>
    </w:p>
    <w:p w14:paraId="0146CBB4" w14:textId="77777777" w:rsidR="00DC378E" w:rsidRPr="00DC378E" w:rsidRDefault="00DC378E" w:rsidP="00DC378E">
      <w:pPr>
        <w:tabs>
          <w:tab w:val="left" w:pos="7272"/>
        </w:tabs>
        <w:jc w:val="both"/>
        <w:rPr>
          <w:rFonts w:ascii="Times New Roman" w:hAnsi="Times New Roman" w:cs="Times New Roman"/>
        </w:rPr>
      </w:pPr>
      <w:r w:rsidRPr="00DC378E">
        <w:rPr>
          <w:rFonts w:ascii="Times New Roman" w:hAnsi="Times New Roman" w:cs="Times New Roman"/>
        </w:rPr>
        <w:t>When someone calls:</w:t>
      </w:r>
    </w:p>
    <w:p w14:paraId="14015910" w14:textId="77777777" w:rsidR="00DC378E" w:rsidRPr="00DC378E" w:rsidRDefault="00DC378E" w:rsidP="00DC378E">
      <w:pPr>
        <w:numPr>
          <w:ilvl w:val="0"/>
          <w:numId w:val="1"/>
        </w:numPr>
        <w:tabs>
          <w:tab w:val="left" w:pos="7272"/>
        </w:tabs>
        <w:jc w:val="both"/>
        <w:rPr>
          <w:rFonts w:ascii="Times New Roman" w:hAnsi="Times New Roman" w:cs="Times New Roman"/>
        </w:rPr>
      </w:pPr>
      <w:r w:rsidRPr="00DC378E">
        <w:rPr>
          <w:rFonts w:ascii="Times New Roman" w:hAnsi="Times New Roman" w:cs="Times New Roman"/>
        </w:rPr>
        <w:t>Twilio receives the call.</w:t>
      </w:r>
    </w:p>
    <w:p w14:paraId="12C275C9" w14:textId="77777777" w:rsidR="00DC378E" w:rsidRPr="00DC378E" w:rsidRDefault="00DC378E" w:rsidP="00DC378E">
      <w:pPr>
        <w:numPr>
          <w:ilvl w:val="0"/>
          <w:numId w:val="1"/>
        </w:numPr>
        <w:tabs>
          <w:tab w:val="left" w:pos="7272"/>
        </w:tabs>
        <w:jc w:val="both"/>
        <w:rPr>
          <w:rFonts w:ascii="Times New Roman" w:hAnsi="Times New Roman" w:cs="Times New Roman"/>
        </w:rPr>
      </w:pPr>
      <w:r w:rsidRPr="00DC378E">
        <w:rPr>
          <w:rFonts w:ascii="Times New Roman" w:hAnsi="Times New Roman" w:cs="Times New Roman"/>
        </w:rPr>
        <w:t>Twilio requests instructions from your server.</w:t>
      </w:r>
    </w:p>
    <w:p w14:paraId="492D5D20" w14:textId="77777777" w:rsidR="00DC378E" w:rsidRPr="00DC378E" w:rsidRDefault="00DC378E" w:rsidP="00DC378E">
      <w:pPr>
        <w:numPr>
          <w:ilvl w:val="0"/>
          <w:numId w:val="1"/>
        </w:numPr>
        <w:tabs>
          <w:tab w:val="left" w:pos="7272"/>
        </w:tabs>
        <w:jc w:val="both"/>
        <w:rPr>
          <w:rFonts w:ascii="Times New Roman" w:hAnsi="Times New Roman" w:cs="Times New Roman"/>
        </w:rPr>
      </w:pPr>
      <w:r w:rsidRPr="00DC378E">
        <w:rPr>
          <w:rFonts w:ascii="Times New Roman" w:hAnsi="Times New Roman" w:cs="Times New Roman"/>
        </w:rPr>
        <w:t>Your server returns TwiML (XML).</w:t>
      </w:r>
    </w:p>
    <w:p w14:paraId="6C5A6030" w14:textId="77777777" w:rsidR="00DC378E" w:rsidRPr="00DC378E" w:rsidRDefault="00DC378E" w:rsidP="00DC378E">
      <w:pPr>
        <w:numPr>
          <w:ilvl w:val="0"/>
          <w:numId w:val="1"/>
        </w:numPr>
        <w:tabs>
          <w:tab w:val="left" w:pos="7272"/>
        </w:tabs>
        <w:jc w:val="both"/>
        <w:rPr>
          <w:rFonts w:ascii="Times New Roman" w:hAnsi="Times New Roman" w:cs="Times New Roman"/>
        </w:rPr>
      </w:pPr>
      <w:r w:rsidRPr="00DC378E">
        <w:rPr>
          <w:rFonts w:ascii="Times New Roman" w:hAnsi="Times New Roman" w:cs="Times New Roman"/>
        </w:rPr>
        <w:t>Twilio executes the instructions.</w:t>
      </w:r>
    </w:p>
    <w:p w14:paraId="62290593" w14:textId="77777777" w:rsidR="00DC378E" w:rsidRPr="00DC378E" w:rsidRDefault="00DC378E" w:rsidP="00DC378E">
      <w:pPr>
        <w:numPr>
          <w:ilvl w:val="0"/>
          <w:numId w:val="1"/>
        </w:numPr>
        <w:tabs>
          <w:tab w:val="left" w:pos="7272"/>
        </w:tabs>
        <w:jc w:val="both"/>
        <w:rPr>
          <w:rFonts w:ascii="Times New Roman" w:hAnsi="Times New Roman" w:cs="Times New Roman"/>
        </w:rPr>
      </w:pPr>
      <w:r w:rsidRPr="00DC378E">
        <w:rPr>
          <w:rFonts w:ascii="Times New Roman" w:hAnsi="Times New Roman" w:cs="Times New Roman"/>
        </w:rPr>
        <w:t>If input is needed, Twilio sends data back to your server.</w:t>
      </w:r>
    </w:p>
    <w:p w14:paraId="5AC7C738" w14:textId="77777777" w:rsidR="00DC378E" w:rsidRPr="00DC378E" w:rsidRDefault="00DC378E" w:rsidP="00DC378E">
      <w:pPr>
        <w:numPr>
          <w:ilvl w:val="0"/>
          <w:numId w:val="1"/>
        </w:numPr>
        <w:tabs>
          <w:tab w:val="left" w:pos="7272"/>
        </w:tabs>
        <w:jc w:val="both"/>
        <w:rPr>
          <w:rFonts w:ascii="Times New Roman" w:hAnsi="Times New Roman" w:cs="Times New Roman"/>
        </w:rPr>
      </w:pPr>
      <w:r w:rsidRPr="00DC378E">
        <w:rPr>
          <w:rFonts w:ascii="Times New Roman" w:hAnsi="Times New Roman" w:cs="Times New Roman"/>
        </w:rPr>
        <w:t>Server responds with new TwiML.</w:t>
      </w:r>
    </w:p>
    <w:p w14:paraId="3D32A1FC" w14:textId="25FDD674" w:rsidR="00DC378E" w:rsidRDefault="00DC378E" w:rsidP="00DC378E">
      <w:pPr>
        <w:tabs>
          <w:tab w:val="left" w:pos="7272"/>
        </w:tabs>
        <w:jc w:val="both"/>
        <w:rPr>
          <w:rFonts w:ascii="Times New Roman" w:hAnsi="Times New Roman" w:cs="Times New Roman"/>
        </w:rPr>
      </w:pPr>
      <w:r w:rsidRPr="00DC378E">
        <w:rPr>
          <w:rFonts w:ascii="Times New Roman" w:hAnsi="Times New Roman" w:cs="Times New Roman"/>
        </w:rPr>
        <w:t>This process continues until the call ends</w:t>
      </w:r>
      <w:r>
        <w:rPr>
          <w:rFonts w:ascii="Times New Roman" w:hAnsi="Times New Roman" w:cs="Times New Roman"/>
        </w:rPr>
        <w:t>.</w:t>
      </w:r>
    </w:p>
    <w:p w14:paraId="51C302D6" w14:textId="215255FC" w:rsidR="00DC378E" w:rsidRPr="001E3D61" w:rsidRDefault="001E3D61" w:rsidP="001E3D61">
      <w:pPr>
        <w:pStyle w:val="Heading2"/>
      </w:pPr>
      <w:bookmarkStart w:id="7" w:name="_Toc222048481"/>
      <w:r w:rsidRPr="001E3D61">
        <w:t>How do</w:t>
      </w:r>
      <w:r w:rsidR="00DC378E" w:rsidRPr="001E3D61">
        <w:t xml:space="preserve"> Loops Work in Twilio?</w:t>
      </w:r>
      <w:bookmarkEnd w:id="7"/>
    </w:p>
    <w:p w14:paraId="45A19094" w14:textId="329AC507" w:rsidR="00DC378E" w:rsidRDefault="00131C46" w:rsidP="00DC378E">
      <w:pPr>
        <w:tabs>
          <w:tab w:val="left" w:pos="7272"/>
        </w:tabs>
        <w:jc w:val="both"/>
        <w:rPr>
          <w:rFonts w:ascii="Times New Roman" w:hAnsi="Times New Roman" w:cs="Times New Roman"/>
        </w:rPr>
      </w:pPr>
      <w:r w:rsidRPr="00131C46">
        <w:rPr>
          <w:rFonts w:ascii="Times New Roman" w:hAnsi="Times New Roman" w:cs="Times New Roman"/>
        </w:rPr>
        <w:t>Twilio does not have traditional programming loops like for or while.</w:t>
      </w:r>
    </w:p>
    <w:p w14:paraId="48A4CB18" w14:textId="26814998" w:rsidR="00131C46" w:rsidRDefault="00131C46" w:rsidP="00DC378E">
      <w:pPr>
        <w:tabs>
          <w:tab w:val="left" w:pos="7272"/>
        </w:tabs>
        <w:jc w:val="both"/>
        <w:rPr>
          <w:rFonts w:ascii="Times New Roman" w:hAnsi="Times New Roman" w:cs="Times New Roman"/>
        </w:rPr>
      </w:pPr>
      <w:r w:rsidRPr="00131C46">
        <w:rPr>
          <w:rFonts w:ascii="Times New Roman" w:hAnsi="Times New Roman" w:cs="Times New Roman"/>
        </w:rPr>
        <w:t>Instead, loops happen using:</w:t>
      </w:r>
      <w:r>
        <w:rPr>
          <w:rFonts w:ascii="Times New Roman" w:hAnsi="Times New Roman" w:cs="Times New Roman"/>
        </w:rPr>
        <w:t xml:space="preserve"> &lt;Redirect&gt;</w:t>
      </w:r>
    </w:p>
    <w:p w14:paraId="663F7FC4" w14:textId="3A9DB9F0" w:rsidR="00131C46" w:rsidRPr="001E3D61" w:rsidRDefault="00131C46" w:rsidP="001E3D61">
      <w:pPr>
        <w:pStyle w:val="Heading2"/>
      </w:pPr>
      <w:bookmarkStart w:id="8" w:name="_Toc222048482"/>
      <w:r w:rsidRPr="001E3D61">
        <w:t>Twilio Architecture:</w:t>
      </w:r>
      <w:bookmarkEnd w:id="8"/>
    </w:p>
    <w:p w14:paraId="61ECE031" w14:textId="5A5C051D" w:rsidR="00DC378E" w:rsidRDefault="00740A75" w:rsidP="009449D9">
      <w:pPr>
        <w:tabs>
          <w:tab w:val="left" w:pos="7272"/>
        </w:tabs>
        <w:jc w:val="both"/>
        <w:rPr>
          <w:rFonts w:ascii="Times New Roman" w:hAnsi="Times New Roman" w:cs="Times New Roman"/>
          <w:b/>
          <w:bCs/>
        </w:rPr>
      </w:pPr>
      <w:r w:rsidRPr="00740A75">
        <w:rPr>
          <w:rFonts w:ascii="Times New Roman" w:hAnsi="Times New Roman" w:cs="Times New Roman"/>
          <w:b/>
          <w:bCs/>
          <w:noProof/>
        </w:rPr>
        <w:drawing>
          <wp:inline distT="0" distB="0" distL="0" distR="0" wp14:anchorId="173D0D6B" wp14:editId="39B06B85">
            <wp:extent cx="5731510" cy="1010920"/>
            <wp:effectExtent l="0" t="0" r="2540" b="0"/>
            <wp:docPr id="206681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17183" name=""/>
                    <pic:cNvPicPr/>
                  </pic:nvPicPr>
                  <pic:blipFill>
                    <a:blip r:embed="rId9"/>
                    <a:stretch>
                      <a:fillRect/>
                    </a:stretch>
                  </pic:blipFill>
                  <pic:spPr>
                    <a:xfrm>
                      <a:off x="0" y="0"/>
                      <a:ext cx="5731510" cy="1010920"/>
                    </a:xfrm>
                    <a:prstGeom prst="rect">
                      <a:avLst/>
                    </a:prstGeom>
                  </pic:spPr>
                </pic:pic>
              </a:graphicData>
            </a:graphic>
          </wp:inline>
        </w:drawing>
      </w:r>
    </w:p>
    <w:p w14:paraId="02DC9639" w14:textId="38C0C1F4" w:rsidR="00B722AD" w:rsidRPr="00986C2E" w:rsidRDefault="00B722AD" w:rsidP="00986C2E">
      <w:pPr>
        <w:pStyle w:val="Heading1"/>
      </w:pPr>
      <w:bookmarkStart w:id="9" w:name="_Toc222048483"/>
      <w:r w:rsidRPr="00986C2E">
        <w:t>Use Case</w:t>
      </w:r>
      <w:r w:rsidR="0093678A" w:rsidRPr="00986C2E">
        <w:t xml:space="preserve"> </w:t>
      </w:r>
      <w:r w:rsidRPr="00986C2E">
        <w:t>(</w:t>
      </w:r>
      <w:r w:rsidR="0093678A" w:rsidRPr="00986C2E">
        <w:t>IRCTC</w:t>
      </w:r>
      <w:r w:rsidRPr="00986C2E">
        <w:t>):</w:t>
      </w:r>
      <w:bookmarkEnd w:id="9"/>
    </w:p>
    <w:p w14:paraId="56995C4E" w14:textId="59AD108F" w:rsidR="0093678A" w:rsidRPr="0093678A" w:rsidRDefault="0093678A" w:rsidP="0093678A">
      <w:pPr>
        <w:tabs>
          <w:tab w:val="left" w:pos="7272"/>
        </w:tabs>
        <w:jc w:val="both"/>
        <w:rPr>
          <w:rFonts w:ascii="Times New Roman" w:hAnsi="Times New Roman" w:cs="Times New Roman"/>
          <w:b/>
          <w:bCs/>
        </w:rPr>
      </w:pPr>
      <w:r w:rsidRPr="001E3D61">
        <w:rPr>
          <w:rFonts w:asciiTheme="majorHAnsi" w:eastAsiaTheme="majorEastAsia" w:hAnsiTheme="majorHAnsi" w:cstheme="majorBidi"/>
          <w:color w:val="0F4761" w:themeColor="accent1" w:themeShade="BF"/>
          <w:sz w:val="32"/>
          <w:szCs w:val="32"/>
        </w:rPr>
        <w:t>Modern IVR Integration with Traditional IVR</w:t>
      </w:r>
    </w:p>
    <w:p w14:paraId="54770A7B" w14:textId="77777777" w:rsidR="0093678A" w:rsidRPr="0093678A" w:rsidRDefault="0093678A" w:rsidP="0093678A">
      <w:pPr>
        <w:tabs>
          <w:tab w:val="left" w:pos="7272"/>
        </w:tabs>
        <w:jc w:val="both"/>
        <w:rPr>
          <w:rFonts w:ascii="Times New Roman" w:hAnsi="Times New Roman" w:cs="Times New Roman"/>
        </w:rPr>
      </w:pPr>
      <w:r w:rsidRPr="0093678A">
        <w:rPr>
          <w:rFonts w:ascii="Times New Roman" w:hAnsi="Times New Roman" w:cs="Times New Roman"/>
        </w:rPr>
        <w:t>IRCTC already has a traditional IVR system where passengers listen to menu options and press keys to get information such as PNR status or ticket details.</w:t>
      </w:r>
    </w:p>
    <w:p w14:paraId="75D9EAF8" w14:textId="77777777" w:rsidR="0093678A" w:rsidRPr="0093678A" w:rsidRDefault="0093678A" w:rsidP="0093678A">
      <w:pPr>
        <w:tabs>
          <w:tab w:val="left" w:pos="7272"/>
        </w:tabs>
        <w:jc w:val="both"/>
        <w:rPr>
          <w:rFonts w:ascii="Times New Roman" w:hAnsi="Times New Roman" w:cs="Times New Roman"/>
        </w:rPr>
      </w:pPr>
      <w:r w:rsidRPr="0093678A">
        <w:rPr>
          <w:rFonts w:ascii="Times New Roman" w:hAnsi="Times New Roman" w:cs="Times New Roman"/>
        </w:rPr>
        <w:t>In the proposed system, a modern AI-enabled IVR using Twilio is added on top of the existing traditional IVR. The modern IVR becomes the first point of interaction for callers.</w:t>
      </w:r>
    </w:p>
    <w:p w14:paraId="44182793" w14:textId="77777777" w:rsidR="0093678A" w:rsidRPr="0093678A" w:rsidRDefault="0093678A" w:rsidP="0093678A">
      <w:pPr>
        <w:tabs>
          <w:tab w:val="left" w:pos="7272"/>
        </w:tabs>
        <w:jc w:val="both"/>
        <w:rPr>
          <w:rFonts w:ascii="Times New Roman" w:hAnsi="Times New Roman" w:cs="Times New Roman"/>
        </w:rPr>
      </w:pPr>
      <w:r w:rsidRPr="0093678A">
        <w:rPr>
          <w:rFonts w:ascii="Times New Roman" w:hAnsi="Times New Roman" w:cs="Times New Roman"/>
        </w:rPr>
        <w:t>When a passenger calls, the modern IVR tries to understand the request using voice. If it can handle the request, it gives the response directly. If it cannot, the call is forwarded to the traditional IVR or to a live agent.</w:t>
      </w:r>
    </w:p>
    <w:p w14:paraId="6DB3196D" w14:textId="77777777" w:rsidR="0093678A" w:rsidRPr="0093678A" w:rsidRDefault="0093678A" w:rsidP="0093678A">
      <w:pPr>
        <w:tabs>
          <w:tab w:val="left" w:pos="7272"/>
        </w:tabs>
        <w:jc w:val="both"/>
        <w:rPr>
          <w:rFonts w:ascii="Times New Roman" w:hAnsi="Times New Roman" w:cs="Times New Roman"/>
        </w:rPr>
      </w:pPr>
      <w:r w:rsidRPr="0093678A">
        <w:rPr>
          <w:rFonts w:ascii="Times New Roman" w:hAnsi="Times New Roman" w:cs="Times New Roman"/>
        </w:rPr>
        <w:lastRenderedPageBreak/>
        <w:t>This approach allows IRCTC to modernize gradually without removing the existing system.</w:t>
      </w:r>
    </w:p>
    <w:p w14:paraId="501DBC76" w14:textId="6311636C" w:rsidR="0093678A" w:rsidRPr="001E3D61" w:rsidRDefault="0093678A" w:rsidP="001E3D61">
      <w:pPr>
        <w:pStyle w:val="Heading2"/>
      </w:pPr>
      <w:bookmarkStart w:id="10" w:name="_Toc222048484"/>
      <w:r w:rsidRPr="001E3D61">
        <w:t>Scalability of the Proposed System</w:t>
      </w:r>
      <w:bookmarkEnd w:id="10"/>
    </w:p>
    <w:p w14:paraId="1FD3CC3E" w14:textId="77777777" w:rsidR="0093678A" w:rsidRPr="0093678A" w:rsidRDefault="0093678A" w:rsidP="0093678A">
      <w:pPr>
        <w:tabs>
          <w:tab w:val="left" w:pos="7272"/>
        </w:tabs>
        <w:jc w:val="both"/>
        <w:rPr>
          <w:rFonts w:ascii="Times New Roman" w:hAnsi="Times New Roman" w:cs="Times New Roman"/>
        </w:rPr>
      </w:pPr>
      <w:r w:rsidRPr="0093678A">
        <w:rPr>
          <w:rFonts w:ascii="Times New Roman" w:hAnsi="Times New Roman" w:cs="Times New Roman"/>
        </w:rPr>
        <w:t>The system is cloud-based, so it can easily grow with demand.</w:t>
      </w:r>
    </w:p>
    <w:p w14:paraId="1B4F240B" w14:textId="77777777" w:rsidR="0093678A" w:rsidRPr="0093678A" w:rsidRDefault="0093678A" w:rsidP="0093678A">
      <w:pPr>
        <w:pStyle w:val="ListParagraph"/>
        <w:numPr>
          <w:ilvl w:val="0"/>
          <w:numId w:val="7"/>
        </w:numPr>
        <w:tabs>
          <w:tab w:val="left" w:pos="7272"/>
        </w:tabs>
        <w:jc w:val="both"/>
        <w:rPr>
          <w:rFonts w:ascii="Times New Roman" w:hAnsi="Times New Roman" w:cs="Times New Roman"/>
        </w:rPr>
      </w:pPr>
      <w:r w:rsidRPr="0093678A">
        <w:rPr>
          <w:rFonts w:ascii="Times New Roman" w:hAnsi="Times New Roman" w:cs="Times New Roman"/>
        </w:rPr>
        <w:t>Can handle large number of calls</w:t>
      </w:r>
    </w:p>
    <w:p w14:paraId="46267258" w14:textId="77777777" w:rsidR="0093678A" w:rsidRPr="0093678A" w:rsidRDefault="0093678A" w:rsidP="0093678A">
      <w:pPr>
        <w:pStyle w:val="ListParagraph"/>
        <w:numPr>
          <w:ilvl w:val="0"/>
          <w:numId w:val="7"/>
        </w:numPr>
        <w:tabs>
          <w:tab w:val="left" w:pos="7272"/>
        </w:tabs>
        <w:jc w:val="both"/>
        <w:rPr>
          <w:rFonts w:ascii="Times New Roman" w:hAnsi="Times New Roman" w:cs="Times New Roman"/>
        </w:rPr>
      </w:pPr>
      <w:r w:rsidRPr="0093678A">
        <w:rPr>
          <w:rFonts w:ascii="Times New Roman" w:hAnsi="Times New Roman" w:cs="Times New Roman"/>
        </w:rPr>
        <w:t>No physical hardware upgrade required</w:t>
      </w:r>
    </w:p>
    <w:p w14:paraId="4BFD6439" w14:textId="77777777" w:rsidR="0093678A" w:rsidRPr="0093678A" w:rsidRDefault="0093678A" w:rsidP="0093678A">
      <w:pPr>
        <w:pStyle w:val="ListParagraph"/>
        <w:numPr>
          <w:ilvl w:val="0"/>
          <w:numId w:val="7"/>
        </w:numPr>
        <w:tabs>
          <w:tab w:val="left" w:pos="7272"/>
        </w:tabs>
        <w:jc w:val="both"/>
        <w:rPr>
          <w:rFonts w:ascii="Times New Roman" w:hAnsi="Times New Roman" w:cs="Times New Roman"/>
        </w:rPr>
      </w:pPr>
      <w:r w:rsidRPr="0093678A">
        <w:rPr>
          <w:rFonts w:ascii="Times New Roman" w:hAnsi="Times New Roman" w:cs="Times New Roman"/>
        </w:rPr>
        <w:t>Automatically scales during peak travel seasons</w:t>
      </w:r>
    </w:p>
    <w:p w14:paraId="52FAB8C5" w14:textId="77777777" w:rsidR="0093678A" w:rsidRPr="0093678A" w:rsidRDefault="0093678A" w:rsidP="0093678A">
      <w:pPr>
        <w:pStyle w:val="ListParagraph"/>
        <w:numPr>
          <w:ilvl w:val="0"/>
          <w:numId w:val="7"/>
        </w:numPr>
        <w:tabs>
          <w:tab w:val="left" w:pos="7272"/>
        </w:tabs>
        <w:jc w:val="both"/>
        <w:rPr>
          <w:rFonts w:ascii="Times New Roman" w:hAnsi="Times New Roman" w:cs="Times New Roman"/>
        </w:rPr>
      </w:pPr>
      <w:r w:rsidRPr="0093678A">
        <w:rPr>
          <w:rFonts w:ascii="Times New Roman" w:hAnsi="Times New Roman" w:cs="Times New Roman"/>
        </w:rPr>
        <w:t>Suitable for nationwide usage</w:t>
      </w:r>
    </w:p>
    <w:p w14:paraId="0A8926F2" w14:textId="15F0DCF4" w:rsidR="0093678A" w:rsidRPr="0093678A" w:rsidRDefault="0093678A" w:rsidP="0093678A">
      <w:pPr>
        <w:tabs>
          <w:tab w:val="left" w:pos="7272"/>
        </w:tabs>
        <w:jc w:val="both"/>
        <w:rPr>
          <w:rFonts w:ascii="Times New Roman" w:hAnsi="Times New Roman" w:cs="Times New Roman"/>
          <w:b/>
          <w:bCs/>
        </w:rPr>
      </w:pPr>
      <w:r w:rsidRPr="001E3D61">
        <w:rPr>
          <w:rFonts w:asciiTheme="majorHAnsi" w:eastAsiaTheme="majorEastAsia" w:hAnsiTheme="majorHAnsi" w:cstheme="majorBidi"/>
          <w:color w:val="0F4761" w:themeColor="accent1" w:themeShade="BF"/>
          <w:sz w:val="32"/>
          <w:szCs w:val="32"/>
        </w:rPr>
        <w:t>Adding New Features Apart from Existing Ones</w:t>
      </w:r>
    </w:p>
    <w:p w14:paraId="5100DE7C" w14:textId="00738F47" w:rsidR="004E3823" w:rsidRPr="0093678A" w:rsidRDefault="0093678A" w:rsidP="004E3823">
      <w:pPr>
        <w:numPr>
          <w:ilvl w:val="0"/>
          <w:numId w:val="4"/>
        </w:numPr>
        <w:tabs>
          <w:tab w:val="left" w:pos="7272"/>
        </w:tabs>
        <w:jc w:val="both"/>
        <w:rPr>
          <w:rFonts w:ascii="Times New Roman" w:hAnsi="Times New Roman" w:cs="Times New Roman"/>
          <w:b/>
          <w:bCs/>
        </w:rPr>
      </w:pPr>
      <w:r w:rsidRPr="0093678A">
        <w:rPr>
          <w:rFonts w:ascii="Times New Roman" w:hAnsi="Times New Roman" w:cs="Times New Roman"/>
        </w:rPr>
        <w:t>New services can be added by simply creating new AI intents and connecting them to backend systems.</w:t>
      </w:r>
      <w:r>
        <w:rPr>
          <w:rFonts w:ascii="Times New Roman" w:hAnsi="Times New Roman" w:cs="Times New Roman"/>
        </w:rPr>
        <w:t xml:space="preserve"> We can add like </w:t>
      </w:r>
      <w:r w:rsidR="004E3823" w:rsidRPr="0093678A">
        <w:rPr>
          <w:rFonts w:ascii="Times New Roman" w:hAnsi="Times New Roman" w:cs="Times New Roman"/>
        </w:rPr>
        <w:t>Train schedule enquiry</w:t>
      </w:r>
      <w:r w:rsidR="004E3823" w:rsidRPr="004E3823">
        <w:rPr>
          <w:rFonts w:ascii="Times New Roman" w:hAnsi="Times New Roman" w:cs="Times New Roman"/>
        </w:rPr>
        <w:t xml:space="preserve">, </w:t>
      </w:r>
      <w:r w:rsidR="004E3823" w:rsidRPr="0093678A">
        <w:rPr>
          <w:rFonts w:ascii="Times New Roman" w:hAnsi="Times New Roman" w:cs="Times New Roman"/>
        </w:rPr>
        <w:t>Seat availability</w:t>
      </w:r>
      <w:r w:rsidR="004E3823" w:rsidRPr="004E3823">
        <w:rPr>
          <w:rFonts w:ascii="Times New Roman" w:hAnsi="Times New Roman" w:cs="Times New Roman"/>
        </w:rPr>
        <w:t xml:space="preserve">, </w:t>
      </w:r>
      <w:r w:rsidR="004E3823" w:rsidRPr="0093678A">
        <w:rPr>
          <w:rFonts w:ascii="Times New Roman" w:hAnsi="Times New Roman" w:cs="Times New Roman"/>
        </w:rPr>
        <w:t>Ticket cancellation</w:t>
      </w:r>
      <w:r w:rsidR="004E3823" w:rsidRPr="004E3823">
        <w:rPr>
          <w:rFonts w:ascii="Times New Roman" w:hAnsi="Times New Roman" w:cs="Times New Roman"/>
        </w:rPr>
        <w:t xml:space="preserve">, </w:t>
      </w:r>
      <w:r w:rsidR="004E3823" w:rsidRPr="0093678A">
        <w:rPr>
          <w:rFonts w:ascii="Times New Roman" w:hAnsi="Times New Roman" w:cs="Times New Roman"/>
        </w:rPr>
        <w:t>Refund status</w:t>
      </w:r>
      <w:r w:rsidR="004E3823" w:rsidRPr="004E3823">
        <w:rPr>
          <w:rFonts w:ascii="Times New Roman" w:hAnsi="Times New Roman" w:cs="Times New Roman"/>
        </w:rPr>
        <w:t xml:space="preserve"> and </w:t>
      </w:r>
      <w:r w:rsidR="004E3823" w:rsidRPr="0093678A">
        <w:rPr>
          <w:rFonts w:ascii="Times New Roman" w:hAnsi="Times New Roman" w:cs="Times New Roman"/>
        </w:rPr>
        <w:t>Coach position</w:t>
      </w:r>
      <w:r w:rsidR="004E3823" w:rsidRPr="004E3823">
        <w:rPr>
          <w:rFonts w:ascii="Times New Roman" w:hAnsi="Times New Roman" w:cs="Times New Roman"/>
        </w:rPr>
        <w:t>.</w:t>
      </w:r>
    </w:p>
    <w:p w14:paraId="2BAB2160" w14:textId="77E7802C" w:rsidR="0093678A" w:rsidRPr="001E3D61" w:rsidRDefault="0093678A" w:rsidP="0093678A">
      <w:pPr>
        <w:tabs>
          <w:tab w:val="left" w:pos="7272"/>
        </w:tabs>
        <w:jc w:val="both"/>
        <w:rPr>
          <w:rFonts w:asciiTheme="majorHAnsi" w:eastAsiaTheme="majorEastAsia" w:hAnsiTheme="majorHAnsi" w:cstheme="majorBidi"/>
          <w:color w:val="0F4761" w:themeColor="accent1" w:themeShade="BF"/>
          <w:sz w:val="32"/>
          <w:szCs w:val="32"/>
        </w:rPr>
      </w:pPr>
      <w:r w:rsidRPr="001E3D61">
        <w:rPr>
          <w:rFonts w:asciiTheme="majorHAnsi" w:eastAsiaTheme="majorEastAsia" w:hAnsiTheme="majorHAnsi" w:cstheme="majorBidi"/>
          <w:color w:val="0F4761" w:themeColor="accent1" w:themeShade="BF"/>
          <w:sz w:val="32"/>
          <w:szCs w:val="32"/>
        </w:rPr>
        <w:t>Do They Use Twilio / ACS / BAP?</w:t>
      </w:r>
    </w:p>
    <w:p w14:paraId="5F2C36DD" w14:textId="77777777" w:rsidR="0093678A" w:rsidRPr="0093678A" w:rsidRDefault="0093678A" w:rsidP="0093678A">
      <w:pPr>
        <w:tabs>
          <w:tab w:val="left" w:pos="7272"/>
        </w:tabs>
        <w:jc w:val="both"/>
        <w:rPr>
          <w:rFonts w:ascii="Times New Roman" w:hAnsi="Times New Roman" w:cs="Times New Roman"/>
        </w:rPr>
      </w:pPr>
      <w:r w:rsidRPr="0093678A">
        <w:rPr>
          <w:rFonts w:ascii="Times New Roman" w:hAnsi="Times New Roman" w:cs="Times New Roman"/>
        </w:rPr>
        <w:t>Large organizations like IRCTC usually follow a hybrid approach:</w:t>
      </w:r>
    </w:p>
    <w:p w14:paraId="67A26C78" w14:textId="1230C333" w:rsidR="0093678A" w:rsidRPr="0093678A" w:rsidRDefault="0093678A" w:rsidP="0093678A">
      <w:pPr>
        <w:tabs>
          <w:tab w:val="left" w:pos="7272"/>
        </w:tabs>
        <w:jc w:val="both"/>
        <w:rPr>
          <w:rFonts w:ascii="Times New Roman" w:hAnsi="Times New Roman" w:cs="Times New Roman"/>
        </w:rPr>
      </w:pPr>
      <w:r w:rsidRPr="0093678A">
        <w:rPr>
          <w:rFonts w:ascii="Times New Roman" w:hAnsi="Times New Roman" w:cs="Times New Roman"/>
        </w:rPr>
        <w:t>Twilio is chosen because it easily supports voice, AI integration, and SMS.</w:t>
      </w:r>
    </w:p>
    <w:p w14:paraId="65E998B8" w14:textId="3381820D" w:rsidR="0093678A" w:rsidRPr="001E3D61" w:rsidRDefault="0093678A" w:rsidP="0093678A">
      <w:pPr>
        <w:tabs>
          <w:tab w:val="left" w:pos="7272"/>
        </w:tabs>
        <w:jc w:val="both"/>
        <w:rPr>
          <w:rFonts w:asciiTheme="majorHAnsi" w:eastAsiaTheme="majorEastAsia" w:hAnsiTheme="majorHAnsi" w:cstheme="majorBidi"/>
          <w:color w:val="0F4761" w:themeColor="accent1" w:themeShade="BF"/>
          <w:sz w:val="32"/>
          <w:szCs w:val="32"/>
        </w:rPr>
      </w:pPr>
      <w:r w:rsidRPr="001E3D61">
        <w:rPr>
          <w:rFonts w:asciiTheme="majorHAnsi" w:eastAsiaTheme="majorEastAsia" w:hAnsiTheme="majorHAnsi" w:cstheme="majorBidi"/>
          <w:color w:val="0F4761" w:themeColor="accent1" w:themeShade="BF"/>
          <w:sz w:val="32"/>
          <w:szCs w:val="32"/>
        </w:rPr>
        <w:t>How Integration Is Done</w:t>
      </w:r>
    </w:p>
    <w:p w14:paraId="4D94A907" w14:textId="77777777" w:rsidR="0093678A" w:rsidRPr="0093678A" w:rsidRDefault="0093678A" w:rsidP="0093678A">
      <w:pPr>
        <w:tabs>
          <w:tab w:val="left" w:pos="7272"/>
        </w:tabs>
        <w:jc w:val="both"/>
        <w:rPr>
          <w:rFonts w:ascii="Times New Roman" w:hAnsi="Times New Roman" w:cs="Times New Roman"/>
        </w:rPr>
      </w:pPr>
      <w:r w:rsidRPr="0093678A">
        <w:rPr>
          <w:rFonts w:ascii="Times New Roman" w:hAnsi="Times New Roman" w:cs="Times New Roman"/>
        </w:rPr>
        <w:t>Integration is done using APIs.</w:t>
      </w:r>
    </w:p>
    <w:p w14:paraId="5B2557BE" w14:textId="77777777" w:rsidR="0093678A" w:rsidRPr="0093678A" w:rsidRDefault="0093678A" w:rsidP="0093678A">
      <w:pPr>
        <w:numPr>
          <w:ilvl w:val="0"/>
          <w:numId w:val="6"/>
        </w:numPr>
        <w:tabs>
          <w:tab w:val="left" w:pos="7272"/>
        </w:tabs>
        <w:jc w:val="both"/>
        <w:rPr>
          <w:rFonts w:ascii="Times New Roman" w:hAnsi="Times New Roman" w:cs="Times New Roman"/>
        </w:rPr>
      </w:pPr>
      <w:r w:rsidRPr="0093678A">
        <w:rPr>
          <w:rFonts w:ascii="Times New Roman" w:hAnsi="Times New Roman" w:cs="Times New Roman"/>
        </w:rPr>
        <w:t>Twilio receives the call</w:t>
      </w:r>
    </w:p>
    <w:p w14:paraId="42A40AEF" w14:textId="77777777" w:rsidR="0093678A" w:rsidRPr="0093678A" w:rsidRDefault="0093678A" w:rsidP="0093678A">
      <w:pPr>
        <w:numPr>
          <w:ilvl w:val="0"/>
          <w:numId w:val="6"/>
        </w:numPr>
        <w:tabs>
          <w:tab w:val="left" w:pos="7272"/>
        </w:tabs>
        <w:jc w:val="both"/>
        <w:rPr>
          <w:rFonts w:ascii="Times New Roman" w:hAnsi="Times New Roman" w:cs="Times New Roman"/>
        </w:rPr>
      </w:pPr>
      <w:r w:rsidRPr="0093678A">
        <w:rPr>
          <w:rFonts w:ascii="Times New Roman" w:hAnsi="Times New Roman" w:cs="Times New Roman"/>
        </w:rPr>
        <w:t>Call is sent to modern IVR application</w:t>
      </w:r>
    </w:p>
    <w:p w14:paraId="2A4456C8" w14:textId="77777777" w:rsidR="0093678A" w:rsidRPr="0093678A" w:rsidRDefault="0093678A" w:rsidP="0093678A">
      <w:pPr>
        <w:numPr>
          <w:ilvl w:val="0"/>
          <w:numId w:val="6"/>
        </w:numPr>
        <w:tabs>
          <w:tab w:val="left" w:pos="7272"/>
        </w:tabs>
        <w:jc w:val="both"/>
        <w:rPr>
          <w:rFonts w:ascii="Times New Roman" w:hAnsi="Times New Roman" w:cs="Times New Roman"/>
        </w:rPr>
      </w:pPr>
      <w:r w:rsidRPr="0093678A">
        <w:rPr>
          <w:rFonts w:ascii="Times New Roman" w:hAnsi="Times New Roman" w:cs="Times New Roman"/>
        </w:rPr>
        <w:t>Modern IVR sends voice/text to AI engine</w:t>
      </w:r>
    </w:p>
    <w:p w14:paraId="1AC1F5F9" w14:textId="77777777" w:rsidR="0093678A" w:rsidRPr="0093678A" w:rsidRDefault="0093678A" w:rsidP="0093678A">
      <w:pPr>
        <w:numPr>
          <w:ilvl w:val="0"/>
          <w:numId w:val="6"/>
        </w:numPr>
        <w:tabs>
          <w:tab w:val="left" w:pos="7272"/>
        </w:tabs>
        <w:jc w:val="both"/>
        <w:rPr>
          <w:rFonts w:ascii="Times New Roman" w:hAnsi="Times New Roman" w:cs="Times New Roman"/>
        </w:rPr>
      </w:pPr>
      <w:r w:rsidRPr="0093678A">
        <w:rPr>
          <w:rFonts w:ascii="Times New Roman" w:hAnsi="Times New Roman" w:cs="Times New Roman"/>
        </w:rPr>
        <w:t>AI connects to IRCTC backend APIs</w:t>
      </w:r>
    </w:p>
    <w:p w14:paraId="1E061798" w14:textId="77777777" w:rsidR="0093678A" w:rsidRPr="0093678A" w:rsidRDefault="0093678A" w:rsidP="0093678A">
      <w:pPr>
        <w:numPr>
          <w:ilvl w:val="0"/>
          <w:numId w:val="6"/>
        </w:numPr>
        <w:tabs>
          <w:tab w:val="left" w:pos="7272"/>
        </w:tabs>
        <w:jc w:val="both"/>
        <w:rPr>
          <w:rFonts w:ascii="Times New Roman" w:hAnsi="Times New Roman" w:cs="Times New Roman"/>
        </w:rPr>
      </w:pPr>
      <w:r w:rsidRPr="0093678A">
        <w:rPr>
          <w:rFonts w:ascii="Times New Roman" w:hAnsi="Times New Roman" w:cs="Times New Roman"/>
        </w:rPr>
        <w:t>Response is returned to Twilio</w:t>
      </w:r>
    </w:p>
    <w:p w14:paraId="6AC3D64B" w14:textId="77777777" w:rsidR="0093678A" w:rsidRPr="0093678A" w:rsidRDefault="0093678A" w:rsidP="0093678A">
      <w:pPr>
        <w:numPr>
          <w:ilvl w:val="0"/>
          <w:numId w:val="6"/>
        </w:numPr>
        <w:tabs>
          <w:tab w:val="left" w:pos="7272"/>
        </w:tabs>
        <w:jc w:val="both"/>
        <w:rPr>
          <w:rFonts w:ascii="Times New Roman" w:hAnsi="Times New Roman" w:cs="Times New Roman"/>
        </w:rPr>
      </w:pPr>
      <w:r w:rsidRPr="0093678A">
        <w:rPr>
          <w:rFonts w:ascii="Times New Roman" w:hAnsi="Times New Roman" w:cs="Times New Roman"/>
        </w:rPr>
        <w:t>Twilio plays voice response or sends SMS</w:t>
      </w:r>
    </w:p>
    <w:p w14:paraId="462E273E" w14:textId="30D6FD05" w:rsidR="004E3823" w:rsidRPr="004E3823" w:rsidRDefault="004E3823" w:rsidP="004E3823">
      <w:pPr>
        <w:tabs>
          <w:tab w:val="left" w:pos="7272"/>
        </w:tabs>
        <w:jc w:val="both"/>
        <w:rPr>
          <w:rFonts w:ascii="Times New Roman" w:hAnsi="Times New Roman" w:cs="Times New Roman"/>
          <w:b/>
          <w:bCs/>
        </w:rPr>
      </w:pPr>
      <w:r w:rsidRPr="001E3D61">
        <w:rPr>
          <w:rFonts w:asciiTheme="majorHAnsi" w:eastAsiaTheme="majorEastAsia" w:hAnsiTheme="majorHAnsi" w:cstheme="majorBidi"/>
          <w:color w:val="0F4761" w:themeColor="accent1" w:themeShade="BF"/>
          <w:sz w:val="32"/>
          <w:szCs w:val="32"/>
        </w:rPr>
        <w:t>Latest Architecture for IRCTC Use Case</w:t>
      </w:r>
    </w:p>
    <w:p w14:paraId="7FD0881C" w14:textId="27B0517F" w:rsidR="004E3823" w:rsidRPr="004E3823" w:rsidRDefault="004E3823" w:rsidP="004E3823">
      <w:pPr>
        <w:pStyle w:val="ListParagraph"/>
        <w:numPr>
          <w:ilvl w:val="0"/>
          <w:numId w:val="10"/>
        </w:numPr>
        <w:tabs>
          <w:tab w:val="left" w:pos="7272"/>
        </w:tabs>
        <w:jc w:val="both"/>
        <w:rPr>
          <w:rFonts w:ascii="Times New Roman" w:hAnsi="Times New Roman" w:cs="Times New Roman"/>
        </w:rPr>
      </w:pPr>
      <w:r w:rsidRPr="004E3823">
        <w:rPr>
          <w:rFonts w:ascii="Times New Roman" w:hAnsi="Times New Roman" w:cs="Times New Roman"/>
        </w:rPr>
        <w:t>Twilio Cloud Telephony</w:t>
      </w:r>
    </w:p>
    <w:p w14:paraId="48E8D3A3" w14:textId="3BBAC52B" w:rsidR="004E3823" w:rsidRPr="004E3823" w:rsidRDefault="004E3823" w:rsidP="004E3823">
      <w:pPr>
        <w:pStyle w:val="ListParagraph"/>
        <w:numPr>
          <w:ilvl w:val="0"/>
          <w:numId w:val="10"/>
        </w:numPr>
        <w:tabs>
          <w:tab w:val="left" w:pos="7272"/>
        </w:tabs>
        <w:jc w:val="both"/>
        <w:rPr>
          <w:rFonts w:ascii="Times New Roman" w:hAnsi="Times New Roman" w:cs="Times New Roman"/>
        </w:rPr>
      </w:pPr>
      <w:r w:rsidRPr="004E3823">
        <w:rPr>
          <w:rFonts w:ascii="Times New Roman" w:hAnsi="Times New Roman" w:cs="Times New Roman"/>
        </w:rPr>
        <w:t>Modern Conversational IVR</w:t>
      </w:r>
    </w:p>
    <w:p w14:paraId="6D949009" w14:textId="735064C2" w:rsidR="004E3823" w:rsidRPr="004E3823" w:rsidRDefault="004E3823" w:rsidP="004E3823">
      <w:pPr>
        <w:pStyle w:val="ListParagraph"/>
        <w:numPr>
          <w:ilvl w:val="0"/>
          <w:numId w:val="10"/>
        </w:numPr>
        <w:tabs>
          <w:tab w:val="left" w:pos="7272"/>
        </w:tabs>
        <w:jc w:val="both"/>
        <w:rPr>
          <w:rFonts w:ascii="Times New Roman" w:hAnsi="Times New Roman" w:cs="Times New Roman"/>
        </w:rPr>
      </w:pPr>
      <w:r w:rsidRPr="004E3823">
        <w:rPr>
          <w:rFonts w:ascii="Times New Roman" w:hAnsi="Times New Roman" w:cs="Times New Roman"/>
        </w:rPr>
        <w:t>AI Engine</w:t>
      </w:r>
    </w:p>
    <w:p w14:paraId="03165E27" w14:textId="3E502422" w:rsidR="004E3823" w:rsidRPr="004E3823" w:rsidRDefault="004E3823" w:rsidP="004E3823">
      <w:pPr>
        <w:pStyle w:val="ListParagraph"/>
        <w:numPr>
          <w:ilvl w:val="0"/>
          <w:numId w:val="10"/>
        </w:numPr>
        <w:tabs>
          <w:tab w:val="left" w:pos="7272"/>
        </w:tabs>
        <w:jc w:val="both"/>
        <w:rPr>
          <w:rFonts w:ascii="Times New Roman" w:hAnsi="Times New Roman" w:cs="Times New Roman"/>
        </w:rPr>
      </w:pPr>
      <w:r w:rsidRPr="004E3823">
        <w:rPr>
          <w:rFonts w:ascii="Times New Roman" w:hAnsi="Times New Roman" w:cs="Times New Roman"/>
        </w:rPr>
        <w:t>IRCTC Backend APIs</w:t>
      </w:r>
    </w:p>
    <w:p w14:paraId="2BFD90CE" w14:textId="4421AF12" w:rsidR="004E3823" w:rsidRPr="004E3823" w:rsidRDefault="004E3823" w:rsidP="004E3823">
      <w:pPr>
        <w:pStyle w:val="ListParagraph"/>
        <w:numPr>
          <w:ilvl w:val="0"/>
          <w:numId w:val="10"/>
        </w:numPr>
        <w:tabs>
          <w:tab w:val="left" w:pos="7272"/>
        </w:tabs>
        <w:jc w:val="both"/>
        <w:rPr>
          <w:rFonts w:ascii="Times New Roman" w:hAnsi="Times New Roman" w:cs="Times New Roman"/>
        </w:rPr>
      </w:pPr>
      <w:r w:rsidRPr="004E3823">
        <w:rPr>
          <w:rFonts w:ascii="Times New Roman" w:hAnsi="Times New Roman" w:cs="Times New Roman"/>
        </w:rPr>
        <w:t>Text-to-Speech</w:t>
      </w:r>
    </w:p>
    <w:p w14:paraId="03486419" w14:textId="49DDFE48" w:rsidR="004E3823" w:rsidRPr="004E3823" w:rsidRDefault="004E3823" w:rsidP="004E3823">
      <w:pPr>
        <w:pStyle w:val="ListParagraph"/>
        <w:numPr>
          <w:ilvl w:val="0"/>
          <w:numId w:val="10"/>
        </w:numPr>
        <w:tabs>
          <w:tab w:val="left" w:pos="7272"/>
        </w:tabs>
        <w:jc w:val="both"/>
        <w:rPr>
          <w:rFonts w:ascii="Times New Roman" w:hAnsi="Times New Roman" w:cs="Times New Roman"/>
        </w:rPr>
      </w:pPr>
      <w:r w:rsidRPr="004E3823">
        <w:rPr>
          <w:rFonts w:ascii="Times New Roman" w:hAnsi="Times New Roman" w:cs="Times New Roman"/>
        </w:rPr>
        <w:t>Passenger</w:t>
      </w:r>
    </w:p>
    <w:p w14:paraId="0B51E511" w14:textId="77777777" w:rsidR="004E3823" w:rsidRDefault="004E3823" w:rsidP="004E3823">
      <w:pPr>
        <w:pStyle w:val="ListParagraph"/>
        <w:numPr>
          <w:ilvl w:val="0"/>
          <w:numId w:val="10"/>
        </w:numPr>
        <w:tabs>
          <w:tab w:val="left" w:pos="7272"/>
        </w:tabs>
        <w:jc w:val="both"/>
        <w:rPr>
          <w:rFonts w:ascii="Times New Roman" w:hAnsi="Times New Roman" w:cs="Times New Roman"/>
        </w:rPr>
      </w:pPr>
      <w:r w:rsidRPr="004E3823">
        <w:rPr>
          <w:rFonts w:ascii="Times New Roman" w:hAnsi="Times New Roman" w:cs="Times New Roman"/>
        </w:rPr>
        <w:t>If failure → Traditional IVR / Live Agent</w:t>
      </w:r>
    </w:p>
    <w:p w14:paraId="7AF839EB" w14:textId="4AE3E219" w:rsidR="004E3823" w:rsidRPr="001E3D61" w:rsidRDefault="004E3823" w:rsidP="004E3823">
      <w:pPr>
        <w:tabs>
          <w:tab w:val="left" w:pos="7272"/>
        </w:tabs>
        <w:jc w:val="both"/>
        <w:rPr>
          <w:rFonts w:asciiTheme="majorHAnsi" w:eastAsiaTheme="majorEastAsia" w:hAnsiTheme="majorHAnsi" w:cstheme="majorBidi"/>
          <w:color w:val="0F4761" w:themeColor="accent1" w:themeShade="BF"/>
          <w:sz w:val="32"/>
          <w:szCs w:val="32"/>
        </w:rPr>
      </w:pPr>
      <w:r w:rsidRPr="001E3D61">
        <w:rPr>
          <w:rFonts w:asciiTheme="majorHAnsi" w:eastAsiaTheme="majorEastAsia" w:hAnsiTheme="majorHAnsi" w:cstheme="majorBidi"/>
          <w:color w:val="0F4761" w:themeColor="accent1" w:themeShade="BF"/>
          <w:sz w:val="32"/>
          <w:szCs w:val="32"/>
        </w:rPr>
        <w:t>Various Integration Phases</w:t>
      </w:r>
    </w:p>
    <w:p w14:paraId="2FD73175" w14:textId="59A463A5" w:rsidR="004E3823" w:rsidRPr="004E3823" w:rsidRDefault="004E3823" w:rsidP="004E3823">
      <w:pPr>
        <w:tabs>
          <w:tab w:val="left" w:pos="7272"/>
        </w:tabs>
        <w:jc w:val="both"/>
        <w:rPr>
          <w:rFonts w:ascii="Times New Roman" w:hAnsi="Times New Roman" w:cs="Times New Roman"/>
          <w:b/>
          <w:bCs/>
        </w:rPr>
      </w:pPr>
      <w:r w:rsidRPr="004E3823">
        <w:rPr>
          <w:rFonts w:ascii="Times New Roman" w:hAnsi="Times New Roman" w:cs="Times New Roman"/>
          <w:b/>
          <w:bCs/>
        </w:rPr>
        <w:lastRenderedPageBreak/>
        <w:t>Phase 1</w:t>
      </w:r>
      <w:r>
        <w:rPr>
          <w:rFonts w:ascii="Times New Roman" w:hAnsi="Times New Roman" w:cs="Times New Roman"/>
          <w:b/>
          <w:bCs/>
        </w:rPr>
        <w:t xml:space="preserve"> - </w:t>
      </w:r>
      <w:r w:rsidRPr="004E3823">
        <w:rPr>
          <w:rFonts w:ascii="Times New Roman" w:hAnsi="Times New Roman" w:cs="Times New Roman"/>
          <w:b/>
          <w:bCs/>
        </w:rPr>
        <w:t>Parallel Integration</w:t>
      </w:r>
    </w:p>
    <w:p w14:paraId="6D9115A4" w14:textId="77777777" w:rsidR="004E3823" w:rsidRPr="004E3823" w:rsidRDefault="004E3823" w:rsidP="004E3823">
      <w:pPr>
        <w:tabs>
          <w:tab w:val="left" w:pos="7272"/>
        </w:tabs>
        <w:jc w:val="both"/>
        <w:rPr>
          <w:rFonts w:ascii="Times New Roman" w:hAnsi="Times New Roman" w:cs="Times New Roman"/>
        </w:rPr>
      </w:pPr>
      <w:r w:rsidRPr="004E3823">
        <w:rPr>
          <w:rFonts w:ascii="Times New Roman" w:hAnsi="Times New Roman" w:cs="Times New Roman"/>
        </w:rPr>
        <w:t>Modern IVR and traditional IVR run together.</w:t>
      </w:r>
    </w:p>
    <w:p w14:paraId="71F820FF" w14:textId="77777777" w:rsidR="004E3823" w:rsidRPr="004E3823" w:rsidRDefault="004E3823" w:rsidP="004E3823">
      <w:pPr>
        <w:tabs>
          <w:tab w:val="left" w:pos="7272"/>
        </w:tabs>
        <w:jc w:val="both"/>
        <w:rPr>
          <w:rFonts w:ascii="Times New Roman" w:hAnsi="Times New Roman" w:cs="Times New Roman"/>
          <w:b/>
          <w:bCs/>
        </w:rPr>
      </w:pPr>
      <w:r w:rsidRPr="004E3823">
        <w:rPr>
          <w:rFonts w:ascii="Times New Roman" w:hAnsi="Times New Roman" w:cs="Times New Roman"/>
          <w:b/>
          <w:bCs/>
        </w:rPr>
        <w:t>Phase 2 – Partial Migration</w:t>
      </w:r>
    </w:p>
    <w:p w14:paraId="5716D08B" w14:textId="2719B459" w:rsidR="004E3823" w:rsidRPr="004E3823" w:rsidRDefault="004E3823" w:rsidP="004E3823">
      <w:pPr>
        <w:tabs>
          <w:tab w:val="left" w:pos="7272"/>
        </w:tabs>
        <w:jc w:val="both"/>
        <w:rPr>
          <w:rFonts w:ascii="Times New Roman" w:hAnsi="Times New Roman" w:cs="Times New Roman"/>
        </w:rPr>
      </w:pPr>
      <w:r w:rsidRPr="004E3823">
        <w:rPr>
          <w:rFonts w:ascii="Times New Roman" w:hAnsi="Times New Roman" w:cs="Times New Roman"/>
        </w:rPr>
        <w:t xml:space="preserve">Common services </w:t>
      </w:r>
      <w:r w:rsidR="001E3D61" w:rsidRPr="004E3823">
        <w:rPr>
          <w:rFonts w:ascii="Times New Roman" w:hAnsi="Times New Roman" w:cs="Times New Roman"/>
        </w:rPr>
        <w:t>managed</w:t>
      </w:r>
      <w:r w:rsidRPr="004E3823">
        <w:rPr>
          <w:rFonts w:ascii="Times New Roman" w:hAnsi="Times New Roman" w:cs="Times New Roman"/>
        </w:rPr>
        <w:t xml:space="preserve"> by modern IVR.</w:t>
      </w:r>
    </w:p>
    <w:p w14:paraId="214B52B8" w14:textId="77777777" w:rsidR="004E3823" w:rsidRPr="004E3823" w:rsidRDefault="004E3823" w:rsidP="004E3823">
      <w:pPr>
        <w:tabs>
          <w:tab w:val="left" w:pos="7272"/>
        </w:tabs>
        <w:jc w:val="both"/>
        <w:rPr>
          <w:rFonts w:ascii="Times New Roman" w:hAnsi="Times New Roman" w:cs="Times New Roman"/>
          <w:b/>
          <w:bCs/>
        </w:rPr>
      </w:pPr>
      <w:r w:rsidRPr="004E3823">
        <w:rPr>
          <w:rFonts w:ascii="Times New Roman" w:hAnsi="Times New Roman" w:cs="Times New Roman"/>
          <w:b/>
          <w:bCs/>
        </w:rPr>
        <w:t>Phase 3 – Full Modernization</w:t>
      </w:r>
    </w:p>
    <w:p w14:paraId="61B117BC" w14:textId="4DC3C4EF" w:rsidR="004E3823" w:rsidRDefault="004E3823" w:rsidP="004E3823">
      <w:pPr>
        <w:tabs>
          <w:tab w:val="left" w:pos="7272"/>
        </w:tabs>
        <w:jc w:val="both"/>
        <w:rPr>
          <w:rFonts w:ascii="Times New Roman" w:hAnsi="Times New Roman" w:cs="Times New Roman"/>
        </w:rPr>
      </w:pPr>
      <w:r w:rsidRPr="004E3823">
        <w:rPr>
          <w:rFonts w:ascii="Times New Roman" w:hAnsi="Times New Roman" w:cs="Times New Roman"/>
        </w:rPr>
        <w:t xml:space="preserve">Most services </w:t>
      </w:r>
      <w:r w:rsidR="001E3D61" w:rsidRPr="004E3823">
        <w:rPr>
          <w:rFonts w:ascii="Times New Roman" w:hAnsi="Times New Roman" w:cs="Times New Roman"/>
        </w:rPr>
        <w:t>managed</w:t>
      </w:r>
      <w:r w:rsidRPr="004E3823">
        <w:rPr>
          <w:rFonts w:ascii="Times New Roman" w:hAnsi="Times New Roman" w:cs="Times New Roman"/>
        </w:rPr>
        <w:t xml:space="preserve"> by modern IVR. Traditional IVR kept as backup.</w:t>
      </w:r>
    </w:p>
    <w:p w14:paraId="6BA33CC9" w14:textId="477B8C33" w:rsidR="004E3823" w:rsidRDefault="004200B2" w:rsidP="004E3823">
      <w:pPr>
        <w:tabs>
          <w:tab w:val="left" w:pos="7272"/>
        </w:tabs>
        <w:jc w:val="both"/>
        <w:rPr>
          <w:rFonts w:asciiTheme="majorHAnsi" w:eastAsiaTheme="majorEastAsia" w:hAnsiTheme="majorHAnsi" w:cstheme="majorBidi"/>
          <w:color w:val="0F4761" w:themeColor="accent1" w:themeShade="BF"/>
          <w:sz w:val="32"/>
          <w:szCs w:val="32"/>
        </w:rPr>
      </w:pPr>
      <w:r w:rsidRPr="001E3D61">
        <w:rPr>
          <w:rFonts w:asciiTheme="majorHAnsi" w:eastAsiaTheme="majorEastAsia" w:hAnsiTheme="majorHAnsi" w:cstheme="majorBidi"/>
          <w:color w:val="0F4761" w:themeColor="accent1" w:themeShade="BF"/>
          <w:sz w:val="32"/>
          <w:szCs w:val="32"/>
        </w:rPr>
        <w:t>Customized Workflow</w:t>
      </w:r>
    </w:p>
    <w:p w14:paraId="1F789252" w14:textId="0A6A459F" w:rsidR="000E7316" w:rsidRPr="001E3D61" w:rsidRDefault="000E7316" w:rsidP="004E3823">
      <w:pPr>
        <w:tabs>
          <w:tab w:val="left" w:pos="7272"/>
        </w:tabs>
        <w:jc w:val="both"/>
        <w:rPr>
          <w:rFonts w:asciiTheme="majorHAnsi" w:eastAsiaTheme="majorEastAsia" w:hAnsiTheme="majorHAnsi" w:cstheme="majorBidi"/>
          <w:color w:val="0F4761" w:themeColor="accent1" w:themeShade="BF"/>
          <w:sz w:val="32"/>
          <w:szCs w:val="32"/>
        </w:rPr>
      </w:pPr>
      <w:r w:rsidRPr="00EB06AB">
        <w:rPr>
          <w:rFonts w:ascii="Times New Roman" w:hAnsi="Times New Roman" w:cs="Times New Roman"/>
          <w:noProof/>
        </w:rPr>
        <w:drawing>
          <wp:inline distT="0" distB="0" distL="0" distR="0" wp14:anchorId="29FD9C49" wp14:editId="0544A012">
            <wp:extent cx="5731510" cy="3771900"/>
            <wp:effectExtent l="0" t="0" r="2540" b="0"/>
            <wp:docPr id="162656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62838" name=""/>
                    <pic:cNvPicPr/>
                  </pic:nvPicPr>
                  <pic:blipFill>
                    <a:blip r:embed="rId10"/>
                    <a:stretch>
                      <a:fillRect/>
                    </a:stretch>
                  </pic:blipFill>
                  <pic:spPr>
                    <a:xfrm>
                      <a:off x="0" y="0"/>
                      <a:ext cx="5731510" cy="3771900"/>
                    </a:xfrm>
                    <a:prstGeom prst="rect">
                      <a:avLst/>
                    </a:prstGeom>
                  </pic:spPr>
                </pic:pic>
              </a:graphicData>
            </a:graphic>
          </wp:inline>
        </w:drawing>
      </w:r>
    </w:p>
    <w:p w14:paraId="4496FA9B" w14:textId="0ED93B0B" w:rsidR="004200B2" w:rsidRPr="001E3D61" w:rsidRDefault="004200B2" w:rsidP="000E7316">
      <w:pPr>
        <w:pStyle w:val="Heading1"/>
        <w:rPr>
          <w:rFonts w:ascii="Times New Roman" w:hAnsi="Times New Roman" w:cs="Times New Roman"/>
        </w:rPr>
      </w:pPr>
      <w:bookmarkStart w:id="11" w:name="_Toc222048485"/>
      <w:r w:rsidRPr="000E7316">
        <w:t>Primary Issues Requiring Custom Development</w:t>
      </w:r>
      <w:bookmarkEnd w:id="11"/>
    </w:p>
    <w:p w14:paraId="6F18D8A8" w14:textId="77777777" w:rsidR="004200B2" w:rsidRPr="004200B2" w:rsidRDefault="004200B2" w:rsidP="004200B2">
      <w:pPr>
        <w:tabs>
          <w:tab w:val="left" w:pos="7272"/>
        </w:tabs>
        <w:jc w:val="both"/>
        <w:rPr>
          <w:rFonts w:ascii="Times New Roman" w:hAnsi="Times New Roman" w:cs="Times New Roman"/>
        </w:rPr>
      </w:pPr>
      <w:r w:rsidRPr="004200B2">
        <w:rPr>
          <w:rFonts w:ascii="Times New Roman" w:hAnsi="Times New Roman" w:cs="Times New Roman"/>
        </w:rPr>
        <w:t>While platforms like Twilio provide many built-in features, custom development is still required to meet IRCTC-specific needs.</w:t>
      </w:r>
    </w:p>
    <w:p w14:paraId="273CA8C2" w14:textId="77777777" w:rsidR="004200B2" w:rsidRPr="004200B2" w:rsidRDefault="004200B2" w:rsidP="004200B2">
      <w:pPr>
        <w:tabs>
          <w:tab w:val="left" w:pos="7272"/>
        </w:tabs>
        <w:jc w:val="both"/>
        <w:rPr>
          <w:rFonts w:ascii="Times New Roman" w:hAnsi="Times New Roman" w:cs="Times New Roman"/>
          <w:b/>
          <w:bCs/>
        </w:rPr>
      </w:pPr>
      <w:r w:rsidRPr="004200B2">
        <w:rPr>
          <w:rFonts w:ascii="Times New Roman" w:hAnsi="Times New Roman" w:cs="Times New Roman"/>
          <w:b/>
          <w:bCs/>
        </w:rPr>
        <w:t>Key Challenges</w:t>
      </w:r>
    </w:p>
    <w:p w14:paraId="5D22DA8A" w14:textId="4EFD4003" w:rsidR="004200B2" w:rsidRPr="004200B2" w:rsidRDefault="004200B2" w:rsidP="004200B2">
      <w:pPr>
        <w:numPr>
          <w:ilvl w:val="0"/>
          <w:numId w:val="11"/>
        </w:numPr>
        <w:tabs>
          <w:tab w:val="left" w:pos="7272"/>
        </w:tabs>
        <w:jc w:val="both"/>
        <w:rPr>
          <w:rFonts w:ascii="Times New Roman" w:hAnsi="Times New Roman" w:cs="Times New Roman"/>
        </w:rPr>
      </w:pPr>
      <w:r w:rsidRPr="004200B2">
        <w:rPr>
          <w:rFonts w:ascii="Times New Roman" w:hAnsi="Times New Roman" w:cs="Times New Roman"/>
        </w:rPr>
        <w:t xml:space="preserve">Designing conversation flows for Indian users and multiple </w:t>
      </w:r>
      <w:r w:rsidR="001E3D61" w:rsidRPr="004200B2">
        <w:rPr>
          <w:rFonts w:ascii="Times New Roman" w:hAnsi="Times New Roman" w:cs="Times New Roman"/>
        </w:rPr>
        <w:t>languages.</w:t>
      </w:r>
    </w:p>
    <w:p w14:paraId="1D26C597" w14:textId="77777777" w:rsidR="004200B2" w:rsidRPr="004200B2" w:rsidRDefault="004200B2" w:rsidP="004200B2">
      <w:pPr>
        <w:numPr>
          <w:ilvl w:val="0"/>
          <w:numId w:val="11"/>
        </w:numPr>
        <w:tabs>
          <w:tab w:val="left" w:pos="7272"/>
        </w:tabs>
        <w:jc w:val="both"/>
        <w:rPr>
          <w:rFonts w:ascii="Times New Roman" w:hAnsi="Times New Roman" w:cs="Times New Roman"/>
        </w:rPr>
      </w:pPr>
      <w:r w:rsidRPr="004200B2">
        <w:rPr>
          <w:rFonts w:ascii="Times New Roman" w:hAnsi="Times New Roman" w:cs="Times New Roman"/>
        </w:rPr>
        <w:t>Building intent recognition for railway-specific terms (PNR, RAC, WL, coach, seat)</w:t>
      </w:r>
    </w:p>
    <w:p w14:paraId="7376E315" w14:textId="77777777" w:rsidR="004200B2" w:rsidRPr="004200B2" w:rsidRDefault="004200B2" w:rsidP="004200B2">
      <w:pPr>
        <w:numPr>
          <w:ilvl w:val="0"/>
          <w:numId w:val="11"/>
        </w:numPr>
        <w:tabs>
          <w:tab w:val="left" w:pos="7272"/>
        </w:tabs>
        <w:jc w:val="both"/>
        <w:rPr>
          <w:rFonts w:ascii="Times New Roman" w:hAnsi="Times New Roman" w:cs="Times New Roman"/>
        </w:rPr>
      </w:pPr>
      <w:r w:rsidRPr="004200B2">
        <w:rPr>
          <w:rFonts w:ascii="Times New Roman" w:hAnsi="Times New Roman" w:cs="Times New Roman"/>
        </w:rPr>
        <w:t>Creating secure authentication logic (OTP / Caller ID)</w:t>
      </w:r>
    </w:p>
    <w:p w14:paraId="32F2836F" w14:textId="77777777" w:rsidR="004200B2" w:rsidRPr="004200B2" w:rsidRDefault="004200B2" w:rsidP="004200B2">
      <w:pPr>
        <w:numPr>
          <w:ilvl w:val="0"/>
          <w:numId w:val="11"/>
        </w:numPr>
        <w:tabs>
          <w:tab w:val="left" w:pos="7272"/>
        </w:tabs>
        <w:jc w:val="both"/>
        <w:rPr>
          <w:rFonts w:ascii="Times New Roman" w:hAnsi="Times New Roman" w:cs="Times New Roman"/>
        </w:rPr>
      </w:pPr>
      <w:r w:rsidRPr="004200B2">
        <w:rPr>
          <w:rFonts w:ascii="Times New Roman" w:hAnsi="Times New Roman" w:cs="Times New Roman"/>
        </w:rPr>
        <w:t>Integrating with IRCTC backend APIs</w:t>
      </w:r>
    </w:p>
    <w:p w14:paraId="1CA8F4E5" w14:textId="78A1D206" w:rsidR="004200B2" w:rsidRPr="004200B2" w:rsidRDefault="00BE321D" w:rsidP="004200B2">
      <w:pPr>
        <w:numPr>
          <w:ilvl w:val="0"/>
          <w:numId w:val="11"/>
        </w:numPr>
        <w:tabs>
          <w:tab w:val="left" w:pos="7272"/>
        </w:tabs>
        <w:jc w:val="both"/>
        <w:rPr>
          <w:rFonts w:ascii="Times New Roman" w:hAnsi="Times New Roman" w:cs="Times New Roman"/>
        </w:rPr>
      </w:pPr>
      <w:r w:rsidRPr="004200B2">
        <w:rPr>
          <w:rFonts w:ascii="Times New Roman" w:hAnsi="Times New Roman" w:cs="Times New Roman"/>
        </w:rPr>
        <w:t>Managing</w:t>
      </w:r>
      <w:r w:rsidR="004200B2" w:rsidRPr="004200B2">
        <w:rPr>
          <w:rFonts w:ascii="Times New Roman" w:hAnsi="Times New Roman" w:cs="Times New Roman"/>
        </w:rPr>
        <w:t xml:space="preserve"> large traffic during peak seasons</w:t>
      </w:r>
    </w:p>
    <w:p w14:paraId="18C7B82E" w14:textId="47833989" w:rsidR="004200B2" w:rsidRPr="001E3D61" w:rsidRDefault="004200B2" w:rsidP="009E4162">
      <w:pPr>
        <w:pStyle w:val="Heading2"/>
      </w:pPr>
      <w:bookmarkStart w:id="12" w:name="_Toc222048486"/>
      <w:r w:rsidRPr="001E3D61">
        <w:lastRenderedPageBreak/>
        <w:t xml:space="preserve">Why Custom Development </w:t>
      </w:r>
      <w:r w:rsidR="00BE321D">
        <w:t>i</w:t>
      </w:r>
      <w:r w:rsidRPr="001E3D61">
        <w:t>s Needed</w:t>
      </w:r>
      <w:bookmarkEnd w:id="12"/>
    </w:p>
    <w:p w14:paraId="3305D39F" w14:textId="77777777" w:rsidR="009D7086" w:rsidRDefault="004200B2" w:rsidP="004200B2">
      <w:pPr>
        <w:tabs>
          <w:tab w:val="left" w:pos="7272"/>
        </w:tabs>
        <w:jc w:val="both"/>
        <w:rPr>
          <w:rFonts w:ascii="Times New Roman" w:hAnsi="Times New Roman" w:cs="Times New Roman"/>
        </w:rPr>
      </w:pPr>
      <w:r w:rsidRPr="004200B2">
        <w:rPr>
          <w:rFonts w:ascii="Times New Roman" w:hAnsi="Times New Roman" w:cs="Times New Roman"/>
        </w:rPr>
        <w:t>Every organization has unique business rules. IRCTC services cannot be handled using generic IVR templates. Custom logic is required to match IRCTC workflows.</w:t>
      </w:r>
    </w:p>
    <w:p w14:paraId="017EF8EB" w14:textId="42F458F7" w:rsidR="004200B2" w:rsidRPr="009D7086" w:rsidRDefault="004200B2" w:rsidP="009D7086">
      <w:pPr>
        <w:pStyle w:val="Heading2"/>
      </w:pPr>
      <w:bookmarkStart w:id="13" w:name="_Toc222048487"/>
      <w:r w:rsidRPr="00BE321D">
        <w:t>Legacy IVR – Technical Challenges in Current Market Trends</w:t>
      </w:r>
      <w:bookmarkEnd w:id="13"/>
    </w:p>
    <w:p w14:paraId="7F1FF4AF" w14:textId="77777777" w:rsidR="004200B2" w:rsidRPr="004200B2" w:rsidRDefault="004200B2" w:rsidP="004200B2">
      <w:pPr>
        <w:tabs>
          <w:tab w:val="left" w:pos="7272"/>
        </w:tabs>
        <w:jc w:val="both"/>
        <w:rPr>
          <w:rFonts w:ascii="Times New Roman" w:hAnsi="Times New Roman" w:cs="Times New Roman"/>
        </w:rPr>
      </w:pPr>
      <w:r w:rsidRPr="004200B2">
        <w:rPr>
          <w:rFonts w:ascii="Times New Roman" w:hAnsi="Times New Roman" w:cs="Times New Roman"/>
        </w:rPr>
        <w:t>Traditional IVR systems face many difficulties in today’s environment.</w:t>
      </w:r>
    </w:p>
    <w:p w14:paraId="07FAC8F4" w14:textId="77777777" w:rsidR="004200B2" w:rsidRPr="004200B2" w:rsidRDefault="004200B2" w:rsidP="004200B2">
      <w:pPr>
        <w:tabs>
          <w:tab w:val="left" w:pos="7272"/>
        </w:tabs>
        <w:jc w:val="both"/>
        <w:rPr>
          <w:rFonts w:ascii="Times New Roman" w:hAnsi="Times New Roman" w:cs="Times New Roman"/>
          <w:b/>
          <w:bCs/>
        </w:rPr>
      </w:pPr>
      <w:r w:rsidRPr="004200B2">
        <w:rPr>
          <w:rFonts w:ascii="Times New Roman" w:hAnsi="Times New Roman" w:cs="Times New Roman"/>
          <w:b/>
          <w:bCs/>
        </w:rPr>
        <w:t>Major Problems</w:t>
      </w:r>
    </w:p>
    <w:p w14:paraId="3AFBDC88" w14:textId="77777777" w:rsidR="004200B2" w:rsidRPr="004200B2" w:rsidRDefault="004200B2" w:rsidP="004200B2">
      <w:pPr>
        <w:numPr>
          <w:ilvl w:val="0"/>
          <w:numId w:val="12"/>
        </w:numPr>
        <w:tabs>
          <w:tab w:val="left" w:pos="7272"/>
        </w:tabs>
        <w:jc w:val="both"/>
        <w:rPr>
          <w:rFonts w:ascii="Times New Roman" w:hAnsi="Times New Roman" w:cs="Times New Roman"/>
        </w:rPr>
      </w:pPr>
      <w:r w:rsidRPr="004200B2">
        <w:rPr>
          <w:rFonts w:ascii="Times New Roman" w:hAnsi="Times New Roman" w:cs="Times New Roman"/>
        </w:rPr>
        <w:t>Menu-driven and keypad-based interaction</w:t>
      </w:r>
    </w:p>
    <w:p w14:paraId="6B482778" w14:textId="77777777" w:rsidR="004200B2" w:rsidRPr="004200B2" w:rsidRDefault="004200B2" w:rsidP="004200B2">
      <w:pPr>
        <w:numPr>
          <w:ilvl w:val="0"/>
          <w:numId w:val="12"/>
        </w:numPr>
        <w:tabs>
          <w:tab w:val="left" w:pos="7272"/>
        </w:tabs>
        <w:jc w:val="both"/>
        <w:rPr>
          <w:rFonts w:ascii="Times New Roman" w:hAnsi="Times New Roman" w:cs="Times New Roman"/>
        </w:rPr>
      </w:pPr>
      <w:r w:rsidRPr="004200B2">
        <w:rPr>
          <w:rFonts w:ascii="Times New Roman" w:hAnsi="Times New Roman" w:cs="Times New Roman"/>
        </w:rPr>
        <w:t>No natural language understanding</w:t>
      </w:r>
    </w:p>
    <w:p w14:paraId="4A1F0D2C" w14:textId="77777777" w:rsidR="004200B2" w:rsidRPr="004200B2" w:rsidRDefault="004200B2" w:rsidP="004200B2">
      <w:pPr>
        <w:numPr>
          <w:ilvl w:val="0"/>
          <w:numId w:val="12"/>
        </w:numPr>
        <w:tabs>
          <w:tab w:val="left" w:pos="7272"/>
        </w:tabs>
        <w:jc w:val="both"/>
        <w:rPr>
          <w:rFonts w:ascii="Times New Roman" w:hAnsi="Times New Roman" w:cs="Times New Roman"/>
        </w:rPr>
      </w:pPr>
      <w:r w:rsidRPr="004200B2">
        <w:rPr>
          <w:rFonts w:ascii="Times New Roman" w:hAnsi="Times New Roman" w:cs="Times New Roman"/>
        </w:rPr>
        <w:t>Difficult to integrate with AI</w:t>
      </w:r>
    </w:p>
    <w:p w14:paraId="24491E16" w14:textId="77777777" w:rsidR="004200B2" w:rsidRPr="004200B2" w:rsidRDefault="004200B2" w:rsidP="004200B2">
      <w:pPr>
        <w:numPr>
          <w:ilvl w:val="0"/>
          <w:numId w:val="12"/>
        </w:numPr>
        <w:tabs>
          <w:tab w:val="left" w:pos="7272"/>
        </w:tabs>
        <w:jc w:val="both"/>
        <w:rPr>
          <w:rFonts w:ascii="Times New Roman" w:hAnsi="Times New Roman" w:cs="Times New Roman"/>
        </w:rPr>
      </w:pPr>
      <w:r w:rsidRPr="004200B2">
        <w:rPr>
          <w:rFonts w:ascii="Times New Roman" w:hAnsi="Times New Roman" w:cs="Times New Roman"/>
        </w:rPr>
        <w:t>Hard to scale</w:t>
      </w:r>
    </w:p>
    <w:p w14:paraId="24140850" w14:textId="77777777" w:rsidR="004200B2" w:rsidRPr="004200B2" w:rsidRDefault="004200B2" w:rsidP="004200B2">
      <w:pPr>
        <w:numPr>
          <w:ilvl w:val="0"/>
          <w:numId w:val="12"/>
        </w:numPr>
        <w:tabs>
          <w:tab w:val="left" w:pos="7272"/>
        </w:tabs>
        <w:jc w:val="both"/>
        <w:rPr>
          <w:rFonts w:ascii="Times New Roman" w:hAnsi="Times New Roman" w:cs="Times New Roman"/>
        </w:rPr>
      </w:pPr>
      <w:r w:rsidRPr="004200B2">
        <w:rPr>
          <w:rFonts w:ascii="Times New Roman" w:hAnsi="Times New Roman" w:cs="Times New Roman"/>
        </w:rPr>
        <w:t>High maintenance cost</w:t>
      </w:r>
    </w:p>
    <w:p w14:paraId="2F8FA221" w14:textId="77777777" w:rsidR="004200B2" w:rsidRPr="004200B2" w:rsidRDefault="004200B2" w:rsidP="004200B2">
      <w:pPr>
        <w:numPr>
          <w:ilvl w:val="0"/>
          <w:numId w:val="12"/>
        </w:numPr>
        <w:tabs>
          <w:tab w:val="left" w:pos="7272"/>
        </w:tabs>
        <w:jc w:val="both"/>
        <w:rPr>
          <w:rFonts w:ascii="Times New Roman" w:hAnsi="Times New Roman" w:cs="Times New Roman"/>
        </w:rPr>
      </w:pPr>
      <w:r w:rsidRPr="004200B2">
        <w:rPr>
          <w:rFonts w:ascii="Times New Roman" w:hAnsi="Times New Roman" w:cs="Times New Roman"/>
        </w:rPr>
        <w:t>Poor user experience</w:t>
      </w:r>
    </w:p>
    <w:p w14:paraId="344BA741" w14:textId="77777777" w:rsidR="004200B2" w:rsidRPr="004200B2" w:rsidRDefault="004200B2" w:rsidP="004200B2">
      <w:pPr>
        <w:tabs>
          <w:tab w:val="left" w:pos="7272"/>
        </w:tabs>
        <w:jc w:val="both"/>
        <w:rPr>
          <w:rFonts w:ascii="Times New Roman" w:hAnsi="Times New Roman" w:cs="Times New Roman"/>
          <w:b/>
          <w:bCs/>
        </w:rPr>
      </w:pPr>
      <w:r w:rsidRPr="004200B2">
        <w:rPr>
          <w:rFonts w:ascii="Times New Roman" w:hAnsi="Times New Roman" w:cs="Times New Roman"/>
          <w:b/>
          <w:bCs/>
        </w:rPr>
        <w:t>Impact</w:t>
      </w:r>
    </w:p>
    <w:p w14:paraId="555C253B" w14:textId="77777777" w:rsidR="004200B2" w:rsidRPr="004200B2" w:rsidRDefault="004200B2" w:rsidP="004200B2">
      <w:pPr>
        <w:tabs>
          <w:tab w:val="left" w:pos="7272"/>
        </w:tabs>
        <w:jc w:val="both"/>
        <w:rPr>
          <w:rFonts w:ascii="Times New Roman" w:hAnsi="Times New Roman" w:cs="Times New Roman"/>
        </w:rPr>
      </w:pPr>
      <w:r w:rsidRPr="004200B2">
        <w:rPr>
          <w:rFonts w:ascii="Times New Roman" w:hAnsi="Times New Roman" w:cs="Times New Roman"/>
        </w:rPr>
        <w:t>These systems cannot meet modern customer expectations where users prefer fast, voice-based, and self-service options.</w:t>
      </w:r>
    </w:p>
    <w:p w14:paraId="519B0C98" w14:textId="707C5808" w:rsidR="004200B2" w:rsidRPr="001E3D61" w:rsidRDefault="004200B2" w:rsidP="009D7086">
      <w:pPr>
        <w:pStyle w:val="Heading2"/>
      </w:pPr>
      <w:bookmarkStart w:id="14" w:name="_Toc222048488"/>
      <w:r w:rsidRPr="001E3D61">
        <w:t>Real-Time Data Handling Challenges</w:t>
      </w:r>
      <w:bookmarkEnd w:id="14"/>
    </w:p>
    <w:p w14:paraId="443EF8C9" w14:textId="77777777" w:rsidR="004200B2" w:rsidRPr="004200B2" w:rsidRDefault="004200B2" w:rsidP="004200B2">
      <w:pPr>
        <w:tabs>
          <w:tab w:val="left" w:pos="7272"/>
        </w:tabs>
        <w:jc w:val="both"/>
        <w:rPr>
          <w:rFonts w:ascii="Times New Roman" w:hAnsi="Times New Roman" w:cs="Times New Roman"/>
        </w:rPr>
      </w:pPr>
      <w:r w:rsidRPr="004200B2">
        <w:rPr>
          <w:rFonts w:ascii="Times New Roman" w:hAnsi="Times New Roman" w:cs="Times New Roman"/>
        </w:rPr>
        <w:t>IRCTC systems must provide real-time ticket status and booking details.</w:t>
      </w:r>
    </w:p>
    <w:p w14:paraId="3EDB217E" w14:textId="77777777" w:rsidR="004200B2" w:rsidRPr="004200B2" w:rsidRDefault="004200B2" w:rsidP="004200B2">
      <w:pPr>
        <w:tabs>
          <w:tab w:val="left" w:pos="7272"/>
        </w:tabs>
        <w:jc w:val="both"/>
        <w:rPr>
          <w:rFonts w:ascii="Times New Roman" w:hAnsi="Times New Roman" w:cs="Times New Roman"/>
          <w:b/>
          <w:bCs/>
        </w:rPr>
      </w:pPr>
      <w:r w:rsidRPr="004200B2">
        <w:rPr>
          <w:rFonts w:ascii="Times New Roman" w:hAnsi="Times New Roman" w:cs="Times New Roman"/>
          <w:b/>
          <w:bCs/>
        </w:rPr>
        <w:t>Challenges</w:t>
      </w:r>
    </w:p>
    <w:p w14:paraId="77A0BCE1" w14:textId="77777777" w:rsidR="004200B2" w:rsidRPr="004200B2" w:rsidRDefault="004200B2" w:rsidP="004200B2">
      <w:pPr>
        <w:numPr>
          <w:ilvl w:val="0"/>
          <w:numId w:val="13"/>
        </w:numPr>
        <w:tabs>
          <w:tab w:val="left" w:pos="7272"/>
        </w:tabs>
        <w:jc w:val="both"/>
        <w:rPr>
          <w:rFonts w:ascii="Times New Roman" w:hAnsi="Times New Roman" w:cs="Times New Roman"/>
        </w:rPr>
      </w:pPr>
      <w:r w:rsidRPr="004200B2">
        <w:rPr>
          <w:rFonts w:ascii="Times New Roman" w:hAnsi="Times New Roman" w:cs="Times New Roman"/>
        </w:rPr>
        <w:t>Delay in fetching backend data</w:t>
      </w:r>
    </w:p>
    <w:p w14:paraId="6C7B0955" w14:textId="77777777" w:rsidR="004200B2" w:rsidRPr="004200B2" w:rsidRDefault="004200B2" w:rsidP="004200B2">
      <w:pPr>
        <w:numPr>
          <w:ilvl w:val="0"/>
          <w:numId w:val="13"/>
        </w:numPr>
        <w:tabs>
          <w:tab w:val="left" w:pos="7272"/>
        </w:tabs>
        <w:jc w:val="both"/>
        <w:rPr>
          <w:rFonts w:ascii="Times New Roman" w:hAnsi="Times New Roman" w:cs="Times New Roman"/>
        </w:rPr>
      </w:pPr>
      <w:r w:rsidRPr="004200B2">
        <w:rPr>
          <w:rFonts w:ascii="Times New Roman" w:hAnsi="Times New Roman" w:cs="Times New Roman"/>
        </w:rPr>
        <w:t>High number of simultaneous requests</w:t>
      </w:r>
    </w:p>
    <w:p w14:paraId="4721FCFC" w14:textId="77777777" w:rsidR="004200B2" w:rsidRPr="004200B2" w:rsidRDefault="004200B2" w:rsidP="004200B2">
      <w:pPr>
        <w:numPr>
          <w:ilvl w:val="0"/>
          <w:numId w:val="13"/>
        </w:numPr>
        <w:tabs>
          <w:tab w:val="left" w:pos="7272"/>
        </w:tabs>
        <w:jc w:val="both"/>
        <w:rPr>
          <w:rFonts w:ascii="Times New Roman" w:hAnsi="Times New Roman" w:cs="Times New Roman"/>
        </w:rPr>
      </w:pPr>
      <w:r w:rsidRPr="004200B2">
        <w:rPr>
          <w:rFonts w:ascii="Times New Roman" w:hAnsi="Times New Roman" w:cs="Times New Roman"/>
        </w:rPr>
        <w:t>Network latency</w:t>
      </w:r>
    </w:p>
    <w:p w14:paraId="7DF33A2B" w14:textId="77777777" w:rsidR="004200B2" w:rsidRPr="004200B2" w:rsidRDefault="004200B2" w:rsidP="004200B2">
      <w:pPr>
        <w:numPr>
          <w:ilvl w:val="0"/>
          <w:numId w:val="13"/>
        </w:numPr>
        <w:tabs>
          <w:tab w:val="left" w:pos="7272"/>
        </w:tabs>
        <w:jc w:val="both"/>
        <w:rPr>
          <w:rFonts w:ascii="Times New Roman" w:hAnsi="Times New Roman" w:cs="Times New Roman"/>
        </w:rPr>
      </w:pPr>
      <w:r w:rsidRPr="004200B2">
        <w:rPr>
          <w:rFonts w:ascii="Times New Roman" w:hAnsi="Times New Roman" w:cs="Times New Roman"/>
        </w:rPr>
        <w:t>Backend system downtime</w:t>
      </w:r>
    </w:p>
    <w:p w14:paraId="770B6FAA" w14:textId="72A43A58" w:rsidR="004200B2" w:rsidRPr="004200B2" w:rsidRDefault="004200B2" w:rsidP="004200B2">
      <w:pPr>
        <w:tabs>
          <w:tab w:val="left" w:pos="7272"/>
        </w:tabs>
        <w:jc w:val="both"/>
        <w:rPr>
          <w:rFonts w:ascii="Times New Roman" w:hAnsi="Times New Roman" w:cs="Times New Roman"/>
          <w:b/>
          <w:bCs/>
        </w:rPr>
      </w:pPr>
      <w:r w:rsidRPr="004200B2">
        <w:rPr>
          <w:rFonts w:ascii="Times New Roman" w:hAnsi="Times New Roman" w:cs="Times New Roman"/>
          <w:b/>
          <w:bCs/>
        </w:rPr>
        <w:t xml:space="preserve">How Modern IVR (Twilio-Based) </w:t>
      </w:r>
      <w:r w:rsidR="00BE321D" w:rsidRPr="004200B2">
        <w:rPr>
          <w:rFonts w:ascii="Times New Roman" w:hAnsi="Times New Roman" w:cs="Times New Roman"/>
          <w:b/>
          <w:bCs/>
        </w:rPr>
        <w:t>Oversees</w:t>
      </w:r>
      <w:r w:rsidRPr="004200B2">
        <w:rPr>
          <w:rFonts w:ascii="Times New Roman" w:hAnsi="Times New Roman" w:cs="Times New Roman"/>
          <w:b/>
          <w:bCs/>
        </w:rPr>
        <w:t xml:space="preserve"> This Better</w:t>
      </w:r>
    </w:p>
    <w:p w14:paraId="0CC7CA44" w14:textId="635A39E6" w:rsidR="004200B2" w:rsidRPr="004200B2" w:rsidRDefault="004200B2" w:rsidP="004200B2">
      <w:pPr>
        <w:numPr>
          <w:ilvl w:val="0"/>
          <w:numId w:val="14"/>
        </w:numPr>
        <w:tabs>
          <w:tab w:val="left" w:pos="7272"/>
        </w:tabs>
        <w:jc w:val="both"/>
        <w:rPr>
          <w:rFonts w:ascii="Times New Roman" w:hAnsi="Times New Roman" w:cs="Times New Roman"/>
        </w:rPr>
      </w:pPr>
      <w:r w:rsidRPr="004200B2">
        <w:rPr>
          <w:rFonts w:ascii="Times New Roman" w:hAnsi="Times New Roman" w:cs="Times New Roman"/>
        </w:rPr>
        <w:t xml:space="preserve">Cloud-based APIs enable faster </w:t>
      </w:r>
      <w:r w:rsidR="00BE321D" w:rsidRPr="004200B2">
        <w:rPr>
          <w:rFonts w:ascii="Times New Roman" w:hAnsi="Times New Roman" w:cs="Times New Roman"/>
        </w:rPr>
        <w:t>communication.</w:t>
      </w:r>
    </w:p>
    <w:p w14:paraId="67A74FC5" w14:textId="737B7496" w:rsidR="004200B2" w:rsidRPr="004200B2" w:rsidRDefault="004200B2" w:rsidP="004200B2">
      <w:pPr>
        <w:numPr>
          <w:ilvl w:val="0"/>
          <w:numId w:val="14"/>
        </w:numPr>
        <w:tabs>
          <w:tab w:val="left" w:pos="7272"/>
        </w:tabs>
        <w:jc w:val="both"/>
        <w:rPr>
          <w:rFonts w:ascii="Times New Roman" w:hAnsi="Times New Roman" w:cs="Times New Roman"/>
        </w:rPr>
      </w:pPr>
      <w:r w:rsidRPr="004200B2">
        <w:rPr>
          <w:rFonts w:ascii="Times New Roman" w:hAnsi="Times New Roman" w:cs="Times New Roman"/>
        </w:rPr>
        <w:t xml:space="preserve">Load balancing distributes </w:t>
      </w:r>
      <w:r w:rsidR="00BE321D" w:rsidRPr="004200B2">
        <w:rPr>
          <w:rFonts w:ascii="Times New Roman" w:hAnsi="Times New Roman" w:cs="Times New Roman"/>
        </w:rPr>
        <w:t>requests.</w:t>
      </w:r>
    </w:p>
    <w:p w14:paraId="18AC13D5" w14:textId="77777777" w:rsidR="004200B2" w:rsidRPr="004200B2" w:rsidRDefault="004200B2" w:rsidP="004200B2">
      <w:pPr>
        <w:numPr>
          <w:ilvl w:val="0"/>
          <w:numId w:val="14"/>
        </w:numPr>
        <w:tabs>
          <w:tab w:val="left" w:pos="7272"/>
        </w:tabs>
        <w:jc w:val="both"/>
        <w:rPr>
          <w:rFonts w:ascii="Times New Roman" w:hAnsi="Times New Roman" w:cs="Times New Roman"/>
        </w:rPr>
      </w:pPr>
      <w:r w:rsidRPr="004200B2">
        <w:rPr>
          <w:rFonts w:ascii="Times New Roman" w:hAnsi="Times New Roman" w:cs="Times New Roman"/>
        </w:rPr>
        <w:t>Caching frequently accessed data</w:t>
      </w:r>
    </w:p>
    <w:p w14:paraId="1C818F00" w14:textId="7C07CF76" w:rsidR="004200B2" w:rsidRPr="004200B2" w:rsidRDefault="004200B2" w:rsidP="004200B2">
      <w:pPr>
        <w:numPr>
          <w:ilvl w:val="0"/>
          <w:numId w:val="14"/>
        </w:numPr>
        <w:tabs>
          <w:tab w:val="left" w:pos="7272"/>
        </w:tabs>
        <w:jc w:val="both"/>
        <w:rPr>
          <w:rFonts w:ascii="Times New Roman" w:hAnsi="Times New Roman" w:cs="Times New Roman"/>
        </w:rPr>
      </w:pPr>
      <w:r w:rsidRPr="004200B2">
        <w:rPr>
          <w:rFonts w:ascii="Times New Roman" w:hAnsi="Times New Roman" w:cs="Times New Roman"/>
        </w:rPr>
        <w:t xml:space="preserve">Automatic retry </w:t>
      </w:r>
      <w:r w:rsidR="00BE321D" w:rsidRPr="004200B2">
        <w:rPr>
          <w:rFonts w:ascii="Times New Roman" w:hAnsi="Times New Roman" w:cs="Times New Roman"/>
        </w:rPr>
        <w:t>mechanisms.</w:t>
      </w:r>
    </w:p>
    <w:p w14:paraId="3157A474" w14:textId="77777777" w:rsidR="004200B2" w:rsidRPr="004200B2" w:rsidRDefault="004200B2" w:rsidP="004200B2">
      <w:pPr>
        <w:tabs>
          <w:tab w:val="left" w:pos="7272"/>
        </w:tabs>
        <w:jc w:val="both"/>
        <w:rPr>
          <w:rFonts w:ascii="Times New Roman" w:hAnsi="Times New Roman" w:cs="Times New Roman"/>
        </w:rPr>
      </w:pPr>
      <w:r w:rsidRPr="004200B2">
        <w:rPr>
          <w:rFonts w:ascii="Times New Roman" w:hAnsi="Times New Roman" w:cs="Times New Roman"/>
        </w:rPr>
        <w:t>This improves response speed and reliability.</w:t>
      </w:r>
    </w:p>
    <w:p w14:paraId="3F27299E" w14:textId="0131900F" w:rsidR="004200B2" w:rsidRPr="001E3D61" w:rsidRDefault="004200B2" w:rsidP="009D7086">
      <w:pPr>
        <w:pStyle w:val="Heading2"/>
      </w:pPr>
      <w:bookmarkStart w:id="15" w:name="_Toc222048489"/>
      <w:r w:rsidRPr="001E3D61">
        <w:lastRenderedPageBreak/>
        <w:t>Limitations / Requirements of Particular Cloud Platforms</w:t>
      </w:r>
      <w:bookmarkEnd w:id="15"/>
      <w:r w:rsidRPr="001E3D61">
        <w:t xml:space="preserve"> </w:t>
      </w:r>
    </w:p>
    <w:p w14:paraId="5C745682" w14:textId="77777777" w:rsidR="004200B2" w:rsidRPr="004200B2" w:rsidRDefault="004200B2" w:rsidP="004200B2">
      <w:pPr>
        <w:tabs>
          <w:tab w:val="left" w:pos="7272"/>
        </w:tabs>
        <w:jc w:val="both"/>
        <w:rPr>
          <w:rFonts w:ascii="Times New Roman" w:hAnsi="Times New Roman" w:cs="Times New Roman"/>
        </w:rPr>
      </w:pPr>
      <w:r w:rsidRPr="004200B2">
        <w:rPr>
          <w:rFonts w:ascii="Times New Roman" w:hAnsi="Times New Roman" w:cs="Times New Roman"/>
        </w:rPr>
        <w:t>Although Twilio is powerful, it has some limitations.</w:t>
      </w:r>
    </w:p>
    <w:p w14:paraId="76279755" w14:textId="77777777" w:rsidR="004200B2" w:rsidRPr="004200B2" w:rsidRDefault="004200B2" w:rsidP="004200B2">
      <w:pPr>
        <w:tabs>
          <w:tab w:val="left" w:pos="7272"/>
        </w:tabs>
        <w:jc w:val="both"/>
        <w:rPr>
          <w:rFonts w:ascii="Times New Roman" w:hAnsi="Times New Roman" w:cs="Times New Roman"/>
          <w:b/>
          <w:bCs/>
        </w:rPr>
      </w:pPr>
      <w:r w:rsidRPr="004200B2">
        <w:rPr>
          <w:rFonts w:ascii="Times New Roman" w:hAnsi="Times New Roman" w:cs="Times New Roman"/>
          <w:b/>
          <w:bCs/>
        </w:rPr>
        <w:t>Limitations</w:t>
      </w:r>
    </w:p>
    <w:p w14:paraId="67E59D79" w14:textId="7D722A2E" w:rsidR="004200B2" w:rsidRPr="004200B2" w:rsidRDefault="004200B2" w:rsidP="004200B2">
      <w:pPr>
        <w:numPr>
          <w:ilvl w:val="0"/>
          <w:numId w:val="15"/>
        </w:numPr>
        <w:tabs>
          <w:tab w:val="left" w:pos="7272"/>
        </w:tabs>
        <w:jc w:val="both"/>
        <w:rPr>
          <w:rFonts w:ascii="Times New Roman" w:hAnsi="Times New Roman" w:cs="Times New Roman"/>
        </w:rPr>
      </w:pPr>
      <w:r w:rsidRPr="004200B2">
        <w:rPr>
          <w:rFonts w:ascii="Times New Roman" w:hAnsi="Times New Roman" w:cs="Times New Roman"/>
        </w:rPr>
        <w:t xml:space="preserve">Pay-per-use cost </w:t>
      </w:r>
      <w:r w:rsidR="00BE321D" w:rsidRPr="004200B2">
        <w:rPr>
          <w:rFonts w:ascii="Times New Roman" w:hAnsi="Times New Roman" w:cs="Times New Roman"/>
        </w:rPr>
        <w:t>model.</w:t>
      </w:r>
    </w:p>
    <w:p w14:paraId="6ED72610" w14:textId="1E4A7FF9" w:rsidR="004200B2" w:rsidRPr="004200B2" w:rsidRDefault="004200B2" w:rsidP="004200B2">
      <w:pPr>
        <w:numPr>
          <w:ilvl w:val="0"/>
          <w:numId w:val="15"/>
        </w:numPr>
        <w:tabs>
          <w:tab w:val="left" w:pos="7272"/>
        </w:tabs>
        <w:jc w:val="both"/>
        <w:rPr>
          <w:rFonts w:ascii="Times New Roman" w:hAnsi="Times New Roman" w:cs="Times New Roman"/>
        </w:rPr>
      </w:pPr>
      <w:r w:rsidRPr="004200B2">
        <w:rPr>
          <w:rFonts w:ascii="Times New Roman" w:hAnsi="Times New Roman" w:cs="Times New Roman"/>
        </w:rPr>
        <w:t xml:space="preserve">Requires stable </w:t>
      </w:r>
      <w:r w:rsidR="00BE321D" w:rsidRPr="004200B2">
        <w:rPr>
          <w:rFonts w:ascii="Times New Roman" w:hAnsi="Times New Roman" w:cs="Times New Roman"/>
        </w:rPr>
        <w:t>internet.</w:t>
      </w:r>
    </w:p>
    <w:p w14:paraId="4EDC1E5C" w14:textId="77777777" w:rsidR="004200B2" w:rsidRPr="004200B2" w:rsidRDefault="004200B2" w:rsidP="004200B2">
      <w:pPr>
        <w:numPr>
          <w:ilvl w:val="0"/>
          <w:numId w:val="15"/>
        </w:numPr>
        <w:tabs>
          <w:tab w:val="left" w:pos="7272"/>
        </w:tabs>
        <w:jc w:val="both"/>
        <w:rPr>
          <w:rFonts w:ascii="Times New Roman" w:hAnsi="Times New Roman" w:cs="Times New Roman"/>
        </w:rPr>
      </w:pPr>
      <w:r w:rsidRPr="004200B2">
        <w:rPr>
          <w:rFonts w:ascii="Times New Roman" w:hAnsi="Times New Roman" w:cs="Times New Roman"/>
        </w:rPr>
        <w:t>Limited built-in AI (needs external AI services)</w:t>
      </w:r>
    </w:p>
    <w:p w14:paraId="6D8594A6" w14:textId="77777777" w:rsidR="004200B2" w:rsidRPr="004200B2" w:rsidRDefault="004200B2" w:rsidP="004200B2">
      <w:pPr>
        <w:tabs>
          <w:tab w:val="left" w:pos="7272"/>
        </w:tabs>
        <w:jc w:val="both"/>
        <w:rPr>
          <w:rFonts w:ascii="Times New Roman" w:hAnsi="Times New Roman" w:cs="Times New Roman"/>
          <w:b/>
          <w:bCs/>
        </w:rPr>
      </w:pPr>
      <w:r w:rsidRPr="004200B2">
        <w:rPr>
          <w:rFonts w:ascii="Times New Roman" w:hAnsi="Times New Roman" w:cs="Times New Roman"/>
          <w:b/>
          <w:bCs/>
        </w:rPr>
        <w:t>Requirements</w:t>
      </w:r>
    </w:p>
    <w:p w14:paraId="38A48D5B" w14:textId="09E72FA6" w:rsidR="004200B2" w:rsidRPr="004200B2" w:rsidRDefault="004200B2" w:rsidP="004200B2">
      <w:pPr>
        <w:numPr>
          <w:ilvl w:val="0"/>
          <w:numId w:val="16"/>
        </w:numPr>
        <w:tabs>
          <w:tab w:val="left" w:pos="7272"/>
        </w:tabs>
        <w:jc w:val="both"/>
        <w:rPr>
          <w:rFonts w:ascii="Times New Roman" w:hAnsi="Times New Roman" w:cs="Times New Roman"/>
        </w:rPr>
      </w:pPr>
      <w:r w:rsidRPr="004200B2">
        <w:rPr>
          <w:rFonts w:ascii="Times New Roman" w:hAnsi="Times New Roman" w:cs="Times New Roman"/>
        </w:rPr>
        <w:t>External AI engine (</w:t>
      </w:r>
      <w:r w:rsidR="00BE321D" w:rsidRPr="004200B2">
        <w:rPr>
          <w:rFonts w:ascii="Times New Roman" w:hAnsi="Times New Roman" w:cs="Times New Roman"/>
        </w:rPr>
        <w:t>Dialog flow</w:t>
      </w:r>
    </w:p>
    <w:p w14:paraId="1BCFA903" w14:textId="77777777" w:rsidR="004200B2" w:rsidRPr="004200B2" w:rsidRDefault="004200B2" w:rsidP="004200B2">
      <w:pPr>
        <w:numPr>
          <w:ilvl w:val="0"/>
          <w:numId w:val="16"/>
        </w:numPr>
        <w:tabs>
          <w:tab w:val="left" w:pos="7272"/>
        </w:tabs>
        <w:jc w:val="both"/>
        <w:rPr>
          <w:rFonts w:ascii="Times New Roman" w:hAnsi="Times New Roman" w:cs="Times New Roman"/>
        </w:rPr>
      </w:pPr>
      <w:r w:rsidRPr="004200B2">
        <w:rPr>
          <w:rFonts w:ascii="Times New Roman" w:hAnsi="Times New Roman" w:cs="Times New Roman"/>
        </w:rPr>
        <w:t>Secure backend server</w:t>
      </w:r>
    </w:p>
    <w:p w14:paraId="0893A079" w14:textId="77777777" w:rsidR="004200B2" w:rsidRPr="004200B2" w:rsidRDefault="004200B2" w:rsidP="004200B2">
      <w:pPr>
        <w:numPr>
          <w:ilvl w:val="0"/>
          <w:numId w:val="16"/>
        </w:numPr>
        <w:tabs>
          <w:tab w:val="left" w:pos="7272"/>
        </w:tabs>
        <w:jc w:val="both"/>
        <w:rPr>
          <w:rFonts w:ascii="Times New Roman" w:hAnsi="Times New Roman" w:cs="Times New Roman"/>
        </w:rPr>
      </w:pPr>
      <w:r w:rsidRPr="004200B2">
        <w:rPr>
          <w:rFonts w:ascii="Times New Roman" w:hAnsi="Times New Roman" w:cs="Times New Roman"/>
        </w:rPr>
        <w:t>API authentication and encryption</w:t>
      </w:r>
    </w:p>
    <w:p w14:paraId="24A39638" w14:textId="0E1D7834" w:rsidR="004200B2" w:rsidRPr="009D7086" w:rsidRDefault="004200B2" w:rsidP="009D7086">
      <w:pPr>
        <w:pStyle w:val="Heading2"/>
      </w:pPr>
      <w:bookmarkStart w:id="16" w:name="_Toc222048490"/>
      <w:r w:rsidRPr="001E3D61">
        <w:t>Compatibility and Feature Gaps</w:t>
      </w:r>
      <w:bookmarkEnd w:id="16"/>
    </w:p>
    <w:p w14:paraId="32C6A601" w14:textId="77777777" w:rsidR="004200B2" w:rsidRPr="004200B2" w:rsidRDefault="004200B2" w:rsidP="004200B2">
      <w:pPr>
        <w:tabs>
          <w:tab w:val="left" w:pos="7272"/>
        </w:tabs>
        <w:jc w:val="both"/>
        <w:rPr>
          <w:rFonts w:ascii="Times New Roman" w:hAnsi="Times New Roman" w:cs="Times New Roman"/>
        </w:rPr>
      </w:pPr>
      <w:r w:rsidRPr="004200B2">
        <w:rPr>
          <w:rFonts w:ascii="Times New Roman" w:hAnsi="Times New Roman" w:cs="Times New Roman"/>
        </w:rPr>
        <w:t>When integrating Twilio with existing IRCTC systems:</w:t>
      </w:r>
    </w:p>
    <w:p w14:paraId="09DB4F08" w14:textId="77777777" w:rsidR="004200B2" w:rsidRPr="004200B2" w:rsidRDefault="004200B2" w:rsidP="004200B2">
      <w:pPr>
        <w:tabs>
          <w:tab w:val="left" w:pos="7272"/>
        </w:tabs>
        <w:jc w:val="both"/>
        <w:rPr>
          <w:rFonts w:ascii="Times New Roman" w:hAnsi="Times New Roman" w:cs="Times New Roman"/>
          <w:b/>
          <w:bCs/>
        </w:rPr>
      </w:pPr>
      <w:r w:rsidRPr="004200B2">
        <w:rPr>
          <w:rFonts w:ascii="Times New Roman" w:hAnsi="Times New Roman" w:cs="Times New Roman"/>
          <w:b/>
          <w:bCs/>
        </w:rPr>
        <w:t>Compatibility Challenges</w:t>
      </w:r>
    </w:p>
    <w:p w14:paraId="3D739124" w14:textId="77777777" w:rsidR="004200B2" w:rsidRPr="004200B2" w:rsidRDefault="004200B2" w:rsidP="004200B2">
      <w:pPr>
        <w:numPr>
          <w:ilvl w:val="0"/>
          <w:numId w:val="17"/>
        </w:numPr>
        <w:tabs>
          <w:tab w:val="left" w:pos="7272"/>
        </w:tabs>
        <w:jc w:val="both"/>
        <w:rPr>
          <w:rFonts w:ascii="Times New Roman" w:hAnsi="Times New Roman" w:cs="Times New Roman"/>
        </w:rPr>
      </w:pPr>
      <w:r w:rsidRPr="004200B2">
        <w:rPr>
          <w:rFonts w:ascii="Times New Roman" w:hAnsi="Times New Roman" w:cs="Times New Roman"/>
        </w:rPr>
        <w:t>Different data formats</w:t>
      </w:r>
    </w:p>
    <w:p w14:paraId="1593E481" w14:textId="1B992940" w:rsidR="004200B2" w:rsidRPr="004200B2" w:rsidRDefault="004200B2" w:rsidP="004200B2">
      <w:pPr>
        <w:numPr>
          <w:ilvl w:val="0"/>
          <w:numId w:val="17"/>
        </w:numPr>
        <w:tabs>
          <w:tab w:val="left" w:pos="7272"/>
        </w:tabs>
        <w:jc w:val="both"/>
        <w:rPr>
          <w:rFonts w:ascii="Times New Roman" w:hAnsi="Times New Roman" w:cs="Times New Roman"/>
        </w:rPr>
      </w:pPr>
      <w:r w:rsidRPr="004200B2">
        <w:rPr>
          <w:rFonts w:ascii="Times New Roman" w:hAnsi="Times New Roman" w:cs="Times New Roman"/>
        </w:rPr>
        <w:t>Legacy systems may not support modern APIs</w:t>
      </w:r>
      <w:r w:rsidR="00BE321D">
        <w:rPr>
          <w:rFonts w:ascii="Times New Roman" w:hAnsi="Times New Roman" w:cs="Times New Roman"/>
        </w:rPr>
        <w:t>.</w:t>
      </w:r>
    </w:p>
    <w:p w14:paraId="65B1D4D8" w14:textId="77777777" w:rsidR="004200B2" w:rsidRPr="004200B2" w:rsidRDefault="004200B2" w:rsidP="004200B2">
      <w:pPr>
        <w:numPr>
          <w:ilvl w:val="0"/>
          <w:numId w:val="17"/>
        </w:numPr>
        <w:tabs>
          <w:tab w:val="left" w:pos="7272"/>
        </w:tabs>
        <w:jc w:val="both"/>
        <w:rPr>
          <w:rFonts w:ascii="Times New Roman" w:hAnsi="Times New Roman" w:cs="Times New Roman"/>
        </w:rPr>
      </w:pPr>
      <w:r w:rsidRPr="004200B2">
        <w:rPr>
          <w:rFonts w:ascii="Times New Roman" w:hAnsi="Times New Roman" w:cs="Times New Roman"/>
        </w:rPr>
        <w:t>Authentication differences</w:t>
      </w:r>
    </w:p>
    <w:p w14:paraId="723F5435" w14:textId="77777777" w:rsidR="004200B2" w:rsidRPr="004200B2" w:rsidRDefault="004200B2" w:rsidP="004200B2">
      <w:pPr>
        <w:tabs>
          <w:tab w:val="left" w:pos="7272"/>
        </w:tabs>
        <w:jc w:val="both"/>
        <w:rPr>
          <w:rFonts w:ascii="Times New Roman" w:hAnsi="Times New Roman" w:cs="Times New Roman"/>
          <w:b/>
          <w:bCs/>
        </w:rPr>
      </w:pPr>
      <w:r w:rsidRPr="004200B2">
        <w:rPr>
          <w:rFonts w:ascii="Times New Roman" w:hAnsi="Times New Roman" w:cs="Times New Roman"/>
          <w:b/>
          <w:bCs/>
        </w:rPr>
        <w:t>Feature Gaps</w:t>
      </w:r>
    </w:p>
    <w:p w14:paraId="028E6B1F" w14:textId="5DD0453B" w:rsidR="004200B2" w:rsidRPr="004200B2" w:rsidRDefault="004200B2" w:rsidP="004200B2">
      <w:pPr>
        <w:numPr>
          <w:ilvl w:val="0"/>
          <w:numId w:val="18"/>
        </w:numPr>
        <w:tabs>
          <w:tab w:val="left" w:pos="7272"/>
        </w:tabs>
        <w:jc w:val="both"/>
        <w:rPr>
          <w:rFonts w:ascii="Times New Roman" w:hAnsi="Times New Roman" w:cs="Times New Roman"/>
        </w:rPr>
      </w:pPr>
      <w:r w:rsidRPr="004200B2">
        <w:rPr>
          <w:rFonts w:ascii="Times New Roman" w:hAnsi="Times New Roman" w:cs="Times New Roman"/>
        </w:rPr>
        <w:t>Traditional IVR does not support speech understanding</w:t>
      </w:r>
      <w:r w:rsidR="00BE321D">
        <w:rPr>
          <w:rFonts w:ascii="Times New Roman" w:hAnsi="Times New Roman" w:cs="Times New Roman"/>
        </w:rPr>
        <w:t>.</w:t>
      </w:r>
    </w:p>
    <w:p w14:paraId="2CB02D19" w14:textId="77777777" w:rsidR="004200B2" w:rsidRPr="004200B2" w:rsidRDefault="004200B2" w:rsidP="004200B2">
      <w:pPr>
        <w:numPr>
          <w:ilvl w:val="0"/>
          <w:numId w:val="18"/>
        </w:numPr>
        <w:tabs>
          <w:tab w:val="left" w:pos="7272"/>
        </w:tabs>
        <w:jc w:val="both"/>
        <w:rPr>
          <w:rFonts w:ascii="Times New Roman" w:hAnsi="Times New Roman" w:cs="Times New Roman"/>
        </w:rPr>
      </w:pPr>
      <w:r w:rsidRPr="004200B2">
        <w:rPr>
          <w:rFonts w:ascii="Times New Roman" w:hAnsi="Times New Roman" w:cs="Times New Roman"/>
        </w:rPr>
        <w:t>No multi-channel support (SMS/WhatsApp)</w:t>
      </w:r>
    </w:p>
    <w:p w14:paraId="7DBEF1B2" w14:textId="77777777" w:rsidR="004200B2" w:rsidRPr="004200B2" w:rsidRDefault="004200B2" w:rsidP="004200B2">
      <w:pPr>
        <w:numPr>
          <w:ilvl w:val="0"/>
          <w:numId w:val="18"/>
        </w:numPr>
        <w:tabs>
          <w:tab w:val="left" w:pos="7272"/>
        </w:tabs>
        <w:jc w:val="both"/>
        <w:rPr>
          <w:rFonts w:ascii="Times New Roman" w:hAnsi="Times New Roman" w:cs="Times New Roman"/>
        </w:rPr>
      </w:pPr>
      <w:r w:rsidRPr="004200B2">
        <w:rPr>
          <w:rFonts w:ascii="Times New Roman" w:hAnsi="Times New Roman" w:cs="Times New Roman"/>
        </w:rPr>
        <w:t>Limited analytics</w:t>
      </w:r>
    </w:p>
    <w:p w14:paraId="214B33CD" w14:textId="77777777" w:rsidR="004200B2" w:rsidRPr="004200B2" w:rsidRDefault="004200B2" w:rsidP="004200B2">
      <w:pPr>
        <w:tabs>
          <w:tab w:val="left" w:pos="7272"/>
        </w:tabs>
        <w:jc w:val="both"/>
        <w:rPr>
          <w:rFonts w:ascii="Times New Roman" w:hAnsi="Times New Roman" w:cs="Times New Roman"/>
          <w:b/>
          <w:bCs/>
        </w:rPr>
      </w:pPr>
      <w:r w:rsidRPr="004200B2">
        <w:rPr>
          <w:rFonts w:ascii="Times New Roman" w:hAnsi="Times New Roman" w:cs="Times New Roman"/>
          <w:b/>
          <w:bCs/>
        </w:rPr>
        <w:t>Solution</w:t>
      </w:r>
    </w:p>
    <w:p w14:paraId="72DB5C7B" w14:textId="77777777" w:rsidR="00BE321D" w:rsidRDefault="004200B2" w:rsidP="004200B2">
      <w:pPr>
        <w:tabs>
          <w:tab w:val="left" w:pos="7272"/>
        </w:tabs>
        <w:jc w:val="both"/>
        <w:rPr>
          <w:rFonts w:ascii="Times New Roman" w:hAnsi="Times New Roman" w:cs="Times New Roman"/>
        </w:rPr>
      </w:pPr>
      <w:r w:rsidRPr="004200B2">
        <w:rPr>
          <w:rFonts w:ascii="Times New Roman" w:hAnsi="Times New Roman" w:cs="Times New Roman"/>
        </w:rPr>
        <w:t>Use middleware layer to translate data formats and bridge communication between old and new systems.</w:t>
      </w:r>
    </w:p>
    <w:p w14:paraId="2D3C404B" w14:textId="7BA7E3CE" w:rsidR="004200B2" w:rsidRPr="009D7086" w:rsidRDefault="004200B2" w:rsidP="009D7086">
      <w:pPr>
        <w:pStyle w:val="Heading2"/>
      </w:pPr>
      <w:bookmarkStart w:id="17" w:name="_Toc222048491"/>
      <w:r w:rsidRPr="001E3D61">
        <w:t>Security and Privacy Challenges</w:t>
      </w:r>
      <w:bookmarkEnd w:id="17"/>
    </w:p>
    <w:p w14:paraId="7B7B5A74" w14:textId="77777777" w:rsidR="004200B2" w:rsidRPr="004200B2" w:rsidRDefault="004200B2" w:rsidP="004200B2">
      <w:pPr>
        <w:numPr>
          <w:ilvl w:val="0"/>
          <w:numId w:val="19"/>
        </w:numPr>
        <w:tabs>
          <w:tab w:val="left" w:pos="7272"/>
        </w:tabs>
        <w:jc w:val="both"/>
        <w:rPr>
          <w:rFonts w:ascii="Times New Roman" w:hAnsi="Times New Roman" w:cs="Times New Roman"/>
        </w:rPr>
      </w:pPr>
      <w:r w:rsidRPr="004200B2">
        <w:rPr>
          <w:rFonts w:ascii="Times New Roman" w:hAnsi="Times New Roman" w:cs="Times New Roman"/>
        </w:rPr>
        <w:t>Protecting passenger data</w:t>
      </w:r>
    </w:p>
    <w:p w14:paraId="464A12D8" w14:textId="77777777" w:rsidR="004200B2" w:rsidRPr="004200B2" w:rsidRDefault="004200B2" w:rsidP="004200B2">
      <w:pPr>
        <w:numPr>
          <w:ilvl w:val="0"/>
          <w:numId w:val="19"/>
        </w:numPr>
        <w:tabs>
          <w:tab w:val="left" w:pos="7272"/>
        </w:tabs>
        <w:jc w:val="both"/>
        <w:rPr>
          <w:rFonts w:ascii="Times New Roman" w:hAnsi="Times New Roman" w:cs="Times New Roman"/>
        </w:rPr>
      </w:pPr>
      <w:r w:rsidRPr="004200B2">
        <w:rPr>
          <w:rFonts w:ascii="Times New Roman" w:hAnsi="Times New Roman" w:cs="Times New Roman"/>
        </w:rPr>
        <w:t>Securing OTP and authentication flow</w:t>
      </w:r>
    </w:p>
    <w:p w14:paraId="22C1C84E" w14:textId="77777777" w:rsidR="004200B2" w:rsidRPr="004200B2" w:rsidRDefault="004200B2" w:rsidP="004200B2">
      <w:pPr>
        <w:numPr>
          <w:ilvl w:val="0"/>
          <w:numId w:val="19"/>
        </w:numPr>
        <w:tabs>
          <w:tab w:val="left" w:pos="7272"/>
        </w:tabs>
        <w:jc w:val="both"/>
        <w:rPr>
          <w:rFonts w:ascii="Times New Roman" w:hAnsi="Times New Roman" w:cs="Times New Roman"/>
        </w:rPr>
      </w:pPr>
      <w:r w:rsidRPr="004200B2">
        <w:rPr>
          <w:rFonts w:ascii="Times New Roman" w:hAnsi="Times New Roman" w:cs="Times New Roman"/>
        </w:rPr>
        <w:t>Preventing unauthorized access</w:t>
      </w:r>
    </w:p>
    <w:p w14:paraId="7F2E1805" w14:textId="77777777" w:rsidR="004200B2" w:rsidRPr="004200B2" w:rsidRDefault="004200B2" w:rsidP="004200B2">
      <w:pPr>
        <w:tabs>
          <w:tab w:val="left" w:pos="7272"/>
        </w:tabs>
        <w:jc w:val="both"/>
        <w:rPr>
          <w:rFonts w:ascii="Times New Roman" w:hAnsi="Times New Roman" w:cs="Times New Roman"/>
          <w:b/>
          <w:bCs/>
        </w:rPr>
      </w:pPr>
      <w:r w:rsidRPr="004200B2">
        <w:rPr>
          <w:rFonts w:ascii="Times New Roman" w:hAnsi="Times New Roman" w:cs="Times New Roman"/>
          <w:b/>
          <w:bCs/>
        </w:rPr>
        <w:t>Mitigation</w:t>
      </w:r>
    </w:p>
    <w:p w14:paraId="265C8728" w14:textId="77777777" w:rsidR="004200B2" w:rsidRPr="004200B2" w:rsidRDefault="004200B2" w:rsidP="004200B2">
      <w:pPr>
        <w:numPr>
          <w:ilvl w:val="0"/>
          <w:numId w:val="20"/>
        </w:numPr>
        <w:tabs>
          <w:tab w:val="left" w:pos="7272"/>
        </w:tabs>
        <w:jc w:val="both"/>
        <w:rPr>
          <w:rFonts w:ascii="Times New Roman" w:hAnsi="Times New Roman" w:cs="Times New Roman"/>
        </w:rPr>
      </w:pPr>
      <w:r w:rsidRPr="004200B2">
        <w:rPr>
          <w:rFonts w:ascii="Times New Roman" w:hAnsi="Times New Roman" w:cs="Times New Roman"/>
        </w:rPr>
        <w:t>Encrypted APIs</w:t>
      </w:r>
    </w:p>
    <w:p w14:paraId="46B9CF70" w14:textId="77777777" w:rsidR="004200B2" w:rsidRPr="004200B2" w:rsidRDefault="004200B2" w:rsidP="004200B2">
      <w:pPr>
        <w:numPr>
          <w:ilvl w:val="0"/>
          <w:numId w:val="20"/>
        </w:numPr>
        <w:tabs>
          <w:tab w:val="left" w:pos="7272"/>
        </w:tabs>
        <w:jc w:val="both"/>
        <w:rPr>
          <w:rFonts w:ascii="Times New Roman" w:hAnsi="Times New Roman" w:cs="Times New Roman"/>
        </w:rPr>
      </w:pPr>
      <w:r w:rsidRPr="004200B2">
        <w:rPr>
          <w:rFonts w:ascii="Times New Roman" w:hAnsi="Times New Roman" w:cs="Times New Roman"/>
        </w:rPr>
        <w:lastRenderedPageBreak/>
        <w:t>OTP verification</w:t>
      </w:r>
    </w:p>
    <w:p w14:paraId="6157E795" w14:textId="77777777" w:rsidR="004200B2" w:rsidRPr="004200B2" w:rsidRDefault="004200B2" w:rsidP="004200B2">
      <w:pPr>
        <w:numPr>
          <w:ilvl w:val="0"/>
          <w:numId w:val="20"/>
        </w:numPr>
        <w:tabs>
          <w:tab w:val="left" w:pos="7272"/>
        </w:tabs>
        <w:jc w:val="both"/>
        <w:rPr>
          <w:rFonts w:ascii="Times New Roman" w:hAnsi="Times New Roman" w:cs="Times New Roman"/>
        </w:rPr>
      </w:pPr>
      <w:r w:rsidRPr="004200B2">
        <w:rPr>
          <w:rFonts w:ascii="Times New Roman" w:hAnsi="Times New Roman" w:cs="Times New Roman"/>
        </w:rPr>
        <w:t>Role-based access</w:t>
      </w:r>
    </w:p>
    <w:p w14:paraId="5F728E85" w14:textId="06A5AF29" w:rsidR="004200B2" w:rsidRPr="001E3D61" w:rsidRDefault="004200B2" w:rsidP="009D7086">
      <w:pPr>
        <w:pStyle w:val="Heading2"/>
      </w:pPr>
      <w:bookmarkStart w:id="18" w:name="_Toc222048492"/>
      <w:r w:rsidRPr="001E3D61">
        <w:t>Scalability Challenges</w:t>
      </w:r>
      <w:bookmarkEnd w:id="18"/>
    </w:p>
    <w:p w14:paraId="48D2601A" w14:textId="77777777" w:rsidR="004200B2" w:rsidRPr="004200B2" w:rsidRDefault="004200B2" w:rsidP="004200B2">
      <w:pPr>
        <w:numPr>
          <w:ilvl w:val="0"/>
          <w:numId w:val="21"/>
        </w:numPr>
        <w:tabs>
          <w:tab w:val="left" w:pos="7272"/>
        </w:tabs>
        <w:jc w:val="both"/>
        <w:rPr>
          <w:rFonts w:ascii="Times New Roman" w:hAnsi="Times New Roman" w:cs="Times New Roman"/>
        </w:rPr>
      </w:pPr>
      <w:r w:rsidRPr="004200B2">
        <w:rPr>
          <w:rFonts w:ascii="Times New Roman" w:hAnsi="Times New Roman" w:cs="Times New Roman"/>
        </w:rPr>
        <w:t>Sudden traffic spikes during festival seasons</w:t>
      </w:r>
    </w:p>
    <w:p w14:paraId="49BDB2D7" w14:textId="77777777" w:rsidR="004200B2" w:rsidRPr="004200B2" w:rsidRDefault="004200B2" w:rsidP="004200B2">
      <w:pPr>
        <w:numPr>
          <w:ilvl w:val="0"/>
          <w:numId w:val="21"/>
        </w:numPr>
        <w:tabs>
          <w:tab w:val="left" w:pos="7272"/>
        </w:tabs>
        <w:jc w:val="both"/>
        <w:rPr>
          <w:rFonts w:ascii="Times New Roman" w:hAnsi="Times New Roman" w:cs="Times New Roman"/>
        </w:rPr>
      </w:pPr>
      <w:r w:rsidRPr="004200B2">
        <w:rPr>
          <w:rFonts w:ascii="Times New Roman" w:hAnsi="Times New Roman" w:cs="Times New Roman"/>
        </w:rPr>
        <w:t>Large number of concurrent calls</w:t>
      </w:r>
    </w:p>
    <w:p w14:paraId="0D82C371" w14:textId="48069746" w:rsidR="004200B2" w:rsidRPr="004200B2" w:rsidRDefault="004200B2" w:rsidP="004200B2">
      <w:pPr>
        <w:tabs>
          <w:tab w:val="left" w:pos="7272"/>
        </w:tabs>
        <w:jc w:val="both"/>
        <w:rPr>
          <w:rFonts w:ascii="Times New Roman" w:hAnsi="Times New Roman" w:cs="Times New Roman"/>
          <w:b/>
          <w:bCs/>
        </w:rPr>
      </w:pPr>
      <w:r w:rsidRPr="004200B2">
        <w:rPr>
          <w:rFonts w:ascii="Times New Roman" w:hAnsi="Times New Roman" w:cs="Times New Roman"/>
          <w:b/>
          <w:bCs/>
        </w:rPr>
        <w:t>Solution</w:t>
      </w:r>
    </w:p>
    <w:p w14:paraId="6C9077A7" w14:textId="77777777" w:rsidR="004200B2" w:rsidRPr="004200B2" w:rsidRDefault="004200B2" w:rsidP="004200B2">
      <w:pPr>
        <w:tabs>
          <w:tab w:val="left" w:pos="7272"/>
        </w:tabs>
        <w:jc w:val="both"/>
        <w:rPr>
          <w:rFonts w:ascii="Times New Roman" w:hAnsi="Times New Roman" w:cs="Times New Roman"/>
        </w:rPr>
      </w:pPr>
      <w:r w:rsidRPr="004200B2">
        <w:rPr>
          <w:rFonts w:ascii="Times New Roman" w:hAnsi="Times New Roman" w:cs="Times New Roman"/>
        </w:rPr>
        <w:t>Cloud auto-scaling and distributed architecture.</w:t>
      </w:r>
    </w:p>
    <w:sectPr w:rsidR="004200B2" w:rsidRPr="004200B2">
      <w:footerReference w:type="even" r:id="rId11"/>
      <w:footerReference w:type="default" r:id="rId12"/>
      <w:footerReference w:type="firs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90EE1" w14:textId="77777777" w:rsidR="00032417" w:rsidRDefault="00032417" w:rsidP="00B20F5E">
      <w:pPr>
        <w:spacing w:after="0" w:line="240" w:lineRule="auto"/>
      </w:pPr>
      <w:r>
        <w:separator/>
      </w:r>
    </w:p>
  </w:endnote>
  <w:endnote w:type="continuationSeparator" w:id="0">
    <w:p w14:paraId="1998FC49" w14:textId="77777777" w:rsidR="00032417" w:rsidRDefault="00032417" w:rsidP="00B20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E2113" w14:textId="15E3340D" w:rsidR="00986C2E" w:rsidRDefault="00986C2E">
    <w:pPr>
      <w:pStyle w:val="Footer"/>
    </w:pPr>
    <w:r>
      <w:rPr>
        <w:noProof/>
      </w:rPr>
      <mc:AlternateContent>
        <mc:Choice Requires="wps">
          <w:drawing>
            <wp:anchor distT="0" distB="0" distL="0" distR="0" simplePos="0" relativeHeight="251659264" behindDoc="0" locked="0" layoutInCell="1" allowOverlap="1" wp14:anchorId="4850931D" wp14:editId="2748991A">
              <wp:simplePos x="635" y="635"/>
              <wp:positionH relativeFrom="page">
                <wp:align>center</wp:align>
              </wp:positionH>
              <wp:positionV relativeFrom="page">
                <wp:align>bottom</wp:align>
              </wp:positionV>
              <wp:extent cx="381635" cy="508000"/>
              <wp:effectExtent l="0" t="0" r="18415" b="0"/>
              <wp:wrapNone/>
              <wp:docPr id="850299955"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508000"/>
                      </a:xfrm>
                      <a:prstGeom prst="rect">
                        <a:avLst/>
                      </a:prstGeom>
                      <a:noFill/>
                      <a:ln>
                        <a:noFill/>
                      </a:ln>
                    </wps:spPr>
                    <wps:txbx>
                      <w:txbxContent>
                        <w:p w14:paraId="003A0EBB" w14:textId="4E53C452" w:rsidR="00986C2E" w:rsidRPr="00986C2E" w:rsidRDefault="00986C2E" w:rsidP="00986C2E">
                          <w:pPr>
                            <w:spacing w:after="0"/>
                            <w:rPr>
                              <w:rFonts w:ascii="Arial" w:eastAsia="Arial" w:hAnsi="Arial" w:cs="Arial"/>
                              <w:noProof/>
                              <w:color w:val="000000"/>
                              <w:sz w:val="18"/>
                              <w:szCs w:val="18"/>
                            </w:rPr>
                          </w:pPr>
                          <w:r w:rsidRPr="00986C2E">
                            <w:rPr>
                              <w:rFonts w:ascii="Arial" w:eastAsia="Arial" w:hAnsi="Arial" w:cs="Arial"/>
                              <w:noProof/>
                              <w:color w:val="000000"/>
                              <w:sz w:val="18"/>
                              <w:szCs w:val="18"/>
                            </w:rPr>
                            <w:t>Internal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850931D" id="_x0000_t202" coordsize="21600,21600" o:spt="202" path="m,l,21600r21600,l21600,xe">
              <v:stroke joinstyle="miter"/>
              <v:path gradientshapeok="t" o:connecttype="rect"/>
            </v:shapetype>
            <v:shape id="Text Box 2" o:spid="_x0000_s1026" type="#_x0000_t202" alt="Internal" style="position:absolute;margin-left:0;margin-top:0;width:30.05pt;height:40pt;z-index:251659264;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" filled="f" stroked="f">
              <v:textbox style="mso-fit-shape-to-text:t" inset="0,0,0,28pt">
                <w:txbxContent>
                  <w:p w14:paraId="003A0EBB" w14:textId="4E53C452" w:rsidR="00986C2E" w:rsidRPr="00986C2E" w:rsidRDefault="00986C2E" w:rsidP="00986C2E">
                    <w:pPr>
                      <w:spacing w:after="0"/>
                      <w:rPr>
                        <w:rFonts w:ascii="Arial" w:eastAsia="Arial" w:hAnsi="Arial" w:cs="Arial"/>
                        <w:noProof/>
                        <w:color w:val="000000"/>
                        <w:sz w:val="18"/>
                        <w:szCs w:val="18"/>
                      </w:rPr>
                    </w:pPr>
                    <w:r w:rsidRPr="00986C2E">
                      <w:rPr>
                        <w:rFonts w:ascii="Arial" w:eastAsia="Arial" w:hAnsi="Arial" w:cs="Arial"/>
                        <w:noProof/>
                        <w:color w:val="000000"/>
                        <w:sz w:val="18"/>
                        <w:szCs w:val="18"/>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57E66" w14:textId="02711DBC" w:rsidR="00986C2E" w:rsidRDefault="00986C2E">
    <w:pPr>
      <w:pStyle w:val="Footer"/>
    </w:pPr>
    <w:r>
      <w:rPr>
        <w:noProof/>
      </w:rPr>
      <mc:AlternateContent>
        <mc:Choice Requires="wps">
          <w:drawing>
            <wp:anchor distT="0" distB="0" distL="0" distR="0" simplePos="0" relativeHeight="251660288" behindDoc="0" locked="0" layoutInCell="1" allowOverlap="1" wp14:anchorId="488E5717" wp14:editId="4B2C2282">
              <wp:simplePos x="914400" y="10052050"/>
              <wp:positionH relativeFrom="page">
                <wp:align>center</wp:align>
              </wp:positionH>
              <wp:positionV relativeFrom="page">
                <wp:align>bottom</wp:align>
              </wp:positionV>
              <wp:extent cx="381635" cy="508000"/>
              <wp:effectExtent l="0" t="0" r="18415" b="0"/>
              <wp:wrapNone/>
              <wp:docPr id="2111154206"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508000"/>
                      </a:xfrm>
                      <a:prstGeom prst="rect">
                        <a:avLst/>
                      </a:prstGeom>
                      <a:noFill/>
                      <a:ln>
                        <a:noFill/>
                      </a:ln>
                    </wps:spPr>
                    <wps:txbx>
                      <w:txbxContent>
                        <w:p w14:paraId="1F1A7FEA" w14:textId="56A9F3B2" w:rsidR="00986C2E" w:rsidRPr="00986C2E" w:rsidRDefault="00986C2E" w:rsidP="00986C2E">
                          <w:pPr>
                            <w:spacing w:after="0"/>
                            <w:rPr>
                              <w:rFonts w:ascii="Arial" w:eastAsia="Arial" w:hAnsi="Arial" w:cs="Arial"/>
                              <w:noProof/>
                              <w:color w:val="000000"/>
                              <w:sz w:val="18"/>
                              <w:szCs w:val="18"/>
                            </w:rPr>
                          </w:pPr>
                          <w:r w:rsidRPr="00986C2E">
                            <w:rPr>
                              <w:rFonts w:ascii="Arial" w:eastAsia="Arial" w:hAnsi="Arial" w:cs="Arial"/>
                              <w:noProof/>
                              <w:color w:val="000000"/>
                              <w:sz w:val="18"/>
                              <w:szCs w:val="18"/>
                            </w:rPr>
                            <w:t>Internal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88E5717" id="_x0000_t202" coordsize="21600,21600" o:spt="202" path="m,l,21600r21600,l21600,xe">
              <v:stroke joinstyle="miter"/>
              <v:path gradientshapeok="t" o:connecttype="rect"/>
            </v:shapetype>
            <v:shape id="Text Box 3" o:spid="_x0000_s1027" type="#_x0000_t202" alt="Internal" style="position:absolute;margin-left:0;margin-top:0;width:30.05pt;height:40pt;z-index:251660288;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" filled="f" stroked="f">
              <v:textbox style="mso-fit-shape-to-text:t" inset="0,0,0,28pt">
                <w:txbxContent>
                  <w:p w14:paraId="1F1A7FEA" w14:textId="56A9F3B2" w:rsidR="00986C2E" w:rsidRPr="00986C2E" w:rsidRDefault="00986C2E" w:rsidP="00986C2E">
                    <w:pPr>
                      <w:spacing w:after="0"/>
                      <w:rPr>
                        <w:rFonts w:ascii="Arial" w:eastAsia="Arial" w:hAnsi="Arial" w:cs="Arial"/>
                        <w:noProof/>
                        <w:color w:val="000000"/>
                        <w:sz w:val="18"/>
                        <w:szCs w:val="18"/>
                      </w:rPr>
                    </w:pPr>
                    <w:r w:rsidRPr="00986C2E">
                      <w:rPr>
                        <w:rFonts w:ascii="Arial" w:eastAsia="Arial" w:hAnsi="Arial" w:cs="Arial"/>
                        <w:noProof/>
                        <w:color w:val="000000"/>
                        <w:sz w:val="18"/>
                        <w:szCs w:val="18"/>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67077" w14:textId="596BD21C" w:rsidR="00986C2E" w:rsidRDefault="00986C2E">
    <w:pPr>
      <w:pStyle w:val="Footer"/>
    </w:pPr>
    <w:r>
      <w:rPr>
        <w:noProof/>
      </w:rPr>
      <mc:AlternateContent>
        <mc:Choice Requires="wps">
          <w:drawing>
            <wp:anchor distT="0" distB="0" distL="0" distR="0" simplePos="0" relativeHeight="251658240" behindDoc="0" locked="0" layoutInCell="1" allowOverlap="1" wp14:anchorId="18686F44" wp14:editId="120EFC59">
              <wp:simplePos x="635" y="635"/>
              <wp:positionH relativeFrom="page">
                <wp:align>center</wp:align>
              </wp:positionH>
              <wp:positionV relativeFrom="page">
                <wp:align>bottom</wp:align>
              </wp:positionV>
              <wp:extent cx="381635" cy="508000"/>
              <wp:effectExtent l="0" t="0" r="18415" b="0"/>
              <wp:wrapNone/>
              <wp:docPr id="302286421"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508000"/>
                      </a:xfrm>
                      <a:prstGeom prst="rect">
                        <a:avLst/>
                      </a:prstGeom>
                      <a:noFill/>
                      <a:ln>
                        <a:noFill/>
                      </a:ln>
                    </wps:spPr>
                    <wps:txbx>
                      <w:txbxContent>
                        <w:p w14:paraId="3357D624" w14:textId="4BBEFF51" w:rsidR="00986C2E" w:rsidRPr="00986C2E" w:rsidRDefault="00986C2E" w:rsidP="00986C2E">
                          <w:pPr>
                            <w:spacing w:after="0"/>
                            <w:rPr>
                              <w:rFonts w:ascii="Arial" w:eastAsia="Arial" w:hAnsi="Arial" w:cs="Arial"/>
                              <w:noProof/>
                              <w:color w:val="000000"/>
                              <w:sz w:val="18"/>
                              <w:szCs w:val="18"/>
                            </w:rPr>
                          </w:pPr>
                          <w:r w:rsidRPr="00986C2E">
                            <w:rPr>
                              <w:rFonts w:ascii="Arial" w:eastAsia="Arial" w:hAnsi="Arial" w:cs="Arial"/>
                              <w:noProof/>
                              <w:color w:val="000000"/>
                              <w:sz w:val="18"/>
                              <w:szCs w:val="18"/>
                            </w:rPr>
                            <w:t>Internal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686F44" id="_x0000_t202" coordsize="21600,21600" o:spt="202" path="m,l,21600r21600,l21600,xe">
              <v:stroke joinstyle="miter"/>
              <v:path gradientshapeok="t" o:connecttype="rect"/>
            </v:shapetype>
            <v:shape id="Text Box 1" o:spid="_x0000_s1028" type="#_x0000_t202" alt="Internal" style="position:absolute;margin-left:0;margin-top:0;width:30.05pt;height:40pt;z-index:251658240;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" filled="f" stroked="f">
              <v:textbox style="mso-fit-shape-to-text:t" inset="0,0,0,28pt">
                <w:txbxContent>
                  <w:p w14:paraId="3357D624" w14:textId="4BBEFF51" w:rsidR="00986C2E" w:rsidRPr="00986C2E" w:rsidRDefault="00986C2E" w:rsidP="00986C2E">
                    <w:pPr>
                      <w:spacing w:after="0"/>
                      <w:rPr>
                        <w:rFonts w:ascii="Arial" w:eastAsia="Arial" w:hAnsi="Arial" w:cs="Arial"/>
                        <w:noProof/>
                        <w:color w:val="000000"/>
                        <w:sz w:val="18"/>
                        <w:szCs w:val="18"/>
                      </w:rPr>
                    </w:pPr>
                    <w:r w:rsidRPr="00986C2E">
                      <w:rPr>
                        <w:rFonts w:ascii="Arial" w:eastAsia="Arial" w:hAnsi="Arial" w:cs="Arial"/>
                        <w:noProof/>
                        <w:color w:val="000000"/>
                        <w:sz w:val="18"/>
                        <w:szCs w:val="18"/>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8A319" w14:textId="77777777" w:rsidR="00032417" w:rsidRDefault="00032417" w:rsidP="00B20F5E">
      <w:pPr>
        <w:spacing w:after="0" w:line="240" w:lineRule="auto"/>
      </w:pPr>
      <w:r>
        <w:separator/>
      </w:r>
    </w:p>
  </w:footnote>
  <w:footnote w:type="continuationSeparator" w:id="0">
    <w:p w14:paraId="301D35DD" w14:textId="77777777" w:rsidR="00032417" w:rsidRDefault="00032417" w:rsidP="00B20F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4353"/>
    <w:multiLevelType w:val="multilevel"/>
    <w:tmpl w:val="D6643A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932D7"/>
    <w:multiLevelType w:val="multilevel"/>
    <w:tmpl w:val="5CF237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D940A40"/>
    <w:multiLevelType w:val="multilevel"/>
    <w:tmpl w:val="B870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A3939"/>
    <w:multiLevelType w:val="multilevel"/>
    <w:tmpl w:val="146C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62EC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E060A0C"/>
    <w:multiLevelType w:val="multilevel"/>
    <w:tmpl w:val="6562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6515A"/>
    <w:multiLevelType w:val="multilevel"/>
    <w:tmpl w:val="595CA056"/>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F562E3D"/>
    <w:multiLevelType w:val="multilevel"/>
    <w:tmpl w:val="1636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7F78A3"/>
    <w:multiLevelType w:val="multilevel"/>
    <w:tmpl w:val="D6643A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83C3A"/>
    <w:multiLevelType w:val="multilevel"/>
    <w:tmpl w:val="8748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707D9"/>
    <w:multiLevelType w:val="multilevel"/>
    <w:tmpl w:val="D6643A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E1EA0"/>
    <w:multiLevelType w:val="multilevel"/>
    <w:tmpl w:val="2C4A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D87AE5"/>
    <w:multiLevelType w:val="multilevel"/>
    <w:tmpl w:val="07FE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4053BF"/>
    <w:multiLevelType w:val="multilevel"/>
    <w:tmpl w:val="10281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7A30A2"/>
    <w:multiLevelType w:val="multilevel"/>
    <w:tmpl w:val="0A1E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B31B1E"/>
    <w:multiLevelType w:val="multilevel"/>
    <w:tmpl w:val="1AFE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80631"/>
    <w:multiLevelType w:val="multilevel"/>
    <w:tmpl w:val="71FC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0E33F1"/>
    <w:multiLevelType w:val="multilevel"/>
    <w:tmpl w:val="C4E0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B243CF"/>
    <w:multiLevelType w:val="multilevel"/>
    <w:tmpl w:val="1B80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560D8"/>
    <w:multiLevelType w:val="multilevel"/>
    <w:tmpl w:val="FA8C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383311"/>
    <w:multiLevelType w:val="multilevel"/>
    <w:tmpl w:val="8566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768538">
    <w:abstractNumId w:val="13"/>
  </w:num>
  <w:num w:numId="2" w16cid:durableId="2116904112">
    <w:abstractNumId w:val="17"/>
  </w:num>
  <w:num w:numId="3" w16cid:durableId="1557204664">
    <w:abstractNumId w:val="8"/>
  </w:num>
  <w:num w:numId="4" w16cid:durableId="1574120662">
    <w:abstractNumId w:val="16"/>
  </w:num>
  <w:num w:numId="5" w16cid:durableId="1317224136">
    <w:abstractNumId w:val="11"/>
  </w:num>
  <w:num w:numId="6" w16cid:durableId="1530409262">
    <w:abstractNumId w:val="9"/>
  </w:num>
  <w:num w:numId="7" w16cid:durableId="1945305918">
    <w:abstractNumId w:val="0"/>
  </w:num>
  <w:num w:numId="8" w16cid:durableId="1160465670">
    <w:abstractNumId w:val="10"/>
  </w:num>
  <w:num w:numId="9" w16cid:durableId="1279684335">
    <w:abstractNumId w:val="4"/>
  </w:num>
  <w:num w:numId="10" w16cid:durableId="871461489">
    <w:abstractNumId w:val="6"/>
  </w:num>
  <w:num w:numId="11" w16cid:durableId="1229806139">
    <w:abstractNumId w:val="12"/>
  </w:num>
  <w:num w:numId="12" w16cid:durableId="802888756">
    <w:abstractNumId w:val="14"/>
  </w:num>
  <w:num w:numId="13" w16cid:durableId="33313937">
    <w:abstractNumId w:val="7"/>
  </w:num>
  <w:num w:numId="14" w16cid:durableId="697701490">
    <w:abstractNumId w:val="20"/>
  </w:num>
  <w:num w:numId="15" w16cid:durableId="668292499">
    <w:abstractNumId w:val="3"/>
  </w:num>
  <w:num w:numId="16" w16cid:durableId="394739915">
    <w:abstractNumId w:val="5"/>
  </w:num>
  <w:num w:numId="17" w16cid:durableId="704253220">
    <w:abstractNumId w:val="19"/>
  </w:num>
  <w:num w:numId="18" w16cid:durableId="613172577">
    <w:abstractNumId w:val="15"/>
  </w:num>
  <w:num w:numId="19" w16cid:durableId="1603950234">
    <w:abstractNumId w:val="18"/>
  </w:num>
  <w:num w:numId="20" w16cid:durableId="1958366002">
    <w:abstractNumId w:val="2"/>
  </w:num>
  <w:num w:numId="21" w16cid:durableId="622690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58F"/>
    <w:rsid w:val="00032417"/>
    <w:rsid w:val="000E7316"/>
    <w:rsid w:val="00131C46"/>
    <w:rsid w:val="00185721"/>
    <w:rsid w:val="001A5082"/>
    <w:rsid w:val="001E3D61"/>
    <w:rsid w:val="0021658F"/>
    <w:rsid w:val="002C2B1C"/>
    <w:rsid w:val="003A6AEC"/>
    <w:rsid w:val="003D6A4D"/>
    <w:rsid w:val="004200B2"/>
    <w:rsid w:val="004E3823"/>
    <w:rsid w:val="00660E8A"/>
    <w:rsid w:val="00740A75"/>
    <w:rsid w:val="0075697D"/>
    <w:rsid w:val="00760086"/>
    <w:rsid w:val="007F7CCF"/>
    <w:rsid w:val="008D1844"/>
    <w:rsid w:val="008F2D88"/>
    <w:rsid w:val="009121AE"/>
    <w:rsid w:val="0093678A"/>
    <w:rsid w:val="00943714"/>
    <w:rsid w:val="009449D9"/>
    <w:rsid w:val="00986C2E"/>
    <w:rsid w:val="009D7086"/>
    <w:rsid w:val="009D741B"/>
    <w:rsid w:val="009E4162"/>
    <w:rsid w:val="00B20F5E"/>
    <w:rsid w:val="00B722AD"/>
    <w:rsid w:val="00BE321D"/>
    <w:rsid w:val="00CC6C88"/>
    <w:rsid w:val="00D064FA"/>
    <w:rsid w:val="00DC378E"/>
    <w:rsid w:val="00E41CEE"/>
    <w:rsid w:val="00E61458"/>
    <w:rsid w:val="00EB06AB"/>
    <w:rsid w:val="00EF7D3A"/>
    <w:rsid w:val="00F1573B"/>
    <w:rsid w:val="00F306F3"/>
    <w:rsid w:val="00F526F1"/>
    <w:rsid w:val="00FE1A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F79A0"/>
  <w15:chartTrackingRefBased/>
  <w15:docId w15:val="{3A564026-AD17-4E8F-B041-E46B579CD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6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6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6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6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58F"/>
    <w:rPr>
      <w:rFonts w:eastAsiaTheme="majorEastAsia" w:cstheme="majorBidi"/>
      <w:color w:val="272727" w:themeColor="text1" w:themeTint="D8"/>
    </w:rPr>
  </w:style>
  <w:style w:type="paragraph" w:styleId="Title">
    <w:name w:val="Title"/>
    <w:basedOn w:val="Normal"/>
    <w:next w:val="Normal"/>
    <w:link w:val="TitleChar"/>
    <w:uiPriority w:val="10"/>
    <w:qFormat/>
    <w:rsid w:val="00216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58F"/>
    <w:pPr>
      <w:spacing w:before="160"/>
      <w:jc w:val="center"/>
    </w:pPr>
    <w:rPr>
      <w:i/>
      <w:iCs/>
      <w:color w:val="404040" w:themeColor="text1" w:themeTint="BF"/>
    </w:rPr>
  </w:style>
  <w:style w:type="character" w:customStyle="1" w:styleId="QuoteChar">
    <w:name w:val="Quote Char"/>
    <w:basedOn w:val="DefaultParagraphFont"/>
    <w:link w:val="Quote"/>
    <w:uiPriority w:val="29"/>
    <w:rsid w:val="0021658F"/>
    <w:rPr>
      <w:i/>
      <w:iCs/>
      <w:color w:val="404040" w:themeColor="text1" w:themeTint="BF"/>
    </w:rPr>
  </w:style>
  <w:style w:type="paragraph" w:styleId="ListParagraph">
    <w:name w:val="List Paragraph"/>
    <w:basedOn w:val="Normal"/>
    <w:uiPriority w:val="34"/>
    <w:qFormat/>
    <w:rsid w:val="0021658F"/>
    <w:pPr>
      <w:ind w:left="720"/>
      <w:contextualSpacing/>
    </w:pPr>
  </w:style>
  <w:style w:type="character" w:styleId="IntenseEmphasis">
    <w:name w:val="Intense Emphasis"/>
    <w:basedOn w:val="DefaultParagraphFont"/>
    <w:uiPriority w:val="21"/>
    <w:qFormat/>
    <w:rsid w:val="0021658F"/>
    <w:rPr>
      <w:i/>
      <w:iCs/>
      <w:color w:val="0F4761" w:themeColor="accent1" w:themeShade="BF"/>
    </w:rPr>
  </w:style>
  <w:style w:type="paragraph" w:styleId="IntenseQuote">
    <w:name w:val="Intense Quote"/>
    <w:basedOn w:val="Normal"/>
    <w:next w:val="Normal"/>
    <w:link w:val="IntenseQuoteChar"/>
    <w:uiPriority w:val="30"/>
    <w:qFormat/>
    <w:rsid w:val="00216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58F"/>
    <w:rPr>
      <w:i/>
      <w:iCs/>
      <w:color w:val="0F4761" w:themeColor="accent1" w:themeShade="BF"/>
    </w:rPr>
  </w:style>
  <w:style w:type="character" w:styleId="IntenseReference">
    <w:name w:val="Intense Reference"/>
    <w:basedOn w:val="DefaultParagraphFont"/>
    <w:uiPriority w:val="32"/>
    <w:qFormat/>
    <w:rsid w:val="0021658F"/>
    <w:rPr>
      <w:b/>
      <w:bCs/>
      <w:smallCaps/>
      <w:color w:val="0F4761" w:themeColor="accent1" w:themeShade="BF"/>
      <w:spacing w:val="5"/>
    </w:rPr>
  </w:style>
  <w:style w:type="paragraph" w:styleId="Header">
    <w:name w:val="header"/>
    <w:basedOn w:val="Normal"/>
    <w:link w:val="HeaderChar"/>
    <w:uiPriority w:val="99"/>
    <w:unhideWhenUsed/>
    <w:rsid w:val="00B20F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0F5E"/>
  </w:style>
  <w:style w:type="paragraph" w:styleId="Footer">
    <w:name w:val="footer"/>
    <w:basedOn w:val="Normal"/>
    <w:link w:val="FooterChar"/>
    <w:uiPriority w:val="99"/>
    <w:unhideWhenUsed/>
    <w:rsid w:val="00B20F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0F5E"/>
  </w:style>
  <w:style w:type="character" w:styleId="Strong">
    <w:name w:val="Strong"/>
    <w:basedOn w:val="DefaultParagraphFont"/>
    <w:uiPriority w:val="22"/>
    <w:qFormat/>
    <w:rsid w:val="004E3823"/>
    <w:rPr>
      <w:b/>
      <w:bCs/>
    </w:rPr>
  </w:style>
  <w:style w:type="paragraph" w:styleId="NormalWeb">
    <w:name w:val="Normal (Web)"/>
    <w:basedOn w:val="Normal"/>
    <w:uiPriority w:val="99"/>
    <w:semiHidden/>
    <w:unhideWhenUsed/>
    <w:rsid w:val="004E382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TOCHeading">
    <w:name w:val="TOC Heading"/>
    <w:basedOn w:val="Heading1"/>
    <w:next w:val="Normal"/>
    <w:uiPriority w:val="39"/>
    <w:unhideWhenUsed/>
    <w:qFormat/>
    <w:rsid w:val="00986C2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E3D61"/>
    <w:pPr>
      <w:spacing w:after="100"/>
    </w:pPr>
  </w:style>
  <w:style w:type="paragraph" w:styleId="TOC2">
    <w:name w:val="toc 2"/>
    <w:basedOn w:val="Normal"/>
    <w:next w:val="Normal"/>
    <w:autoRedefine/>
    <w:uiPriority w:val="39"/>
    <w:unhideWhenUsed/>
    <w:rsid w:val="001E3D61"/>
    <w:pPr>
      <w:spacing w:after="100"/>
      <w:ind w:left="240"/>
    </w:pPr>
  </w:style>
  <w:style w:type="character" w:styleId="Hyperlink">
    <w:name w:val="Hyperlink"/>
    <w:basedOn w:val="DefaultParagraphFont"/>
    <w:uiPriority w:val="99"/>
    <w:unhideWhenUsed/>
    <w:rsid w:val="001E3D61"/>
    <w:rPr>
      <w:color w:val="467886" w:themeColor="hyperlink"/>
      <w:u w:val="single"/>
    </w:rPr>
  </w:style>
  <w:style w:type="character" w:styleId="SubtleEmphasis">
    <w:name w:val="Subtle Emphasis"/>
    <w:basedOn w:val="DefaultParagraphFont"/>
    <w:uiPriority w:val="19"/>
    <w:qFormat/>
    <w:rsid w:val="001E3D6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F7CC7-9C74-435B-B3D1-9C9D5D58703B}">
  <ds:schemaRefs>
    <ds:schemaRef ds:uri="http://schemas.openxmlformats.org/officeDocument/2006/bibliography"/>
  </ds:schemaRefs>
</ds:datastoreItem>
</file>

<file path=docMetadata/LabelInfo.xml><?xml version="1.0" encoding="utf-8"?>
<clbl:labelList xmlns:clbl="http://schemas.microsoft.com/office/2020/mipLabelMetadata">
  <clbl:label id="{4af293e6-3850-4258-b2c7-0aa0e3bfa7d9}" enabled="1" method="Privileged" siteId="{b9fec68c-c92d-461e-9a97-3d03a0f18b82}" contentBits="3"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9</Pages>
  <Words>1602</Words>
  <Characters>9136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nalleboinasravanthi@gmail.com</dc:creator>
  <cp:keywords/>
  <dc:description/>
  <cp:lastModifiedBy>nalleboinasravanthi@gmail.com</cp:lastModifiedBy>
  <cp:revision>4</cp:revision>
  <dcterms:created xsi:type="dcterms:W3CDTF">2026-02-15T06:31:00Z</dcterms:created>
  <dcterms:modified xsi:type="dcterms:W3CDTF">2026-02-15T06:48:00Z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12048655,32ae8c33,7dd5a81e</vt:lpwstr>
  </property>
  <property fmtid="{D5CDD505-2E9C-101B-9397-08002B2CF9AE}" pid="3" name="ClassificationContentMarkingFooterFontProps">
    <vt:lpwstr>#000000,9,Arial</vt:lpwstr>
  </property>
  <property fmtid="{D5CDD505-2E9C-101B-9397-08002B2CF9AE}" pid="4" name="ClassificationContentMarkingFooterText">
    <vt:lpwstr>Internal</vt:lpwstr>
  </property>
</Properties>
</file>