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B6C" w:rsidRDefault="00247B6C" w:rsidP="00247B6C">
      <w:pPr>
        <w:pStyle w:val="Default"/>
      </w:pPr>
      <w:r>
        <w:rPr>
          <w:lang w:val="uk-UA"/>
        </w:rPr>
        <w:t>Карпенко О. КН20-</w:t>
      </w:r>
      <w:r>
        <w:t>1</w:t>
      </w:r>
    </w:p>
    <w:p w:rsidR="00247B6C" w:rsidRDefault="00247B6C" w:rsidP="00247B6C">
      <w:pPr>
        <w:pStyle w:val="Default"/>
      </w:pPr>
    </w:p>
    <w:p w:rsidR="00247B6C" w:rsidRDefault="009E0C07" w:rsidP="00247B6C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 РОБОТА 6</w:t>
      </w:r>
    </w:p>
    <w:p w:rsidR="009E0C07" w:rsidRDefault="009E0C07" w:rsidP="009E0C07">
      <w:pPr>
        <w:ind w:firstLine="709"/>
        <w:jc w:val="both"/>
      </w:pPr>
      <w:r>
        <w:rPr>
          <w:sz w:val="28"/>
          <w:szCs w:val="28"/>
          <w:lang w:val="uk-UA"/>
        </w:rPr>
        <w:t xml:space="preserve">Удосконалення програм емулятора дисплейного модуля і клієнта. </w:t>
      </w:r>
    </w:p>
    <w:p w:rsidR="009E0C07" w:rsidRDefault="009E0C07" w:rsidP="009E0C07">
      <w:pPr>
        <w:ind w:firstLine="709"/>
        <w:jc w:val="both"/>
        <w:rPr>
          <w:sz w:val="28"/>
          <w:szCs w:val="28"/>
          <w:lang w:val="uk-UA"/>
        </w:rPr>
      </w:pPr>
    </w:p>
    <w:p w:rsidR="009E0C07" w:rsidRDefault="009E0C07" w:rsidP="009E0C07">
      <w:pPr>
        <w:ind w:firstLine="709"/>
        <w:jc w:val="both"/>
      </w:pPr>
      <w:r>
        <w:rPr>
          <w:sz w:val="28"/>
          <w:szCs w:val="28"/>
          <w:lang w:val="uk-UA"/>
        </w:rPr>
        <w:t xml:space="preserve">Етапи виконання лабораторної роботи: </w:t>
      </w:r>
    </w:p>
    <w:p w:rsidR="009E0C07" w:rsidRDefault="009E0C07" w:rsidP="009E0C07">
      <w:pPr>
        <w:ind w:firstLine="709"/>
        <w:jc w:val="both"/>
        <w:rPr>
          <w:sz w:val="28"/>
          <w:szCs w:val="28"/>
          <w:lang w:val="uk-UA"/>
        </w:rPr>
      </w:pPr>
    </w:p>
    <w:p w:rsidR="009E0C07" w:rsidRDefault="009E0C07" w:rsidP="009E0C07">
      <w:pPr>
        <w:ind w:firstLine="709"/>
        <w:jc w:val="both"/>
      </w:pPr>
      <w:r>
        <w:rPr>
          <w:sz w:val="28"/>
          <w:szCs w:val="28"/>
          <w:lang w:val="uk-UA"/>
        </w:rPr>
        <w:t>1. Розширити специфікацію протоколу обміну даними для підтримки просунутого набору команд :</w:t>
      </w:r>
    </w:p>
    <w:p w:rsidR="009E0C07" w:rsidRDefault="009E0C07" w:rsidP="009E0C07">
      <w:pPr>
        <w:ind w:firstLine="709"/>
        <w:jc w:val="both"/>
      </w:pPr>
      <w:r>
        <w:rPr>
          <w:sz w:val="28"/>
          <w:szCs w:val="28"/>
          <w:lang w:val="uk-UA"/>
        </w:rPr>
        <w:tab/>
        <w:t>set orientation: orientation //(0=0, 1=90, 2=180, 3=270)</w:t>
      </w:r>
    </w:p>
    <w:p w:rsidR="009E0C07" w:rsidRDefault="009E0C07" w:rsidP="009E0C07">
      <w:pPr>
        <w:ind w:firstLine="709"/>
        <w:jc w:val="both"/>
      </w:pPr>
      <w:r>
        <w:rPr>
          <w:sz w:val="28"/>
          <w:szCs w:val="28"/>
          <w:lang w:val="uk-UA"/>
        </w:rPr>
        <w:tab/>
        <w:t>get width:</w:t>
      </w:r>
    </w:p>
    <w:p w:rsidR="009E0C07" w:rsidRDefault="009E0C07" w:rsidP="009E0C07">
      <w:pPr>
        <w:ind w:firstLine="709"/>
        <w:jc w:val="both"/>
      </w:pPr>
      <w:r>
        <w:rPr>
          <w:sz w:val="28"/>
          <w:szCs w:val="28"/>
          <w:lang w:val="uk-UA"/>
        </w:rPr>
        <w:tab/>
        <w:t>get height:</w:t>
      </w:r>
    </w:p>
    <w:p w:rsidR="009E0C07" w:rsidRDefault="009E0C07" w:rsidP="009E0C07">
      <w:pPr>
        <w:ind w:firstLine="709"/>
        <w:jc w:val="both"/>
      </w:pPr>
      <w:r>
        <w:rPr>
          <w:sz w:val="28"/>
          <w:szCs w:val="28"/>
          <w:lang w:val="uk-UA"/>
        </w:rPr>
        <w:t xml:space="preserve">2. Внести виправлення в код емулятора дисплейного модуля для підтримки нових команд (див. п1). </w:t>
      </w:r>
    </w:p>
    <w:p w:rsidR="009E0C07" w:rsidRDefault="009E0C07" w:rsidP="009E0C07">
      <w:pPr>
        <w:ind w:firstLine="709"/>
        <w:jc w:val="both"/>
      </w:pPr>
      <w:r>
        <w:rPr>
          <w:sz w:val="28"/>
          <w:szCs w:val="28"/>
          <w:lang w:val="uk-UA"/>
        </w:rPr>
        <w:t xml:space="preserve">3. Внести виправлення в код реалізації інтерфейсу клієнта GrpahicsLib.h для підтримки нових команд (див. п1). </w:t>
      </w:r>
    </w:p>
    <w:p w:rsidR="009E0C07" w:rsidRDefault="009E0C07" w:rsidP="009E0C07">
      <w:pPr>
        <w:ind w:firstLine="709"/>
        <w:jc w:val="both"/>
      </w:pPr>
      <w:r>
        <w:rPr>
          <w:sz w:val="28"/>
          <w:szCs w:val="28"/>
          <w:lang w:val="uk-UA"/>
        </w:rPr>
        <w:t>4. Опис попередніх команд в специфікації не міняти.</w:t>
      </w:r>
    </w:p>
    <w:p w:rsidR="00763FD4" w:rsidRDefault="00763FD4" w:rsidP="00247B6C">
      <w:pPr>
        <w:pStyle w:val="Default"/>
        <w:jc w:val="center"/>
        <w:rPr>
          <w:sz w:val="36"/>
          <w:szCs w:val="36"/>
        </w:rPr>
      </w:pPr>
    </w:p>
    <w:p w:rsidR="00080807" w:rsidRDefault="00080807" w:rsidP="00247B6C">
      <w:pPr>
        <w:pStyle w:val="Default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Хід Роботи:</w:t>
      </w:r>
    </w:p>
    <w:p w:rsidR="00080807" w:rsidRDefault="00080807" w:rsidP="00080807">
      <w:pPr>
        <w:pStyle w:val="Default"/>
        <w:rPr>
          <w:sz w:val="36"/>
          <w:szCs w:val="36"/>
        </w:rPr>
      </w:pPr>
      <w:r>
        <w:rPr>
          <w:sz w:val="36"/>
          <w:szCs w:val="36"/>
          <w:lang w:val="uk-UA"/>
        </w:rPr>
        <w:t>Код:</w:t>
      </w:r>
    </w:p>
    <w:p w:rsidR="009E0C07" w:rsidRPr="009E0C07" w:rsidRDefault="009E0C07" w:rsidP="00080807">
      <w:pPr>
        <w:pStyle w:val="Default"/>
        <w:rPr>
          <w:sz w:val="36"/>
          <w:szCs w:val="36"/>
        </w:rPr>
      </w:pPr>
      <w:r>
        <w:rPr>
          <w:sz w:val="36"/>
          <w:szCs w:val="36"/>
        </w:rPr>
        <w:t>Client:</w:t>
      </w:r>
    </w:p>
    <w:p w:rsidR="009E0C07" w:rsidRDefault="009E0C07" w:rsidP="00080807">
      <w:pPr>
        <w:pStyle w:val="Default"/>
        <w:rPr>
          <w:sz w:val="36"/>
          <w:szCs w:val="36"/>
        </w:rPr>
      </w:pPr>
      <w:proofErr w:type="spellStart"/>
      <w:r>
        <w:rPr>
          <w:sz w:val="36"/>
          <w:szCs w:val="36"/>
        </w:rPr>
        <w:t>GetWidth</w:t>
      </w:r>
      <w:proofErr w:type="spellEnd"/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int_least16_t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v;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v.resize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0);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v.push_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15);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SendMessageServer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b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ListenToServerBytes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memcpy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&amp;width, b,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(width));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width;</w:t>
      </w:r>
    </w:p>
    <w:p w:rsidR="009E0C07" w:rsidRDefault="009E0C07" w:rsidP="009E0C07">
      <w:pPr>
        <w:pStyle w:val="Default"/>
        <w:rPr>
          <w:sz w:val="36"/>
          <w:szCs w:val="36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};</w:t>
      </w:r>
      <w:r>
        <w:rPr>
          <w:sz w:val="36"/>
          <w:szCs w:val="36"/>
        </w:rPr>
        <w:t xml:space="preserve"> </w:t>
      </w:r>
    </w:p>
    <w:p w:rsidR="009E0C07" w:rsidRPr="009E0C07" w:rsidRDefault="009E0C07" w:rsidP="009E0C07">
      <w:pPr>
        <w:rPr>
          <w:lang w:val="en-US" w:bidi="hi-IN"/>
        </w:rPr>
      </w:pPr>
    </w:p>
    <w:p w:rsidR="009E0C07" w:rsidRDefault="009E0C07" w:rsidP="009E0C07">
      <w:pPr>
        <w:rPr>
          <w:lang w:val="en-US" w:bidi="hi-IN"/>
        </w:rPr>
      </w:pPr>
    </w:p>
    <w:p w:rsidR="009E0C07" w:rsidRDefault="009E0C07" w:rsidP="009E0C07">
      <w:pPr>
        <w:pStyle w:val="Default"/>
        <w:rPr>
          <w:sz w:val="36"/>
          <w:szCs w:val="36"/>
        </w:rPr>
      </w:pPr>
      <w:proofErr w:type="spellStart"/>
      <w:r>
        <w:rPr>
          <w:sz w:val="36"/>
          <w:szCs w:val="36"/>
        </w:rPr>
        <w:t>GetHeight</w:t>
      </w:r>
      <w:proofErr w:type="spellEnd"/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int_least16_t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 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v;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v.resize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0);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v.push_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16);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SendMessageServer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b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ListenToServerBytes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memcpy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&amp;height, b,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(height));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height;</w:t>
      </w:r>
    </w:p>
    <w:p w:rsidR="009E0C07" w:rsidRDefault="009E0C07" w:rsidP="009E0C07">
      <w:pPr>
        <w:pStyle w:val="Default"/>
        <w:rPr>
          <w:sz w:val="36"/>
          <w:szCs w:val="36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lastRenderedPageBreak/>
        <w:t xml:space="preserve">    };</w:t>
      </w:r>
    </w:p>
    <w:p w:rsidR="009E0C07" w:rsidRDefault="009E0C07" w:rsidP="009E0C07">
      <w:pPr>
        <w:pStyle w:val="Default"/>
        <w:rPr>
          <w:sz w:val="36"/>
          <w:szCs w:val="36"/>
        </w:rPr>
      </w:pPr>
      <w:proofErr w:type="spellStart"/>
      <w:r>
        <w:rPr>
          <w:sz w:val="36"/>
          <w:szCs w:val="36"/>
        </w:rPr>
        <w:t>SetOrientation</w:t>
      </w:r>
      <w:proofErr w:type="spellEnd"/>
      <w:r>
        <w:rPr>
          <w:sz w:val="36"/>
          <w:szCs w:val="36"/>
        </w:rPr>
        <w:t>: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SetRotation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int_least16_t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v;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v.resize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0);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v.push_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14);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= {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0x00FF,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8};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v.push_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[0]);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v.push_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[1]);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SendMessageServer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ListenToServerString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0C07" w:rsidRDefault="009E0C07" w:rsidP="009E0C07">
      <w:pPr>
        <w:pStyle w:val="Default"/>
        <w:rPr>
          <w:sz w:val="36"/>
          <w:szCs w:val="36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:rsidR="009E0C07" w:rsidRDefault="009E0C07" w:rsidP="009E0C07">
      <w:pPr>
        <w:pStyle w:val="Default"/>
        <w:rPr>
          <w:sz w:val="36"/>
          <w:szCs w:val="36"/>
        </w:rPr>
      </w:pPr>
    </w:p>
    <w:p w:rsidR="009E0C07" w:rsidRDefault="009E0C07" w:rsidP="009E0C07">
      <w:pPr>
        <w:pStyle w:val="Default"/>
        <w:rPr>
          <w:sz w:val="36"/>
          <w:szCs w:val="36"/>
        </w:rPr>
      </w:pPr>
      <w:proofErr w:type="spellStart"/>
      <w:r>
        <w:rPr>
          <w:sz w:val="36"/>
          <w:szCs w:val="36"/>
        </w:rPr>
        <w:t>ListenToServerBytes</w:t>
      </w:r>
      <w:proofErr w:type="spellEnd"/>
      <w:r>
        <w:rPr>
          <w:sz w:val="36"/>
          <w:szCs w:val="36"/>
        </w:rPr>
        <w:t>: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ListenToServerBytes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buffer[10000];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sockaddr_in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serveraddr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serveraddr.sin_family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AF_INET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serveraddr.sin_port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port);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AF_INET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ipaddr.c_str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serveraddr.sin_addr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receiveOk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recvfrom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(out,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*)buffer, 1024,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receiveOk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buffer;</w:t>
      </w:r>
    </w:p>
    <w:p w:rsidR="009E0C07" w:rsidRDefault="009E0C07" w:rsidP="009E0C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E0C07" w:rsidRDefault="009E0C07" w:rsidP="009E0C07">
      <w:pPr>
        <w:pStyle w:val="Default"/>
        <w:rPr>
          <w:sz w:val="36"/>
          <w:szCs w:val="36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:rsidR="009E0C07" w:rsidRDefault="009E0C07" w:rsidP="009E0C07">
      <w:pPr>
        <w:ind w:firstLine="720"/>
        <w:rPr>
          <w:lang w:val="en-US" w:bidi="hi-IN"/>
        </w:rPr>
      </w:pPr>
    </w:p>
    <w:p w:rsidR="009E0C07" w:rsidRPr="009E0C07" w:rsidRDefault="009E0C07" w:rsidP="009E0C07">
      <w:pPr>
        <w:rPr>
          <w:lang w:val="en-US" w:bidi="hi-IN"/>
        </w:rPr>
      </w:pPr>
    </w:p>
    <w:p w:rsidR="009E0C07" w:rsidRDefault="00E83067" w:rsidP="009E0C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Server: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14: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RotateImage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val1);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$"Command: Set Orientation;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{val1}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degrees"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MethodInvoker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delegate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listBox1.Items.Add(Text = text); });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sendMessage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Encoding.ASCII.GetBytes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(text);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server.Send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sendMessage.Length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15: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val1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Convert.ToInt16(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$"Command: Get Width; Width: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{val1}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MethodInvoker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delegate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listBox1.Items.Add(Text = text); });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bytes.AddRange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BitConverter.GetBytes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(val1));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sendMessage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bytes.ToArray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server.Send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sendMessage.Length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16: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val1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Convert.ToInt16(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$"Height: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{val1}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$"Command: Get Height; Height: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{val1}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MethodInvoker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delegate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listBox1.Items.Add(Text = text); });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bytes.AddRange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BitConverter.GetBytes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(val1));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sendMessage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bytes.ToArray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server.Send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sendMessage.Length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83067" w:rsidRDefault="00E83067" w:rsidP="00E8306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83067" w:rsidRDefault="00E83067" w:rsidP="00E83067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RotateImage</w:t>
      </w:r>
      <w:proofErr w:type="spellEnd"/>
      <w:r>
        <w:rPr>
          <w:sz w:val="36"/>
          <w:szCs w:val="36"/>
          <w:lang w:val="en-US"/>
        </w:rPr>
        <w:t>: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RotateImage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Int16 Orientation)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transfer;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val1place = 1;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transfer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[2];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Array.Copy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RecievedData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val1place, transfer,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transfer.Length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Orientation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BitConverter.ToInt16(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transfer, 0);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rotation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)Orientation;</w:t>
      </w:r>
    </w:p>
    <w:p w:rsidR="00E83067" w:rsidRDefault="00E83067" w:rsidP="00E8306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Invalidate(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83067" w:rsidRDefault="00E83067" w:rsidP="00E8306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6C4032" w:rsidRDefault="006C4032" w:rsidP="00E8306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4032" w:rsidRDefault="006C4032" w:rsidP="00E8306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4032" w:rsidRDefault="006C4032" w:rsidP="00E8306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4032" w:rsidRDefault="006C4032" w:rsidP="00E8306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4032" w:rsidRDefault="006C4032" w:rsidP="00E8306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4032" w:rsidRDefault="006C4032" w:rsidP="00E8306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Set Orientation:</w:t>
      </w:r>
    </w:p>
    <w:p w:rsidR="006C4032" w:rsidRDefault="006C4032" w:rsidP="00E83067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Створив 2 фігури для наглядного показу:</w:t>
      </w:r>
    </w:p>
    <w:p w:rsidR="006C4032" w:rsidRDefault="006C4032" w:rsidP="00E83067">
      <w:pPr>
        <w:rPr>
          <w:lang w:val="uk-UA" w:bidi="hi-IN"/>
        </w:rPr>
      </w:pPr>
      <w:r w:rsidRPr="006C4032">
        <w:rPr>
          <w:lang w:val="uk-UA" w:bidi="hi-IN"/>
        </w:rPr>
        <w:drawing>
          <wp:inline distT="0" distB="0" distL="0" distR="0" wp14:anchorId="49FA692D" wp14:editId="26AA0330">
            <wp:extent cx="4348480" cy="39466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394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32" w:rsidRDefault="006C4032" w:rsidP="00E83067">
      <w:pPr>
        <w:rPr>
          <w:lang w:val="uk-UA" w:bidi="hi-IN"/>
        </w:rPr>
      </w:pPr>
    </w:p>
    <w:p w:rsidR="006C4032" w:rsidRDefault="006C4032" w:rsidP="00E83067">
      <w:pPr>
        <w:rPr>
          <w:noProof/>
          <w:lang w:val="en-US" w:eastAsia="en-US"/>
        </w:rPr>
      </w:pPr>
      <w:r w:rsidRPr="006C4032">
        <w:rPr>
          <w:lang w:val="uk-UA" w:bidi="hi-IN"/>
        </w:rPr>
        <w:lastRenderedPageBreak/>
        <w:drawing>
          <wp:inline distT="0" distB="0" distL="0" distR="0" wp14:anchorId="323762FD" wp14:editId="71D01E09">
            <wp:extent cx="5220429" cy="1133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032">
        <w:rPr>
          <w:noProof/>
          <w:lang w:val="en-US" w:eastAsia="en-US"/>
        </w:rPr>
        <w:t xml:space="preserve"> </w:t>
      </w:r>
      <w:r w:rsidRPr="006C4032">
        <w:rPr>
          <w:lang w:val="uk-UA" w:bidi="hi-IN"/>
        </w:rPr>
        <w:drawing>
          <wp:inline distT="0" distB="0" distL="0" distR="0" wp14:anchorId="2D2AE655" wp14:editId="72E234C4">
            <wp:extent cx="4470400" cy="4296074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429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32" w:rsidRDefault="006C4032" w:rsidP="00E83067">
      <w:pPr>
        <w:rPr>
          <w:noProof/>
          <w:lang w:val="en-US" w:eastAsia="en-US"/>
        </w:rPr>
      </w:pPr>
    </w:p>
    <w:p w:rsidR="006C4032" w:rsidRDefault="006C4032" w:rsidP="00E83067">
      <w:pPr>
        <w:rPr>
          <w:lang w:val="en-US" w:bidi="hi-IN"/>
        </w:rPr>
      </w:pPr>
      <w:r w:rsidRPr="006C4032">
        <w:rPr>
          <w:lang w:val="uk-UA" w:bidi="hi-IN"/>
        </w:rPr>
        <w:drawing>
          <wp:inline distT="0" distB="0" distL="0" distR="0" wp14:anchorId="26318623" wp14:editId="2388B020">
            <wp:extent cx="5134692" cy="1152686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32" w:rsidRDefault="006C4032" w:rsidP="00E83067">
      <w:pPr>
        <w:rPr>
          <w:lang w:val="en-US" w:bidi="hi-IN"/>
        </w:rPr>
      </w:pPr>
      <w:r w:rsidRPr="006C4032">
        <w:rPr>
          <w:lang w:val="en-US" w:bidi="hi-IN"/>
        </w:rPr>
        <w:lastRenderedPageBreak/>
        <w:drawing>
          <wp:inline distT="0" distB="0" distL="0" distR="0" wp14:anchorId="2D247808" wp14:editId="69DBD55A">
            <wp:extent cx="4714240" cy="426548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025" cy="426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32" w:rsidRDefault="006C4032" w:rsidP="00E83067">
      <w:pPr>
        <w:rPr>
          <w:lang w:val="en-US" w:bidi="hi-IN"/>
        </w:rPr>
      </w:pPr>
    </w:p>
    <w:p w:rsidR="006C4032" w:rsidRDefault="006C4032" w:rsidP="00E83067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GetWidth</w:t>
      </w:r>
      <w:proofErr w:type="spellEnd"/>
      <w:r>
        <w:rPr>
          <w:sz w:val="36"/>
          <w:szCs w:val="36"/>
          <w:lang w:val="en-US"/>
        </w:rPr>
        <w:t>:</w:t>
      </w:r>
    </w:p>
    <w:p w:rsidR="006C4032" w:rsidRDefault="006C4032" w:rsidP="00E83067">
      <w:pPr>
        <w:rPr>
          <w:lang w:val="en-US" w:bidi="hi-IN"/>
        </w:rPr>
      </w:pPr>
      <w:r w:rsidRPr="006C4032">
        <w:rPr>
          <w:lang w:val="en-US" w:bidi="hi-IN"/>
        </w:rPr>
        <w:drawing>
          <wp:inline distT="0" distB="0" distL="0" distR="0" wp14:anchorId="7D049103" wp14:editId="24E36CAB">
            <wp:extent cx="5115639" cy="132416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032">
        <w:rPr>
          <w:noProof/>
          <w:lang w:val="en-US" w:eastAsia="en-US"/>
        </w:rPr>
        <w:t xml:space="preserve"> </w:t>
      </w:r>
      <w:r w:rsidRPr="006C4032">
        <w:rPr>
          <w:lang w:val="en-US" w:bidi="hi-IN"/>
        </w:rPr>
        <w:drawing>
          <wp:inline distT="0" distB="0" distL="0" distR="0" wp14:anchorId="0F887A20" wp14:editId="0684E155">
            <wp:extent cx="3277058" cy="3334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4032" w:rsidRDefault="006C4032" w:rsidP="00E83067">
      <w:pPr>
        <w:rPr>
          <w:lang w:val="en-US" w:bidi="hi-IN"/>
        </w:rPr>
      </w:pPr>
    </w:p>
    <w:p w:rsidR="006C4032" w:rsidRPr="006C4032" w:rsidRDefault="006C4032" w:rsidP="00E83067">
      <w:pPr>
        <w:rPr>
          <w:lang w:val="en-US" w:bidi="hi-IN"/>
        </w:rPr>
      </w:pPr>
    </w:p>
    <w:sectPr w:rsidR="006C4032" w:rsidRPr="006C4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3E9"/>
    <w:rsid w:val="00006AD7"/>
    <w:rsid w:val="00080807"/>
    <w:rsid w:val="00190F66"/>
    <w:rsid w:val="00247B6C"/>
    <w:rsid w:val="00396A01"/>
    <w:rsid w:val="006273E9"/>
    <w:rsid w:val="006C4032"/>
    <w:rsid w:val="00763FD4"/>
    <w:rsid w:val="00893820"/>
    <w:rsid w:val="009D349C"/>
    <w:rsid w:val="009E0C07"/>
    <w:rsid w:val="00AB126D"/>
    <w:rsid w:val="00E83067"/>
    <w:rsid w:val="00F3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F6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247B6C"/>
    <w:pPr>
      <w:suppressAutoHyphens/>
      <w:spacing w:after="0" w:line="240" w:lineRule="auto"/>
    </w:pPr>
    <w:rPr>
      <w:rFonts w:ascii="Liberation Serif" w:eastAsia="NSimSun" w:hAnsi="Liberation Serif" w:cs="Arial"/>
      <w:color w:val="000000"/>
      <w:kern w:val="2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8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807"/>
    <w:rPr>
      <w:rFonts w:ascii="Tahoma" w:eastAsia="Times New Roman" w:hAnsi="Tahoma" w:cs="Tahoma"/>
      <w:sz w:val="16"/>
      <w:szCs w:val="16"/>
      <w:lang w:val="ru-R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F6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247B6C"/>
    <w:pPr>
      <w:suppressAutoHyphens/>
      <w:spacing w:after="0" w:line="240" w:lineRule="auto"/>
    </w:pPr>
    <w:rPr>
      <w:rFonts w:ascii="Liberation Serif" w:eastAsia="NSimSun" w:hAnsi="Liberation Serif" w:cs="Arial"/>
      <w:color w:val="000000"/>
      <w:kern w:val="2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8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807"/>
    <w:rPr>
      <w:rFonts w:ascii="Tahoma" w:eastAsia="Times New Roman" w:hAnsi="Tahoma" w:cs="Tahoma"/>
      <w:sz w:val="16"/>
      <w:szCs w:val="16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46908-2F8D-4117-AB46-28C551133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Megatron</dc:creator>
  <cp:keywords/>
  <dc:description/>
  <cp:lastModifiedBy>Megatron</cp:lastModifiedBy>
  <cp:revision>12</cp:revision>
  <dcterms:created xsi:type="dcterms:W3CDTF">2022-10-17T15:19:00Z</dcterms:created>
  <dcterms:modified xsi:type="dcterms:W3CDTF">2022-10-18T00:46:00Z</dcterms:modified>
</cp:coreProperties>
</file>