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EEB" w:rsidRPr="00124EEB" w:rsidRDefault="00124EEB" w:rsidP="00124EEB">
      <w:pPr>
        <w:numPr>
          <w:ilvl w:val="0"/>
          <w:numId w:val="1"/>
        </w:numPr>
        <w:jc w:val="both"/>
        <w:textAlignment w:val="baseline"/>
        <w:rPr>
          <w:rFonts w:ascii="Times New Roman" w:eastAsia="Times New Roman" w:hAnsi="Times New Roman" w:cs="Times New Roman"/>
          <w:b/>
          <w:bCs/>
          <w:color w:val="000000"/>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JDBC</w:t>
      </w:r>
    </w:p>
    <w:p w:rsidR="00124EEB" w:rsidRPr="00124EEB" w:rsidRDefault="00124EEB" w:rsidP="00124EEB">
      <w:pPr>
        <w:numPr>
          <w:ilvl w:val="0"/>
          <w:numId w:val="2"/>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JDBC (Java Database Connectivity) là API giúp ứng dụng Java giao tiếp với CSDL quan hệ (MySQL, Oracle,...). Cung cấp các lớp, phương thức để thực thi SQL, xử lý kết quả</w:t>
      </w:r>
    </w:p>
    <w:p w:rsidR="00124EEB" w:rsidRPr="00124EEB" w:rsidRDefault="00124EEB" w:rsidP="00124EEB">
      <w:pPr>
        <w:numPr>
          <w:ilvl w:val="0"/>
          <w:numId w:val="2"/>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Thành phần chính:</w:t>
      </w:r>
    </w:p>
    <w:p w:rsidR="00124EEB" w:rsidRPr="00124EEB" w:rsidRDefault="00124EEB" w:rsidP="00124EEB">
      <w:pPr>
        <w:ind w:left="360" w:firstLine="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DriverManager</w:t>
      </w:r>
      <w:r w:rsidRPr="00124EEB">
        <w:rPr>
          <w:rFonts w:ascii="Times New Roman" w:eastAsia="Times New Roman" w:hAnsi="Times New Roman" w:cs="Times New Roman"/>
          <w:color w:val="000000"/>
          <w:kern w:val="0"/>
          <w:sz w:val="28"/>
          <w:szCs w:val="28"/>
          <w14:ligatures w14:val="none"/>
        </w:rPr>
        <w:t>: Quản lý driver, tạo kết nối.</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Driver</w:t>
      </w:r>
      <w:r w:rsidRPr="00124EEB">
        <w:rPr>
          <w:rFonts w:ascii="Times New Roman" w:eastAsia="Times New Roman" w:hAnsi="Times New Roman" w:cs="Times New Roman"/>
          <w:color w:val="000000"/>
          <w:kern w:val="0"/>
          <w:sz w:val="28"/>
          <w:szCs w:val="28"/>
          <w14:ligatures w14:val="none"/>
        </w:rPr>
        <w:t>: Giao tiếp cụ thể với từng loại CSDL (VD: MySQL Connector/J).</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Connection</w:t>
      </w:r>
      <w:r w:rsidRPr="00124EEB">
        <w:rPr>
          <w:rFonts w:ascii="Times New Roman" w:eastAsia="Times New Roman" w:hAnsi="Times New Roman" w:cs="Times New Roman"/>
          <w:color w:val="000000"/>
          <w:kern w:val="0"/>
          <w:sz w:val="28"/>
          <w:szCs w:val="28"/>
          <w14:ligatures w14:val="none"/>
        </w:rPr>
        <w:t>: Đại diện kết nối vật lý tới CSDL.</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Statement/PreparedStatement/CallableStatement</w:t>
      </w:r>
      <w:r w:rsidRPr="00124EEB">
        <w:rPr>
          <w:rFonts w:ascii="Times New Roman" w:eastAsia="Times New Roman" w:hAnsi="Times New Roman" w:cs="Times New Roman"/>
          <w:color w:val="000000"/>
          <w:kern w:val="0"/>
          <w:sz w:val="28"/>
          <w:szCs w:val="28"/>
          <w14:ligatures w14:val="none"/>
        </w:rPr>
        <w:t>: Thực thi câu lệnh SQL.</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ResultSet</w:t>
      </w:r>
      <w:r w:rsidRPr="00124EEB">
        <w:rPr>
          <w:rFonts w:ascii="Times New Roman" w:eastAsia="Times New Roman" w:hAnsi="Times New Roman" w:cs="Times New Roman"/>
          <w:color w:val="000000"/>
          <w:kern w:val="0"/>
          <w:sz w:val="28"/>
          <w:szCs w:val="28"/>
          <w14:ligatures w14:val="none"/>
        </w:rPr>
        <w:t>: Lưu kết quả truy vấn SELECT.</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i/>
          <w:iCs/>
          <w:color w:val="000000"/>
          <w:kern w:val="0"/>
          <w:sz w:val="28"/>
          <w:szCs w:val="28"/>
          <w:lang w:val="en-US"/>
          <w14:ligatures w14:val="none"/>
        </w:rPr>
        <w:t xml:space="preserve">+ </w:t>
      </w:r>
      <w:r w:rsidRPr="00124EEB">
        <w:rPr>
          <w:rFonts w:ascii="Times New Roman" w:eastAsia="Times New Roman" w:hAnsi="Times New Roman" w:cs="Times New Roman"/>
          <w:i/>
          <w:iCs/>
          <w:color w:val="000000"/>
          <w:kern w:val="0"/>
          <w:sz w:val="28"/>
          <w:szCs w:val="28"/>
          <w14:ligatures w14:val="none"/>
        </w:rPr>
        <w:t>SQLException</w:t>
      </w:r>
      <w:r w:rsidRPr="00124EEB">
        <w:rPr>
          <w:rFonts w:ascii="Times New Roman" w:eastAsia="Times New Roman" w:hAnsi="Times New Roman" w:cs="Times New Roman"/>
          <w:color w:val="000000"/>
          <w:kern w:val="0"/>
          <w:sz w:val="28"/>
          <w:szCs w:val="28"/>
          <w14:ligatures w14:val="none"/>
        </w:rPr>
        <w:t>: Xử lý lỗi liên quan đến CSDL.</w:t>
      </w:r>
    </w:p>
    <w:p w:rsidR="00124EEB" w:rsidRPr="00124EEB" w:rsidRDefault="00124EEB" w:rsidP="00124EEB">
      <w:pPr>
        <w:numPr>
          <w:ilvl w:val="0"/>
          <w:numId w:val="4"/>
        </w:numPr>
        <w:jc w:val="both"/>
        <w:textAlignment w:val="baseline"/>
        <w:rPr>
          <w:rFonts w:ascii="Times New Roman" w:eastAsia="Times New Roman" w:hAnsi="Times New Roman" w:cs="Times New Roman"/>
          <w:b/>
          <w:bCs/>
          <w:color w:val="000000"/>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Kết nối java với mysql</w:t>
      </w:r>
    </w:p>
    <w:p w:rsidR="00124EEB" w:rsidRPr="00124EEB" w:rsidRDefault="00124EEB" w:rsidP="00124EEB">
      <w:pPr>
        <w:numPr>
          <w:ilvl w:val="0"/>
          <w:numId w:val="5"/>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Thêm thư viện JDBC driver (mysql-connector-java.jar) vào project.</w:t>
      </w:r>
    </w:p>
    <w:p w:rsidR="00124EEB" w:rsidRPr="00124EEB" w:rsidRDefault="00124EEB" w:rsidP="00124EEB">
      <w:pPr>
        <w:numPr>
          <w:ilvl w:val="0"/>
          <w:numId w:val="5"/>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Đăng ký driver:</w:t>
      </w:r>
    </w:p>
    <w:p w:rsidR="00124EEB" w:rsidRPr="00124EEB" w:rsidRDefault="00124EEB" w:rsidP="00124EEB">
      <w:pPr>
        <w:numPr>
          <w:ilvl w:val="0"/>
          <w:numId w:val="6"/>
        </w:numPr>
        <w:ind w:left="216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Class.forName("com.mysql.cj.jdbc.Driver"); (Từ JDBC 4.0 tự động, có thể bỏ qua).</w:t>
      </w:r>
    </w:p>
    <w:p w:rsidR="00124EEB" w:rsidRPr="00124EEB" w:rsidRDefault="00124EEB" w:rsidP="00124EEB">
      <w:pPr>
        <w:numPr>
          <w:ilvl w:val="0"/>
          <w:numId w:val="7"/>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Tạo kết nối:</w:t>
      </w:r>
    </w:p>
    <w:p w:rsidR="00124EEB" w:rsidRPr="00124EEB" w:rsidRDefault="00124EEB" w:rsidP="00124EEB">
      <w:pPr>
        <w:numPr>
          <w:ilvl w:val="0"/>
          <w:numId w:val="8"/>
        </w:numPr>
        <w:ind w:left="216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Connection conn = DriverManager.getConnection(  "jdbc:mysql://localhost:3306/database_name", "user", "password");</w:t>
      </w:r>
    </w:p>
    <w:p w:rsidR="00124EEB" w:rsidRPr="00124EEB" w:rsidRDefault="00124EEB" w:rsidP="00124EEB">
      <w:pPr>
        <w:numPr>
          <w:ilvl w:val="0"/>
          <w:numId w:val="9"/>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Tạo Statement/PreparedStatement:</w:t>
      </w:r>
    </w:p>
    <w:p w:rsidR="00124EEB" w:rsidRPr="00124EEB" w:rsidRDefault="00124EEB" w:rsidP="00124EEB">
      <w:pPr>
        <w:numPr>
          <w:ilvl w:val="0"/>
          <w:numId w:val="10"/>
        </w:numPr>
        <w:ind w:left="216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Statement stmt = conn.createStatement(); hoặc PreparedStatement pstmt = conn.prepareStatement("SELECT * FROM table WHERE id=?");</w:t>
      </w:r>
    </w:p>
    <w:p w:rsidR="00124EEB" w:rsidRPr="00124EEB" w:rsidRDefault="00124EEB" w:rsidP="00124EEB">
      <w:pPr>
        <w:numPr>
          <w:ilvl w:val="0"/>
          <w:numId w:val="1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Thực thi truy vấn</w:t>
      </w:r>
    </w:p>
    <w:p w:rsidR="00124EEB" w:rsidRPr="00124EEB" w:rsidRDefault="00124EEB" w:rsidP="00124EEB">
      <w:pPr>
        <w:numPr>
          <w:ilvl w:val="0"/>
          <w:numId w:val="1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Xử lý ResultSet (vs select):</w:t>
      </w:r>
    </w:p>
    <w:p w:rsidR="00124EEB" w:rsidRPr="00124EEB" w:rsidRDefault="00124EEB" w:rsidP="00124EEB">
      <w:pPr>
        <w:numPr>
          <w:ilvl w:val="0"/>
          <w:numId w:val="12"/>
        </w:numPr>
        <w:ind w:left="216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while (rs.next()) {</w:t>
      </w:r>
    </w:p>
    <w:p w:rsidR="00124EEB" w:rsidRPr="00124EEB" w:rsidRDefault="00124EEB" w:rsidP="00124EEB">
      <w:pPr>
        <w:ind w:left="2160"/>
        <w:jc w:val="both"/>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String data = rs.getString("column_name");</w:t>
      </w:r>
    </w:p>
    <w:p w:rsidR="00124EEB" w:rsidRPr="00124EEB" w:rsidRDefault="00124EEB" w:rsidP="00124EEB">
      <w:pPr>
        <w:ind w:left="2160"/>
        <w:jc w:val="both"/>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w:t>
      </w:r>
    </w:p>
    <w:p w:rsidR="00124EEB" w:rsidRPr="00124EEB" w:rsidRDefault="00124EEB" w:rsidP="00124EEB">
      <w:pPr>
        <w:numPr>
          <w:ilvl w:val="0"/>
          <w:numId w:val="13"/>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Đóng kết nối: Đóng ResultSet, Statement, Connection theo thứ tự ngược lại (dùng try-with-resources để tự động đóng)</w:t>
      </w:r>
    </w:p>
    <w:p w:rsidR="00124EEB" w:rsidRPr="00124EEB" w:rsidRDefault="00124EEB" w:rsidP="00124EEB">
      <w:pPr>
        <w:numPr>
          <w:ilvl w:val="0"/>
          <w:numId w:val="14"/>
        </w:numPr>
        <w:jc w:val="both"/>
        <w:textAlignment w:val="baseline"/>
        <w:rPr>
          <w:rFonts w:ascii="Times New Roman" w:eastAsia="Times New Roman" w:hAnsi="Times New Roman" w:cs="Times New Roman"/>
          <w:b/>
          <w:bCs/>
          <w:color w:val="000000"/>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Statement và reStatement</w:t>
      </w:r>
    </w:p>
    <w:p w:rsidR="00124EEB" w:rsidRPr="00124EEB" w:rsidRDefault="00124EEB" w:rsidP="00124EEB">
      <w:pPr>
        <w:jc w:val="both"/>
        <w:rPr>
          <w:rFonts w:ascii="Times New Roman" w:eastAsia="Times New Roman" w:hAnsi="Times New Roman" w:cs="Times New Roman"/>
          <w:color w:val="000000"/>
          <w:kern w:val="0"/>
          <w:sz w:val="28"/>
          <w:szCs w:val="28"/>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3802"/>
        <w:gridCol w:w="5224"/>
      </w:tblGrid>
      <w:tr w:rsidR="00124EEB" w:rsidRPr="00124EEB" w:rsidTr="00124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reStatement</w:t>
            </w:r>
          </w:p>
        </w:tc>
      </w:tr>
      <w:tr w:rsidR="00124EEB" w:rsidRPr="00124EEB" w:rsidTr="00124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Cho sql tĩnh, ko 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Cho phép tham số hoá với ?</w:t>
            </w:r>
          </w:p>
        </w:tc>
      </w:tr>
      <w:tr w:rsidR="00124EEB" w:rsidRPr="00124EEB" w:rsidTr="00124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Dễ bị sql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Chống sql injection</w:t>
            </w:r>
          </w:p>
        </w:tc>
      </w:tr>
      <w:tr w:rsidR="00124EEB" w:rsidRPr="00124EEB" w:rsidTr="00124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Mỗi lần thực thi biên dịch lại 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Biên dịch trước, tăng hiệu quả truy cứu</w:t>
            </w:r>
          </w:p>
        </w:tc>
      </w:tr>
      <w:tr w:rsidR="00124EEB" w:rsidRPr="00124EEB" w:rsidTr="00124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lastRenderedPageBreak/>
              <w:t>Thích hợp cho sql cố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4EEB" w:rsidRPr="00124EEB" w:rsidRDefault="00124EEB" w:rsidP="00124EEB">
            <w:pPr>
              <w:jc w:val="both"/>
              <w:rPr>
                <w:rFonts w:ascii="Times New Roman" w:eastAsia="Times New Roman" w:hAnsi="Times New Roman" w:cs="Times New Roman"/>
                <w:kern w:val="0"/>
                <w:sz w:val="28"/>
                <w:szCs w:val="28"/>
                <w14:ligatures w14:val="none"/>
              </w:rPr>
            </w:pPr>
            <w:r w:rsidRPr="00124EEB">
              <w:rPr>
                <w:rFonts w:ascii="Times New Roman" w:eastAsia="Times New Roman" w:hAnsi="Times New Roman" w:cs="Times New Roman"/>
                <w:color w:val="000000"/>
                <w:kern w:val="0"/>
                <w:sz w:val="28"/>
                <w:szCs w:val="28"/>
                <w14:ligatures w14:val="none"/>
              </w:rPr>
              <w:t>Phù hợp khi có tham số động(form nhập liệu)</w:t>
            </w:r>
          </w:p>
        </w:tc>
      </w:tr>
    </w:tbl>
    <w:p w:rsidR="00124EEB" w:rsidRPr="00124EEB" w:rsidRDefault="00124EEB" w:rsidP="00124EEB">
      <w:pPr>
        <w:jc w:val="both"/>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br/>
      </w:r>
    </w:p>
    <w:p w:rsidR="00124EEB" w:rsidRPr="00124EEB" w:rsidRDefault="00124EEB" w:rsidP="00124EEB">
      <w:pPr>
        <w:numPr>
          <w:ilvl w:val="0"/>
          <w:numId w:val="15"/>
        </w:numPr>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lang w:val="en-US"/>
          <w14:ligatures w14:val="none"/>
        </w:rPr>
        <w:t>E</w:t>
      </w:r>
      <w:r w:rsidRPr="00124EEB">
        <w:rPr>
          <w:rFonts w:ascii="Times New Roman" w:eastAsia="Times New Roman" w:hAnsi="Times New Roman" w:cs="Times New Roman"/>
          <w:b/>
          <w:bCs/>
          <w:color w:val="000000"/>
          <w:kern w:val="0"/>
          <w:sz w:val="28"/>
          <w:szCs w:val="28"/>
          <w14:ligatures w14:val="none"/>
        </w:rPr>
        <w:t xml:space="preserve">xecuteQuery, </w:t>
      </w:r>
      <w:r>
        <w:rPr>
          <w:rFonts w:ascii="Times New Roman" w:eastAsia="Times New Roman" w:hAnsi="Times New Roman" w:cs="Times New Roman"/>
          <w:b/>
          <w:bCs/>
          <w:color w:val="000000"/>
          <w:kern w:val="0"/>
          <w:sz w:val="28"/>
          <w:szCs w:val="28"/>
          <w:lang w:val="en-US"/>
          <w14:ligatures w14:val="none"/>
        </w:rPr>
        <w:t>E</w:t>
      </w:r>
      <w:r w:rsidRPr="00124EEB">
        <w:rPr>
          <w:rFonts w:ascii="Times New Roman" w:eastAsia="Times New Roman" w:hAnsi="Times New Roman" w:cs="Times New Roman"/>
          <w:b/>
          <w:bCs/>
          <w:color w:val="000000"/>
          <w:kern w:val="0"/>
          <w:sz w:val="28"/>
          <w:szCs w:val="28"/>
          <w14:ligatures w14:val="none"/>
        </w:rPr>
        <w:t>xcuteUpdate</w:t>
      </w:r>
    </w:p>
    <w:p w:rsidR="00124EEB" w:rsidRPr="00124EEB" w:rsidRDefault="00124EEB" w:rsidP="00124EEB">
      <w:pPr>
        <w:numPr>
          <w:ilvl w:val="0"/>
          <w:numId w:val="16"/>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executeQuery:</w:t>
      </w:r>
    </w:p>
    <w:p w:rsidR="00124EEB" w:rsidRPr="00124EEB" w:rsidRDefault="00124EEB" w:rsidP="00124EEB">
      <w:pPr>
        <w:ind w:left="360" w:firstLine="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en-US"/>
          <w14:ligatures w14:val="none"/>
        </w:rPr>
        <w:t xml:space="preserve">+ </w:t>
      </w:r>
      <w:r w:rsidRPr="00124EEB">
        <w:rPr>
          <w:rFonts w:ascii="Times New Roman" w:eastAsia="Times New Roman" w:hAnsi="Times New Roman" w:cs="Times New Roman"/>
          <w:color w:val="000000"/>
          <w:kern w:val="0"/>
          <w:sz w:val="28"/>
          <w:szCs w:val="28"/>
          <w14:ligatures w14:val="none"/>
        </w:rPr>
        <w:t>Dùng cho select</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en-US"/>
          <w14:ligatures w14:val="none"/>
        </w:rPr>
        <w:t xml:space="preserve">+ </w:t>
      </w:r>
      <w:r w:rsidRPr="00124EEB">
        <w:rPr>
          <w:rFonts w:ascii="Times New Roman" w:eastAsia="Times New Roman" w:hAnsi="Times New Roman" w:cs="Times New Roman"/>
          <w:color w:val="000000"/>
          <w:kern w:val="0"/>
          <w:sz w:val="28"/>
          <w:szCs w:val="28"/>
          <w14:ligatures w14:val="none"/>
        </w:rPr>
        <w:t>Trả về resultSet có dữ liệu</w:t>
      </w:r>
    </w:p>
    <w:p w:rsidR="00124EEB" w:rsidRPr="00124EEB" w:rsidRDefault="00124EEB" w:rsidP="00124EEB">
      <w:pPr>
        <w:numPr>
          <w:ilvl w:val="0"/>
          <w:numId w:val="18"/>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executeUpdate:</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en-US"/>
          <w14:ligatures w14:val="none"/>
        </w:rPr>
        <w:t xml:space="preserve">+ </w:t>
      </w:r>
      <w:r w:rsidRPr="00124EEB">
        <w:rPr>
          <w:rFonts w:ascii="Times New Roman" w:eastAsia="Times New Roman" w:hAnsi="Times New Roman" w:cs="Times New Roman"/>
          <w:color w:val="000000"/>
          <w:kern w:val="0"/>
          <w:sz w:val="28"/>
          <w:szCs w:val="28"/>
          <w14:ligatures w14:val="none"/>
        </w:rPr>
        <w:t>Dùng cho insert, update, delete</w:t>
      </w:r>
    </w:p>
    <w:p w:rsidR="00124EEB" w:rsidRPr="00124EEB" w:rsidRDefault="00124EEB" w:rsidP="00124EEB">
      <w:pPr>
        <w:ind w:firstLine="72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lang w:val="en-US"/>
          <w14:ligatures w14:val="none"/>
        </w:rPr>
        <w:t xml:space="preserve">+ </w:t>
      </w:r>
      <w:r w:rsidRPr="00124EEB">
        <w:rPr>
          <w:rFonts w:ascii="Times New Roman" w:eastAsia="Times New Roman" w:hAnsi="Times New Roman" w:cs="Times New Roman"/>
          <w:color w:val="000000"/>
          <w:kern w:val="0"/>
          <w:sz w:val="28"/>
          <w:szCs w:val="28"/>
          <w14:ligatures w14:val="none"/>
        </w:rPr>
        <w:t>Trả về số dòng bị ảnh hưởng(int)</w:t>
      </w:r>
    </w:p>
    <w:p w:rsidR="00124EEB" w:rsidRPr="00124EEB" w:rsidRDefault="00124EEB" w:rsidP="00124EEB">
      <w:pPr>
        <w:numPr>
          <w:ilvl w:val="0"/>
          <w:numId w:val="20"/>
        </w:numPr>
        <w:jc w:val="both"/>
        <w:textAlignment w:val="baseline"/>
        <w:rPr>
          <w:rFonts w:ascii="Times New Roman" w:eastAsia="Times New Roman" w:hAnsi="Times New Roman" w:cs="Times New Roman"/>
          <w:b/>
          <w:bCs/>
          <w:color w:val="000000"/>
          <w:kern w:val="0"/>
          <w:sz w:val="28"/>
          <w:szCs w:val="28"/>
          <w14:ligatures w14:val="none"/>
        </w:rPr>
      </w:pPr>
      <w:r w:rsidRPr="00124EEB">
        <w:rPr>
          <w:rFonts w:ascii="Times New Roman" w:eastAsia="Times New Roman" w:hAnsi="Times New Roman" w:cs="Times New Roman"/>
          <w:b/>
          <w:bCs/>
          <w:color w:val="000000"/>
          <w:kern w:val="0"/>
          <w:sz w:val="28"/>
          <w:szCs w:val="28"/>
          <w14:ligatures w14:val="none"/>
        </w:rPr>
        <w:t>Result</w:t>
      </w:r>
    </w:p>
    <w:p w:rsidR="00124EEB" w:rsidRPr="00124EEB" w:rsidRDefault="00124EEB" w:rsidP="00124EEB">
      <w:pPr>
        <w:numPr>
          <w:ilvl w:val="0"/>
          <w:numId w:val="2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Là đối tượng chứa dữ liệu trả về từ truy vấn SELECT.</w:t>
      </w:r>
    </w:p>
    <w:p w:rsidR="00124EEB" w:rsidRPr="00124EEB" w:rsidRDefault="00124EEB" w:rsidP="00124EEB">
      <w:pPr>
        <w:numPr>
          <w:ilvl w:val="0"/>
          <w:numId w:val="2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Duyệt qua từng dòng bằng rs.next().</w:t>
      </w:r>
    </w:p>
    <w:p w:rsidR="00124EEB" w:rsidRDefault="00124EEB" w:rsidP="00124EEB">
      <w:pPr>
        <w:numPr>
          <w:ilvl w:val="0"/>
          <w:numId w:val="2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Lấy giá trị theo cột: rs.getInt(), rs.getString(),...</w:t>
      </w:r>
    </w:p>
    <w:p w:rsidR="00124EEB" w:rsidRPr="00124EEB" w:rsidRDefault="00124EEB" w:rsidP="00124EEB">
      <w:pPr>
        <w:numPr>
          <w:ilvl w:val="0"/>
          <w:numId w:val="21"/>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Ví dụ: String name = rs.getString("ten");</w:t>
      </w:r>
    </w:p>
    <w:p w:rsidR="00124EEB" w:rsidRPr="00124EEB" w:rsidRDefault="00124EEB" w:rsidP="00124EEB">
      <w:pPr>
        <w:numPr>
          <w:ilvl w:val="0"/>
          <w:numId w:val="23"/>
        </w:numPr>
        <w:ind w:left="1440"/>
        <w:jc w:val="both"/>
        <w:textAlignment w:val="baseline"/>
        <w:rPr>
          <w:rFonts w:ascii="Times New Roman" w:eastAsia="Times New Roman" w:hAnsi="Times New Roman" w:cs="Times New Roman"/>
          <w:color w:val="000000"/>
          <w:kern w:val="0"/>
          <w:sz w:val="28"/>
          <w:szCs w:val="28"/>
          <w14:ligatures w14:val="none"/>
        </w:rPr>
      </w:pPr>
      <w:r w:rsidRPr="00124EEB">
        <w:rPr>
          <w:rFonts w:ascii="Times New Roman" w:eastAsia="Times New Roman" w:hAnsi="Times New Roman" w:cs="Times New Roman"/>
          <w:color w:val="000000"/>
          <w:kern w:val="0"/>
          <w:sz w:val="28"/>
          <w:szCs w:val="28"/>
          <w14:ligatures w14:val="none"/>
        </w:rPr>
        <w:t>Có thể cuộn (scrollable) hoặc cập nhật dữ liệu tùy loại ResultSet.</w:t>
      </w:r>
    </w:p>
    <w:p w:rsidR="00F123ED" w:rsidRPr="00124EEB" w:rsidRDefault="00F123ED" w:rsidP="00124EEB">
      <w:pPr>
        <w:jc w:val="both"/>
        <w:rPr>
          <w:rFonts w:ascii="Times New Roman" w:hAnsi="Times New Roman" w:cs="Times New Roman"/>
          <w:sz w:val="28"/>
          <w:szCs w:val="28"/>
        </w:rPr>
      </w:pPr>
    </w:p>
    <w:sectPr w:rsidR="00F123ED" w:rsidRPr="00124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EDB"/>
    <w:multiLevelType w:val="multilevel"/>
    <w:tmpl w:val="DA4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71AC"/>
    <w:multiLevelType w:val="multilevel"/>
    <w:tmpl w:val="600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530"/>
    <w:multiLevelType w:val="multilevel"/>
    <w:tmpl w:val="EC66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415EF"/>
    <w:multiLevelType w:val="multilevel"/>
    <w:tmpl w:val="62724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22C58"/>
    <w:multiLevelType w:val="multilevel"/>
    <w:tmpl w:val="BB0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A2599"/>
    <w:multiLevelType w:val="multilevel"/>
    <w:tmpl w:val="414A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366E8"/>
    <w:multiLevelType w:val="multilevel"/>
    <w:tmpl w:val="5C30F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7229D"/>
    <w:multiLevelType w:val="multilevel"/>
    <w:tmpl w:val="341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E2E9D"/>
    <w:multiLevelType w:val="multilevel"/>
    <w:tmpl w:val="F0E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B57C9"/>
    <w:multiLevelType w:val="multilevel"/>
    <w:tmpl w:val="1AB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21614"/>
    <w:multiLevelType w:val="multilevel"/>
    <w:tmpl w:val="6A1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B0710"/>
    <w:multiLevelType w:val="multilevel"/>
    <w:tmpl w:val="287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96121"/>
    <w:multiLevelType w:val="multilevel"/>
    <w:tmpl w:val="1A4C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79D1"/>
    <w:multiLevelType w:val="multilevel"/>
    <w:tmpl w:val="268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F25D6"/>
    <w:multiLevelType w:val="multilevel"/>
    <w:tmpl w:val="86F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E1C17"/>
    <w:multiLevelType w:val="multilevel"/>
    <w:tmpl w:val="C3F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7EA7"/>
    <w:multiLevelType w:val="multilevel"/>
    <w:tmpl w:val="5C8A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E2517"/>
    <w:multiLevelType w:val="multilevel"/>
    <w:tmpl w:val="21F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A3563"/>
    <w:multiLevelType w:val="multilevel"/>
    <w:tmpl w:val="A1D25C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CB683F"/>
    <w:multiLevelType w:val="multilevel"/>
    <w:tmpl w:val="FA8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E2B03"/>
    <w:multiLevelType w:val="multilevel"/>
    <w:tmpl w:val="888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4275D"/>
    <w:multiLevelType w:val="multilevel"/>
    <w:tmpl w:val="8B64F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A7621"/>
    <w:multiLevelType w:val="multilevel"/>
    <w:tmpl w:val="646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89871">
    <w:abstractNumId w:val="2"/>
  </w:num>
  <w:num w:numId="2" w16cid:durableId="985662685">
    <w:abstractNumId w:val="16"/>
  </w:num>
  <w:num w:numId="3" w16cid:durableId="900864843">
    <w:abstractNumId w:val="13"/>
  </w:num>
  <w:num w:numId="4" w16cid:durableId="395706601">
    <w:abstractNumId w:val="3"/>
    <w:lvlOverride w:ilvl="0">
      <w:lvl w:ilvl="0">
        <w:numFmt w:val="decimal"/>
        <w:lvlText w:val="%1."/>
        <w:lvlJc w:val="left"/>
      </w:lvl>
    </w:lvlOverride>
  </w:num>
  <w:num w:numId="5" w16cid:durableId="401217548">
    <w:abstractNumId w:val="11"/>
  </w:num>
  <w:num w:numId="6" w16cid:durableId="797797710">
    <w:abstractNumId w:val="1"/>
  </w:num>
  <w:num w:numId="7" w16cid:durableId="388771746">
    <w:abstractNumId w:val="20"/>
  </w:num>
  <w:num w:numId="8" w16cid:durableId="496723913">
    <w:abstractNumId w:val="0"/>
  </w:num>
  <w:num w:numId="9" w16cid:durableId="1711106645">
    <w:abstractNumId w:val="9"/>
  </w:num>
  <w:num w:numId="10" w16cid:durableId="46956125">
    <w:abstractNumId w:val="17"/>
  </w:num>
  <w:num w:numId="11" w16cid:durableId="2051759493">
    <w:abstractNumId w:val="7"/>
  </w:num>
  <w:num w:numId="12" w16cid:durableId="2047634749">
    <w:abstractNumId w:val="22"/>
  </w:num>
  <w:num w:numId="13" w16cid:durableId="375355760">
    <w:abstractNumId w:val="15"/>
  </w:num>
  <w:num w:numId="14" w16cid:durableId="1917127145">
    <w:abstractNumId w:val="21"/>
    <w:lvlOverride w:ilvl="0">
      <w:lvl w:ilvl="0">
        <w:numFmt w:val="decimal"/>
        <w:lvlText w:val="%1."/>
        <w:lvlJc w:val="left"/>
      </w:lvl>
    </w:lvlOverride>
  </w:num>
  <w:num w:numId="15" w16cid:durableId="1250851465">
    <w:abstractNumId w:val="6"/>
    <w:lvlOverride w:ilvl="0">
      <w:lvl w:ilvl="0">
        <w:numFmt w:val="decimal"/>
        <w:lvlText w:val="%1."/>
        <w:lvlJc w:val="left"/>
      </w:lvl>
    </w:lvlOverride>
  </w:num>
  <w:num w:numId="16" w16cid:durableId="1899896496">
    <w:abstractNumId w:val="14"/>
  </w:num>
  <w:num w:numId="17" w16cid:durableId="241716419">
    <w:abstractNumId w:val="12"/>
  </w:num>
  <w:num w:numId="18" w16cid:durableId="340158362">
    <w:abstractNumId w:val="8"/>
  </w:num>
  <w:num w:numId="19" w16cid:durableId="1525049210">
    <w:abstractNumId w:val="5"/>
  </w:num>
  <w:num w:numId="20" w16cid:durableId="216478023">
    <w:abstractNumId w:val="18"/>
    <w:lvlOverride w:ilvl="0">
      <w:lvl w:ilvl="0">
        <w:numFmt w:val="decimal"/>
        <w:lvlText w:val="%1."/>
        <w:lvlJc w:val="left"/>
      </w:lvl>
    </w:lvlOverride>
  </w:num>
  <w:num w:numId="21" w16cid:durableId="2091466814">
    <w:abstractNumId w:val="19"/>
  </w:num>
  <w:num w:numId="22" w16cid:durableId="1259290264">
    <w:abstractNumId w:val="10"/>
  </w:num>
  <w:num w:numId="23" w16cid:durableId="2098671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EB"/>
    <w:rsid w:val="00124EEB"/>
    <w:rsid w:val="00F123E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8F8EAAB"/>
  <w15:chartTrackingRefBased/>
  <w15:docId w15:val="{3E72EDA7-AFB5-A245-BEFC-69755E20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EE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89284">
      <w:bodyDiv w:val="1"/>
      <w:marLeft w:val="0"/>
      <w:marRight w:val="0"/>
      <w:marTop w:val="0"/>
      <w:marBottom w:val="0"/>
      <w:divBdr>
        <w:top w:val="none" w:sz="0" w:space="0" w:color="auto"/>
        <w:left w:val="none" w:sz="0" w:space="0" w:color="auto"/>
        <w:bottom w:val="none" w:sz="0" w:space="0" w:color="auto"/>
        <w:right w:val="none" w:sz="0" w:space="0" w:color="auto"/>
      </w:divBdr>
      <w:divsChild>
        <w:div w:id="2571054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2025-03-14T06:25:00Z</dcterms:created>
  <dcterms:modified xsi:type="dcterms:W3CDTF">2025-03-14T06:29:00Z</dcterms:modified>
</cp:coreProperties>
</file>