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C3CF8" w14:textId="77777777" w:rsidR="00A7151A" w:rsidRPr="00201F21" w:rsidRDefault="00C60CB1">
      <w:pPr>
        <w:spacing w:before="240" w:after="240"/>
        <w:rPr>
          <w:i/>
          <w:iCs/>
        </w:rPr>
      </w:pPr>
      <w:r w:rsidRPr="00201F21">
        <w:rPr>
          <w:i/>
          <w:iCs/>
          <w:noProof/>
          <w:sz w:val="24"/>
          <w:szCs w:val="24"/>
        </w:rPr>
        <w:drawing>
          <wp:anchor distT="0" distB="0" distL="114300" distR="114300" simplePos="0" relativeHeight="251659264" behindDoc="0" locked="0" layoutInCell="1" allowOverlap="1" wp14:anchorId="6519146B" wp14:editId="1740F173">
            <wp:simplePos x="0" y="0"/>
            <wp:positionH relativeFrom="column">
              <wp:posOffset>4991100</wp:posOffset>
            </wp:positionH>
            <wp:positionV relativeFrom="paragraph">
              <wp:posOffset>0</wp:posOffset>
            </wp:positionV>
            <wp:extent cx="1153160" cy="760095"/>
            <wp:effectExtent l="0" t="0" r="8890" b="1905"/>
            <wp:wrapThrough wrapText="bothSides">
              <wp:wrapPolygon edited="0">
                <wp:start x="0" y="0"/>
                <wp:lineTo x="0" y="21113"/>
                <wp:lineTo x="21410" y="21113"/>
                <wp:lineTo x="21410" y="0"/>
                <wp:lineTo x="0" y="0"/>
              </wp:wrapPolygon>
            </wp:wrapThrough>
            <wp:docPr id="9" name="Picture 9"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316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1F21" w:rsidRPr="00201F21">
        <w:rPr>
          <w:i/>
          <w:iCs/>
        </w:rPr>
        <w:t>Group members:</w:t>
      </w:r>
    </w:p>
    <w:p w14:paraId="48FBC5AB" w14:textId="77777777" w:rsidR="00A7151A" w:rsidRDefault="00201F21">
      <w:pPr>
        <w:spacing w:before="240" w:after="240"/>
      </w:pPr>
      <w:r>
        <w:t>Lê Thanh Phương Nam - ITITWE19025</w:t>
      </w:r>
    </w:p>
    <w:p w14:paraId="7DDB0736" w14:textId="77777777" w:rsidR="00A7151A" w:rsidRDefault="00201F21">
      <w:pPr>
        <w:spacing w:before="240" w:after="240"/>
      </w:pPr>
      <w:r>
        <w:t>Đặng Khải Dương - ITITWE19010</w:t>
      </w:r>
    </w:p>
    <w:p w14:paraId="57DEF844" w14:textId="4972FA28" w:rsidR="00A7151A" w:rsidRDefault="00201F21">
      <w:pPr>
        <w:spacing w:before="240" w:after="240"/>
      </w:pPr>
      <w:r>
        <w:t>Đinh Bình Thanh Thông - ITITWE19027</w:t>
      </w:r>
    </w:p>
    <w:p w14:paraId="5AF3A81F" w14:textId="77777777" w:rsidR="00201F21" w:rsidRDefault="00201F21">
      <w:pPr>
        <w:spacing w:before="240" w:after="240"/>
      </w:pPr>
    </w:p>
    <w:p w14:paraId="026CB16E" w14:textId="50859410" w:rsidR="00A7151A" w:rsidRDefault="00201F21">
      <w:pPr>
        <w:spacing w:before="240" w:after="240"/>
        <w:jc w:val="center"/>
        <w:rPr>
          <w:b/>
          <w:sz w:val="24"/>
          <w:szCs w:val="24"/>
        </w:rPr>
      </w:pPr>
      <w:r>
        <w:rPr>
          <w:b/>
        </w:rPr>
        <w:t xml:space="preserve"> </w:t>
      </w:r>
      <w:r w:rsidRPr="00201F21">
        <w:rPr>
          <w:b/>
          <w:sz w:val="44"/>
          <w:szCs w:val="44"/>
        </w:rPr>
        <w:t xml:space="preserve">Group Report </w:t>
      </w:r>
      <w:r w:rsidRPr="00201F21">
        <w:rPr>
          <w:b/>
          <w:sz w:val="44"/>
          <w:szCs w:val="44"/>
          <w:lang w:val="en-US"/>
        </w:rPr>
        <w:t>L</w:t>
      </w:r>
      <w:r w:rsidRPr="00201F21">
        <w:rPr>
          <w:b/>
          <w:sz w:val="44"/>
          <w:szCs w:val="44"/>
        </w:rPr>
        <w:t>ab 6</w:t>
      </w:r>
    </w:p>
    <w:p w14:paraId="2F8E0BBF" w14:textId="77777777" w:rsidR="00201F21" w:rsidRDefault="00201F21">
      <w:pPr>
        <w:spacing w:before="240" w:after="240"/>
        <w:jc w:val="center"/>
        <w:rPr>
          <w:b/>
          <w:sz w:val="24"/>
          <w:szCs w:val="24"/>
        </w:rPr>
      </w:pPr>
    </w:p>
    <w:p w14:paraId="1EDF728C" w14:textId="77777777" w:rsidR="00A7151A" w:rsidRDefault="00201F21">
      <w:pPr>
        <w:spacing w:before="240" w:after="240"/>
        <w:rPr>
          <w:b/>
          <w:sz w:val="26"/>
          <w:szCs w:val="26"/>
        </w:rPr>
      </w:pPr>
      <w:r>
        <w:rPr>
          <w:b/>
          <w:sz w:val="26"/>
          <w:szCs w:val="26"/>
        </w:rPr>
        <w:t>Topic 1: The New Student Enrollment Process</w:t>
      </w:r>
    </w:p>
    <w:p w14:paraId="7D3A376E" w14:textId="77777777" w:rsidR="00A7151A" w:rsidRDefault="00201F21">
      <w:pPr>
        <w:spacing w:before="240" w:after="240"/>
        <w:rPr>
          <w:b/>
          <w:sz w:val="26"/>
          <w:szCs w:val="26"/>
        </w:rPr>
      </w:pPr>
      <w:r>
        <w:rPr>
          <w:b/>
          <w:sz w:val="26"/>
          <w:szCs w:val="26"/>
        </w:rPr>
        <w:t>Topic 2: The student stand-downs/suspensions/ exclusions/expulsions process</w:t>
      </w:r>
    </w:p>
    <w:p w14:paraId="3D6D6E3F" w14:textId="77777777" w:rsidR="00A7151A" w:rsidRDefault="00201F21">
      <w:pPr>
        <w:spacing w:before="240" w:after="240"/>
        <w:rPr>
          <w:b/>
          <w:sz w:val="26"/>
          <w:szCs w:val="26"/>
        </w:rPr>
      </w:pPr>
      <w:r>
        <w:rPr>
          <w:b/>
          <w:sz w:val="26"/>
          <w:szCs w:val="26"/>
        </w:rPr>
        <w:t>Topic 3: The Graduation Application Process</w:t>
      </w:r>
    </w:p>
    <w:p w14:paraId="2A2B4752" w14:textId="77777777" w:rsidR="00A7151A" w:rsidRDefault="00201F21">
      <w:pPr>
        <w:spacing w:before="240" w:after="240"/>
        <w:rPr>
          <w:b/>
          <w:sz w:val="26"/>
          <w:szCs w:val="26"/>
        </w:rPr>
      </w:pPr>
      <w:r>
        <w:rPr>
          <w:b/>
          <w:sz w:val="26"/>
          <w:szCs w:val="26"/>
        </w:rPr>
        <w:t>Topic 4: The Course Registration Process.</w:t>
      </w:r>
    </w:p>
    <w:p w14:paraId="595BE5DC" w14:textId="77777777" w:rsidR="00A7151A" w:rsidRDefault="00201F21">
      <w:pPr>
        <w:spacing w:before="240" w:after="240"/>
        <w:rPr>
          <w:b/>
          <w:sz w:val="26"/>
          <w:szCs w:val="26"/>
        </w:rPr>
      </w:pPr>
      <w:r>
        <w:rPr>
          <w:b/>
          <w:sz w:val="26"/>
          <w:szCs w:val="26"/>
        </w:rPr>
        <w:t>Topic 5: The Tuition Fee Payment Process</w:t>
      </w:r>
    </w:p>
    <w:p w14:paraId="358E174B" w14:textId="77777777" w:rsidR="00A7151A" w:rsidRDefault="00201F21">
      <w:pPr>
        <w:spacing w:before="240" w:after="240"/>
        <w:rPr>
          <w:b/>
          <w:sz w:val="24"/>
          <w:szCs w:val="24"/>
        </w:rPr>
      </w:pPr>
      <w:r>
        <w:rPr>
          <w:b/>
          <w:sz w:val="26"/>
          <w:szCs w:val="26"/>
        </w:rPr>
        <w:t>Topic 6: The Grading Process for students</w:t>
      </w:r>
      <w:r>
        <w:rPr>
          <w:b/>
          <w:sz w:val="24"/>
          <w:szCs w:val="24"/>
        </w:rPr>
        <w:t xml:space="preserve"> </w:t>
      </w:r>
    </w:p>
    <w:p w14:paraId="27206114" w14:textId="77777777" w:rsidR="00A7151A" w:rsidRDefault="00A7151A">
      <w:pPr>
        <w:spacing w:before="240" w:after="240"/>
        <w:rPr>
          <w:b/>
          <w:sz w:val="24"/>
          <w:szCs w:val="24"/>
        </w:rPr>
      </w:pPr>
    </w:p>
    <w:p w14:paraId="20390506" w14:textId="77777777" w:rsidR="00A7151A" w:rsidRDefault="00A7151A">
      <w:pPr>
        <w:spacing w:before="240" w:after="240"/>
        <w:rPr>
          <w:b/>
          <w:sz w:val="24"/>
          <w:szCs w:val="24"/>
        </w:rPr>
      </w:pPr>
    </w:p>
    <w:p w14:paraId="468278F7" w14:textId="77777777" w:rsidR="00A7151A" w:rsidRDefault="00A7151A">
      <w:pPr>
        <w:spacing w:before="240" w:after="240"/>
        <w:rPr>
          <w:b/>
          <w:sz w:val="24"/>
          <w:szCs w:val="24"/>
        </w:rPr>
      </w:pPr>
    </w:p>
    <w:p w14:paraId="16678801" w14:textId="77777777" w:rsidR="00A7151A" w:rsidRDefault="00A7151A">
      <w:pPr>
        <w:spacing w:before="240" w:after="240"/>
        <w:rPr>
          <w:b/>
          <w:sz w:val="24"/>
          <w:szCs w:val="24"/>
        </w:rPr>
      </w:pPr>
    </w:p>
    <w:p w14:paraId="1CD953E6" w14:textId="77777777" w:rsidR="00A7151A" w:rsidRDefault="00A7151A">
      <w:pPr>
        <w:spacing w:before="240" w:after="240"/>
        <w:rPr>
          <w:b/>
          <w:sz w:val="24"/>
          <w:szCs w:val="24"/>
        </w:rPr>
      </w:pPr>
    </w:p>
    <w:p w14:paraId="5874679C" w14:textId="77777777" w:rsidR="00A7151A" w:rsidRDefault="00A7151A">
      <w:pPr>
        <w:spacing w:before="240" w:after="240"/>
        <w:rPr>
          <w:b/>
          <w:sz w:val="24"/>
          <w:szCs w:val="24"/>
        </w:rPr>
      </w:pPr>
    </w:p>
    <w:p w14:paraId="04B7A956" w14:textId="77777777" w:rsidR="00A7151A" w:rsidRDefault="00A7151A">
      <w:pPr>
        <w:spacing w:before="240" w:after="240"/>
        <w:rPr>
          <w:b/>
          <w:sz w:val="24"/>
          <w:szCs w:val="24"/>
        </w:rPr>
      </w:pPr>
    </w:p>
    <w:p w14:paraId="14E7FDAB" w14:textId="77777777" w:rsidR="00A7151A" w:rsidRDefault="00A7151A">
      <w:pPr>
        <w:spacing w:before="240" w:after="240"/>
        <w:rPr>
          <w:b/>
          <w:sz w:val="24"/>
          <w:szCs w:val="24"/>
        </w:rPr>
      </w:pPr>
    </w:p>
    <w:p w14:paraId="22FB5028" w14:textId="77777777" w:rsidR="00A7151A" w:rsidRDefault="00A7151A">
      <w:pPr>
        <w:spacing w:before="240" w:after="240"/>
        <w:rPr>
          <w:b/>
          <w:sz w:val="24"/>
          <w:szCs w:val="24"/>
        </w:rPr>
      </w:pPr>
    </w:p>
    <w:p w14:paraId="1E3EC981" w14:textId="77777777" w:rsidR="00A7151A" w:rsidRDefault="00A7151A">
      <w:pPr>
        <w:spacing w:before="240" w:after="240"/>
        <w:rPr>
          <w:b/>
          <w:sz w:val="24"/>
          <w:szCs w:val="24"/>
        </w:rPr>
      </w:pPr>
    </w:p>
    <w:p w14:paraId="69C50B77" w14:textId="59B3E641" w:rsidR="00A7151A" w:rsidRDefault="00201F21">
      <w:pPr>
        <w:numPr>
          <w:ilvl w:val="0"/>
          <w:numId w:val="6"/>
        </w:numPr>
        <w:spacing w:before="240" w:after="240"/>
        <w:rPr>
          <w:b/>
          <w:sz w:val="26"/>
          <w:szCs w:val="26"/>
        </w:rPr>
      </w:pPr>
      <w:r>
        <w:rPr>
          <w:b/>
          <w:sz w:val="26"/>
          <w:szCs w:val="26"/>
        </w:rPr>
        <w:lastRenderedPageBreak/>
        <w:t>Class Diagram:</w:t>
      </w:r>
    </w:p>
    <w:p w14:paraId="4755B783" w14:textId="6E235FCD" w:rsidR="00A7151A" w:rsidRDefault="00201F21">
      <w:pPr>
        <w:spacing w:before="240" w:after="240"/>
        <w:rPr>
          <w:b/>
          <w:sz w:val="24"/>
          <w:szCs w:val="24"/>
        </w:rPr>
      </w:pPr>
      <w:r>
        <w:rPr>
          <w:b/>
          <w:sz w:val="24"/>
          <w:szCs w:val="24"/>
        </w:rPr>
        <w:t>Topic 1:</w:t>
      </w:r>
    </w:p>
    <w:p w14:paraId="3E6DE9EB" w14:textId="3701181A" w:rsidR="00A7151A" w:rsidRDefault="009A3469">
      <w:pPr>
        <w:spacing w:before="240" w:after="240"/>
        <w:rPr>
          <w:b/>
          <w:sz w:val="24"/>
          <w:szCs w:val="24"/>
        </w:rPr>
      </w:pPr>
      <w:r>
        <w:rPr>
          <w:b/>
          <w:noProof/>
          <w:sz w:val="24"/>
          <w:szCs w:val="24"/>
        </w:rPr>
        <w:drawing>
          <wp:inline distT="0" distB="0" distL="0" distR="0" wp14:anchorId="137F3584" wp14:editId="499A8D52">
            <wp:extent cx="6951894" cy="77936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1340" cy="7826677"/>
                    </a:xfrm>
                    <a:prstGeom prst="rect">
                      <a:avLst/>
                    </a:prstGeom>
                    <a:noFill/>
                    <a:ln>
                      <a:noFill/>
                    </a:ln>
                  </pic:spPr>
                </pic:pic>
              </a:graphicData>
            </a:graphic>
          </wp:inline>
        </w:drawing>
      </w:r>
    </w:p>
    <w:p w14:paraId="19B3A13C" w14:textId="77777777" w:rsidR="00A7151A" w:rsidRDefault="00201F21">
      <w:pPr>
        <w:spacing w:before="240" w:after="240"/>
        <w:rPr>
          <w:b/>
          <w:sz w:val="24"/>
          <w:szCs w:val="24"/>
        </w:rPr>
      </w:pPr>
      <w:r>
        <w:rPr>
          <w:b/>
          <w:sz w:val="24"/>
          <w:szCs w:val="24"/>
        </w:rPr>
        <w:lastRenderedPageBreak/>
        <w:t>Topic 2:</w:t>
      </w:r>
    </w:p>
    <w:p w14:paraId="1B3D2B81" w14:textId="77777777" w:rsidR="00A7151A" w:rsidRDefault="00201F21">
      <w:pPr>
        <w:spacing w:before="240" w:after="240"/>
        <w:rPr>
          <w:b/>
          <w:sz w:val="24"/>
          <w:szCs w:val="24"/>
        </w:rPr>
      </w:pPr>
      <w:r>
        <w:rPr>
          <w:b/>
          <w:noProof/>
          <w:sz w:val="24"/>
          <w:szCs w:val="24"/>
        </w:rPr>
        <w:drawing>
          <wp:inline distT="114300" distB="114300" distL="114300" distR="114300" wp14:anchorId="496D1902" wp14:editId="63B192C8">
            <wp:extent cx="7243638" cy="565086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7260663" cy="5664147"/>
                    </a:xfrm>
                    <a:prstGeom prst="rect">
                      <a:avLst/>
                    </a:prstGeom>
                    <a:ln/>
                  </pic:spPr>
                </pic:pic>
              </a:graphicData>
            </a:graphic>
          </wp:inline>
        </w:drawing>
      </w:r>
    </w:p>
    <w:p w14:paraId="43BCB740" w14:textId="77777777" w:rsidR="009A3469" w:rsidRDefault="009A3469">
      <w:pPr>
        <w:spacing w:before="240" w:after="240"/>
        <w:rPr>
          <w:b/>
          <w:sz w:val="24"/>
          <w:szCs w:val="24"/>
        </w:rPr>
      </w:pPr>
    </w:p>
    <w:p w14:paraId="51470B68" w14:textId="77777777" w:rsidR="009A3469" w:rsidRDefault="009A3469">
      <w:pPr>
        <w:spacing w:before="240" w:after="240"/>
        <w:rPr>
          <w:b/>
          <w:sz w:val="24"/>
          <w:szCs w:val="24"/>
        </w:rPr>
      </w:pPr>
    </w:p>
    <w:p w14:paraId="28633E35" w14:textId="77777777" w:rsidR="009A3469" w:rsidRDefault="009A3469">
      <w:pPr>
        <w:spacing w:before="240" w:after="240"/>
        <w:rPr>
          <w:b/>
          <w:sz w:val="24"/>
          <w:szCs w:val="24"/>
        </w:rPr>
      </w:pPr>
    </w:p>
    <w:p w14:paraId="42C86A88" w14:textId="77777777" w:rsidR="009A3469" w:rsidRDefault="009A3469">
      <w:pPr>
        <w:spacing w:before="240" w:after="240"/>
        <w:rPr>
          <w:b/>
          <w:sz w:val="24"/>
          <w:szCs w:val="24"/>
        </w:rPr>
      </w:pPr>
    </w:p>
    <w:p w14:paraId="5FE14A10" w14:textId="77777777" w:rsidR="009A3469" w:rsidRDefault="009A3469">
      <w:pPr>
        <w:spacing w:before="240" w:after="240"/>
        <w:rPr>
          <w:b/>
          <w:sz w:val="24"/>
          <w:szCs w:val="24"/>
        </w:rPr>
      </w:pPr>
    </w:p>
    <w:p w14:paraId="0474F682" w14:textId="77777777" w:rsidR="009A3469" w:rsidRDefault="009A3469">
      <w:pPr>
        <w:spacing w:before="240" w:after="240"/>
        <w:rPr>
          <w:b/>
          <w:sz w:val="24"/>
          <w:szCs w:val="24"/>
        </w:rPr>
      </w:pPr>
    </w:p>
    <w:p w14:paraId="1FDD8A0A" w14:textId="77777777" w:rsidR="009A3469" w:rsidRDefault="009A3469">
      <w:pPr>
        <w:spacing w:before="240" w:after="240"/>
        <w:rPr>
          <w:b/>
          <w:sz w:val="24"/>
          <w:szCs w:val="24"/>
        </w:rPr>
      </w:pPr>
    </w:p>
    <w:p w14:paraId="17426674" w14:textId="77777777" w:rsidR="009A3469" w:rsidRDefault="009A3469">
      <w:pPr>
        <w:spacing w:before="240" w:after="240"/>
        <w:rPr>
          <w:b/>
          <w:sz w:val="24"/>
          <w:szCs w:val="24"/>
        </w:rPr>
      </w:pPr>
    </w:p>
    <w:p w14:paraId="14BAA9E4" w14:textId="110566B8" w:rsidR="00A7151A" w:rsidRDefault="00201F21">
      <w:pPr>
        <w:spacing w:before="240" w:after="240"/>
        <w:rPr>
          <w:b/>
          <w:sz w:val="24"/>
          <w:szCs w:val="24"/>
        </w:rPr>
      </w:pPr>
      <w:r>
        <w:rPr>
          <w:b/>
          <w:sz w:val="24"/>
          <w:szCs w:val="24"/>
        </w:rPr>
        <w:lastRenderedPageBreak/>
        <w:t>Topic 3:</w:t>
      </w:r>
    </w:p>
    <w:p w14:paraId="581441E1" w14:textId="77777777" w:rsidR="00A7151A" w:rsidRDefault="00201F21">
      <w:pPr>
        <w:spacing w:before="240" w:after="240"/>
        <w:rPr>
          <w:b/>
          <w:sz w:val="24"/>
          <w:szCs w:val="24"/>
        </w:rPr>
      </w:pPr>
      <w:r>
        <w:rPr>
          <w:b/>
          <w:noProof/>
          <w:sz w:val="24"/>
          <w:szCs w:val="24"/>
        </w:rPr>
        <w:drawing>
          <wp:inline distT="114300" distB="114300" distL="114300" distR="114300" wp14:anchorId="3BF2D81D" wp14:editId="4A68C435">
            <wp:extent cx="7052807" cy="5311471"/>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7104024" cy="5350042"/>
                    </a:xfrm>
                    <a:prstGeom prst="rect">
                      <a:avLst/>
                    </a:prstGeom>
                    <a:ln/>
                  </pic:spPr>
                </pic:pic>
              </a:graphicData>
            </a:graphic>
          </wp:inline>
        </w:drawing>
      </w:r>
    </w:p>
    <w:p w14:paraId="3A176A53" w14:textId="77777777" w:rsidR="00C60CB1" w:rsidRDefault="00C60CB1">
      <w:pPr>
        <w:spacing w:before="240" w:after="240"/>
        <w:rPr>
          <w:b/>
          <w:sz w:val="24"/>
          <w:szCs w:val="24"/>
        </w:rPr>
      </w:pPr>
    </w:p>
    <w:p w14:paraId="2FE8206E" w14:textId="77777777" w:rsidR="00C60CB1" w:rsidRDefault="00C60CB1">
      <w:pPr>
        <w:spacing w:before="240" w:after="240"/>
        <w:rPr>
          <w:b/>
          <w:sz w:val="24"/>
          <w:szCs w:val="24"/>
        </w:rPr>
      </w:pPr>
    </w:p>
    <w:p w14:paraId="29C8E860" w14:textId="77777777" w:rsidR="00C60CB1" w:rsidRDefault="00C60CB1">
      <w:pPr>
        <w:spacing w:before="240" w:after="240"/>
        <w:rPr>
          <w:b/>
          <w:sz w:val="24"/>
          <w:szCs w:val="24"/>
        </w:rPr>
      </w:pPr>
    </w:p>
    <w:p w14:paraId="34C262C8" w14:textId="77777777" w:rsidR="00C60CB1" w:rsidRDefault="00C60CB1">
      <w:pPr>
        <w:spacing w:before="240" w:after="240"/>
        <w:rPr>
          <w:b/>
          <w:sz w:val="24"/>
          <w:szCs w:val="24"/>
        </w:rPr>
      </w:pPr>
    </w:p>
    <w:p w14:paraId="5E40FEEF" w14:textId="77777777" w:rsidR="00C60CB1" w:rsidRDefault="00C60CB1">
      <w:pPr>
        <w:spacing w:before="240" w:after="240"/>
        <w:rPr>
          <w:b/>
          <w:sz w:val="24"/>
          <w:szCs w:val="24"/>
        </w:rPr>
      </w:pPr>
    </w:p>
    <w:p w14:paraId="3477F19A" w14:textId="77777777" w:rsidR="00C60CB1" w:rsidRDefault="00C60CB1">
      <w:pPr>
        <w:spacing w:before="240" w:after="240"/>
        <w:rPr>
          <w:b/>
          <w:sz w:val="24"/>
          <w:szCs w:val="24"/>
        </w:rPr>
      </w:pPr>
    </w:p>
    <w:p w14:paraId="59824E12" w14:textId="77777777" w:rsidR="00C60CB1" w:rsidRDefault="00C60CB1">
      <w:pPr>
        <w:spacing w:before="240" w:after="240"/>
        <w:rPr>
          <w:b/>
          <w:sz w:val="24"/>
          <w:szCs w:val="24"/>
        </w:rPr>
      </w:pPr>
    </w:p>
    <w:p w14:paraId="6DFDD76C" w14:textId="77777777" w:rsidR="00C60CB1" w:rsidRDefault="00C60CB1">
      <w:pPr>
        <w:spacing w:before="240" w:after="240"/>
        <w:rPr>
          <w:b/>
          <w:sz w:val="24"/>
          <w:szCs w:val="24"/>
        </w:rPr>
      </w:pPr>
    </w:p>
    <w:p w14:paraId="73DA9D8A" w14:textId="77777777" w:rsidR="00C60CB1" w:rsidRDefault="00C60CB1">
      <w:pPr>
        <w:spacing w:before="240" w:after="240"/>
        <w:rPr>
          <w:b/>
          <w:sz w:val="24"/>
          <w:szCs w:val="24"/>
        </w:rPr>
      </w:pPr>
    </w:p>
    <w:p w14:paraId="73D265EB" w14:textId="77777777" w:rsidR="00C60CB1" w:rsidRDefault="00C60CB1">
      <w:pPr>
        <w:spacing w:before="240" w:after="240"/>
        <w:rPr>
          <w:b/>
          <w:sz w:val="24"/>
          <w:szCs w:val="24"/>
        </w:rPr>
      </w:pPr>
    </w:p>
    <w:p w14:paraId="1C303B78" w14:textId="5D8F2F09" w:rsidR="00A7151A" w:rsidRDefault="00201F21">
      <w:pPr>
        <w:spacing w:before="240" w:after="240"/>
        <w:rPr>
          <w:b/>
          <w:sz w:val="24"/>
          <w:szCs w:val="24"/>
        </w:rPr>
      </w:pPr>
      <w:r>
        <w:rPr>
          <w:b/>
          <w:sz w:val="24"/>
          <w:szCs w:val="24"/>
        </w:rPr>
        <w:t>Topic 4:</w:t>
      </w:r>
      <w:r w:rsidR="009A3469" w:rsidRPr="009A3469">
        <w:rPr>
          <w:b/>
          <w:noProof/>
          <w:sz w:val="24"/>
          <w:szCs w:val="24"/>
        </w:rPr>
        <w:t xml:space="preserve"> </w:t>
      </w:r>
      <w:r w:rsidR="009A3469">
        <w:rPr>
          <w:b/>
          <w:noProof/>
          <w:sz w:val="24"/>
          <w:szCs w:val="24"/>
        </w:rPr>
        <w:drawing>
          <wp:inline distT="114300" distB="114300" distL="114300" distR="114300" wp14:anchorId="78250FCE" wp14:editId="79769675">
            <wp:extent cx="7336465" cy="7910195"/>
            <wp:effectExtent l="0" t="0" r="0" b="0"/>
            <wp:docPr id="6" name="image7.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7.png" descr="A picture containing timeline&#10;&#10;Description automatically generated"/>
                    <pic:cNvPicPr preferRelativeResize="0"/>
                  </pic:nvPicPr>
                  <pic:blipFill>
                    <a:blip r:embed="rId9"/>
                    <a:srcRect/>
                    <a:stretch>
                      <a:fillRect/>
                    </a:stretch>
                  </pic:blipFill>
                  <pic:spPr>
                    <a:xfrm>
                      <a:off x="0" y="0"/>
                      <a:ext cx="7366303" cy="7942367"/>
                    </a:xfrm>
                    <a:prstGeom prst="rect">
                      <a:avLst/>
                    </a:prstGeom>
                    <a:ln/>
                  </pic:spPr>
                </pic:pic>
              </a:graphicData>
            </a:graphic>
          </wp:inline>
        </w:drawing>
      </w:r>
    </w:p>
    <w:p w14:paraId="01661F33" w14:textId="5F8622D7" w:rsidR="00A7151A" w:rsidRDefault="00A7151A">
      <w:pPr>
        <w:spacing w:before="240" w:after="240"/>
        <w:rPr>
          <w:b/>
          <w:sz w:val="24"/>
          <w:szCs w:val="24"/>
        </w:rPr>
      </w:pPr>
    </w:p>
    <w:p w14:paraId="45C78845" w14:textId="77777777" w:rsidR="00A7151A" w:rsidRDefault="00201F21">
      <w:pPr>
        <w:spacing w:before="240" w:after="240"/>
        <w:rPr>
          <w:b/>
          <w:sz w:val="24"/>
          <w:szCs w:val="24"/>
        </w:rPr>
      </w:pPr>
      <w:r>
        <w:rPr>
          <w:b/>
          <w:sz w:val="24"/>
          <w:szCs w:val="24"/>
        </w:rPr>
        <w:lastRenderedPageBreak/>
        <w:t>Topic 5:</w:t>
      </w:r>
    </w:p>
    <w:p w14:paraId="12C3A75F" w14:textId="77777777" w:rsidR="00A7151A" w:rsidRDefault="00201F21">
      <w:pPr>
        <w:spacing w:before="240" w:after="240"/>
        <w:rPr>
          <w:b/>
          <w:sz w:val="24"/>
          <w:szCs w:val="24"/>
        </w:rPr>
      </w:pPr>
      <w:r>
        <w:rPr>
          <w:b/>
          <w:noProof/>
          <w:sz w:val="24"/>
          <w:szCs w:val="24"/>
        </w:rPr>
        <w:drawing>
          <wp:inline distT="114300" distB="114300" distL="114300" distR="114300" wp14:anchorId="7AAF2ED9" wp14:editId="2DA52F6C">
            <wp:extent cx="7624763" cy="349734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624763" cy="3497346"/>
                    </a:xfrm>
                    <a:prstGeom prst="rect">
                      <a:avLst/>
                    </a:prstGeom>
                    <a:ln/>
                  </pic:spPr>
                </pic:pic>
              </a:graphicData>
            </a:graphic>
          </wp:inline>
        </w:drawing>
      </w:r>
    </w:p>
    <w:p w14:paraId="76F8A074" w14:textId="77777777" w:rsidR="00A7151A" w:rsidRDefault="00201F21">
      <w:pPr>
        <w:spacing w:before="240" w:after="240"/>
        <w:rPr>
          <w:b/>
          <w:sz w:val="24"/>
          <w:szCs w:val="24"/>
        </w:rPr>
      </w:pPr>
      <w:r>
        <w:rPr>
          <w:b/>
          <w:sz w:val="24"/>
          <w:szCs w:val="24"/>
        </w:rPr>
        <w:t>Topic 6:</w:t>
      </w:r>
    </w:p>
    <w:p w14:paraId="3B308424" w14:textId="77777777" w:rsidR="00A7151A" w:rsidRDefault="00201F21">
      <w:pPr>
        <w:spacing w:before="240" w:after="240"/>
        <w:rPr>
          <w:b/>
          <w:sz w:val="24"/>
          <w:szCs w:val="24"/>
        </w:rPr>
      </w:pPr>
      <w:r>
        <w:rPr>
          <w:b/>
          <w:noProof/>
          <w:sz w:val="24"/>
          <w:szCs w:val="24"/>
        </w:rPr>
        <w:drawing>
          <wp:inline distT="114300" distB="114300" distL="114300" distR="114300" wp14:anchorId="35190DFD" wp14:editId="3EAC6B96">
            <wp:extent cx="7744570" cy="42698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7770972" cy="4284406"/>
                    </a:xfrm>
                    <a:prstGeom prst="rect">
                      <a:avLst/>
                    </a:prstGeom>
                    <a:ln/>
                  </pic:spPr>
                </pic:pic>
              </a:graphicData>
            </a:graphic>
          </wp:inline>
        </w:drawing>
      </w:r>
    </w:p>
    <w:p w14:paraId="4F4A389C" w14:textId="77777777" w:rsidR="00A7151A" w:rsidRDefault="00A7151A">
      <w:pPr>
        <w:spacing w:before="240" w:after="240"/>
        <w:rPr>
          <w:b/>
          <w:sz w:val="24"/>
          <w:szCs w:val="24"/>
        </w:rPr>
      </w:pPr>
    </w:p>
    <w:p w14:paraId="6D6AA936" w14:textId="77777777" w:rsidR="00A7151A" w:rsidRDefault="00201F21">
      <w:pPr>
        <w:numPr>
          <w:ilvl w:val="0"/>
          <w:numId w:val="6"/>
        </w:numPr>
        <w:spacing w:before="240" w:after="240"/>
        <w:rPr>
          <w:b/>
          <w:sz w:val="24"/>
          <w:szCs w:val="24"/>
        </w:rPr>
      </w:pPr>
      <w:r>
        <w:rPr>
          <w:b/>
          <w:sz w:val="24"/>
          <w:szCs w:val="24"/>
        </w:rPr>
        <w:t>Relationships between Entities in processes</w:t>
      </w:r>
    </w:p>
    <w:p w14:paraId="43471A18" w14:textId="77777777" w:rsidR="007B3A4B" w:rsidRPr="007B3A4B" w:rsidRDefault="007B3A4B" w:rsidP="007B3A4B">
      <w:pPr>
        <w:spacing w:before="240" w:after="240" w:line="240" w:lineRule="auto"/>
        <w:rPr>
          <w:rFonts w:ascii="Times New Roman" w:eastAsia="Times New Roman" w:hAnsi="Times New Roman" w:cs="Times New Roman"/>
          <w:sz w:val="24"/>
          <w:szCs w:val="24"/>
          <w:lang w:val="en-150"/>
        </w:rPr>
      </w:pPr>
      <w:r w:rsidRPr="007B3A4B">
        <w:rPr>
          <w:rFonts w:eastAsia="Times New Roman"/>
          <w:b/>
          <w:bCs/>
          <w:color w:val="000000"/>
          <w:sz w:val="24"/>
          <w:szCs w:val="24"/>
          <w:lang w:val="en-150"/>
        </w:rPr>
        <w:t>Analysis:</w:t>
      </w:r>
    </w:p>
    <w:p w14:paraId="19C0D1E7" w14:textId="77777777" w:rsidR="007B3A4B" w:rsidRPr="007B3A4B" w:rsidRDefault="007B3A4B" w:rsidP="007B3A4B">
      <w:pPr>
        <w:ind w:firstLine="720"/>
        <w:rPr>
          <w:sz w:val="24"/>
          <w:szCs w:val="24"/>
        </w:rPr>
      </w:pPr>
      <w:r w:rsidRPr="007B3A4B">
        <w:rPr>
          <w:sz w:val="24"/>
          <w:szCs w:val="24"/>
        </w:rPr>
        <w:t>From each topic's separate class diagram in section 1. The relationships between the entities (classes) can be examined as follows:</w:t>
      </w:r>
    </w:p>
    <w:p w14:paraId="154153D3" w14:textId="77777777" w:rsidR="007B3A4B" w:rsidRPr="007B3A4B" w:rsidRDefault="007B3A4B" w:rsidP="007B3A4B">
      <w:pPr>
        <w:spacing w:before="240" w:after="240" w:line="240" w:lineRule="auto"/>
        <w:rPr>
          <w:rFonts w:ascii="Times New Roman" w:eastAsia="Times New Roman" w:hAnsi="Times New Roman" w:cs="Times New Roman"/>
          <w:sz w:val="24"/>
          <w:szCs w:val="24"/>
          <w:lang w:val="en-150"/>
        </w:rPr>
      </w:pPr>
      <w:r w:rsidRPr="007B3A4B">
        <w:rPr>
          <w:rFonts w:eastAsia="Times New Roman"/>
          <w:b/>
          <w:bCs/>
          <w:color w:val="000000"/>
          <w:sz w:val="24"/>
          <w:szCs w:val="24"/>
          <w:lang w:val="en-150"/>
        </w:rPr>
        <w:tab/>
        <w:t>Topic 1:</w:t>
      </w:r>
    </w:p>
    <w:p w14:paraId="06399561" w14:textId="623E20AB" w:rsidR="007B3A4B" w:rsidRPr="007B3A4B" w:rsidRDefault="007B3A4B" w:rsidP="007B3A4B">
      <w:pPr>
        <w:numPr>
          <w:ilvl w:val="0"/>
          <w:numId w:val="9"/>
        </w:numPr>
        <w:spacing w:before="240"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OAA</w:t>
      </w:r>
      <w:r w:rsidR="00FD1C76">
        <w:rPr>
          <w:rFonts w:eastAsia="Times New Roman"/>
          <w:color w:val="000000"/>
          <w:sz w:val="24"/>
          <w:szCs w:val="24"/>
          <w:lang w:val="en-150"/>
        </w:rPr>
        <w:t>-</w:t>
      </w:r>
      <w:r w:rsidRPr="007B3A4B">
        <w:rPr>
          <w:rFonts w:eastAsia="Times New Roman"/>
          <w:color w:val="000000"/>
          <w:sz w:val="24"/>
          <w:szCs w:val="24"/>
          <w:lang w:val="en-150"/>
        </w:rPr>
        <w:t xml:space="preserve"> Applicant is a one-to-many relationship since OAA has many SchoolAdministrator who work with multiple applicants at the same time. Therefore, OAA</w:t>
      </w:r>
      <w:r w:rsidR="00FD1C76">
        <w:rPr>
          <w:rFonts w:eastAsia="Times New Roman"/>
          <w:color w:val="000000"/>
          <w:sz w:val="24"/>
          <w:szCs w:val="24"/>
          <w:lang w:val="en-150"/>
        </w:rPr>
        <w:t>-</w:t>
      </w:r>
      <w:proofErr w:type="spellStart"/>
      <w:r w:rsidRPr="007B3A4B">
        <w:rPr>
          <w:rFonts w:eastAsia="Times New Roman"/>
          <w:color w:val="000000"/>
          <w:sz w:val="24"/>
          <w:szCs w:val="24"/>
          <w:lang w:val="en-150"/>
        </w:rPr>
        <w:t>SchoolAdministrator</w:t>
      </w:r>
      <w:proofErr w:type="spellEnd"/>
      <w:r w:rsidRPr="007B3A4B">
        <w:rPr>
          <w:rFonts w:eastAsia="Times New Roman"/>
          <w:color w:val="000000"/>
          <w:sz w:val="24"/>
          <w:szCs w:val="24"/>
          <w:lang w:val="en-150"/>
        </w:rPr>
        <w:t xml:space="preserve"> is a one-to-many relationship</w:t>
      </w:r>
    </w:p>
    <w:p w14:paraId="6A2467E7" w14:textId="1009F2B6" w:rsidR="007B3A4B" w:rsidRPr="007B3A4B" w:rsidRDefault="007B3A4B" w:rsidP="007B3A4B">
      <w:pPr>
        <w:numPr>
          <w:ilvl w:val="0"/>
          <w:numId w:val="9"/>
        </w:numPr>
        <w:spacing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Applicant</w:t>
      </w:r>
      <w:r w:rsidR="00FD1C76">
        <w:rPr>
          <w:rFonts w:eastAsia="Times New Roman"/>
          <w:color w:val="000000"/>
          <w:sz w:val="24"/>
          <w:szCs w:val="24"/>
          <w:lang w:val="en-150"/>
        </w:rPr>
        <w:t>-</w:t>
      </w:r>
      <w:r w:rsidRPr="007B3A4B">
        <w:rPr>
          <w:rFonts w:eastAsia="Times New Roman"/>
          <w:color w:val="000000"/>
          <w:sz w:val="24"/>
          <w:szCs w:val="24"/>
          <w:lang w:val="en-150"/>
        </w:rPr>
        <w:t>Score is a one-to-one relationship because each applicant can only apply with one score and vice versa In this case, the score is an employee because its components, such as the total score or the English entrance score, are attributes, and the score itself has the matriculate ID to distinguish it from the scores of other applicants.</w:t>
      </w:r>
    </w:p>
    <w:p w14:paraId="11B2F591" w14:textId="77777777" w:rsidR="007B3A4B" w:rsidRPr="007B3A4B" w:rsidRDefault="007B3A4B" w:rsidP="007B3A4B">
      <w:pPr>
        <w:numPr>
          <w:ilvl w:val="0"/>
          <w:numId w:val="9"/>
        </w:numPr>
        <w:spacing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Student is a one-to-many relationship between the major entity and the entity inherited from the Applicant. In this case, the major entity is (*) because it contains the program containing the course and the student ID to identify which student belongs to the major. Because one student can have as many majors as they want, the major entity is (*).</w:t>
      </w:r>
    </w:p>
    <w:p w14:paraId="19837DB1" w14:textId="77777777" w:rsidR="007B3A4B" w:rsidRPr="007B3A4B" w:rsidRDefault="007B3A4B" w:rsidP="007B3A4B">
      <w:pPr>
        <w:numPr>
          <w:ilvl w:val="0"/>
          <w:numId w:val="9"/>
        </w:numPr>
        <w:spacing w:after="240"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Fee entity acts as a connector between the OFP and the Student, and there will be a one-to-many relationship between the OFP entity and the Fee entity, as well as a one-to-many relationship between the Student and the Fee entity. The reason is the same as in topic 4.</w:t>
      </w:r>
    </w:p>
    <w:p w14:paraId="6479A3C0" w14:textId="77777777" w:rsidR="007B3A4B" w:rsidRPr="007B3A4B" w:rsidRDefault="007B3A4B" w:rsidP="007B3A4B">
      <w:pPr>
        <w:spacing w:before="240" w:after="240" w:line="240" w:lineRule="auto"/>
        <w:ind w:firstLine="720"/>
        <w:rPr>
          <w:rFonts w:ascii="Times New Roman" w:eastAsia="Times New Roman" w:hAnsi="Times New Roman" w:cs="Times New Roman"/>
          <w:sz w:val="24"/>
          <w:szCs w:val="24"/>
          <w:lang w:val="en-150"/>
        </w:rPr>
      </w:pPr>
      <w:r w:rsidRPr="007B3A4B">
        <w:rPr>
          <w:rFonts w:eastAsia="Times New Roman"/>
          <w:b/>
          <w:bCs/>
          <w:color w:val="000000"/>
          <w:sz w:val="24"/>
          <w:szCs w:val="24"/>
          <w:lang w:val="en-150"/>
        </w:rPr>
        <w:t>Topic 2:</w:t>
      </w:r>
    </w:p>
    <w:p w14:paraId="298BDC49" w14:textId="6881E893" w:rsidR="007B3A4B" w:rsidRPr="007B3A4B" w:rsidRDefault="007B3A4B" w:rsidP="007B3A4B">
      <w:pPr>
        <w:numPr>
          <w:ilvl w:val="0"/>
          <w:numId w:val="10"/>
        </w:numPr>
        <w:spacing w:before="240"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Advisor</w:t>
      </w:r>
      <w:r w:rsidR="00FD1C76">
        <w:rPr>
          <w:rFonts w:eastAsia="Times New Roman"/>
          <w:color w:val="000000"/>
          <w:sz w:val="24"/>
          <w:szCs w:val="24"/>
          <w:lang w:val="en-150"/>
        </w:rPr>
        <w:t>-</w:t>
      </w:r>
      <w:r w:rsidRPr="007B3A4B">
        <w:rPr>
          <w:rFonts w:eastAsia="Times New Roman"/>
          <w:color w:val="000000"/>
          <w:sz w:val="24"/>
          <w:szCs w:val="24"/>
          <w:lang w:val="en-150"/>
        </w:rPr>
        <w:t>Student is a one-to-many relationship because many students are grounded, one advisor can overlook many students.</w:t>
      </w:r>
    </w:p>
    <w:p w14:paraId="758EA6B2" w14:textId="3457AB36" w:rsidR="007B3A4B" w:rsidRPr="007B3A4B" w:rsidRDefault="007B3A4B" w:rsidP="007B3A4B">
      <w:pPr>
        <w:numPr>
          <w:ilvl w:val="0"/>
          <w:numId w:val="10"/>
        </w:numPr>
        <w:spacing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Student</w:t>
      </w:r>
      <w:r w:rsidR="00FD1C76">
        <w:rPr>
          <w:rFonts w:eastAsia="Times New Roman"/>
          <w:color w:val="000000"/>
          <w:sz w:val="24"/>
          <w:szCs w:val="24"/>
          <w:lang w:val="en-US"/>
        </w:rPr>
        <w:t>-</w:t>
      </w:r>
      <w:r w:rsidRPr="007B3A4B">
        <w:rPr>
          <w:rFonts w:eastAsia="Times New Roman"/>
          <w:color w:val="000000"/>
          <w:sz w:val="24"/>
          <w:szCs w:val="24"/>
          <w:lang w:val="en-150"/>
        </w:rPr>
        <w:t>Situation is a one-to-many relationship since students can perform many actions, resulting in many situations to be concerned about.</w:t>
      </w:r>
    </w:p>
    <w:p w14:paraId="7C9DF41F" w14:textId="4D4C1993" w:rsidR="007B3A4B" w:rsidRPr="007B3A4B" w:rsidRDefault="007B3A4B" w:rsidP="007B3A4B">
      <w:pPr>
        <w:numPr>
          <w:ilvl w:val="0"/>
          <w:numId w:val="10"/>
        </w:numPr>
        <w:spacing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 xml:space="preserve">The relationship between the Student and the Department appears once more in this process, but this time the Major entity appears. The Major entity, in this case, would be the link between the Student and the Department, with the </w:t>
      </w:r>
      <w:proofErr w:type="gramStart"/>
      <w:r w:rsidRPr="007B3A4B">
        <w:rPr>
          <w:rFonts w:eastAsia="Times New Roman"/>
          <w:color w:val="000000"/>
          <w:sz w:val="24"/>
          <w:szCs w:val="24"/>
          <w:lang w:val="en-150"/>
        </w:rPr>
        <w:t>Student</w:t>
      </w:r>
      <w:proofErr w:type="gramEnd"/>
      <w:r w:rsidR="00FD1C76">
        <w:rPr>
          <w:rFonts w:eastAsia="Times New Roman"/>
          <w:color w:val="000000"/>
          <w:sz w:val="24"/>
          <w:szCs w:val="24"/>
          <w:lang w:val="en-150"/>
        </w:rPr>
        <w:t>-</w:t>
      </w:r>
      <w:r w:rsidRPr="007B3A4B">
        <w:rPr>
          <w:rFonts w:eastAsia="Times New Roman"/>
          <w:color w:val="000000"/>
          <w:sz w:val="24"/>
          <w:szCs w:val="24"/>
          <w:lang w:val="en-150"/>
        </w:rPr>
        <w:t>Major relationship being one-to-one and the Major</w:t>
      </w:r>
      <w:r w:rsidR="00FD1C76">
        <w:rPr>
          <w:rFonts w:eastAsia="Times New Roman"/>
          <w:color w:val="000000"/>
          <w:sz w:val="24"/>
          <w:szCs w:val="24"/>
          <w:lang w:val="en-150"/>
        </w:rPr>
        <w:t>-</w:t>
      </w:r>
      <w:r w:rsidRPr="007B3A4B">
        <w:rPr>
          <w:rFonts w:eastAsia="Times New Roman"/>
          <w:color w:val="000000"/>
          <w:sz w:val="24"/>
          <w:szCs w:val="24"/>
          <w:lang w:val="en-150"/>
        </w:rPr>
        <w:t>Department relationship being one-to-many, with the department being the single entity because one Department has many majors. The majors in the IT department, for example, are Network Engineering, Computer Engineering, Data Science, and so on.</w:t>
      </w:r>
    </w:p>
    <w:p w14:paraId="52AB3409" w14:textId="2870F050" w:rsidR="007B3A4B" w:rsidRPr="007B3A4B" w:rsidRDefault="007B3A4B" w:rsidP="007B3A4B">
      <w:pPr>
        <w:numPr>
          <w:ilvl w:val="0"/>
          <w:numId w:val="10"/>
        </w:numPr>
        <w:spacing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OAA</w:t>
      </w:r>
      <w:r w:rsidR="00FD1C76">
        <w:rPr>
          <w:rFonts w:eastAsia="Times New Roman"/>
          <w:color w:val="000000"/>
          <w:sz w:val="24"/>
          <w:szCs w:val="24"/>
          <w:lang w:val="en-150"/>
        </w:rPr>
        <w:t>-</w:t>
      </w:r>
      <w:r w:rsidRPr="007B3A4B">
        <w:rPr>
          <w:rFonts w:eastAsia="Times New Roman"/>
          <w:color w:val="000000"/>
          <w:sz w:val="24"/>
          <w:szCs w:val="24"/>
          <w:lang w:val="en-150"/>
        </w:rPr>
        <w:t xml:space="preserve">Situation has a one-to-many relationship with the school administrators because OAA is the only entity in this case and is responsible for </w:t>
      </w:r>
      <w:proofErr w:type="gramStart"/>
      <w:r w:rsidRPr="007B3A4B">
        <w:rPr>
          <w:rFonts w:eastAsia="Times New Roman"/>
          <w:color w:val="000000"/>
          <w:sz w:val="24"/>
          <w:szCs w:val="24"/>
          <w:lang w:val="en-150"/>
        </w:rPr>
        <w:t>all of</w:t>
      </w:r>
      <w:proofErr w:type="gramEnd"/>
      <w:r w:rsidRPr="007B3A4B">
        <w:rPr>
          <w:rFonts w:eastAsia="Times New Roman"/>
          <w:color w:val="000000"/>
          <w:sz w:val="24"/>
          <w:szCs w:val="24"/>
          <w:lang w:val="en-150"/>
        </w:rPr>
        <w:t xml:space="preserve"> the situations that occur.</w:t>
      </w:r>
    </w:p>
    <w:p w14:paraId="0CF810F8" w14:textId="77777777" w:rsidR="007B3A4B" w:rsidRPr="007B3A4B" w:rsidRDefault="007B3A4B" w:rsidP="007B3A4B">
      <w:pPr>
        <w:numPr>
          <w:ilvl w:val="0"/>
          <w:numId w:val="10"/>
        </w:numPr>
        <w:spacing w:after="240" w:line="240" w:lineRule="auto"/>
        <w:textAlignment w:val="baseline"/>
        <w:rPr>
          <w:rFonts w:eastAsia="Times New Roman"/>
          <w:b/>
          <w:bCs/>
          <w:color w:val="000000"/>
          <w:sz w:val="24"/>
          <w:szCs w:val="24"/>
          <w:lang w:val="en-150"/>
        </w:rPr>
      </w:pPr>
      <w:r w:rsidRPr="007B3A4B">
        <w:rPr>
          <w:rFonts w:eastAsia="Times New Roman"/>
          <w:color w:val="000000"/>
          <w:sz w:val="24"/>
          <w:szCs w:val="24"/>
          <w:lang w:val="en-150"/>
        </w:rPr>
        <w:t>OAA also supervises many school administrators, so OAA has a one-to-many relationship with the school administrators. In this case, the school administrators are also considered an entity.</w:t>
      </w:r>
    </w:p>
    <w:p w14:paraId="23AFA973" w14:textId="77777777" w:rsidR="007B3A4B" w:rsidRPr="007B3A4B" w:rsidRDefault="007B3A4B" w:rsidP="007B3A4B">
      <w:pPr>
        <w:spacing w:line="240" w:lineRule="auto"/>
        <w:rPr>
          <w:rFonts w:ascii="Times New Roman" w:eastAsia="Times New Roman" w:hAnsi="Times New Roman" w:cs="Times New Roman"/>
          <w:sz w:val="24"/>
          <w:szCs w:val="24"/>
          <w:lang w:val="en-150"/>
        </w:rPr>
      </w:pPr>
    </w:p>
    <w:p w14:paraId="250472D3" w14:textId="77777777" w:rsidR="007B3A4B" w:rsidRPr="007B3A4B" w:rsidRDefault="007B3A4B" w:rsidP="007B3A4B">
      <w:pPr>
        <w:spacing w:before="240" w:after="240" w:line="240" w:lineRule="auto"/>
        <w:ind w:firstLine="720"/>
        <w:rPr>
          <w:rFonts w:ascii="Times New Roman" w:eastAsia="Times New Roman" w:hAnsi="Times New Roman" w:cs="Times New Roman"/>
          <w:sz w:val="24"/>
          <w:szCs w:val="24"/>
          <w:lang w:val="en-150"/>
        </w:rPr>
      </w:pPr>
      <w:r w:rsidRPr="007B3A4B">
        <w:rPr>
          <w:rFonts w:eastAsia="Times New Roman"/>
          <w:b/>
          <w:bCs/>
          <w:color w:val="000000"/>
          <w:sz w:val="24"/>
          <w:szCs w:val="24"/>
          <w:lang w:val="en-150"/>
        </w:rPr>
        <w:lastRenderedPageBreak/>
        <w:t>Topic 3:</w:t>
      </w:r>
    </w:p>
    <w:p w14:paraId="36B5DE85" w14:textId="5126C802" w:rsidR="007B3A4B" w:rsidRPr="007B3A4B" w:rsidRDefault="007B3A4B" w:rsidP="007B3A4B">
      <w:pPr>
        <w:numPr>
          <w:ilvl w:val="0"/>
          <w:numId w:val="11"/>
        </w:numPr>
        <w:spacing w:before="240"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OAA</w:t>
      </w:r>
      <w:r w:rsidR="00FD1C76">
        <w:rPr>
          <w:rFonts w:eastAsia="Times New Roman"/>
          <w:color w:val="000000"/>
          <w:sz w:val="24"/>
          <w:szCs w:val="24"/>
          <w:lang w:val="en-150"/>
        </w:rPr>
        <w:t>-</w:t>
      </w:r>
      <w:r w:rsidRPr="007B3A4B">
        <w:rPr>
          <w:rFonts w:eastAsia="Times New Roman"/>
          <w:color w:val="000000"/>
          <w:sz w:val="24"/>
          <w:szCs w:val="24"/>
          <w:lang w:val="en-150"/>
        </w:rPr>
        <w:t xml:space="preserve">Student is a one-to-many relationship with the OAA </w:t>
      </w:r>
      <w:r w:rsidR="00201F21">
        <w:rPr>
          <w:rFonts w:eastAsia="Times New Roman"/>
          <w:color w:val="000000"/>
          <w:sz w:val="24"/>
          <w:szCs w:val="24"/>
          <w:lang w:val="en-US"/>
        </w:rPr>
        <w:t>being</w:t>
      </w:r>
      <w:r w:rsidRPr="007B3A4B">
        <w:rPr>
          <w:rFonts w:eastAsia="Times New Roman"/>
          <w:color w:val="000000"/>
          <w:sz w:val="24"/>
          <w:szCs w:val="24"/>
          <w:lang w:val="en-150"/>
        </w:rPr>
        <w:t xml:space="preserve"> a single entity because it handles all student applications.</w:t>
      </w:r>
    </w:p>
    <w:p w14:paraId="7A26744C" w14:textId="0C3043A0" w:rsidR="007B3A4B" w:rsidRPr="007B3A4B" w:rsidRDefault="007B3A4B" w:rsidP="007B3A4B">
      <w:pPr>
        <w:numPr>
          <w:ilvl w:val="0"/>
          <w:numId w:val="11"/>
        </w:numPr>
        <w:spacing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The Major</w:t>
      </w:r>
      <w:r w:rsidR="00FD1C76">
        <w:rPr>
          <w:rFonts w:eastAsia="Times New Roman"/>
          <w:color w:val="000000"/>
          <w:sz w:val="24"/>
          <w:szCs w:val="24"/>
          <w:lang w:val="en-150"/>
        </w:rPr>
        <w:t>-</w:t>
      </w:r>
      <w:r w:rsidRPr="007B3A4B">
        <w:rPr>
          <w:rFonts w:eastAsia="Times New Roman"/>
          <w:color w:val="000000"/>
          <w:sz w:val="24"/>
          <w:szCs w:val="24"/>
          <w:lang w:val="en-150"/>
        </w:rPr>
        <w:t>Student has a one-to-many relationship and The Department</w:t>
      </w:r>
      <w:r w:rsidR="00FD1C76">
        <w:rPr>
          <w:rFonts w:eastAsia="Times New Roman"/>
          <w:color w:val="000000"/>
          <w:sz w:val="24"/>
          <w:szCs w:val="24"/>
          <w:lang w:val="en-150"/>
        </w:rPr>
        <w:t>-</w:t>
      </w:r>
      <w:r w:rsidRPr="007B3A4B">
        <w:rPr>
          <w:rFonts w:eastAsia="Times New Roman"/>
          <w:color w:val="000000"/>
          <w:sz w:val="24"/>
          <w:szCs w:val="24"/>
          <w:lang w:val="en-150"/>
        </w:rPr>
        <w:t xml:space="preserve">Major has a one-to-many relationship. The reason is </w:t>
      </w:r>
      <w:r w:rsidR="00201F21">
        <w:rPr>
          <w:rFonts w:eastAsia="Times New Roman"/>
          <w:color w:val="000000"/>
          <w:sz w:val="24"/>
          <w:szCs w:val="24"/>
          <w:lang w:val="en-US"/>
        </w:rPr>
        <w:t xml:space="preserve">the </w:t>
      </w:r>
      <w:r w:rsidRPr="007B3A4B">
        <w:rPr>
          <w:rFonts w:eastAsia="Times New Roman"/>
          <w:color w:val="000000"/>
          <w:sz w:val="24"/>
          <w:szCs w:val="24"/>
          <w:lang w:val="en-150"/>
        </w:rPr>
        <w:t>same as topic 2.</w:t>
      </w:r>
    </w:p>
    <w:p w14:paraId="30487B9A" w14:textId="1B82E278" w:rsidR="007B3A4B" w:rsidRPr="007B3A4B" w:rsidRDefault="007B3A4B" w:rsidP="007B3A4B">
      <w:pPr>
        <w:numPr>
          <w:ilvl w:val="0"/>
          <w:numId w:val="11"/>
        </w:numPr>
        <w:spacing w:after="240"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Finally, OAA</w:t>
      </w:r>
      <w:r w:rsidR="00FD1C76">
        <w:rPr>
          <w:rFonts w:eastAsia="Times New Roman"/>
          <w:color w:val="000000"/>
          <w:sz w:val="24"/>
          <w:szCs w:val="24"/>
          <w:lang w:val="en-150"/>
        </w:rPr>
        <w:t>-</w:t>
      </w:r>
      <w:proofErr w:type="spellStart"/>
      <w:r w:rsidRPr="007B3A4B">
        <w:rPr>
          <w:rFonts w:eastAsia="Times New Roman"/>
          <w:color w:val="000000"/>
          <w:sz w:val="24"/>
          <w:szCs w:val="24"/>
          <w:lang w:val="en-150"/>
        </w:rPr>
        <w:t>SchoolAdministrator</w:t>
      </w:r>
      <w:proofErr w:type="spellEnd"/>
      <w:r w:rsidRPr="007B3A4B">
        <w:rPr>
          <w:rFonts w:eastAsia="Times New Roman"/>
          <w:color w:val="000000"/>
          <w:sz w:val="24"/>
          <w:szCs w:val="24"/>
          <w:lang w:val="en-150"/>
        </w:rPr>
        <w:t xml:space="preserve"> has a one-to-many relationship. The reason is </w:t>
      </w:r>
      <w:r w:rsidR="00201F21">
        <w:rPr>
          <w:rFonts w:eastAsia="Times New Roman"/>
          <w:color w:val="000000"/>
          <w:sz w:val="24"/>
          <w:szCs w:val="24"/>
          <w:lang w:val="en-US"/>
        </w:rPr>
        <w:t xml:space="preserve">the </w:t>
      </w:r>
      <w:r w:rsidRPr="007B3A4B">
        <w:rPr>
          <w:rFonts w:eastAsia="Times New Roman"/>
          <w:color w:val="000000"/>
          <w:sz w:val="24"/>
          <w:szCs w:val="24"/>
          <w:lang w:val="en-150"/>
        </w:rPr>
        <w:t>same as topic 1.</w:t>
      </w:r>
    </w:p>
    <w:p w14:paraId="67BA7D50" w14:textId="77777777" w:rsidR="007B3A4B" w:rsidRPr="007B3A4B" w:rsidRDefault="007B3A4B" w:rsidP="007B3A4B">
      <w:pPr>
        <w:spacing w:before="240" w:after="240" w:line="240" w:lineRule="auto"/>
        <w:ind w:left="720"/>
        <w:rPr>
          <w:rFonts w:ascii="Times New Roman" w:eastAsia="Times New Roman" w:hAnsi="Times New Roman" w:cs="Times New Roman"/>
          <w:sz w:val="24"/>
          <w:szCs w:val="24"/>
          <w:lang w:val="en-150"/>
        </w:rPr>
      </w:pPr>
      <w:r w:rsidRPr="007B3A4B">
        <w:rPr>
          <w:rFonts w:eastAsia="Times New Roman"/>
          <w:b/>
          <w:bCs/>
          <w:color w:val="000000"/>
          <w:sz w:val="24"/>
          <w:szCs w:val="24"/>
          <w:lang w:val="en-150"/>
        </w:rPr>
        <w:t>Topic 4:</w:t>
      </w:r>
    </w:p>
    <w:p w14:paraId="78665301" w14:textId="602AB6E7" w:rsidR="007B3A4B" w:rsidRPr="007B3A4B" w:rsidRDefault="007B3A4B" w:rsidP="007B3A4B">
      <w:pPr>
        <w:numPr>
          <w:ilvl w:val="0"/>
          <w:numId w:val="12"/>
        </w:numPr>
        <w:spacing w:before="240"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Lecturer</w:t>
      </w:r>
      <w:r w:rsidR="00FD1C76">
        <w:rPr>
          <w:rFonts w:eastAsia="Times New Roman"/>
          <w:color w:val="000000"/>
          <w:sz w:val="24"/>
          <w:szCs w:val="24"/>
          <w:lang w:val="en-150"/>
        </w:rPr>
        <w:t>-</w:t>
      </w:r>
      <w:r w:rsidRPr="007B3A4B">
        <w:rPr>
          <w:rFonts w:eastAsia="Times New Roman"/>
          <w:color w:val="000000"/>
          <w:sz w:val="24"/>
          <w:szCs w:val="24"/>
          <w:lang w:val="en-150"/>
        </w:rPr>
        <w:t>Department is a one-to-many relationship with the, in this case, the department is the one. This is the same reason as Topic 2, but unlike students, the lecture has a direct relationship with the department.</w:t>
      </w:r>
    </w:p>
    <w:p w14:paraId="088B519E" w14:textId="065CFD47" w:rsidR="007B3A4B" w:rsidRPr="007B3A4B" w:rsidRDefault="007B3A4B" w:rsidP="007B3A4B">
      <w:pPr>
        <w:numPr>
          <w:ilvl w:val="0"/>
          <w:numId w:val="12"/>
        </w:numPr>
        <w:spacing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The Major</w:t>
      </w:r>
      <w:r w:rsidR="00FD1C76">
        <w:rPr>
          <w:rFonts w:eastAsia="Times New Roman"/>
          <w:color w:val="000000"/>
          <w:sz w:val="24"/>
          <w:szCs w:val="24"/>
          <w:lang w:val="en-150"/>
        </w:rPr>
        <w:t>-</w:t>
      </w:r>
      <w:r w:rsidRPr="007B3A4B">
        <w:rPr>
          <w:rFonts w:eastAsia="Times New Roman"/>
          <w:color w:val="000000"/>
          <w:sz w:val="24"/>
          <w:szCs w:val="24"/>
          <w:lang w:val="en-150"/>
        </w:rPr>
        <w:t>Student has a one-to-many relationship and The Department</w:t>
      </w:r>
      <w:r w:rsidR="00FD1C76">
        <w:rPr>
          <w:rFonts w:eastAsia="Times New Roman"/>
          <w:color w:val="000000"/>
          <w:sz w:val="24"/>
          <w:szCs w:val="24"/>
          <w:lang w:val="en-150"/>
        </w:rPr>
        <w:t>-</w:t>
      </w:r>
      <w:r w:rsidRPr="007B3A4B">
        <w:rPr>
          <w:rFonts w:eastAsia="Times New Roman"/>
          <w:color w:val="000000"/>
          <w:sz w:val="24"/>
          <w:szCs w:val="24"/>
          <w:lang w:val="en-150"/>
        </w:rPr>
        <w:t xml:space="preserve">Major has a one-to-many relationship. The reason is </w:t>
      </w:r>
      <w:r w:rsidR="00201F21">
        <w:rPr>
          <w:rFonts w:eastAsia="Times New Roman"/>
          <w:color w:val="000000"/>
          <w:sz w:val="24"/>
          <w:szCs w:val="24"/>
          <w:lang w:val="en-US"/>
        </w:rPr>
        <w:t xml:space="preserve">the </w:t>
      </w:r>
      <w:r w:rsidRPr="007B3A4B">
        <w:rPr>
          <w:rFonts w:eastAsia="Times New Roman"/>
          <w:color w:val="000000"/>
          <w:sz w:val="24"/>
          <w:szCs w:val="24"/>
          <w:lang w:val="en-150"/>
        </w:rPr>
        <w:t>same as topic 2.</w:t>
      </w:r>
    </w:p>
    <w:p w14:paraId="63C6BE70" w14:textId="7BEC72A3" w:rsidR="007B3A4B" w:rsidRPr="007B3A4B" w:rsidRDefault="007B3A4B" w:rsidP="007B3A4B">
      <w:pPr>
        <w:numPr>
          <w:ilvl w:val="0"/>
          <w:numId w:val="12"/>
        </w:numPr>
        <w:spacing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 xml:space="preserve">One major can have many courses, and in this case, </w:t>
      </w:r>
      <w:r w:rsidR="00201F21">
        <w:rPr>
          <w:rFonts w:eastAsia="Times New Roman"/>
          <w:color w:val="000000"/>
          <w:sz w:val="24"/>
          <w:szCs w:val="24"/>
          <w:lang w:val="en-US"/>
        </w:rPr>
        <w:t xml:space="preserve">the </w:t>
      </w:r>
      <w:r w:rsidRPr="007B3A4B">
        <w:rPr>
          <w:rFonts w:eastAsia="Times New Roman"/>
          <w:color w:val="000000"/>
          <w:sz w:val="24"/>
          <w:szCs w:val="24"/>
          <w:lang w:val="en-150"/>
        </w:rPr>
        <w:t>Course can be considered an entity, and the Major entity and the Course entity have a one-to-many relationship.</w:t>
      </w:r>
    </w:p>
    <w:p w14:paraId="5A84B6B0" w14:textId="77777777" w:rsidR="007B3A4B" w:rsidRPr="007B3A4B" w:rsidRDefault="007B3A4B" w:rsidP="007B3A4B">
      <w:pPr>
        <w:numPr>
          <w:ilvl w:val="0"/>
          <w:numId w:val="12"/>
        </w:numPr>
        <w:spacing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To access the course, we must first register for it, and in this case, the registration can also be considered an entity, so the Course and the CourseRegistration have a one-to-many relationship. However, because the CourseRegistration entity is embedded in the relationship between the Course and the Student, which is already established through the Major connector entity, it will not be directly involved in the system.</w:t>
      </w:r>
    </w:p>
    <w:p w14:paraId="30615C46" w14:textId="59AB38A9" w:rsidR="007B3A4B" w:rsidRPr="007B3A4B" w:rsidRDefault="007B3A4B" w:rsidP="007B3A4B">
      <w:pPr>
        <w:numPr>
          <w:ilvl w:val="0"/>
          <w:numId w:val="12"/>
        </w:numPr>
        <w:spacing w:after="240" w:line="240" w:lineRule="auto"/>
        <w:textAlignment w:val="baseline"/>
        <w:rPr>
          <w:rFonts w:eastAsia="Times New Roman"/>
          <w:b/>
          <w:bCs/>
          <w:color w:val="000000"/>
          <w:sz w:val="24"/>
          <w:szCs w:val="24"/>
          <w:lang w:val="en-150"/>
        </w:rPr>
      </w:pPr>
      <w:r w:rsidRPr="007B3A4B">
        <w:rPr>
          <w:rFonts w:eastAsia="Times New Roman"/>
          <w:color w:val="000000"/>
          <w:sz w:val="24"/>
          <w:szCs w:val="24"/>
          <w:lang w:val="en-150"/>
        </w:rPr>
        <w:t xml:space="preserve">Finally, the OAA and the students have a one-to-many relationship because the OAA </w:t>
      </w:r>
      <w:proofErr w:type="gramStart"/>
      <w:r w:rsidRPr="007B3A4B">
        <w:rPr>
          <w:rFonts w:eastAsia="Times New Roman"/>
          <w:color w:val="000000"/>
          <w:sz w:val="24"/>
          <w:szCs w:val="24"/>
          <w:lang w:val="en-150"/>
        </w:rPr>
        <w:t>is in charge of</w:t>
      </w:r>
      <w:proofErr w:type="gramEnd"/>
      <w:r w:rsidRPr="007B3A4B">
        <w:rPr>
          <w:rFonts w:eastAsia="Times New Roman"/>
          <w:color w:val="000000"/>
          <w:sz w:val="24"/>
          <w:szCs w:val="24"/>
          <w:lang w:val="en-150"/>
        </w:rPr>
        <w:t xml:space="preserve"> all </w:t>
      </w:r>
      <w:r w:rsidR="00201F21" w:rsidRPr="007B3A4B">
        <w:rPr>
          <w:rFonts w:eastAsia="Times New Roman"/>
          <w:color w:val="000000"/>
          <w:sz w:val="24"/>
          <w:szCs w:val="24"/>
          <w:lang w:val="en-150"/>
        </w:rPr>
        <w:t>students</w:t>
      </w:r>
      <w:r w:rsidRPr="007B3A4B">
        <w:rPr>
          <w:rFonts w:eastAsia="Times New Roman"/>
          <w:color w:val="000000"/>
          <w:sz w:val="24"/>
          <w:szCs w:val="24"/>
          <w:lang w:val="en-150"/>
        </w:rPr>
        <w:t xml:space="preserve"> "registration."</w:t>
      </w:r>
    </w:p>
    <w:p w14:paraId="221DB735" w14:textId="77777777" w:rsidR="007B3A4B" w:rsidRPr="007B3A4B" w:rsidRDefault="007B3A4B" w:rsidP="007B3A4B">
      <w:pPr>
        <w:spacing w:before="240" w:after="240" w:line="240" w:lineRule="auto"/>
        <w:ind w:firstLine="720"/>
        <w:rPr>
          <w:rFonts w:ascii="Times New Roman" w:eastAsia="Times New Roman" w:hAnsi="Times New Roman" w:cs="Times New Roman"/>
          <w:sz w:val="24"/>
          <w:szCs w:val="24"/>
          <w:lang w:val="en-150"/>
        </w:rPr>
      </w:pPr>
      <w:r w:rsidRPr="007B3A4B">
        <w:rPr>
          <w:rFonts w:eastAsia="Times New Roman"/>
          <w:b/>
          <w:bCs/>
          <w:color w:val="000000"/>
          <w:sz w:val="24"/>
          <w:szCs w:val="24"/>
          <w:lang w:val="en-150"/>
        </w:rPr>
        <w:t>Topic 5:   </w:t>
      </w:r>
    </w:p>
    <w:p w14:paraId="690A348F" w14:textId="77777777" w:rsidR="007B3A4B" w:rsidRPr="007B3A4B" w:rsidRDefault="007B3A4B" w:rsidP="007B3A4B">
      <w:pPr>
        <w:numPr>
          <w:ilvl w:val="0"/>
          <w:numId w:val="13"/>
        </w:numPr>
        <w:spacing w:before="240" w:after="240" w:line="240" w:lineRule="auto"/>
        <w:textAlignment w:val="baseline"/>
        <w:rPr>
          <w:rFonts w:eastAsia="Times New Roman"/>
          <w:color w:val="000000"/>
          <w:sz w:val="24"/>
          <w:szCs w:val="24"/>
          <w:lang w:val="en-150"/>
        </w:rPr>
      </w:pPr>
      <w:r w:rsidRPr="007B3A4B">
        <w:rPr>
          <w:rFonts w:eastAsia="Times New Roman"/>
          <w:color w:val="000000"/>
          <w:sz w:val="24"/>
          <w:szCs w:val="24"/>
          <w:lang w:val="en-150"/>
        </w:rPr>
        <w:t>The Student will primarily work with the OFP in this process, but the Student does not belong to the OFP, so the Fee entity acts as a connector between the OFP and the Student, and there will be a one-to-many relationship between the OFP entity and the Fee entity, as well as a one-to-many relationship between the student and the fee entity. Because it requires the “studentID” as a unique attribute to distinguish its ownership and the date when the fee is sent in among the students in the system, the fee can be considered an entity in this case.</w:t>
      </w:r>
    </w:p>
    <w:p w14:paraId="478F36A7" w14:textId="77777777" w:rsidR="007B3A4B" w:rsidRPr="007B3A4B" w:rsidRDefault="007B3A4B" w:rsidP="007B3A4B">
      <w:pPr>
        <w:spacing w:line="240" w:lineRule="auto"/>
        <w:rPr>
          <w:rFonts w:ascii="Times New Roman" w:eastAsia="Times New Roman" w:hAnsi="Times New Roman" w:cs="Times New Roman"/>
          <w:sz w:val="24"/>
          <w:szCs w:val="24"/>
          <w:lang w:val="en-150"/>
        </w:rPr>
      </w:pPr>
    </w:p>
    <w:p w14:paraId="5C30834D" w14:textId="77777777" w:rsidR="007B3A4B" w:rsidRPr="007B3A4B" w:rsidRDefault="007B3A4B" w:rsidP="007B3A4B">
      <w:pPr>
        <w:spacing w:before="240" w:after="240" w:line="240" w:lineRule="auto"/>
        <w:ind w:firstLine="720"/>
        <w:rPr>
          <w:rFonts w:ascii="Times New Roman" w:eastAsia="Times New Roman" w:hAnsi="Times New Roman" w:cs="Times New Roman"/>
          <w:sz w:val="24"/>
          <w:szCs w:val="24"/>
          <w:lang w:val="en-150"/>
        </w:rPr>
      </w:pPr>
      <w:r w:rsidRPr="007B3A4B">
        <w:rPr>
          <w:rFonts w:eastAsia="Times New Roman"/>
          <w:b/>
          <w:bCs/>
          <w:color w:val="000000"/>
          <w:sz w:val="24"/>
          <w:szCs w:val="24"/>
          <w:lang w:val="en-150"/>
        </w:rPr>
        <w:t>Topic 6:</w:t>
      </w:r>
    </w:p>
    <w:p w14:paraId="4C2A0A9F" w14:textId="534FDCD7" w:rsidR="007B3A4B" w:rsidRPr="007B3A4B" w:rsidRDefault="007B3A4B" w:rsidP="007B3A4B">
      <w:pPr>
        <w:numPr>
          <w:ilvl w:val="0"/>
          <w:numId w:val="14"/>
        </w:numPr>
        <w:spacing w:before="240" w:line="240" w:lineRule="auto"/>
        <w:ind w:left="1440"/>
        <w:textAlignment w:val="baseline"/>
        <w:rPr>
          <w:rFonts w:eastAsia="Times New Roman"/>
          <w:color w:val="000000"/>
          <w:sz w:val="24"/>
          <w:szCs w:val="24"/>
          <w:lang w:val="en-150"/>
        </w:rPr>
      </w:pPr>
      <w:r w:rsidRPr="007B3A4B">
        <w:rPr>
          <w:rFonts w:eastAsia="Times New Roman"/>
          <w:color w:val="000000"/>
          <w:sz w:val="24"/>
          <w:szCs w:val="24"/>
          <w:lang w:val="en-150"/>
        </w:rPr>
        <w:t>OAA</w:t>
      </w:r>
      <w:r w:rsidR="00FD1C76">
        <w:rPr>
          <w:rFonts w:eastAsia="Times New Roman"/>
          <w:color w:val="000000"/>
          <w:sz w:val="24"/>
          <w:szCs w:val="24"/>
          <w:lang w:val="en-150"/>
        </w:rPr>
        <w:t>-</w:t>
      </w:r>
      <w:r w:rsidRPr="007B3A4B">
        <w:rPr>
          <w:rFonts w:eastAsia="Times New Roman"/>
          <w:color w:val="000000"/>
          <w:sz w:val="24"/>
          <w:szCs w:val="24"/>
          <w:lang w:val="en-150"/>
        </w:rPr>
        <w:t>Student is one-to-many relationships</w:t>
      </w:r>
    </w:p>
    <w:p w14:paraId="03E653F3" w14:textId="0E592C48" w:rsidR="007B3A4B" w:rsidRPr="007B3A4B" w:rsidRDefault="007B3A4B" w:rsidP="007B3A4B">
      <w:pPr>
        <w:numPr>
          <w:ilvl w:val="0"/>
          <w:numId w:val="14"/>
        </w:numPr>
        <w:spacing w:after="240" w:line="240" w:lineRule="auto"/>
        <w:ind w:left="1440"/>
        <w:textAlignment w:val="baseline"/>
        <w:rPr>
          <w:rFonts w:eastAsia="Times New Roman"/>
          <w:color w:val="000000"/>
          <w:sz w:val="24"/>
          <w:szCs w:val="24"/>
          <w:lang w:val="en-150"/>
        </w:rPr>
      </w:pPr>
      <w:r w:rsidRPr="007B3A4B">
        <w:rPr>
          <w:rFonts w:eastAsia="Times New Roman"/>
          <w:color w:val="000000"/>
          <w:sz w:val="24"/>
          <w:szCs w:val="24"/>
          <w:lang w:val="en-150"/>
        </w:rPr>
        <w:t>Because the Student will work with the Lecturer but does not belong to the Lecturer, a connector will be required. As a result, Student's Assign will serve as a link between students and lecturers. Therefore, The Lecturer</w:t>
      </w:r>
      <w:r w:rsidR="00FD1C76">
        <w:rPr>
          <w:rFonts w:eastAsia="Times New Roman"/>
          <w:color w:val="000000"/>
          <w:sz w:val="24"/>
          <w:szCs w:val="24"/>
          <w:lang w:val="en-150"/>
        </w:rPr>
        <w:t>-</w:t>
      </w:r>
      <w:proofErr w:type="spellStart"/>
      <w:r w:rsidRPr="007B3A4B">
        <w:rPr>
          <w:rFonts w:eastAsia="Times New Roman"/>
          <w:color w:val="000000"/>
          <w:sz w:val="24"/>
          <w:szCs w:val="24"/>
          <w:lang w:val="en-150"/>
        </w:rPr>
        <w:t>StudentAssign</w:t>
      </w:r>
      <w:proofErr w:type="spellEnd"/>
      <w:r w:rsidRPr="007B3A4B">
        <w:rPr>
          <w:rFonts w:eastAsia="Times New Roman"/>
          <w:color w:val="000000"/>
          <w:sz w:val="24"/>
          <w:szCs w:val="24"/>
          <w:lang w:val="en-150"/>
        </w:rPr>
        <w:t xml:space="preserve"> has a one-to-many relationship and The Student</w:t>
      </w:r>
      <w:r w:rsidR="00FD1C76">
        <w:rPr>
          <w:rFonts w:eastAsia="Times New Roman"/>
          <w:color w:val="000000"/>
          <w:sz w:val="24"/>
          <w:szCs w:val="24"/>
          <w:lang w:val="en-150"/>
        </w:rPr>
        <w:t>-</w:t>
      </w:r>
      <w:proofErr w:type="spellStart"/>
      <w:r w:rsidRPr="007B3A4B">
        <w:rPr>
          <w:rFonts w:eastAsia="Times New Roman"/>
          <w:color w:val="000000"/>
          <w:sz w:val="24"/>
          <w:szCs w:val="24"/>
          <w:lang w:val="en-150"/>
        </w:rPr>
        <w:t>StudentAssign</w:t>
      </w:r>
      <w:proofErr w:type="spellEnd"/>
      <w:r w:rsidRPr="007B3A4B">
        <w:rPr>
          <w:rFonts w:eastAsia="Times New Roman"/>
          <w:color w:val="000000"/>
          <w:sz w:val="24"/>
          <w:szCs w:val="24"/>
          <w:lang w:val="en-150"/>
        </w:rPr>
        <w:t xml:space="preserve"> has a one-to-many relationship. </w:t>
      </w:r>
    </w:p>
    <w:p w14:paraId="784B9897" w14:textId="1A68D885" w:rsidR="00A7151A" w:rsidRDefault="00A7151A">
      <w:pPr>
        <w:numPr>
          <w:ilvl w:val="0"/>
          <w:numId w:val="1"/>
        </w:numPr>
        <w:spacing w:after="240"/>
        <w:rPr>
          <w:b/>
          <w:sz w:val="24"/>
          <w:szCs w:val="24"/>
        </w:rPr>
      </w:pPr>
    </w:p>
    <w:p w14:paraId="0729CB6D" w14:textId="77777777" w:rsidR="00A7151A" w:rsidRDefault="00201F21">
      <w:pPr>
        <w:spacing w:before="240" w:after="240"/>
        <w:rPr>
          <w:b/>
          <w:sz w:val="24"/>
          <w:szCs w:val="24"/>
        </w:rPr>
      </w:pPr>
      <w:r>
        <w:rPr>
          <w:b/>
          <w:sz w:val="24"/>
          <w:szCs w:val="24"/>
        </w:rPr>
        <w:lastRenderedPageBreak/>
        <w:t>Based on the analysis above, we get the relationship system in the 6 processes as follows</w:t>
      </w:r>
    </w:p>
    <w:p w14:paraId="696DBDBB" w14:textId="2594328F" w:rsidR="00A7151A" w:rsidRDefault="00C67885" w:rsidP="005622E9">
      <w:pPr>
        <w:spacing w:before="240" w:after="240"/>
        <w:rPr>
          <w:b/>
          <w:sz w:val="24"/>
          <w:szCs w:val="24"/>
        </w:rPr>
      </w:pPr>
      <w:r>
        <w:rPr>
          <w:b/>
          <w:noProof/>
          <w:sz w:val="24"/>
          <w:szCs w:val="24"/>
        </w:rPr>
        <w:drawing>
          <wp:inline distT="0" distB="0" distL="0" distR="0" wp14:anchorId="333B5566" wp14:editId="16DFDFAA">
            <wp:extent cx="6010910" cy="353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910" cy="3530600"/>
                    </a:xfrm>
                    <a:prstGeom prst="rect">
                      <a:avLst/>
                    </a:prstGeom>
                    <a:noFill/>
                    <a:ln>
                      <a:noFill/>
                    </a:ln>
                  </pic:spPr>
                </pic:pic>
              </a:graphicData>
            </a:graphic>
          </wp:inline>
        </w:drawing>
      </w:r>
    </w:p>
    <w:p w14:paraId="3214A46C" w14:textId="77777777" w:rsidR="00A7151A" w:rsidRDefault="00A7151A">
      <w:pPr>
        <w:spacing w:before="240" w:after="240"/>
        <w:rPr>
          <w:b/>
          <w:sz w:val="24"/>
          <w:szCs w:val="24"/>
        </w:rPr>
      </w:pPr>
    </w:p>
    <w:p w14:paraId="5CF495E1" w14:textId="77777777" w:rsidR="00A7151A" w:rsidRDefault="00201F21">
      <w:pPr>
        <w:numPr>
          <w:ilvl w:val="0"/>
          <w:numId w:val="6"/>
        </w:numPr>
        <w:spacing w:before="240" w:after="240"/>
        <w:rPr>
          <w:b/>
          <w:sz w:val="24"/>
          <w:szCs w:val="24"/>
        </w:rPr>
      </w:pPr>
      <w:r>
        <w:rPr>
          <w:b/>
          <w:sz w:val="24"/>
          <w:szCs w:val="24"/>
        </w:rPr>
        <w:t>Database designs</w:t>
      </w:r>
    </w:p>
    <w:p w14:paraId="2E26BFFE" w14:textId="77777777" w:rsidR="00A7151A" w:rsidRPr="007B3A4B" w:rsidRDefault="00201F21">
      <w:pPr>
        <w:spacing w:before="240" w:after="240"/>
        <w:ind w:left="720"/>
        <w:rPr>
          <w:bCs/>
          <w:sz w:val="24"/>
          <w:szCs w:val="24"/>
        </w:rPr>
      </w:pPr>
      <w:r w:rsidRPr="007B3A4B">
        <w:rPr>
          <w:bCs/>
          <w:sz w:val="24"/>
          <w:szCs w:val="24"/>
        </w:rPr>
        <w:t>The normal form of the relationship system has the 2NF because all entities have a primary key (1NF) and non-key attributes rely on the key attribute from which the database is retrieved. However, to achieve 3NF, we would need to further normalize the system. To accomplish this, we must make the non-key attribute directly dependent on the key attribute.</w:t>
      </w:r>
    </w:p>
    <w:p w14:paraId="1FA0324A" w14:textId="77777777" w:rsidR="00A7151A" w:rsidRDefault="00A7151A">
      <w:pPr>
        <w:spacing w:before="240" w:after="240"/>
        <w:ind w:left="720"/>
        <w:rPr>
          <w:b/>
          <w:sz w:val="24"/>
          <w:szCs w:val="24"/>
        </w:rPr>
      </w:pPr>
    </w:p>
    <w:p w14:paraId="5FB61181" w14:textId="77777777" w:rsidR="00A7151A" w:rsidRDefault="00201F21">
      <w:pPr>
        <w:spacing w:before="240" w:after="240"/>
        <w:rPr>
          <w:b/>
          <w:sz w:val="24"/>
          <w:szCs w:val="24"/>
        </w:rPr>
      </w:pPr>
      <w:r>
        <w:rPr>
          <w:b/>
          <w:sz w:val="24"/>
          <w:szCs w:val="24"/>
        </w:rPr>
        <w:t>Based on the relationship system and the normalization, we can come up with this database:</w:t>
      </w:r>
    </w:p>
    <w:p w14:paraId="66CA6CC9" w14:textId="77777777" w:rsidR="00A7151A" w:rsidRPr="007B3A4B" w:rsidRDefault="00201F21">
      <w:pPr>
        <w:spacing w:before="240" w:after="240"/>
        <w:rPr>
          <w:bCs/>
          <w:sz w:val="24"/>
          <w:szCs w:val="24"/>
        </w:rPr>
      </w:pPr>
      <w:r w:rsidRPr="007B3A4B">
        <w:rPr>
          <w:bCs/>
          <w:sz w:val="24"/>
          <w:szCs w:val="24"/>
        </w:rPr>
        <w:t>Because all entities have a primary key (1NF) and non-key attributes rely on the key attribute from which the database is retrieved, the normal form of the relationship system has the 2NF. However, to achieve 3NF, the system would need to be further normalized. To achieve this, the non-key attribute must be directly dependent on the key attribute.</w:t>
      </w:r>
    </w:p>
    <w:p w14:paraId="7EBC3C93" w14:textId="3366E8B1" w:rsidR="00A7151A" w:rsidRDefault="00201F21">
      <w:pPr>
        <w:spacing w:before="240" w:after="240"/>
      </w:pPr>
      <w:r>
        <w:lastRenderedPageBreak/>
        <w:t xml:space="preserve"> </w:t>
      </w:r>
      <w:r w:rsidR="005622E9">
        <w:rPr>
          <w:noProof/>
        </w:rPr>
        <w:drawing>
          <wp:inline distT="114300" distB="114300" distL="114300" distR="114300" wp14:anchorId="0DF9A84B" wp14:editId="31D57181">
            <wp:extent cx="6766560" cy="7007225"/>
            <wp:effectExtent l="0" t="0" r="0" b="0"/>
            <wp:docPr id="2" name="image3.png" descr="Qr cod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Qr code&#10;&#10;Description automatically generated"/>
                    <pic:cNvPicPr preferRelativeResize="0"/>
                  </pic:nvPicPr>
                  <pic:blipFill>
                    <a:blip r:embed="rId13"/>
                    <a:srcRect/>
                    <a:stretch>
                      <a:fillRect/>
                    </a:stretch>
                  </pic:blipFill>
                  <pic:spPr>
                    <a:xfrm>
                      <a:off x="0" y="0"/>
                      <a:ext cx="6769233" cy="7009993"/>
                    </a:xfrm>
                    <a:prstGeom prst="rect">
                      <a:avLst/>
                    </a:prstGeom>
                    <a:ln/>
                  </pic:spPr>
                </pic:pic>
              </a:graphicData>
            </a:graphic>
          </wp:inline>
        </w:drawing>
      </w:r>
    </w:p>
    <w:p w14:paraId="166CC047" w14:textId="17218DC6" w:rsidR="00A7151A" w:rsidRDefault="00A7151A"/>
    <w:sectPr w:rsidR="00A7151A" w:rsidSect="00C60CB1">
      <w:pgSz w:w="11909" w:h="16834"/>
      <w:pgMar w:top="1440" w:right="1440" w:bottom="1440"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C8F"/>
    <w:multiLevelType w:val="multilevel"/>
    <w:tmpl w:val="A67EDB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92FF6"/>
    <w:multiLevelType w:val="multilevel"/>
    <w:tmpl w:val="62501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B53707"/>
    <w:multiLevelType w:val="multilevel"/>
    <w:tmpl w:val="6AE2E6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F78FE"/>
    <w:multiLevelType w:val="multilevel"/>
    <w:tmpl w:val="092AF9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751CB"/>
    <w:multiLevelType w:val="multilevel"/>
    <w:tmpl w:val="50589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E65CF0"/>
    <w:multiLevelType w:val="multilevel"/>
    <w:tmpl w:val="5EBCC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5F3854"/>
    <w:multiLevelType w:val="multilevel"/>
    <w:tmpl w:val="798C6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013879"/>
    <w:multiLevelType w:val="multilevel"/>
    <w:tmpl w:val="8F424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947AB1"/>
    <w:multiLevelType w:val="multilevel"/>
    <w:tmpl w:val="5E44D6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81FB7"/>
    <w:multiLevelType w:val="multilevel"/>
    <w:tmpl w:val="C382FB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50727"/>
    <w:multiLevelType w:val="multilevel"/>
    <w:tmpl w:val="45D66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D2E00"/>
    <w:multiLevelType w:val="multilevel"/>
    <w:tmpl w:val="062E74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53CFA"/>
    <w:multiLevelType w:val="multilevel"/>
    <w:tmpl w:val="252A07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FAD513E"/>
    <w:multiLevelType w:val="multilevel"/>
    <w:tmpl w:val="1DC0C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305801">
    <w:abstractNumId w:val="12"/>
  </w:num>
  <w:num w:numId="2" w16cid:durableId="1003821974">
    <w:abstractNumId w:val="4"/>
  </w:num>
  <w:num w:numId="3" w16cid:durableId="1683622928">
    <w:abstractNumId w:val="6"/>
  </w:num>
  <w:num w:numId="4" w16cid:durableId="1035157142">
    <w:abstractNumId w:val="5"/>
  </w:num>
  <w:num w:numId="5" w16cid:durableId="842742561">
    <w:abstractNumId w:val="13"/>
  </w:num>
  <w:num w:numId="6" w16cid:durableId="1545866729">
    <w:abstractNumId w:val="1"/>
  </w:num>
  <w:num w:numId="7" w16cid:durableId="1919359457">
    <w:abstractNumId w:val="7"/>
  </w:num>
  <w:num w:numId="8" w16cid:durableId="931429068">
    <w:abstractNumId w:val="11"/>
  </w:num>
  <w:num w:numId="9" w16cid:durableId="1925918231">
    <w:abstractNumId w:val="2"/>
  </w:num>
  <w:num w:numId="10" w16cid:durableId="1832673876">
    <w:abstractNumId w:val="8"/>
  </w:num>
  <w:num w:numId="11" w16cid:durableId="68770871">
    <w:abstractNumId w:val="10"/>
  </w:num>
  <w:num w:numId="12" w16cid:durableId="1721243441">
    <w:abstractNumId w:val="9"/>
  </w:num>
  <w:num w:numId="13" w16cid:durableId="1537769301">
    <w:abstractNumId w:val="3"/>
  </w:num>
  <w:num w:numId="14" w16cid:durableId="645011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51A"/>
    <w:rsid w:val="00201F21"/>
    <w:rsid w:val="005622E9"/>
    <w:rsid w:val="005860F2"/>
    <w:rsid w:val="007B3A4B"/>
    <w:rsid w:val="007C0F21"/>
    <w:rsid w:val="00830B73"/>
    <w:rsid w:val="009A3469"/>
    <w:rsid w:val="00A7151A"/>
    <w:rsid w:val="00B263C5"/>
    <w:rsid w:val="00C60CB1"/>
    <w:rsid w:val="00C67885"/>
    <w:rsid w:val="00F60373"/>
    <w:rsid w:val="00FD1C76"/>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B262"/>
  <w15:docId w15:val="{86798BD2-550F-424F-B5F7-CF19672E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150"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860F2"/>
    <w:pPr>
      <w:spacing w:before="100" w:beforeAutospacing="1" w:after="100" w:afterAutospacing="1" w:line="240" w:lineRule="auto"/>
    </w:pPr>
    <w:rPr>
      <w:rFonts w:ascii="Times New Roman" w:eastAsia="Times New Roman" w:hAnsi="Times New Roman" w:cs="Times New Roman"/>
      <w:sz w:val="24"/>
      <w:szCs w:val="24"/>
      <w:lang w:val="en-150"/>
    </w:rPr>
  </w:style>
  <w:style w:type="character" w:customStyle="1" w:styleId="apple-tab-span">
    <w:name w:val="apple-tab-span"/>
    <w:basedOn w:val="DefaultParagraphFont"/>
    <w:rsid w:val="007B3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531609">
      <w:bodyDiv w:val="1"/>
      <w:marLeft w:val="0"/>
      <w:marRight w:val="0"/>
      <w:marTop w:val="0"/>
      <w:marBottom w:val="0"/>
      <w:divBdr>
        <w:top w:val="none" w:sz="0" w:space="0" w:color="auto"/>
        <w:left w:val="none" w:sz="0" w:space="0" w:color="auto"/>
        <w:bottom w:val="none" w:sz="0" w:space="0" w:color="auto"/>
        <w:right w:val="none" w:sz="0" w:space="0" w:color="auto"/>
      </w:divBdr>
    </w:div>
    <w:div w:id="206956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Thanh Phuong Nam</cp:lastModifiedBy>
  <cp:revision>9</cp:revision>
  <dcterms:created xsi:type="dcterms:W3CDTF">2022-05-18T14:13:00Z</dcterms:created>
  <dcterms:modified xsi:type="dcterms:W3CDTF">2022-05-18T15:29:00Z</dcterms:modified>
</cp:coreProperties>
</file>