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C26B" w14:textId="3E6F554C" w:rsidR="00051F95" w:rsidRPr="0060680C" w:rsidRDefault="00051F95" w:rsidP="00051F95">
      <w:pPr>
        <w:rPr>
          <w:lang w:val="en-US"/>
        </w:rPr>
      </w:pPr>
      <w:r w:rsidRPr="0060680C">
        <w:rPr>
          <w:noProof/>
        </w:rPr>
        <w:drawing>
          <wp:anchor distT="0" distB="0" distL="114300" distR="114300" simplePos="0" relativeHeight="251657728" behindDoc="0" locked="0" layoutInCell="1" allowOverlap="1" wp14:anchorId="4C99A2E3" wp14:editId="3ACBFB2A">
            <wp:simplePos x="0" y="0"/>
            <wp:positionH relativeFrom="column">
              <wp:posOffset>5022215</wp:posOffset>
            </wp:positionH>
            <wp:positionV relativeFrom="paragraph">
              <wp:posOffset>-1023620</wp:posOffset>
            </wp:positionV>
            <wp:extent cx="1153160" cy="760095"/>
            <wp:effectExtent l="0" t="0" r="8890" b="1905"/>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16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1688C" w14:textId="77777777" w:rsidR="00051F95" w:rsidRPr="0060680C" w:rsidRDefault="00051F95" w:rsidP="00051F95">
      <w:pPr>
        <w:rPr>
          <w:lang w:val="en-US"/>
        </w:rPr>
      </w:pPr>
      <w:r w:rsidRPr="0060680C">
        <w:rPr>
          <w:lang w:val="en-US"/>
        </w:rPr>
        <w:t>Lê Thanh Phương Nam</w:t>
      </w:r>
    </w:p>
    <w:p w14:paraId="5CA4AF5B" w14:textId="77777777" w:rsidR="00051F95" w:rsidRPr="0060680C" w:rsidRDefault="00051F95" w:rsidP="00051F95">
      <w:pPr>
        <w:rPr>
          <w:lang w:val="en-US"/>
        </w:rPr>
      </w:pPr>
      <w:r w:rsidRPr="0060680C">
        <w:rPr>
          <w:lang w:val="en-US"/>
        </w:rPr>
        <w:t>ITITWE19025</w:t>
      </w:r>
    </w:p>
    <w:p w14:paraId="34E8107F" w14:textId="77777777" w:rsidR="00051F95" w:rsidRPr="0060680C" w:rsidRDefault="00051F95" w:rsidP="00051F95">
      <w:pPr>
        <w:rPr>
          <w:lang w:val="en-US"/>
        </w:rPr>
      </w:pPr>
    </w:p>
    <w:p w14:paraId="45CDBB31" w14:textId="6A80A312" w:rsidR="00051F95" w:rsidRPr="0060680C" w:rsidRDefault="00051F95" w:rsidP="00051F95">
      <w:pPr>
        <w:jc w:val="center"/>
        <w:rPr>
          <w:b/>
          <w:bCs/>
          <w:sz w:val="40"/>
          <w:szCs w:val="40"/>
          <w:lang w:val="en-US"/>
        </w:rPr>
      </w:pPr>
      <w:r w:rsidRPr="0060680C">
        <w:rPr>
          <w:b/>
          <w:bCs/>
          <w:sz w:val="40"/>
          <w:szCs w:val="40"/>
          <w:lang w:val="en-US"/>
        </w:rPr>
        <w:t xml:space="preserve">REPORT LAB </w:t>
      </w:r>
      <w:r w:rsidR="00444DD3" w:rsidRPr="0060680C">
        <w:rPr>
          <w:b/>
          <w:bCs/>
          <w:sz w:val="40"/>
          <w:szCs w:val="40"/>
          <w:lang w:val="en-US"/>
        </w:rPr>
        <w:t>2</w:t>
      </w:r>
    </w:p>
    <w:p w14:paraId="00932597" w14:textId="77777777" w:rsidR="00051F95" w:rsidRPr="0060680C" w:rsidRDefault="00051F95" w:rsidP="00051F95"/>
    <w:p w14:paraId="2815BCB7" w14:textId="77777777" w:rsidR="00051F95" w:rsidRPr="0060680C" w:rsidRDefault="00051F95" w:rsidP="00051F95"/>
    <w:p w14:paraId="64F58E6C" w14:textId="5BB4FD66" w:rsidR="00051F95" w:rsidRPr="0060680C" w:rsidRDefault="00051F95" w:rsidP="00051F95">
      <w:pPr>
        <w:rPr>
          <w:rStyle w:val="fontstyle01"/>
          <w:rFonts w:ascii="Arial" w:hAnsi="Arial"/>
        </w:rPr>
      </w:pPr>
      <w:r w:rsidRPr="0060680C">
        <w:rPr>
          <w:rStyle w:val="fontstyle01"/>
          <w:rFonts w:ascii="Arial" w:hAnsi="Arial"/>
        </w:rPr>
        <w:t xml:space="preserve">Use UCMs (Use Case Models) to </w:t>
      </w:r>
      <w:proofErr w:type="spellStart"/>
      <w:r w:rsidRPr="0060680C">
        <w:rPr>
          <w:rStyle w:val="fontstyle01"/>
          <w:rFonts w:ascii="Arial" w:hAnsi="Arial"/>
        </w:rPr>
        <w:t>analyze</w:t>
      </w:r>
      <w:proofErr w:type="spellEnd"/>
      <w:r w:rsidRPr="0060680C">
        <w:rPr>
          <w:rStyle w:val="fontstyle01"/>
          <w:rFonts w:ascii="Arial" w:hAnsi="Arial"/>
        </w:rPr>
        <w:t xml:space="preserve"> the business processes below</w:t>
      </w:r>
      <w:r w:rsidRPr="0060680C">
        <w:br/>
      </w:r>
      <w:r w:rsidRPr="0060680C">
        <w:rPr>
          <w:rStyle w:val="fontstyle01"/>
          <w:rFonts w:ascii="Arial" w:hAnsi="Arial"/>
        </w:rPr>
        <w:t>at the IU_VNU</w:t>
      </w:r>
    </w:p>
    <w:p w14:paraId="496A22F9" w14:textId="07CC7A09" w:rsidR="00625BD6" w:rsidRPr="0060680C" w:rsidRDefault="00625BD6" w:rsidP="00051F95">
      <w:pPr>
        <w:rPr>
          <w:rStyle w:val="fontstyle01"/>
          <w:rFonts w:ascii="Arial" w:hAnsi="Arial"/>
        </w:rPr>
      </w:pPr>
    </w:p>
    <w:p w14:paraId="0AF3A332" w14:textId="71B68298" w:rsidR="00625BD6" w:rsidRPr="0060680C" w:rsidRDefault="0062131D" w:rsidP="00625BD6">
      <w:pPr>
        <w:rPr>
          <w:b/>
          <w:bCs/>
          <w:sz w:val="28"/>
          <w:szCs w:val="28"/>
        </w:rPr>
      </w:pPr>
      <w:r w:rsidRPr="0060680C">
        <w:rPr>
          <w:rStyle w:val="fontstyle01"/>
          <w:rFonts w:ascii="Arial" w:hAnsi="Arial"/>
          <w:b/>
          <w:bCs/>
          <w:sz w:val="28"/>
          <w:szCs w:val="28"/>
          <w:lang w:val="en-US"/>
        </w:rPr>
        <w:t>1</w:t>
      </w:r>
      <w:r w:rsidR="00625BD6" w:rsidRPr="0060680C">
        <w:rPr>
          <w:rStyle w:val="fontstyle01"/>
          <w:rFonts w:ascii="Arial" w:hAnsi="Arial"/>
          <w:b/>
          <w:bCs/>
          <w:sz w:val="28"/>
          <w:szCs w:val="28"/>
        </w:rPr>
        <w:t xml:space="preserve">. </w:t>
      </w:r>
      <w:r w:rsidRPr="0060680C">
        <w:t>The Course Registration Process.</w:t>
      </w:r>
    </w:p>
    <w:p w14:paraId="3FC8712F" w14:textId="77777777" w:rsidR="00625BD6" w:rsidRPr="0060680C" w:rsidRDefault="00625BD6" w:rsidP="00625BD6"/>
    <w:p w14:paraId="07AADE83" w14:textId="77777777" w:rsidR="00625BD6" w:rsidRPr="0060680C" w:rsidRDefault="00625BD6" w:rsidP="00625BD6">
      <w:pPr>
        <w:numPr>
          <w:ilvl w:val="0"/>
          <w:numId w:val="2"/>
        </w:numPr>
      </w:pPr>
      <w:r w:rsidRPr="0060680C">
        <w:t>Characteristic Information</w:t>
      </w:r>
    </w:p>
    <w:p w14:paraId="4126F12D" w14:textId="77777777" w:rsidR="00625BD6" w:rsidRPr="0060680C" w:rsidRDefault="00625BD6" w:rsidP="00625BD6"/>
    <w:tbl>
      <w:tblPr>
        <w:tblW w:w="0" w:type="auto"/>
        <w:tblInd w:w="828" w:type="dxa"/>
        <w:tblLayout w:type="fixed"/>
        <w:tblLook w:val="04A0" w:firstRow="1" w:lastRow="0" w:firstColumn="1" w:lastColumn="0" w:noHBand="0" w:noVBand="1"/>
      </w:tblPr>
      <w:tblGrid>
        <w:gridCol w:w="2700"/>
        <w:gridCol w:w="6048"/>
      </w:tblGrid>
      <w:tr w:rsidR="002342CA" w:rsidRPr="0060680C" w14:paraId="47ADD755" w14:textId="77777777" w:rsidTr="002342CA">
        <w:trPr>
          <w:trHeight w:val="360"/>
        </w:trPr>
        <w:tc>
          <w:tcPr>
            <w:tcW w:w="2700" w:type="dxa"/>
            <w:hideMark/>
          </w:tcPr>
          <w:p w14:paraId="79820F93" w14:textId="77777777" w:rsidR="002342CA" w:rsidRPr="0060680C" w:rsidRDefault="002342CA">
            <w:pPr>
              <w:spacing w:line="256" w:lineRule="auto"/>
              <w:rPr>
                <w:b/>
              </w:rPr>
            </w:pPr>
            <w:r w:rsidRPr="0060680C">
              <w:rPr>
                <w:b/>
              </w:rPr>
              <w:t>Goal In Context:</w:t>
            </w:r>
          </w:p>
        </w:tc>
        <w:tc>
          <w:tcPr>
            <w:tcW w:w="6048" w:type="dxa"/>
            <w:hideMark/>
          </w:tcPr>
          <w:p w14:paraId="0D9C7E81" w14:textId="7B347F50" w:rsidR="002342CA" w:rsidRPr="0060680C" w:rsidRDefault="002342CA">
            <w:pPr>
              <w:spacing w:line="256" w:lineRule="auto"/>
            </w:pPr>
            <w:r w:rsidRPr="0060680C">
              <w:t xml:space="preserve">Students must register </w:t>
            </w:r>
            <w:r w:rsidR="00936F18">
              <w:rPr>
                <w:lang w:val="en-US"/>
              </w:rPr>
              <w:t>for the courses</w:t>
            </w:r>
            <w:r w:rsidRPr="0060680C">
              <w:t xml:space="preserve"> </w:t>
            </w:r>
            <w:r w:rsidRPr="0060680C">
              <w:rPr>
                <w:lang w:val="vi-VN"/>
              </w:rPr>
              <w:t>between</w:t>
            </w:r>
            <w:r w:rsidRPr="0060680C">
              <w:t xml:space="preserve"> the minimum</w:t>
            </w:r>
            <w:r w:rsidRPr="0060680C">
              <w:rPr>
                <w:lang w:val="vi-VN"/>
              </w:rPr>
              <w:t xml:space="preserve"> and the maximum</w:t>
            </w:r>
            <w:r w:rsidRPr="0060680C">
              <w:t xml:space="preserve"> number of credits f</w:t>
            </w:r>
            <w:r w:rsidRPr="0060680C">
              <w:rPr>
                <w:lang w:val="vi-VN"/>
              </w:rPr>
              <w:t>or</w:t>
            </w:r>
            <w:r w:rsidRPr="0060680C">
              <w:t xml:space="preserve"> a semester</w:t>
            </w:r>
          </w:p>
        </w:tc>
      </w:tr>
      <w:tr w:rsidR="002342CA" w:rsidRPr="0060680C" w14:paraId="3740D3B5" w14:textId="77777777" w:rsidTr="002342CA">
        <w:trPr>
          <w:trHeight w:val="360"/>
        </w:trPr>
        <w:tc>
          <w:tcPr>
            <w:tcW w:w="2700" w:type="dxa"/>
            <w:hideMark/>
          </w:tcPr>
          <w:p w14:paraId="732AA1C1" w14:textId="77777777" w:rsidR="002342CA" w:rsidRPr="0060680C" w:rsidRDefault="002342CA">
            <w:pPr>
              <w:spacing w:line="256" w:lineRule="auto"/>
              <w:rPr>
                <w:b/>
              </w:rPr>
            </w:pPr>
            <w:r w:rsidRPr="0060680C">
              <w:rPr>
                <w:b/>
              </w:rPr>
              <w:t>Scope:</w:t>
            </w:r>
          </w:p>
        </w:tc>
        <w:tc>
          <w:tcPr>
            <w:tcW w:w="6048" w:type="dxa"/>
            <w:hideMark/>
          </w:tcPr>
          <w:p w14:paraId="458C6D10" w14:textId="260D841E" w:rsidR="002342CA" w:rsidRPr="0060680C" w:rsidRDefault="002342CA">
            <w:pPr>
              <w:spacing w:line="256" w:lineRule="auto"/>
            </w:pPr>
            <w:r w:rsidRPr="0060680C">
              <w:t xml:space="preserve">International University, Academic </w:t>
            </w:r>
            <w:r w:rsidR="00936F18">
              <w:rPr>
                <w:lang w:val="en-US"/>
              </w:rPr>
              <w:t>Affairs</w:t>
            </w:r>
            <w:r w:rsidRPr="0060680C">
              <w:t xml:space="preserve"> Office</w:t>
            </w:r>
          </w:p>
        </w:tc>
      </w:tr>
      <w:tr w:rsidR="002342CA" w:rsidRPr="0060680C" w14:paraId="1FAC417B" w14:textId="77777777" w:rsidTr="002342CA">
        <w:trPr>
          <w:trHeight w:val="360"/>
        </w:trPr>
        <w:tc>
          <w:tcPr>
            <w:tcW w:w="2700" w:type="dxa"/>
            <w:hideMark/>
          </w:tcPr>
          <w:p w14:paraId="4D0698E0" w14:textId="77777777" w:rsidR="002342CA" w:rsidRPr="0060680C" w:rsidRDefault="002342CA">
            <w:pPr>
              <w:spacing w:line="256" w:lineRule="auto"/>
              <w:rPr>
                <w:b/>
              </w:rPr>
            </w:pPr>
            <w:r w:rsidRPr="0060680C">
              <w:rPr>
                <w:b/>
              </w:rPr>
              <w:t>Level:</w:t>
            </w:r>
          </w:p>
        </w:tc>
        <w:tc>
          <w:tcPr>
            <w:tcW w:w="6048" w:type="dxa"/>
            <w:hideMark/>
          </w:tcPr>
          <w:p w14:paraId="1123A637" w14:textId="77777777" w:rsidR="002342CA" w:rsidRPr="0060680C" w:rsidRDefault="002342CA">
            <w:pPr>
              <w:spacing w:line="256" w:lineRule="auto"/>
            </w:pPr>
            <w:r w:rsidRPr="0060680C">
              <w:t>Task</w:t>
            </w:r>
          </w:p>
        </w:tc>
      </w:tr>
      <w:tr w:rsidR="002342CA" w:rsidRPr="0060680C" w14:paraId="662D8ED7" w14:textId="77777777" w:rsidTr="002342CA">
        <w:trPr>
          <w:trHeight w:val="360"/>
        </w:trPr>
        <w:tc>
          <w:tcPr>
            <w:tcW w:w="2700" w:type="dxa"/>
            <w:hideMark/>
          </w:tcPr>
          <w:p w14:paraId="2E58D9AF" w14:textId="77777777" w:rsidR="002342CA" w:rsidRPr="0060680C" w:rsidRDefault="002342CA">
            <w:pPr>
              <w:spacing w:line="256" w:lineRule="auto"/>
              <w:rPr>
                <w:b/>
              </w:rPr>
            </w:pPr>
            <w:r w:rsidRPr="0060680C">
              <w:rPr>
                <w:b/>
              </w:rPr>
              <w:t>Pre-Condition:</w:t>
            </w:r>
          </w:p>
        </w:tc>
        <w:tc>
          <w:tcPr>
            <w:tcW w:w="6048" w:type="dxa"/>
          </w:tcPr>
          <w:p w14:paraId="21A3EBCA" w14:textId="7E7D4DB8" w:rsidR="002342CA" w:rsidRPr="0060680C" w:rsidRDefault="002342CA">
            <w:pPr>
              <w:spacing w:line="256" w:lineRule="auto"/>
            </w:pPr>
            <w:r w:rsidRPr="0060680C">
              <w:t>Students are studying at IU</w:t>
            </w:r>
          </w:p>
          <w:p w14:paraId="2899565D" w14:textId="281B7EA3" w:rsidR="002342CA" w:rsidRPr="0060680C" w:rsidRDefault="002342CA">
            <w:pPr>
              <w:spacing w:line="256" w:lineRule="auto"/>
              <w:rPr>
                <w:lang w:val="vi-VN"/>
              </w:rPr>
            </w:pPr>
            <w:r w:rsidRPr="0060680C">
              <w:rPr>
                <w:lang w:val="vi-VN"/>
              </w:rPr>
              <w:t>Students are second-year students and above</w:t>
            </w:r>
          </w:p>
          <w:p w14:paraId="1D92E72F" w14:textId="41D5F12E" w:rsidR="002342CA" w:rsidRPr="0060680C" w:rsidRDefault="002342CA">
            <w:pPr>
              <w:spacing w:line="256" w:lineRule="auto"/>
              <w:rPr>
                <w:lang w:val="vi-VN"/>
              </w:rPr>
            </w:pPr>
            <w:r w:rsidRPr="0060680C">
              <w:rPr>
                <w:lang w:val="vi-VN"/>
              </w:rPr>
              <w:t>Students don’t owe tuition fee</w:t>
            </w:r>
          </w:p>
          <w:p w14:paraId="27BBAECC" w14:textId="77777777" w:rsidR="002342CA" w:rsidRPr="0060680C" w:rsidRDefault="002342CA">
            <w:pPr>
              <w:spacing w:line="256" w:lineRule="auto"/>
              <w:rPr>
                <w:lang w:val="vi-VN"/>
              </w:rPr>
            </w:pPr>
          </w:p>
        </w:tc>
      </w:tr>
      <w:tr w:rsidR="002342CA" w:rsidRPr="0060680C" w14:paraId="7D66657A" w14:textId="77777777" w:rsidTr="002342CA">
        <w:trPr>
          <w:trHeight w:val="360"/>
        </w:trPr>
        <w:tc>
          <w:tcPr>
            <w:tcW w:w="2700" w:type="dxa"/>
            <w:hideMark/>
          </w:tcPr>
          <w:p w14:paraId="7CCDB9ED" w14:textId="77777777" w:rsidR="002342CA" w:rsidRPr="0060680C" w:rsidRDefault="002342CA">
            <w:pPr>
              <w:spacing w:line="256" w:lineRule="auto"/>
              <w:rPr>
                <w:b/>
                <w:lang w:val="en-US"/>
              </w:rPr>
            </w:pPr>
            <w:r w:rsidRPr="0060680C">
              <w:rPr>
                <w:b/>
              </w:rPr>
              <w:t>Success End Condition:</w:t>
            </w:r>
          </w:p>
        </w:tc>
        <w:tc>
          <w:tcPr>
            <w:tcW w:w="6048" w:type="dxa"/>
          </w:tcPr>
          <w:p w14:paraId="7B62A18B" w14:textId="479253DE" w:rsidR="002342CA" w:rsidRPr="00936F18" w:rsidRDefault="002342CA">
            <w:pPr>
              <w:spacing w:line="256" w:lineRule="auto"/>
              <w:rPr>
                <w:lang w:val="en-US"/>
              </w:rPr>
            </w:pPr>
            <w:r w:rsidRPr="0060680C">
              <w:t xml:space="preserve">Students </w:t>
            </w:r>
            <w:proofErr w:type="spellStart"/>
            <w:r w:rsidRPr="0060680C">
              <w:t>complet</w:t>
            </w:r>
            <w:proofErr w:type="spellEnd"/>
            <w:r w:rsidRPr="0060680C">
              <w:rPr>
                <w:lang w:val="vi-VN"/>
              </w:rPr>
              <w:t>e</w:t>
            </w:r>
            <w:r w:rsidRPr="0060680C">
              <w:t xml:space="preserve"> the </w:t>
            </w:r>
            <w:r w:rsidRPr="0060680C">
              <w:rPr>
                <w:lang w:val="vi-VN"/>
              </w:rPr>
              <w:t xml:space="preserve">course registration </w:t>
            </w:r>
            <w:r w:rsidR="00936F18">
              <w:rPr>
                <w:lang w:val="en-US"/>
              </w:rPr>
              <w:t>successfully</w:t>
            </w:r>
          </w:p>
          <w:p w14:paraId="11DC59CB" w14:textId="53A8438A" w:rsidR="002342CA" w:rsidRPr="0060680C" w:rsidRDefault="002342CA">
            <w:pPr>
              <w:spacing w:line="256" w:lineRule="auto"/>
              <w:rPr>
                <w:lang w:val="vi-VN"/>
              </w:rPr>
            </w:pPr>
            <w:r w:rsidRPr="0060680C">
              <w:rPr>
                <w:lang w:val="vi-VN"/>
              </w:rPr>
              <w:t>The registered courses are added to the students’ schedule</w:t>
            </w:r>
          </w:p>
          <w:p w14:paraId="4D6D83CE" w14:textId="77777777" w:rsidR="002342CA" w:rsidRPr="0060680C" w:rsidRDefault="002342CA">
            <w:pPr>
              <w:spacing w:line="256" w:lineRule="auto"/>
              <w:rPr>
                <w:lang w:val="vi-VN"/>
              </w:rPr>
            </w:pPr>
          </w:p>
        </w:tc>
      </w:tr>
      <w:tr w:rsidR="002342CA" w:rsidRPr="0060680C" w14:paraId="44B8368C" w14:textId="77777777" w:rsidTr="002342CA">
        <w:trPr>
          <w:trHeight w:val="360"/>
        </w:trPr>
        <w:tc>
          <w:tcPr>
            <w:tcW w:w="2700" w:type="dxa"/>
            <w:hideMark/>
          </w:tcPr>
          <w:p w14:paraId="5C4FEBE2" w14:textId="77777777" w:rsidR="002342CA" w:rsidRPr="0060680C" w:rsidRDefault="002342CA">
            <w:pPr>
              <w:spacing w:line="256" w:lineRule="auto"/>
              <w:rPr>
                <w:b/>
                <w:lang w:val="en-US"/>
              </w:rPr>
            </w:pPr>
            <w:r w:rsidRPr="0060680C">
              <w:rPr>
                <w:b/>
              </w:rPr>
              <w:t>Failed End Condition:</w:t>
            </w:r>
          </w:p>
        </w:tc>
        <w:tc>
          <w:tcPr>
            <w:tcW w:w="6048" w:type="dxa"/>
          </w:tcPr>
          <w:p w14:paraId="011932F8" w14:textId="7933E171" w:rsidR="002342CA" w:rsidRPr="0060680C" w:rsidRDefault="002342CA">
            <w:pPr>
              <w:spacing w:line="256" w:lineRule="auto"/>
            </w:pPr>
            <w:r w:rsidRPr="0060680C">
              <w:t>Students</w:t>
            </w:r>
            <w:r w:rsidRPr="0060680C">
              <w:rPr>
                <w:lang w:val="vi-VN"/>
              </w:rPr>
              <w:t xml:space="preserve"> fail to</w:t>
            </w:r>
            <w:r w:rsidRPr="0060680C">
              <w:t xml:space="preserve"> </w:t>
            </w:r>
            <w:proofErr w:type="spellStart"/>
            <w:r w:rsidRPr="0060680C">
              <w:t>complet</w:t>
            </w:r>
            <w:proofErr w:type="spellEnd"/>
            <w:r w:rsidRPr="0060680C">
              <w:rPr>
                <w:lang w:val="vi-VN"/>
              </w:rPr>
              <w:t>e</w:t>
            </w:r>
            <w:r w:rsidRPr="0060680C">
              <w:t xml:space="preserve"> the </w:t>
            </w:r>
            <w:r w:rsidRPr="0060680C">
              <w:rPr>
                <w:lang w:val="vi-VN"/>
              </w:rPr>
              <w:t>course registration</w:t>
            </w:r>
          </w:p>
          <w:p w14:paraId="3EC4FCDB" w14:textId="565CA3DC" w:rsidR="002342CA" w:rsidRPr="0060680C" w:rsidRDefault="002342CA">
            <w:pPr>
              <w:spacing w:line="256" w:lineRule="auto"/>
              <w:rPr>
                <w:lang w:val="vi-VN"/>
              </w:rPr>
            </w:pPr>
            <w:r w:rsidRPr="0060680C">
              <w:rPr>
                <w:lang w:val="vi-VN"/>
              </w:rPr>
              <w:t>Students don’t register enough credits for a semester</w:t>
            </w:r>
          </w:p>
          <w:p w14:paraId="26253035" w14:textId="3B0719D8" w:rsidR="002342CA" w:rsidRPr="0060680C" w:rsidRDefault="002342CA">
            <w:pPr>
              <w:spacing w:line="256" w:lineRule="auto"/>
              <w:rPr>
                <w:lang w:val="vi-VN"/>
              </w:rPr>
            </w:pPr>
            <w:r w:rsidRPr="0060680C">
              <w:rPr>
                <w:lang w:val="vi-VN"/>
              </w:rPr>
              <w:t>Students are freshmen</w:t>
            </w:r>
          </w:p>
          <w:p w14:paraId="7BB72D9A" w14:textId="1A775507" w:rsidR="002342CA" w:rsidRPr="0060680C" w:rsidRDefault="002342CA">
            <w:pPr>
              <w:spacing w:line="256" w:lineRule="auto"/>
              <w:rPr>
                <w:lang w:val="vi-VN"/>
              </w:rPr>
            </w:pPr>
            <w:r w:rsidRPr="0060680C">
              <w:rPr>
                <w:lang w:val="vi-VN"/>
              </w:rPr>
              <w:t>Students owe tuition fees</w:t>
            </w:r>
          </w:p>
          <w:p w14:paraId="3D5D70AB" w14:textId="77777777" w:rsidR="002342CA" w:rsidRPr="0060680C" w:rsidRDefault="002342CA">
            <w:pPr>
              <w:spacing w:line="256" w:lineRule="auto"/>
              <w:rPr>
                <w:lang w:val="vi-VN"/>
              </w:rPr>
            </w:pPr>
          </w:p>
        </w:tc>
      </w:tr>
      <w:tr w:rsidR="002342CA" w:rsidRPr="0060680C" w14:paraId="38FB5E08" w14:textId="77777777" w:rsidTr="002342CA">
        <w:trPr>
          <w:trHeight w:val="360"/>
        </w:trPr>
        <w:tc>
          <w:tcPr>
            <w:tcW w:w="2700" w:type="dxa"/>
            <w:hideMark/>
          </w:tcPr>
          <w:p w14:paraId="6A117E4F" w14:textId="77777777" w:rsidR="002342CA" w:rsidRPr="0060680C" w:rsidRDefault="002342CA">
            <w:pPr>
              <w:spacing w:line="256" w:lineRule="auto"/>
              <w:rPr>
                <w:b/>
                <w:lang w:val="en-US"/>
              </w:rPr>
            </w:pPr>
            <w:r w:rsidRPr="0060680C">
              <w:rPr>
                <w:b/>
              </w:rPr>
              <w:t>Primary Actor:</w:t>
            </w:r>
          </w:p>
        </w:tc>
        <w:tc>
          <w:tcPr>
            <w:tcW w:w="6048" w:type="dxa"/>
          </w:tcPr>
          <w:p w14:paraId="3C279AA7" w14:textId="6F05B40C" w:rsidR="002342CA" w:rsidRPr="0060680C" w:rsidRDefault="002342CA">
            <w:pPr>
              <w:spacing w:line="256" w:lineRule="auto"/>
              <w:rPr>
                <w:lang w:val="vi-VN"/>
              </w:rPr>
            </w:pPr>
            <w:r w:rsidRPr="0060680C">
              <w:t xml:space="preserve">Student: Students who are studying at IU and </w:t>
            </w:r>
            <w:r w:rsidRPr="0060680C">
              <w:rPr>
                <w:lang w:val="vi-VN"/>
              </w:rPr>
              <w:t xml:space="preserve">want to register </w:t>
            </w:r>
            <w:r w:rsidR="00936F18">
              <w:rPr>
                <w:lang w:val="en-US"/>
              </w:rPr>
              <w:t xml:space="preserve">for </w:t>
            </w:r>
            <w:r w:rsidRPr="0060680C">
              <w:rPr>
                <w:lang w:val="vi-VN"/>
              </w:rPr>
              <w:t>courses</w:t>
            </w:r>
          </w:p>
          <w:p w14:paraId="5664DF78" w14:textId="50B74451" w:rsidR="002342CA" w:rsidRDefault="002342CA">
            <w:pPr>
              <w:spacing w:line="256" w:lineRule="auto"/>
              <w:rPr>
                <w:lang w:val="vi-VN"/>
              </w:rPr>
            </w:pPr>
            <w:r w:rsidRPr="0060680C">
              <w:t>O</w:t>
            </w:r>
            <w:r w:rsidR="003F40D2">
              <w:rPr>
                <w:lang w:val="en-US"/>
              </w:rPr>
              <w:t>AA</w:t>
            </w:r>
            <w:r w:rsidRPr="0060680C">
              <w:rPr>
                <w:lang w:val="vi-VN"/>
              </w:rPr>
              <w:t xml:space="preserve">: the office is responsible for </w:t>
            </w:r>
            <w:r w:rsidR="00936F18">
              <w:rPr>
                <w:lang w:val="en-US"/>
              </w:rPr>
              <w:t>handling</w:t>
            </w:r>
            <w:r w:rsidRPr="0060680C">
              <w:rPr>
                <w:lang w:val="vi-VN"/>
              </w:rPr>
              <w:t xml:space="preserve"> the process</w:t>
            </w:r>
          </w:p>
          <w:p w14:paraId="01B22DE6" w14:textId="44A60A4C" w:rsidR="003F40D2" w:rsidRDefault="003F40D2" w:rsidP="003F40D2">
            <w:pPr>
              <w:rPr>
                <w:rFonts w:eastAsia="Calibri"/>
                <w:lang w:val="en-US"/>
              </w:rPr>
            </w:pPr>
            <w:r w:rsidRPr="00913127">
              <w:rPr>
                <w:lang w:val="en-US"/>
              </w:rPr>
              <w:t xml:space="preserve">Advisor: A advisor in charge of following and </w:t>
            </w:r>
            <w:r w:rsidRPr="00913127">
              <w:rPr>
                <w:rFonts w:eastAsia="Calibri"/>
                <w:lang w:val="en-US"/>
              </w:rPr>
              <w:t xml:space="preserve">supporting </w:t>
            </w:r>
            <w:r w:rsidRPr="00913127">
              <w:rPr>
                <w:rFonts w:eastAsia="Calibri"/>
              </w:rPr>
              <w:t>the students</w:t>
            </w:r>
          </w:p>
          <w:p w14:paraId="30E5D6FC" w14:textId="0BC7EFE4" w:rsidR="00962272" w:rsidRPr="00913127" w:rsidRDefault="00962272" w:rsidP="003F40D2">
            <w:pPr>
              <w:rPr>
                <w:lang w:val="en-US"/>
              </w:rPr>
            </w:pPr>
            <w:r w:rsidRPr="00913127">
              <w:t>Major Office: The office in charge of the study process of students in their major</w:t>
            </w:r>
          </w:p>
          <w:p w14:paraId="76DDE086" w14:textId="77777777" w:rsidR="002342CA" w:rsidRPr="0060680C" w:rsidRDefault="002342CA">
            <w:pPr>
              <w:spacing w:line="256" w:lineRule="auto"/>
              <w:rPr>
                <w:lang w:val="en-US"/>
              </w:rPr>
            </w:pPr>
          </w:p>
        </w:tc>
      </w:tr>
      <w:tr w:rsidR="002342CA" w:rsidRPr="0060680C" w14:paraId="434E59F4" w14:textId="77777777" w:rsidTr="002342CA">
        <w:trPr>
          <w:trHeight w:val="360"/>
        </w:trPr>
        <w:tc>
          <w:tcPr>
            <w:tcW w:w="2700" w:type="dxa"/>
            <w:hideMark/>
          </w:tcPr>
          <w:p w14:paraId="1E531B5F" w14:textId="77777777" w:rsidR="002342CA" w:rsidRPr="0060680C" w:rsidRDefault="002342CA">
            <w:pPr>
              <w:spacing w:line="256" w:lineRule="auto"/>
              <w:rPr>
                <w:b/>
              </w:rPr>
            </w:pPr>
            <w:r w:rsidRPr="0060680C">
              <w:rPr>
                <w:b/>
              </w:rPr>
              <w:t>Trigger Event:</w:t>
            </w:r>
          </w:p>
        </w:tc>
        <w:tc>
          <w:tcPr>
            <w:tcW w:w="6048" w:type="dxa"/>
            <w:hideMark/>
          </w:tcPr>
          <w:p w14:paraId="754DC368" w14:textId="25435D61" w:rsidR="002342CA" w:rsidRPr="0060680C" w:rsidRDefault="002342CA">
            <w:pPr>
              <w:spacing w:line="256" w:lineRule="auto"/>
              <w:rPr>
                <w:lang w:val="vi-VN"/>
              </w:rPr>
            </w:pPr>
            <w:r w:rsidRPr="0060680C">
              <w:rPr>
                <w:lang w:val="vi-VN"/>
              </w:rPr>
              <w:t xml:space="preserve">Students log in </w:t>
            </w:r>
            <w:r w:rsidR="00936F18">
              <w:rPr>
                <w:lang w:val="en-US"/>
              </w:rPr>
              <w:t xml:space="preserve">to </w:t>
            </w:r>
            <w:r w:rsidRPr="0060680C">
              <w:rPr>
                <w:lang w:val="vi-VN"/>
              </w:rPr>
              <w:t>Edusoft and start the course registration</w:t>
            </w:r>
          </w:p>
        </w:tc>
      </w:tr>
    </w:tbl>
    <w:p w14:paraId="14692908" w14:textId="77777777" w:rsidR="00625BD6" w:rsidRPr="0060680C" w:rsidRDefault="00625BD6" w:rsidP="00625BD6"/>
    <w:p w14:paraId="2157D99F" w14:textId="6B980FCD" w:rsidR="00625BD6" w:rsidRPr="0060680C" w:rsidRDefault="00625BD6" w:rsidP="00625BD6">
      <w:pPr>
        <w:numPr>
          <w:ilvl w:val="0"/>
          <w:numId w:val="2"/>
        </w:numPr>
      </w:pPr>
      <w:r w:rsidRPr="0060680C">
        <w:lastRenderedPageBreak/>
        <w:t>Main Success Scenario</w:t>
      </w:r>
    </w:p>
    <w:p w14:paraId="43A31259" w14:textId="6203C94E" w:rsidR="006E33A7" w:rsidRPr="0060680C" w:rsidRDefault="006E33A7" w:rsidP="006E33A7"/>
    <w:p w14:paraId="464EA188" w14:textId="5197C355" w:rsidR="006E33A7" w:rsidRPr="0060680C" w:rsidRDefault="006E33A7" w:rsidP="006E33A7"/>
    <w:p w14:paraId="462D876B" w14:textId="77777777" w:rsidR="006E33A7" w:rsidRPr="0060680C" w:rsidRDefault="006E33A7" w:rsidP="006E33A7"/>
    <w:p w14:paraId="424467B4" w14:textId="77777777" w:rsidR="00625BD6" w:rsidRPr="0060680C" w:rsidRDefault="00625BD6" w:rsidP="00625BD6"/>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976"/>
        <w:gridCol w:w="5782"/>
      </w:tblGrid>
      <w:tr w:rsidR="00625BD6" w:rsidRPr="0060680C" w14:paraId="0F80DEF5" w14:textId="77777777" w:rsidTr="00862348">
        <w:trPr>
          <w:trHeight w:val="320"/>
        </w:trPr>
        <w:tc>
          <w:tcPr>
            <w:tcW w:w="990" w:type="dxa"/>
          </w:tcPr>
          <w:p w14:paraId="554B2E0B" w14:textId="77777777" w:rsidR="00625BD6" w:rsidRPr="0060680C" w:rsidRDefault="00625BD6" w:rsidP="00862348">
            <w:pPr>
              <w:rPr>
                <w:b/>
                <w:bCs/>
              </w:rPr>
            </w:pPr>
            <w:r w:rsidRPr="0060680C">
              <w:rPr>
                <w:b/>
                <w:bCs/>
              </w:rPr>
              <w:t>Step</w:t>
            </w:r>
          </w:p>
        </w:tc>
        <w:tc>
          <w:tcPr>
            <w:tcW w:w="1976" w:type="dxa"/>
          </w:tcPr>
          <w:p w14:paraId="40324B0A" w14:textId="77777777" w:rsidR="00625BD6" w:rsidRPr="0060680C" w:rsidRDefault="00625BD6" w:rsidP="00862348">
            <w:pPr>
              <w:rPr>
                <w:b/>
                <w:bCs/>
              </w:rPr>
            </w:pPr>
            <w:r w:rsidRPr="0060680C">
              <w:rPr>
                <w:b/>
                <w:bCs/>
              </w:rPr>
              <w:t>Actor</w:t>
            </w:r>
          </w:p>
        </w:tc>
        <w:tc>
          <w:tcPr>
            <w:tcW w:w="5782" w:type="dxa"/>
          </w:tcPr>
          <w:p w14:paraId="64759FD0" w14:textId="77777777" w:rsidR="00625BD6" w:rsidRPr="0060680C" w:rsidRDefault="00625BD6" w:rsidP="00862348">
            <w:pPr>
              <w:rPr>
                <w:b/>
                <w:bCs/>
              </w:rPr>
            </w:pPr>
            <w:r w:rsidRPr="0060680C">
              <w:rPr>
                <w:b/>
                <w:bCs/>
              </w:rPr>
              <w:t>Action Description</w:t>
            </w:r>
          </w:p>
        </w:tc>
      </w:tr>
      <w:tr w:rsidR="002342CA" w:rsidRPr="0060680C" w14:paraId="4C9695DB" w14:textId="77777777" w:rsidTr="00862348">
        <w:trPr>
          <w:trHeight w:val="320"/>
        </w:trPr>
        <w:tc>
          <w:tcPr>
            <w:tcW w:w="990" w:type="dxa"/>
          </w:tcPr>
          <w:p w14:paraId="5DF62229" w14:textId="77777777" w:rsidR="002342CA" w:rsidRPr="0060680C" w:rsidRDefault="002342CA" w:rsidP="002342CA">
            <w:r w:rsidRPr="0060680C">
              <w:t>1</w:t>
            </w:r>
          </w:p>
        </w:tc>
        <w:tc>
          <w:tcPr>
            <w:tcW w:w="1976" w:type="dxa"/>
          </w:tcPr>
          <w:p w14:paraId="468971D6" w14:textId="4C7F9E1D" w:rsidR="002342CA" w:rsidRPr="0060680C" w:rsidRDefault="002342CA" w:rsidP="002342CA">
            <w:r w:rsidRPr="0060680C">
              <w:t xml:space="preserve">Major office </w:t>
            </w:r>
          </w:p>
        </w:tc>
        <w:tc>
          <w:tcPr>
            <w:tcW w:w="5782" w:type="dxa"/>
          </w:tcPr>
          <w:p w14:paraId="21E0EAA6" w14:textId="3F1ED0F9" w:rsidR="002342CA" w:rsidRPr="0060680C" w:rsidRDefault="002342CA" w:rsidP="002342CA">
            <w:pPr>
              <w:rPr>
                <w:lang w:val="en-US"/>
              </w:rPr>
            </w:pPr>
            <w:r w:rsidRPr="0060680C">
              <w:t xml:space="preserve">Make a survey for students to do to predict the number of classes, students, lecturers… and post </w:t>
            </w:r>
            <w:r w:rsidR="00936F18">
              <w:rPr>
                <w:lang w:val="en-US"/>
              </w:rPr>
              <w:t>it</w:t>
            </w:r>
            <w:r w:rsidRPr="0060680C">
              <w:t xml:space="preserve"> on the </w:t>
            </w:r>
            <w:r w:rsidR="00936F18">
              <w:rPr>
                <w:lang w:val="en-US"/>
              </w:rPr>
              <w:t>fan page</w:t>
            </w:r>
            <w:r w:rsidRPr="0060680C">
              <w:t xml:space="preserve"> of each school</w:t>
            </w:r>
          </w:p>
        </w:tc>
      </w:tr>
      <w:tr w:rsidR="002342CA" w:rsidRPr="0060680C" w14:paraId="2128E65A" w14:textId="77777777" w:rsidTr="00862348">
        <w:trPr>
          <w:trHeight w:val="320"/>
        </w:trPr>
        <w:tc>
          <w:tcPr>
            <w:tcW w:w="990" w:type="dxa"/>
          </w:tcPr>
          <w:p w14:paraId="47FFCB33" w14:textId="77777777" w:rsidR="002342CA" w:rsidRPr="0060680C" w:rsidRDefault="002342CA" w:rsidP="002342CA">
            <w:pPr>
              <w:rPr>
                <w:lang w:val="en-US"/>
              </w:rPr>
            </w:pPr>
            <w:r w:rsidRPr="0060680C">
              <w:rPr>
                <w:lang w:val="en-US"/>
              </w:rPr>
              <w:t>2</w:t>
            </w:r>
          </w:p>
        </w:tc>
        <w:tc>
          <w:tcPr>
            <w:tcW w:w="1976" w:type="dxa"/>
          </w:tcPr>
          <w:p w14:paraId="3B2338CC" w14:textId="3D956D51" w:rsidR="002342CA" w:rsidRPr="0060680C" w:rsidRDefault="002342CA" w:rsidP="002342CA">
            <w:pPr>
              <w:rPr>
                <w:lang w:val="en-US"/>
              </w:rPr>
            </w:pPr>
            <w:r w:rsidRPr="0060680C">
              <w:t>Student</w:t>
            </w:r>
          </w:p>
        </w:tc>
        <w:tc>
          <w:tcPr>
            <w:tcW w:w="5782" w:type="dxa"/>
          </w:tcPr>
          <w:p w14:paraId="5146B8B5" w14:textId="25A475F9" w:rsidR="002342CA" w:rsidRPr="0060680C" w:rsidRDefault="002342CA" w:rsidP="002342CA">
            <w:r w:rsidRPr="0060680C">
              <w:t>Do the survey and choose which course to register for the next semester</w:t>
            </w:r>
          </w:p>
        </w:tc>
      </w:tr>
      <w:tr w:rsidR="002342CA" w:rsidRPr="0060680C" w14:paraId="0A049D02" w14:textId="77777777" w:rsidTr="00862348">
        <w:trPr>
          <w:trHeight w:val="320"/>
        </w:trPr>
        <w:tc>
          <w:tcPr>
            <w:tcW w:w="990" w:type="dxa"/>
          </w:tcPr>
          <w:p w14:paraId="3919C211" w14:textId="77777777" w:rsidR="002342CA" w:rsidRPr="0060680C" w:rsidRDefault="002342CA" w:rsidP="002342CA">
            <w:pPr>
              <w:rPr>
                <w:lang w:val="en-US"/>
              </w:rPr>
            </w:pPr>
            <w:r w:rsidRPr="0060680C">
              <w:rPr>
                <w:lang w:val="en-US"/>
              </w:rPr>
              <w:t>3</w:t>
            </w:r>
          </w:p>
        </w:tc>
        <w:tc>
          <w:tcPr>
            <w:tcW w:w="1976" w:type="dxa"/>
          </w:tcPr>
          <w:p w14:paraId="2C36E8EF" w14:textId="31A3F911" w:rsidR="002342CA" w:rsidRPr="0060680C" w:rsidRDefault="002342CA" w:rsidP="002342CA">
            <w:pPr>
              <w:rPr>
                <w:lang w:val="en-US"/>
              </w:rPr>
            </w:pPr>
            <w:r w:rsidRPr="0060680C">
              <w:t>Major office</w:t>
            </w:r>
          </w:p>
        </w:tc>
        <w:tc>
          <w:tcPr>
            <w:tcW w:w="5782" w:type="dxa"/>
          </w:tcPr>
          <w:p w14:paraId="5192DBBC" w14:textId="475DD91A" w:rsidR="002342CA" w:rsidRPr="00DA1EA2" w:rsidRDefault="002342CA" w:rsidP="002342CA">
            <w:pPr>
              <w:pStyle w:val="NormalWeb"/>
              <w:spacing w:before="240" w:beforeAutospacing="0" w:after="240" w:afterAutospacing="0"/>
              <w:rPr>
                <w:rFonts w:ascii="Arial" w:hAnsi="Arial" w:cs="Arial"/>
                <w:lang w:val="en-US"/>
              </w:rPr>
            </w:pPr>
            <w:r w:rsidRPr="0060680C">
              <w:rPr>
                <w:rFonts w:ascii="Arial" w:hAnsi="Arial" w:cs="Arial"/>
              </w:rPr>
              <w:t xml:space="preserve">Get the results of the survey, then send </w:t>
            </w:r>
            <w:r w:rsidR="00936F18">
              <w:rPr>
                <w:rFonts w:ascii="Arial" w:hAnsi="Arial" w:cs="Arial"/>
                <w:lang w:val="en-US"/>
              </w:rPr>
              <w:t>them</w:t>
            </w:r>
            <w:r w:rsidRPr="0060680C">
              <w:rPr>
                <w:rFonts w:ascii="Arial" w:hAnsi="Arial" w:cs="Arial"/>
              </w:rPr>
              <w:t xml:space="preserve"> to OAA</w:t>
            </w:r>
          </w:p>
        </w:tc>
      </w:tr>
      <w:tr w:rsidR="002342CA" w:rsidRPr="0060680C" w14:paraId="5BF13AC2" w14:textId="77777777" w:rsidTr="00862348">
        <w:trPr>
          <w:trHeight w:val="320"/>
        </w:trPr>
        <w:tc>
          <w:tcPr>
            <w:tcW w:w="990" w:type="dxa"/>
          </w:tcPr>
          <w:p w14:paraId="6E0803CE" w14:textId="77777777" w:rsidR="002342CA" w:rsidRPr="0060680C" w:rsidRDefault="002342CA" w:rsidP="002342CA">
            <w:pPr>
              <w:rPr>
                <w:lang w:val="en-US"/>
              </w:rPr>
            </w:pPr>
            <w:r w:rsidRPr="0060680C">
              <w:rPr>
                <w:lang w:val="en-US"/>
              </w:rPr>
              <w:t>4</w:t>
            </w:r>
          </w:p>
        </w:tc>
        <w:tc>
          <w:tcPr>
            <w:tcW w:w="1976" w:type="dxa"/>
          </w:tcPr>
          <w:p w14:paraId="4486EAE0" w14:textId="04B78501" w:rsidR="002342CA" w:rsidRPr="00962272" w:rsidRDefault="00962272" w:rsidP="002342CA">
            <w:pPr>
              <w:rPr>
                <w:lang w:val="en-US"/>
              </w:rPr>
            </w:pPr>
            <w:r>
              <w:rPr>
                <w:lang w:val="en-US"/>
              </w:rPr>
              <w:t>OAA</w:t>
            </w:r>
          </w:p>
        </w:tc>
        <w:tc>
          <w:tcPr>
            <w:tcW w:w="5782" w:type="dxa"/>
          </w:tcPr>
          <w:p w14:paraId="06ED62BA" w14:textId="34DE0F60" w:rsidR="002342CA" w:rsidRPr="0060680C" w:rsidRDefault="002342CA" w:rsidP="002342CA">
            <w:pPr>
              <w:rPr>
                <w:lang w:val="en-US"/>
              </w:rPr>
            </w:pPr>
            <w:r w:rsidRPr="0060680C">
              <w:t xml:space="preserve">Make the course schedule based on the result of </w:t>
            </w:r>
            <w:r w:rsidR="00936F18">
              <w:rPr>
                <w:lang w:val="en-US"/>
              </w:rPr>
              <w:t xml:space="preserve">the </w:t>
            </w:r>
            <w:r w:rsidRPr="0060680C">
              <w:t>survey and the schedules of lecturers</w:t>
            </w:r>
          </w:p>
        </w:tc>
      </w:tr>
      <w:tr w:rsidR="002342CA" w:rsidRPr="0060680C" w14:paraId="3DD3DE05" w14:textId="77777777" w:rsidTr="00862348">
        <w:trPr>
          <w:trHeight w:val="320"/>
        </w:trPr>
        <w:tc>
          <w:tcPr>
            <w:tcW w:w="990" w:type="dxa"/>
          </w:tcPr>
          <w:p w14:paraId="5067FF5D" w14:textId="77777777" w:rsidR="002342CA" w:rsidRPr="0060680C" w:rsidRDefault="002342CA" w:rsidP="002342CA">
            <w:pPr>
              <w:rPr>
                <w:lang w:val="en-US"/>
              </w:rPr>
            </w:pPr>
            <w:r w:rsidRPr="0060680C">
              <w:rPr>
                <w:lang w:val="en-US"/>
              </w:rPr>
              <w:t>5</w:t>
            </w:r>
          </w:p>
        </w:tc>
        <w:tc>
          <w:tcPr>
            <w:tcW w:w="1976" w:type="dxa"/>
          </w:tcPr>
          <w:p w14:paraId="40BC794A" w14:textId="504FF994" w:rsidR="002342CA" w:rsidRPr="00962272" w:rsidRDefault="00962272" w:rsidP="002342CA">
            <w:pPr>
              <w:rPr>
                <w:lang w:val="en-US"/>
              </w:rPr>
            </w:pPr>
            <w:r>
              <w:rPr>
                <w:lang w:val="en-US"/>
              </w:rPr>
              <w:t>OAA</w:t>
            </w:r>
          </w:p>
        </w:tc>
        <w:tc>
          <w:tcPr>
            <w:tcW w:w="5782" w:type="dxa"/>
          </w:tcPr>
          <w:p w14:paraId="1985D1F2" w14:textId="69D1BADF" w:rsidR="002342CA" w:rsidRPr="0060680C" w:rsidRDefault="002342CA" w:rsidP="002342CA">
            <w:pPr>
              <w:rPr>
                <w:lang w:val="en-US"/>
              </w:rPr>
            </w:pPr>
            <w:r w:rsidRPr="0060680C">
              <w:t xml:space="preserve">Upload the course schedule, the number of </w:t>
            </w:r>
            <w:r w:rsidR="00936F18">
              <w:rPr>
                <w:lang w:val="en-US"/>
              </w:rPr>
              <w:t>classes</w:t>
            </w:r>
            <w:r w:rsidRPr="0060680C">
              <w:t>, the number of students, the lecturer, room</w:t>
            </w:r>
          </w:p>
        </w:tc>
      </w:tr>
      <w:tr w:rsidR="002342CA" w:rsidRPr="0060680C" w14:paraId="464E7DF9" w14:textId="77777777" w:rsidTr="00862348">
        <w:trPr>
          <w:trHeight w:val="320"/>
        </w:trPr>
        <w:tc>
          <w:tcPr>
            <w:tcW w:w="990" w:type="dxa"/>
          </w:tcPr>
          <w:p w14:paraId="03F94CFF" w14:textId="77777777" w:rsidR="002342CA" w:rsidRPr="0060680C" w:rsidRDefault="002342CA" w:rsidP="002342CA">
            <w:pPr>
              <w:rPr>
                <w:lang w:val="en-US"/>
              </w:rPr>
            </w:pPr>
            <w:r w:rsidRPr="0060680C">
              <w:rPr>
                <w:lang w:val="en-US"/>
              </w:rPr>
              <w:t>6</w:t>
            </w:r>
          </w:p>
        </w:tc>
        <w:tc>
          <w:tcPr>
            <w:tcW w:w="1976" w:type="dxa"/>
          </w:tcPr>
          <w:p w14:paraId="0E0B8AB0" w14:textId="7B740031" w:rsidR="002342CA" w:rsidRPr="00962272" w:rsidRDefault="00962272" w:rsidP="002342CA">
            <w:pPr>
              <w:rPr>
                <w:lang w:val="en-US"/>
              </w:rPr>
            </w:pPr>
            <w:r>
              <w:rPr>
                <w:lang w:val="en-US"/>
              </w:rPr>
              <w:t>OAA</w:t>
            </w:r>
          </w:p>
        </w:tc>
        <w:tc>
          <w:tcPr>
            <w:tcW w:w="5782" w:type="dxa"/>
          </w:tcPr>
          <w:p w14:paraId="01C869CF" w14:textId="77777777" w:rsidR="002342CA" w:rsidRPr="0060680C" w:rsidRDefault="002342CA" w:rsidP="002342CA">
            <w:pPr>
              <w:spacing w:line="256" w:lineRule="auto"/>
            </w:pPr>
            <w:r w:rsidRPr="0060680C">
              <w:t xml:space="preserve">Notify the time for the demo and the official course registration on </w:t>
            </w:r>
            <w:proofErr w:type="spellStart"/>
            <w:r w:rsidRPr="0060680C">
              <w:t>Edusoft</w:t>
            </w:r>
            <w:proofErr w:type="spellEnd"/>
          </w:p>
          <w:p w14:paraId="6BD43051" w14:textId="1C0B8A61" w:rsidR="002342CA" w:rsidRPr="0060680C" w:rsidRDefault="002342CA" w:rsidP="002342CA">
            <w:pPr>
              <w:rPr>
                <w:lang w:val="en-US"/>
              </w:rPr>
            </w:pPr>
          </w:p>
        </w:tc>
      </w:tr>
      <w:tr w:rsidR="00051F29" w:rsidRPr="0060680C" w14:paraId="3697F931" w14:textId="77777777" w:rsidTr="00862348">
        <w:trPr>
          <w:trHeight w:val="320"/>
        </w:trPr>
        <w:tc>
          <w:tcPr>
            <w:tcW w:w="990" w:type="dxa"/>
          </w:tcPr>
          <w:p w14:paraId="2D8F1B1D" w14:textId="2D3F5276" w:rsidR="00051F29" w:rsidRPr="0060680C" w:rsidRDefault="00051F29" w:rsidP="00051F29">
            <w:pPr>
              <w:rPr>
                <w:lang w:val="en-US"/>
              </w:rPr>
            </w:pPr>
            <w:r>
              <w:rPr>
                <w:lang w:val="en-US"/>
              </w:rPr>
              <w:t>7</w:t>
            </w:r>
          </w:p>
        </w:tc>
        <w:tc>
          <w:tcPr>
            <w:tcW w:w="1976" w:type="dxa"/>
          </w:tcPr>
          <w:p w14:paraId="660FE75F" w14:textId="7A9689EE" w:rsidR="00051F29" w:rsidRPr="00962272" w:rsidRDefault="00962272" w:rsidP="00051F29">
            <w:pPr>
              <w:rPr>
                <w:lang w:val="en-US"/>
              </w:rPr>
            </w:pPr>
            <w:r>
              <w:rPr>
                <w:lang w:val="en-US"/>
              </w:rPr>
              <w:t>OAA</w:t>
            </w:r>
          </w:p>
        </w:tc>
        <w:tc>
          <w:tcPr>
            <w:tcW w:w="5782" w:type="dxa"/>
          </w:tcPr>
          <w:p w14:paraId="0B2C1E6D" w14:textId="1F6777FA" w:rsidR="00051F29" w:rsidRPr="0060680C" w:rsidRDefault="00B869F5" w:rsidP="00051F29">
            <w:pPr>
              <w:spacing w:line="256" w:lineRule="auto"/>
            </w:pPr>
            <w:r w:rsidRPr="00B869F5">
              <w:t>Check and approve students who satisfy all the conditions to take the registered courses</w:t>
            </w:r>
          </w:p>
        </w:tc>
      </w:tr>
      <w:tr w:rsidR="00051F29" w:rsidRPr="0060680C" w14:paraId="0B861AE9" w14:textId="77777777" w:rsidTr="00862348">
        <w:trPr>
          <w:trHeight w:val="320"/>
        </w:trPr>
        <w:tc>
          <w:tcPr>
            <w:tcW w:w="990" w:type="dxa"/>
          </w:tcPr>
          <w:p w14:paraId="4C439EAF" w14:textId="6E46E2BD" w:rsidR="00051F29" w:rsidRPr="0060680C" w:rsidRDefault="00051F29" w:rsidP="00051F29">
            <w:pPr>
              <w:rPr>
                <w:lang w:val="en-US"/>
              </w:rPr>
            </w:pPr>
            <w:r>
              <w:rPr>
                <w:lang w:val="en-US"/>
              </w:rPr>
              <w:t>8</w:t>
            </w:r>
          </w:p>
        </w:tc>
        <w:tc>
          <w:tcPr>
            <w:tcW w:w="1976" w:type="dxa"/>
          </w:tcPr>
          <w:p w14:paraId="592B889F" w14:textId="28523D61" w:rsidR="00051F29" w:rsidRPr="0060680C" w:rsidRDefault="00051F29" w:rsidP="00051F29">
            <w:pPr>
              <w:rPr>
                <w:lang w:val="en-US"/>
              </w:rPr>
            </w:pPr>
            <w:r w:rsidRPr="0060680C">
              <w:t>Student</w:t>
            </w:r>
          </w:p>
        </w:tc>
        <w:tc>
          <w:tcPr>
            <w:tcW w:w="5782" w:type="dxa"/>
          </w:tcPr>
          <w:p w14:paraId="76252EEC" w14:textId="13AA495F" w:rsidR="00051F29" w:rsidRPr="0060680C" w:rsidRDefault="00FD00A0" w:rsidP="00051F29">
            <w:pPr>
              <w:rPr>
                <w:lang w:val="en-US"/>
              </w:rPr>
            </w:pPr>
            <w:r>
              <w:rPr>
                <w:lang w:val="en-US"/>
              </w:rPr>
              <w:t xml:space="preserve">Students who </w:t>
            </w:r>
            <w:r w:rsidR="00933BC5">
              <w:rPr>
                <w:lang w:val="en-US"/>
              </w:rPr>
              <w:t>were</w:t>
            </w:r>
            <w:r>
              <w:rPr>
                <w:lang w:val="en-US"/>
              </w:rPr>
              <w:t xml:space="preserve"> approved, do</w:t>
            </w:r>
            <w:r w:rsidR="00051F29" w:rsidRPr="0060680C">
              <w:t xml:space="preserve"> demo course registration on </w:t>
            </w:r>
            <w:proofErr w:type="spellStart"/>
            <w:r w:rsidR="00051F29" w:rsidRPr="0060680C">
              <w:t>Edusoft</w:t>
            </w:r>
            <w:proofErr w:type="spellEnd"/>
            <w:r w:rsidR="00051F29" w:rsidRPr="0060680C">
              <w:t xml:space="preserve"> and plan the timetable</w:t>
            </w:r>
          </w:p>
        </w:tc>
      </w:tr>
      <w:tr w:rsidR="00051F29" w:rsidRPr="0060680C" w14:paraId="593E6307" w14:textId="77777777" w:rsidTr="00862348">
        <w:trPr>
          <w:trHeight w:val="320"/>
        </w:trPr>
        <w:tc>
          <w:tcPr>
            <w:tcW w:w="990" w:type="dxa"/>
          </w:tcPr>
          <w:p w14:paraId="32C303D5" w14:textId="21D8C350" w:rsidR="00051F29" w:rsidRPr="0060680C" w:rsidRDefault="00051F29" w:rsidP="00051F29">
            <w:pPr>
              <w:rPr>
                <w:lang w:val="en-US"/>
              </w:rPr>
            </w:pPr>
            <w:r>
              <w:rPr>
                <w:lang w:val="en-US"/>
              </w:rPr>
              <w:t>9</w:t>
            </w:r>
          </w:p>
        </w:tc>
        <w:tc>
          <w:tcPr>
            <w:tcW w:w="1976" w:type="dxa"/>
          </w:tcPr>
          <w:p w14:paraId="7E76DC24" w14:textId="2ED915F3" w:rsidR="00051F29" w:rsidRPr="0060680C" w:rsidRDefault="00051F29" w:rsidP="00051F29">
            <w:pPr>
              <w:rPr>
                <w:lang w:val="en-US"/>
              </w:rPr>
            </w:pPr>
            <w:r w:rsidRPr="0060680C">
              <w:t>Student</w:t>
            </w:r>
          </w:p>
        </w:tc>
        <w:tc>
          <w:tcPr>
            <w:tcW w:w="5782" w:type="dxa"/>
          </w:tcPr>
          <w:p w14:paraId="30E84225" w14:textId="3DB940C5" w:rsidR="00051F29" w:rsidRPr="007F3233" w:rsidRDefault="00051F29" w:rsidP="00051F29">
            <w:pPr>
              <w:rPr>
                <w:lang w:val="en-US"/>
              </w:rPr>
            </w:pPr>
            <w:r w:rsidRPr="0060680C">
              <w:t xml:space="preserve">Do the official course registration on </w:t>
            </w:r>
            <w:r w:rsidR="00933BC5">
              <w:rPr>
                <w:lang w:val="en-US"/>
              </w:rPr>
              <w:t xml:space="preserve">the </w:t>
            </w:r>
            <w:proofErr w:type="spellStart"/>
            <w:r w:rsidRPr="0060680C">
              <w:t>Edusoft</w:t>
            </w:r>
            <w:proofErr w:type="spellEnd"/>
            <w:r w:rsidR="007F3233">
              <w:rPr>
                <w:lang w:val="en-US"/>
              </w:rPr>
              <w:t xml:space="preserve"> website </w:t>
            </w:r>
            <w:r w:rsidR="00933BC5">
              <w:rPr>
                <w:lang w:val="en-US"/>
              </w:rPr>
              <w:t>to</w:t>
            </w:r>
            <w:r w:rsidR="007F3233">
              <w:rPr>
                <w:lang w:val="en-US"/>
              </w:rPr>
              <w:t xml:space="preserve"> a</w:t>
            </w:r>
            <w:proofErr w:type="spellStart"/>
            <w:r w:rsidR="007F3233" w:rsidRPr="0060680C">
              <w:t>utomatically</w:t>
            </w:r>
            <w:proofErr w:type="spellEnd"/>
            <w:r w:rsidR="007F3233" w:rsidRPr="0060680C">
              <w:t xml:space="preserve"> </w:t>
            </w:r>
            <w:r w:rsidR="00933BC5">
              <w:rPr>
                <w:lang w:val="en-US"/>
              </w:rPr>
              <w:t>update</w:t>
            </w:r>
            <w:r w:rsidR="007F3233" w:rsidRPr="0060680C">
              <w:t xml:space="preserve"> the timetable with </w:t>
            </w:r>
            <w:r w:rsidR="007F3233">
              <w:rPr>
                <w:lang w:val="en-US"/>
              </w:rPr>
              <w:t>successfully</w:t>
            </w:r>
            <w:r w:rsidR="007F3233" w:rsidRPr="0060680C">
              <w:t xml:space="preserve"> registered courses</w:t>
            </w:r>
          </w:p>
        </w:tc>
      </w:tr>
      <w:tr w:rsidR="00051F29" w:rsidRPr="0060680C" w14:paraId="21906845" w14:textId="77777777" w:rsidTr="00862348">
        <w:trPr>
          <w:trHeight w:val="320"/>
        </w:trPr>
        <w:tc>
          <w:tcPr>
            <w:tcW w:w="990" w:type="dxa"/>
          </w:tcPr>
          <w:p w14:paraId="28E1E775" w14:textId="37F19530" w:rsidR="00051F29" w:rsidRPr="0060680C" w:rsidRDefault="007F3233" w:rsidP="00051F29">
            <w:pPr>
              <w:rPr>
                <w:lang w:val="en-US"/>
              </w:rPr>
            </w:pPr>
            <w:r>
              <w:rPr>
                <w:lang w:val="en-US"/>
              </w:rPr>
              <w:t>10</w:t>
            </w:r>
          </w:p>
        </w:tc>
        <w:tc>
          <w:tcPr>
            <w:tcW w:w="1976" w:type="dxa"/>
          </w:tcPr>
          <w:p w14:paraId="7D793C42" w14:textId="66E66218" w:rsidR="00051F29" w:rsidRPr="0060680C" w:rsidRDefault="00051F29" w:rsidP="00051F29">
            <w:pPr>
              <w:rPr>
                <w:color w:val="000000"/>
                <w:sz w:val="22"/>
                <w:szCs w:val="22"/>
                <w:lang w:val="en-US"/>
              </w:rPr>
            </w:pPr>
            <w:r w:rsidRPr="0060680C">
              <w:t>Advisor</w:t>
            </w:r>
          </w:p>
        </w:tc>
        <w:tc>
          <w:tcPr>
            <w:tcW w:w="5782" w:type="dxa"/>
          </w:tcPr>
          <w:p w14:paraId="2F09AF22" w14:textId="34DA89C0" w:rsidR="00051F29" w:rsidRPr="0060680C" w:rsidRDefault="007F3233" w:rsidP="00051F29">
            <w:pPr>
              <w:tabs>
                <w:tab w:val="left" w:pos="971"/>
              </w:tabs>
              <w:rPr>
                <w:lang w:val="en-US"/>
              </w:rPr>
            </w:pPr>
            <w:r w:rsidRPr="007F3233">
              <w:t>Check students' registered courses, if there are no problems, report them to OAA</w:t>
            </w:r>
          </w:p>
        </w:tc>
      </w:tr>
      <w:tr w:rsidR="00051F29" w:rsidRPr="0060680C" w14:paraId="00827ABE" w14:textId="77777777" w:rsidTr="00862348">
        <w:trPr>
          <w:trHeight w:val="320"/>
        </w:trPr>
        <w:tc>
          <w:tcPr>
            <w:tcW w:w="990" w:type="dxa"/>
          </w:tcPr>
          <w:p w14:paraId="0503066C" w14:textId="4AFED2DF" w:rsidR="00051F29" w:rsidRPr="0060680C" w:rsidRDefault="007F3233" w:rsidP="00051F29">
            <w:pPr>
              <w:rPr>
                <w:lang w:val="en-US"/>
              </w:rPr>
            </w:pPr>
            <w:r>
              <w:rPr>
                <w:lang w:val="en-US"/>
              </w:rPr>
              <w:t>11</w:t>
            </w:r>
          </w:p>
        </w:tc>
        <w:tc>
          <w:tcPr>
            <w:tcW w:w="1976" w:type="dxa"/>
          </w:tcPr>
          <w:p w14:paraId="601A1D39" w14:textId="21FB76F9" w:rsidR="00051F29" w:rsidRPr="00962272" w:rsidRDefault="00962272" w:rsidP="00051F29">
            <w:pPr>
              <w:rPr>
                <w:color w:val="000000"/>
                <w:sz w:val="22"/>
                <w:szCs w:val="22"/>
                <w:lang w:val="en-US"/>
              </w:rPr>
            </w:pPr>
            <w:r>
              <w:rPr>
                <w:lang w:val="en-US"/>
              </w:rPr>
              <w:t>OAA</w:t>
            </w:r>
          </w:p>
        </w:tc>
        <w:tc>
          <w:tcPr>
            <w:tcW w:w="5782" w:type="dxa"/>
          </w:tcPr>
          <w:p w14:paraId="64E00090" w14:textId="5379B26E" w:rsidR="00051F29" w:rsidRPr="0060680C" w:rsidRDefault="00051F29" w:rsidP="00051F29">
            <w:pPr>
              <w:rPr>
                <w:lang w:val="en-US"/>
              </w:rPr>
            </w:pPr>
            <w:r w:rsidRPr="0060680C">
              <w:t xml:space="preserve">Save the registered courses on the system and update the timetable </w:t>
            </w:r>
          </w:p>
        </w:tc>
      </w:tr>
      <w:tr w:rsidR="00051F29" w:rsidRPr="0060680C" w14:paraId="7135B5B9" w14:textId="77777777" w:rsidTr="00862348">
        <w:trPr>
          <w:trHeight w:val="320"/>
        </w:trPr>
        <w:tc>
          <w:tcPr>
            <w:tcW w:w="990" w:type="dxa"/>
          </w:tcPr>
          <w:p w14:paraId="60C87FA3" w14:textId="2110FF41" w:rsidR="00051F29" w:rsidRPr="0060680C" w:rsidRDefault="007F3233" w:rsidP="00051F29">
            <w:pPr>
              <w:rPr>
                <w:lang w:val="en-US"/>
              </w:rPr>
            </w:pPr>
            <w:r>
              <w:rPr>
                <w:lang w:val="en-US"/>
              </w:rPr>
              <w:t>12</w:t>
            </w:r>
          </w:p>
        </w:tc>
        <w:tc>
          <w:tcPr>
            <w:tcW w:w="1976" w:type="dxa"/>
          </w:tcPr>
          <w:p w14:paraId="06D589AD" w14:textId="0125E49D" w:rsidR="00051F29" w:rsidRPr="0060680C" w:rsidRDefault="00051F29" w:rsidP="00051F29">
            <w:pPr>
              <w:rPr>
                <w:color w:val="000000"/>
                <w:sz w:val="22"/>
                <w:szCs w:val="22"/>
                <w:lang w:val="en-US"/>
              </w:rPr>
            </w:pPr>
            <w:r w:rsidRPr="0060680C">
              <w:t>Student</w:t>
            </w:r>
          </w:p>
        </w:tc>
        <w:tc>
          <w:tcPr>
            <w:tcW w:w="5782" w:type="dxa"/>
          </w:tcPr>
          <w:p w14:paraId="490F762F" w14:textId="3860DD77" w:rsidR="00051F29" w:rsidRPr="00AF5A6F" w:rsidRDefault="00933BC5" w:rsidP="00051F29">
            <w:pPr>
              <w:rPr>
                <w:lang w:val="en-US"/>
              </w:rPr>
            </w:pPr>
            <w:r>
              <w:rPr>
                <w:lang w:val="en-US"/>
              </w:rPr>
              <w:t>Students</w:t>
            </w:r>
            <w:r w:rsidR="00AF5A6F">
              <w:rPr>
                <w:lang w:val="en-US"/>
              </w:rPr>
              <w:t xml:space="preserve"> c</w:t>
            </w:r>
            <w:r w:rsidR="00051F29" w:rsidRPr="0060680C">
              <w:t xml:space="preserve">an add or drop courses at the </w:t>
            </w:r>
            <w:r w:rsidR="00051F29">
              <w:rPr>
                <w:lang w:val="en-US"/>
              </w:rPr>
              <w:t>add-drop</w:t>
            </w:r>
            <w:r w:rsidR="00051F29" w:rsidRPr="0060680C">
              <w:t xml:space="preserve"> course week</w:t>
            </w:r>
            <w:r w:rsidR="00AF5A6F">
              <w:rPr>
                <w:lang w:val="en-US"/>
              </w:rPr>
              <w:t xml:space="preserve"> on </w:t>
            </w:r>
            <w:r>
              <w:rPr>
                <w:lang w:val="en-US"/>
              </w:rPr>
              <w:t xml:space="preserve">the </w:t>
            </w:r>
            <w:proofErr w:type="spellStart"/>
            <w:r w:rsidR="00AF5A6F">
              <w:rPr>
                <w:lang w:val="en-US"/>
              </w:rPr>
              <w:t>Edusoft</w:t>
            </w:r>
            <w:proofErr w:type="spellEnd"/>
            <w:r w:rsidR="00AF5A6F">
              <w:rPr>
                <w:lang w:val="en-US"/>
              </w:rPr>
              <w:t xml:space="preserve"> website for updat</w:t>
            </w:r>
            <w:r w:rsidR="007F3233">
              <w:rPr>
                <w:lang w:val="en-US"/>
              </w:rPr>
              <w:t>ing</w:t>
            </w:r>
            <w:r w:rsidR="00AF5A6F">
              <w:rPr>
                <w:lang w:val="en-US"/>
              </w:rPr>
              <w:t xml:space="preserve"> the new timetable</w:t>
            </w:r>
          </w:p>
        </w:tc>
      </w:tr>
      <w:tr w:rsidR="00051F29" w:rsidRPr="0060680C" w14:paraId="7D5726FB" w14:textId="77777777" w:rsidTr="00862348">
        <w:trPr>
          <w:trHeight w:val="320"/>
        </w:trPr>
        <w:tc>
          <w:tcPr>
            <w:tcW w:w="990" w:type="dxa"/>
          </w:tcPr>
          <w:p w14:paraId="56D7F495" w14:textId="694E54E7" w:rsidR="00051F29" w:rsidRPr="0060680C" w:rsidRDefault="007F3233" w:rsidP="00051F29">
            <w:pPr>
              <w:rPr>
                <w:lang w:val="en-US"/>
              </w:rPr>
            </w:pPr>
            <w:r>
              <w:rPr>
                <w:lang w:val="en-US"/>
              </w:rPr>
              <w:t>13</w:t>
            </w:r>
          </w:p>
        </w:tc>
        <w:tc>
          <w:tcPr>
            <w:tcW w:w="1976" w:type="dxa"/>
          </w:tcPr>
          <w:p w14:paraId="35CED471" w14:textId="6CF67EA9" w:rsidR="00051F29" w:rsidRPr="0060680C" w:rsidRDefault="00051F29" w:rsidP="00051F29">
            <w:pPr>
              <w:rPr>
                <w:color w:val="000000"/>
                <w:sz w:val="22"/>
                <w:szCs w:val="22"/>
                <w:lang w:val="en-US"/>
              </w:rPr>
            </w:pPr>
            <w:r w:rsidRPr="0060680C">
              <w:t>Advisor</w:t>
            </w:r>
          </w:p>
        </w:tc>
        <w:tc>
          <w:tcPr>
            <w:tcW w:w="5782" w:type="dxa"/>
          </w:tcPr>
          <w:p w14:paraId="5AB8C47F" w14:textId="46FE0C85" w:rsidR="00051F29" w:rsidRPr="0060680C" w:rsidRDefault="007F3233" w:rsidP="00051F29">
            <w:pPr>
              <w:rPr>
                <w:lang w:val="en-US"/>
              </w:rPr>
            </w:pPr>
            <w:r w:rsidRPr="007F3233">
              <w:t>Check students' registered courses, if there are no problems, report them to OAA</w:t>
            </w:r>
          </w:p>
        </w:tc>
      </w:tr>
      <w:tr w:rsidR="00051F29" w:rsidRPr="0060680C" w14:paraId="75D93A97" w14:textId="77777777" w:rsidTr="00862348">
        <w:trPr>
          <w:trHeight w:val="320"/>
        </w:trPr>
        <w:tc>
          <w:tcPr>
            <w:tcW w:w="990" w:type="dxa"/>
          </w:tcPr>
          <w:p w14:paraId="07E52369" w14:textId="280A7812" w:rsidR="00051F29" w:rsidRPr="0060680C" w:rsidRDefault="007F3233" w:rsidP="00051F29">
            <w:pPr>
              <w:rPr>
                <w:lang w:val="en-US"/>
              </w:rPr>
            </w:pPr>
            <w:r>
              <w:rPr>
                <w:lang w:val="en-US"/>
              </w:rPr>
              <w:t>14</w:t>
            </w:r>
          </w:p>
        </w:tc>
        <w:tc>
          <w:tcPr>
            <w:tcW w:w="1976" w:type="dxa"/>
          </w:tcPr>
          <w:p w14:paraId="7C8C35D4" w14:textId="3D3DF743" w:rsidR="00051F29" w:rsidRPr="00962272" w:rsidRDefault="00962272" w:rsidP="00051F29">
            <w:pPr>
              <w:rPr>
                <w:color w:val="000000"/>
                <w:sz w:val="22"/>
                <w:szCs w:val="22"/>
                <w:lang w:val="en-US"/>
              </w:rPr>
            </w:pPr>
            <w:r>
              <w:rPr>
                <w:lang w:val="en-US"/>
              </w:rPr>
              <w:t>OAA</w:t>
            </w:r>
          </w:p>
        </w:tc>
        <w:tc>
          <w:tcPr>
            <w:tcW w:w="5782" w:type="dxa"/>
          </w:tcPr>
          <w:p w14:paraId="29F9F92F" w14:textId="1CFA3E27" w:rsidR="00051F29" w:rsidRPr="0060680C" w:rsidRDefault="00AF5A6F" w:rsidP="00051F29">
            <w:pPr>
              <w:rPr>
                <w:lang w:val="en-US"/>
              </w:rPr>
            </w:pPr>
            <w:r w:rsidRPr="00AF5A6F">
              <w:t>Save registered courses on the system and OAA finalizes tuition fees for students</w:t>
            </w:r>
          </w:p>
        </w:tc>
      </w:tr>
      <w:tr w:rsidR="00051F29" w:rsidRPr="0060680C" w14:paraId="7D840A25" w14:textId="77777777" w:rsidTr="00862348">
        <w:trPr>
          <w:trHeight w:val="320"/>
        </w:trPr>
        <w:tc>
          <w:tcPr>
            <w:tcW w:w="990" w:type="dxa"/>
          </w:tcPr>
          <w:p w14:paraId="199434A6" w14:textId="564469CA" w:rsidR="00051F29" w:rsidRPr="0060680C" w:rsidRDefault="007F3233" w:rsidP="00051F29">
            <w:pPr>
              <w:rPr>
                <w:lang w:val="en-US"/>
              </w:rPr>
            </w:pPr>
            <w:r>
              <w:rPr>
                <w:lang w:val="en-US"/>
              </w:rPr>
              <w:t>15</w:t>
            </w:r>
          </w:p>
        </w:tc>
        <w:tc>
          <w:tcPr>
            <w:tcW w:w="1976" w:type="dxa"/>
          </w:tcPr>
          <w:p w14:paraId="65B48B7C" w14:textId="2918BBA4" w:rsidR="00051F29" w:rsidRPr="0060680C" w:rsidRDefault="00051F29" w:rsidP="00051F29">
            <w:pPr>
              <w:rPr>
                <w:color w:val="000000"/>
                <w:sz w:val="22"/>
                <w:szCs w:val="22"/>
                <w:lang w:val="en-US"/>
              </w:rPr>
            </w:pPr>
            <w:r w:rsidRPr="0060680C">
              <w:t>Student</w:t>
            </w:r>
          </w:p>
        </w:tc>
        <w:tc>
          <w:tcPr>
            <w:tcW w:w="5782" w:type="dxa"/>
          </w:tcPr>
          <w:p w14:paraId="5A580350" w14:textId="03DD87AF" w:rsidR="00051F29" w:rsidRPr="0060680C" w:rsidRDefault="007F3233" w:rsidP="00051F29">
            <w:pPr>
              <w:rPr>
                <w:lang w:val="en-US"/>
              </w:rPr>
            </w:pPr>
            <w:r w:rsidRPr="007F3233">
              <w:t xml:space="preserve">Check courses </w:t>
            </w:r>
            <w:r w:rsidR="00933BC5">
              <w:rPr>
                <w:lang w:val="en-US"/>
              </w:rPr>
              <w:t>have</w:t>
            </w:r>
            <w:r w:rsidRPr="007F3233">
              <w:t xml:space="preserve"> been approved </w:t>
            </w:r>
            <w:r w:rsidR="00933BC5">
              <w:rPr>
                <w:lang w:val="en-US"/>
              </w:rPr>
              <w:t>for</w:t>
            </w:r>
            <w:r w:rsidRPr="007F3233">
              <w:t xml:space="preserve"> the tuition fee</w:t>
            </w:r>
          </w:p>
        </w:tc>
      </w:tr>
    </w:tbl>
    <w:p w14:paraId="575731C8" w14:textId="77777777" w:rsidR="00625BD6" w:rsidRPr="0060680C" w:rsidRDefault="00625BD6" w:rsidP="00625BD6"/>
    <w:p w14:paraId="471D9CF3" w14:textId="77777777" w:rsidR="00625BD6" w:rsidRPr="0060680C" w:rsidRDefault="00625BD6" w:rsidP="00625BD6">
      <w:pPr>
        <w:numPr>
          <w:ilvl w:val="0"/>
          <w:numId w:val="2"/>
        </w:numPr>
      </w:pPr>
      <w:r w:rsidRPr="0060680C">
        <w:t>Scenario Extensions</w:t>
      </w:r>
    </w:p>
    <w:p w14:paraId="561AE134" w14:textId="77777777" w:rsidR="00625BD6" w:rsidRPr="0060680C" w:rsidRDefault="00625BD6" w:rsidP="00625BD6"/>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070"/>
        <w:gridCol w:w="5688"/>
      </w:tblGrid>
      <w:tr w:rsidR="00625BD6" w:rsidRPr="0060680C" w14:paraId="7EA6FEC2" w14:textId="77777777" w:rsidTr="00862348">
        <w:trPr>
          <w:trHeight w:val="320"/>
        </w:trPr>
        <w:tc>
          <w:tcPr>
            <w:tcW w:w="990" w:type="dxa"/>
          </w:tcPr>
          <w:p w14:paraId="603E7A4E" w14:textId="77777777" w:rsidR="00625BD6" w:rsidRPr="0060680C" w:rsidRDefault="00625BD6" w:rsidP="00862348">
            <w:pPr>
              <w:rPr>
                <w:b/>
                <w:bCs/>
              </w:rPr>
            </w:pPr>
            <w:r w:rsidRPr="0060680C">
              <w:rPr>
                <w:b/>
                <w:bCs/>
              </w:rPr>
              <w:lastRenderedPageBreak/>
              <w:t>Step</w:t>
            </w:r>
          </w:p>
        </w:tc>
        <w:tc>
          <w:tcPr>
            <w:tcW w:w="2070" w:type="dxa"/>
          </w:tcPr>
          <w:p w14:paraId="57E6EA2F" w14:textId="77777777" w:rsidR="00625BD6" w:rsidRPr="0060680C" w:rsidRDefault="00625BD6" w:rsidP="00862348">
            <w:pPr>
              <w:rPr>
                <w:b/>
                <w:bCs/>
              </w:rPr>
            </w:pPr>
            <w:r w:rsidRPr="0060680C">
              <w:rPr>
                <w:b/>
                <w:bCs/>
              </w:rPr>
              <w:t>Condition</w:t>
            </w:r>
          </w:p>
        </w:tc>
        <w:tc>
          <w:tcPr>
            <w:tcW w:w="5688" w:type="dxa"/>
          </w:tcPr>
          <w:p w14:paraId="50B303D6" w14:textId="77777777" w:rsidR="00625BD6" w:rsidRPr="0060680C" w:rsidRDefault="00625BD6" w:rsidP="00862348">
            <w:pPr>
              <w:rPr>
                <w:b/>
                <w:bCs/>
              </w:rPr>
            </w:pPr>
            <w:r w:rsidRPr="0060680C">
              <w:rPr>
                <w:b/>
                <w:bCs/>
              </w:rPr>
              <w:t>Action Description</w:t>
            </w:r>
          </w:p>
        </w:tc>
      </w:tr>
      <w:tr w:rsidR="002342CA" w:rsidRPr="0060680C" w14:paraId="6A12DF90" w14:textId="77777777" w:rsidTr="00862348">
        <w:trPr>
          <w:trHeight w:val="320"/>
        </w:trPr>
        <w:tc>
          <w:tcPr>
            <w:tcW w:w="990" w:type="dxa"/>
          </w:tcPr>
          <w:p w14:paraId="67884665" w14:textId="0FD9725F" w:rsidR="002342CA" w:rsidRPr="0060680C" w:rsidRDefault="002342CA" w:rsidP="002342CA">
            <w:pPr>
              <w:rPr>
                <w:lang w:val="en-US"/>
              </w:rPr>
            </w:pPr>
            <w:r w:rsidRPr="0060680C">
              <w:rPr>
                <w:lang w:val="en-US"/>
              </w:rPr>
              <w:t>1a</w:t>
            </w:r>
          </w:p>
        </w:tc>
        <w:tc>
          <w:tcPr>
            <w:tcW w:w="2070" w:type="dxa"/>
          </w:tcPr>
          <w:p w14:paraId="72017C83" w14:textId="22784C08" w:rsidR="002342CA" w:rsidRPr="0060680C" w:rsidRDefault="002342CA" w:rsidP="002342CA">
            <w:r w:rsidRPr="0060680C">
              <w:rPr>
                <w:bCs/>
              </w:rPr>
              <w:t>Students can’t receive the survey</w:t>
            </w:r>
          </w:p>
        </w:tc>
        <w:tc>
          <w:tcPr>
            <w:tcW w:w="5688" w:type="dxa"/>
          </w:tcPr>
          <w:p w14:paraId="3E12960A" w14:textId="7C098E11" w:rsidR="002342CA" w:rsidRPr="0060680C" w:rsidRDefault="002342CA" w:rsidP="002342CA">
            <w:pPr>
              <w:rPr>
                <w:lang w:val="en-US"/>
              </w:rPr>
            </w:pPr>
            <w:r w:rsidRPr="0060680C">
              <w:rPr>
                <w:bCs/>
              </w:rPr>
              <w:t>Students contact their school or advisor to receive the survey</w:t>
            </w:r>
          </w:p>
        </w:tc>
      </w:tr>
      <w:tr w:rsidR="002342CA" w:rsidRPr="0060680C" w14:paraId="1DE5A335" w14:textId="77777777" w:rsidTr="00862348">
        <w:trPr>
          <w:trHeight w:val="320"/>
        </w:trPr>
        <w:tc>
          <w:tcPr>
            <w:tcW w:w="990" w:type="dxa"/>
          </w:tcPr>
          <w:p w14:paraId="711780A9" w14:textId="72B7A5CC" w:rsidR="002342CA" w:rsidRPr="0060680C" w:rsidRDefault="002342CA" w:rsidP="002342CA">
            <w:pPr>
              <w:rPr>
                <w:lang w:val="en-US"/>
              </w:rPr>
            </w:pPr>
            <w:r w:rsidRPr="0060680C">
              <w:rPr>
                <w:lang w:val="en-US"/>
              </w:rPr>
              <w:t>2a</w:t>
            </w:r>
          </w:p>
        </w:tc>
        <w:tc>
          <w:tcPr>
            <w:tcW w:w="2070" w:type="dxa"/>
          </w:tcPr>
          <w:p w14:paraId="2DAFBC12" w14:textId="031B069C" w:rsidR="002342CA" w:rsidRPr="0060680C" w:rsidRDefault="002342CA" w:rsidP="002342CA">
            <w:r w:rsidRPr="0060680C">
              <w:rPr>
                <w:bCs/>
              </w:rPr>
              <w:t xml:space="preserve">Students can’t </w:t>
            </w:r>
            <w:r w:rsidR="00936F18">
              <w:rPr>
                <w:bCs/>
                <w:lang w:val="en-US"/>
              </w:rPr>
              <w:t>access</w:t>
            </w:r>
            <w:r w:rsidRPr="0060680C">
              <w:rPr>
                <w:bCs/>
              </w:rPr>
              <w:t xml:space="preserve"> the survey</w:t>
            </w:r>
          </w:p>
        </w:tc>
        <w:tc>
          <w:tcPr>
            <w:tcW w:w="5688" w:type="dxa"/>
          </w:tcPr>
          <w:p w14:paraId="49CECEF0" w14:textId="4185F6E3" w:rsidR="002342CA" w:rsidRPr="0060680C" w:rsidRDefault="002342CA" w:rsidP="002342CA">
            <w:pPr>
              <w:rPr>
                <w:lang w:val="en-US"/>
              </w:rPr>
            </w:pPr>
            <w:r w:rsidRPr="0060680C">
              <w:rPr>
                <w:bCs/>
              </w:rPr>
              <w:t>Students contact the major office to fix it</w:t>
            </w:r>
          </w:p>
        </w:tc>
      </w:tr>
      <w:tr w:rsidR="002342CA" w:rsidRPr="0060680C" w14:paraId="295A9498" w14:textId="77777777" w:rsidTr="00862348">
        <w:trPr>
          <w:trHeight w:val="320"/>
        </w:trPr>
        <w:tc>
          <w:tcPr>
            <w:tcW w:w="990" w:type="dxa"/>
          </w:tcPr>
          <w:p w14:paraId="0DB2EFD0" w14:textId="69303733" w:rsidR="002342CA" w:rsidRPr="0060680C" w:rsidRDefault="002342CA" w:rsidP="002342CA">
            <w:r w:rsidRPr="0060680C">
              <w:rPr>
                <w:lang w:val="en-US"/>
              </w:rPr>
              <w:t>6a</w:t>
            </w:r>
          </w:p>
        </w:tc>
        <w:tc>
          <w:tcPr>
            <w:tcW w:w="2070" w:type="dxa"/>
          </w:tcPr>
          <w:p w14:paraId="24A6C3F3" w14:textId="4B5D400D" w:rsidR="002342CA" w:rsidRPr="0060680C" w:rsidRDefault="002342CA" w:rsidP="002342CA">
            <w:r w:rsidRPr="0060680C">
              <w:t>The system fails to upload the announcement</w:t>
            </w:r>
          </w:p>
        </w:tc>
        <w:tc>
          <w:tcPr>
            <w:tcW w:w="5688" w:type="dxa"/>
          </w:tcPr>
          <w:p w14:paraId="2CB7FC66" w14:textId="152420AE" w:rsidR="002342CA" w:rsidRPr="00936F18" w:rsidRDefault="002342CA" w:rsidP="002342CA">
            <w:pPr>
              <w:rPr>
                <w:lang w:val="en-US"/>
              </w:rPr>
            </w:pPr>
            <w:r w:rsidRPr="0060680C">
              <w:rPr>
                <w:bCs/>
              </w:rPr>
              <w:t xml:space="preserve">OAA announces via students’ emails or </w:t>
            </w:r>
            <w:r w:rsidR="00936F18">
              <w:rPr>
                <w:bCs/>
                <w:lang w:val="en-US"/>
              </w:rPr>
              <w:t>Facebook</w:t>
            </w:r>
          </w:p>
        </w:tc>
      </w:tr>
      <w:tr w:rsidR="00F31935" w:rsidRPr="0060680C" w14:paraId="0DCB241B" w14:textId="77777777" w:rsidTr="00862348">
        <w:trPr>
          <w:trHeight w:val="320"/>
        </w:trPr>
        <w:tc>
          <w:tcPr>
            <w:tcW w:w="990" w:type="dxa"/>
          </w:tcPr>
          <w:p w14:paraId="02877FA4" w14:textId="794C6E8F" w:rsidR="00F31935" w:rsidRPr="0060680C" w:rsidRDefault="00F31935" w:rsidP="002342CA">
            <w:pPr>
              <w:rPr>
                <w:lang w:val="en-US"/>
              </w:rPr>
            </w:pPr>
            <w:r>
              <w:rPr>
                <w:lang w:val="en-US"/>
              </w:rPr>
              <w:t>7a</w:t>
            </w:r>
          </w:p>
        </w:tc>
        <w:tc>
          <w:tcPr>
            <w:tcW w:w="2070" w:type="dxa"/>
          </w:tcPr>
          <w:p w14:paraId="23386A95" w14:textId="4534E797" w:rsidR="00F31935" w:rsidRPr="0060680C" w:rsidRDefault="00F31935" w:rsidP="002342CA">
            <w:r w:rsidRPr="0060680C">
              <w:t>Students don’t satisfy any condition</w:t>
            </w:r>
          </w:p>
        </w:tc>
        <w:tc>
          <w:tcPr>
            <w:tcW w:w="5688" w:type="dxa"/>
          </w:tcPr>
          <w:p w14:paraId="465D8BDB" w14:textId="69787BD5" w:rsidR="00F31935" w:rsidRPr="00F31935" w:rsidRDefault="00F31935" w:rsidP="002342CA">
            <w:pPr>
              <w:rPr>
                <w:bCs/>
                <w:lang w:val="en-US"/>
              </w:rPr>
            </w:pPr>
            <w:r w:rsidRPr="0060680C">
              <w:t>Students cannot register</w:t>
            </w:r>
            <w:r>
              <w:rPr>
                <w:lang w:val="en-US"/>
              </w:rPr>
              <w:t xml:space="preserve"> </w:t>
            </w:r>
            <w:r w:rsidR="00933BC5">
              <w:rPr>
                <w:lang w:val="en-US"/>
              </w:rPr>
              <w:t xml:space="preserve">for </w:t>
            </w:r>
            <w:r>
              <w:rPr>
                <w:lang w:val="en-US"/>
              </w:rPr>
              <w:t>courses</w:t>
            </w:r>
          </w:p>
        </w:tc>
      </w:tr>
      <w:tr w:rsidR="002342CA" w:rsidRPr="0060680C" w14:paraId="3CD4C8FF" w14:textId="77777777" w:rsidTr="00862348">
        <w:trPr>
          <w:trHeight w:val="320"/>
        </w:trPr>
        <w:tc>
          <w:tcPr>
            <w:tcW w:w="990" w:type="dxa"/>
          </w:tcPr>
          <w:p w14:paraId="5AF78C94" w14:textId="0A3EF4E6" w:rsidR="002342CA" w:rsidRPr="0060680C" w:rsidRDefault="002342CA" w:rsidP="002342CA">
            <w:pPr>
              <w:rPr>
                <w:lang w:val="en-US"/>
              </w:rPr>
            </w:pPr>
            <w:r w:rsidRPr="0060680C">
              <w:rPr>
                <w:lang w:val="en-US"/>
              </w:rPr>
              <w:t>8a</w:t>
            </w:r>
          </w:p>
        </w:tc>
        <w:tc>
          <w:tcPr>
            <w:tcW w:w="2070" w:type="dxa"/>
          </w:tcPr>
          <w:p w14:paraId="65D8E76D" w14:textId="29D04C0F" w:rsidR="002342CA" w:rsidRPr="0060680C" w:rsidRDefault="002342CA" w:rsidP="002342CA">
            <w:r w:rsidRPr="0060680C">
              <w:t>Students owe tuition fees</w:t>
            </w:r>
          </w:p>
        </w:tc>
        <w:tc>
          <w:tcPr>
            <w:tcW w:w="5688" w:type="dxa"/>
          </w:tcPr>
          <w:p w14:paraId="7A34749E" w14:textId="77777777" w:rsidR="002342CA" w:rsidRPr="0060680C" w:rsidRDefault="002342CA" w:rsidP="002342CA">
            <w:pPr>
              <w:spacing w:line="256" w:lineRule="auto"/>
            </w:pPr>
            <w:r w:rsidRPr="0060680C">
              <w:t>-Students cannot register</w:t>
            </w:r>
          </w:p>
          <w:p w14:paraId="4D331C62" w14:textId="59311053" w:rsidR="002342CA" w:rsidRPr="0060680C" w:rsidRDefault="002342CA" w:rsidP="002342CA">
            <w:pPr>
              <w:rPr>
                <w:color w:val="000000"/>
                <w:sz w:val="22"/>
                <w:szCs w:val="22"/>
              </w:rPr>
            </w:pPr>
            <w:r w:rsidRPr="0060680C">
              <w:t xml:space="preserve">-Students can register at the </w:t>
            </w:r>
            <w:r w:rsidR="00936F18">
              <w:rPr>
                <w:lang w:val="en-US"/>
              </w:rPr>
              <w:t>add-drop</w:t>
            </w:r>
            <w:r w:rsidRPr="0060680C">
              <w:t xml:space="preserve"> course week if they have paid </w:t>
            </w:r>
            <w:r w:rsidR="00936F18">
              <w:rPr>
                <w:lang w:val="en-US"/>
              </w:rPr>
              <w:t xml:space="preserve">the </w:t>
            </w:r>
            <w:r w:rsidRPr="0060680C">
              <w:t>full tuition fee</w:t>
            </w:r>
          </w:p>
        </w:tc>
      </w:tr>
      <w:tr w:rsidR="002342CA" w:rsidRPr="0060680C" w14:paraId="357663AD" w14:textId="77777777" w:rsidTr="00862348">
        <w:trPr>
          <w:trHeight w:val="320"/>
        </w:trPr>
        <w:tc>
          <w:tcPr>
            <w:tcW w:w="990" w:type="dxa"/>
          </w:tcPr>
          <w:p w14:paraId="5F3FB3DA" w14:textId="37F28DD6" w:rsidR="002342CA" w:rsidRPr="0060680C" w:rsidRDefault="002342CA" w:rsidP="002342CA">
            <w:pPr>
              <w:rPr>
                <w:lang w:val="en-US"/>
              </w:rPr>
            </w:pPr>
            <w:r w:rsidRPr="0060680C">
              <w:rPr>
                <w:lang w:val="en-US"/>
              </w:rPr>
              <w:t>8b</w:t>
            </w:r>
          </w:p>
        </w:tc>
        <w:tc>
          <w:tcPr>
            <w:tcW w:w="2070" w:type="dxa"/>
          </w:tcPr>
          <w:p w14:paraId="29E3AB0E" w14:textId="20964287" w:rsidR="002342CA" w:rsidRPr="0060680C" w:rsidRDefault="002342CA" w:rsidP="002342CA">
            <w:r w:rsidRPr="0060680C">
              <w:t>Students are freshmen</w:t>
            </w:r>
          </w:p>
        </w:tc>
        <w:tc>
          <w:tcPr>
            <w:tcW w:w="5688" w:type="dxa"/>
          </w:tcPr>
          <w:p w14:paraId="1E261167" w14:textId="502C2C8C" w:rsidR="002342CA" w:rsidRPr="0060680C" w:rsidRDefault="00F31935" w:rsidP="002342CA">
            <w:pPr>
              <w:rPr>
                <w:color w:val="000000"/>
                <w:sz w:val="22"/>
                <w:szCs w:val="22"/>
              </w:rPr>
            </w:pPr>
            <w:r w:rsidRPr="0060680C">
              <w:t>Students cannot register</w:t>
            </w:r>
            <w:r>
              <w:rPr>
                <w:lang w:val="en-US"/>
              </w:rPr>
              <w:t xml:space="preserve"> </w:t>
            </w:r>
            <w:r w:rsidR="00933BC5">
              <w:rPr>
                <w:lang w:val="en-US"/>
              </w:rPr>
              <w:t xml:space="preserve">for </w:t>
            </w:r>
            <w:r>
              <w:rPr>
                <w:lang w:val="en-US"/>
              </w:rPr>
              <w:t>courses</w:t>
            </w:r>
          </w:p>
        </w:tc>
      </w:tr>
      <w:tr w:rsidR="002342CA" w:rsidRPr="0060680C" w14:paraId="26DC2A6D" w14:textId="77777777" w:rsidTr="00862348">
        <w:trPr>
          <w:trHeight w:val="320"/>
        </w:trPr>
        <w:tc>
          <w:tcPr>
            <w:tcW w:w="990" w:type="dxa"/>
          </w:tcPr>
          <w:p w14:paraId="2AEB1DC6" w14:textId="2C73DB12" w:rsidR="002342CA" w:rsidRPr="0060680C" w:rsidRDefault="002342CA" w:rsidP="002342CA">
            <w:pPr>
              <w:rPr>
                <w:lang w:val="en-US"/>
              </w:rPr>
            </w:pPr>
            <w:r w:rsidRPr="0060680C">
              <w:rPr>
                <w:lang w:val="en-US"/>
              </w:rPr>
              <w:t>8</w:t>
            </w:r>
            <w:r w:rsidR="00CD0069" w:rsidRPr="0060680C">
              <w:rPr>
                <w:lang w:val="en-US"/>
              </w:rPr>
              <w:t>c</w:t>
            </w:r>
          </w:p>
        </w:tc>
        <w:tc>
          <w:tcPr>
            <w:tcW w:w="2070" w:type="dxa"/>
          </w:tcPr>
          <w:p w14:paraId="18E1F213" w14:textId="1D471AAC" w:rsidR="002342CA" w:rsidRPr="0060680C" w:rsidRDefault="002342CA" w:rsidP="002342CA">
            <w:r w:rsidRPr="0060680C">
              <w:t>Out of registration time</w:t>
            </w:r>
          </w:p>
        </w:tc>
        <w:tc>
          <w:tcPr>
            <w:tcW w:w="5688" w:type="dxa"/>
          </w:tcPr>
          <w:p w14:paraId="2F107EC5" w14:textId="0BC2FC2B" w:rsidR="002342CA" w:rsidRPr="0060680C" w:rsidRDefault="002342CA" w:rsidP="002342CA">
            <w:pPr>
              <w:spacing w:before="240" w:after="240"/>
              <w:rPr>
                <w:color w:val="000000"/>
                <w:sz w:val="22"/>
                <w:szCs w:val="22"/>
              </w:rPr>
            </w:pPr>
            <w:r w:rsidRPr="0060680C">
              <w:t>Students register</w:t>
            </w:r>
            <w:r w:rsidR="00F31935">
              <w:rPr>
                <w:lang w:val="en-US"/>
              </w:rPr>
              <w:t xml:space="preserve"> </w:t>
            </w:r>
            <w:r w:rsidR="00933BC5">
              <w:rPr>
                <w:lang w:val="en-US"/>
              </w:rPr>
              <w:t xml:space="preserve">for </w:t>
            </w:r>
            <w:r w:rsidR="00F31935">
              <w:rPr>
                <w:lang w:val="en-US"/>
              </w:rPr>
              <w:t>courses</w:t>
            </w:r>
            <w:r w:rsidRPr="0060680C">
              <w:t xml:space="preserve"> at the </w:t>
            </w:r>
            <w:r w:rsidR="00936F18">
              <w:rPr>
                <w:lang w:val="en-US"/>
              </w:rPr>
              <w:t>add-drop</w:t>
            </w:r>
            <w:r w:rsidRPr="0060680C">
              <w:t xml:space="preserve"> course week</w:t>
            </w:r>
          </w:p>
        </w:tc>
      </w:tr>
      <w:tr w:rsidR="002342CA" w:rsidRPr="0060680C" w14:paraId="551925E9" w14:textId="77777777" w:rsidTr="00862348">
        <w:trPr>
          <w:trHeight w:val="320"/>
        </w:trPr>
        <w:tc>
          <w:tcPr>
            <w:tcW w:w="990" w:type="dxa"/>
          </w:tcPr>
          <w:p w14:paraId="2A055060" w14:textId="123B739D" w:rsidR="002342CA" w:rsidRPr="0060680C" w:rsidRDefault="00CD0069" w:rsidP="002342CA">
            <w:pPr>
              <w:rPr>
                <w:lang w:val="en-US"/>
              </w:rPr>
            </w:pPr>
            <w:r w:rsidRPr="0060680C">
              <w:rPr>
                <w:lang w:val="en-US"/>
              </w:rPr>
              <w:t>8d</w:t>
            </w:r>
          </w:p>
        </w:tc>
        <w:tc>
          <w:tcPr>
            <w:tcW w:w="2070" w:type="dxa"/>
          </w:tcPr>
          <w:p w14:paraId="28E94440" w14:textId="67DC8576" w:rsidR="002342CA" w:rsidRPr="0060680C" w:rsidRDefault="002342CA" w:rsidP="002342CA">
            <w:r w:rsidRPr="0060680C">
              <w:t xml:space="preserve">Students have not taken </w:t>
            </w:r>
            <w:r w:rsidR="00936F18">
              <w:rPr>
                <w:lang w:val="en-US"/>
              </w:rPr>
              <w:t xml:space="preserve">the </w:t>
            </w:r>
            <w:r w:rsidRPr="0060680C">
              <w:t xml:space="preserve">prerequisite </w:t>
            </w:r>
            <w:r w:rsidR="00936F18">
              <w:rPr>
                <w:lang w:val="en-US"/>
              </w:rPr>
              <w:t>courses</w:t>
            </w:r>
            <w:r w:rsidRPr="0060680C">
              <w:t xml:space="preserve"> for the registered course</w:t>
            </w:r>
          </w:p>
        </w:tc>
        <w:tc>
          <w:tcPr>
            <w:tcW w:w="5688" w:type="dxa"/>
          </w:tcPr>
          <w:p w14:paraId="17EC08C5" w14:textId="6D9312D1" w:rsidR="002342CA" w:rsidRPr="0060680C" w:rsidRDefault="002342CA" w:rsidP="00F31935">
            <w:pPr>
              <w:spacing w:before="240" w:after="240"/>
              <w:rPr>
                <w:color w:val="000000"/>
                <w:sz w:val="22"/>
                <w:szCs w:val="22"/>
              </w:rPr>
            </w:pPr>
            <w:r w:rsidRPr="0060680C">
              <w:t xml:space="preserve">Students cannot register </w:t>
            </w:r>
            <w:r w:rsidR="00936F18">
              <w:rPr>
                <w:lang w:val="en-US"/>
              </w:rPr>
              <w:t xml:space="preserve">for </w:t>
            </w:r>
            <w:r w:rsidRPr="0060680C">
              <w:t>that course</w:t>
            </w:r>
          </w:p>
        </w:tc>
      </w:tr>
      <w:tr w:rsidR="002342CA" w:rsidRPr="0060680C" w14:paraId="5C4EEEEC" w14:textId="77777777" w:rsidTr="00862348">
        <w:trPr>
          <w:trHeight w:val="320"/>
        </w:trPr>
        <w:tc>
          <w:tcPr>
            <w:tcW w:w="990" w:type="dxa"/>
          </w:tcPr>
          <w:p w14:paraId="03C4638E" w14:textId="26DB33AA" w:rsidR="002342CA" w:rsidRPr="0060680C" w:rsidRDefault="00CD0069" w:rsidP="002342CA">
            <w:pPr>
              <w:rPr>
                <w:lang w:val="en-US"/>
              </w:rPr>
            </w:pPr>
            <w:r w:rsidRPr="0060680C">
              <w:rPr>
                <w:lang w:val="en-US"/>
              </w:rPr>
              <w:t>8e</w:t>
            </w:r>
          </w:p>
        </w:tc>
        <w:tc>
          <w:tcPr>
            <w:tcW w:w="2070" w:type="dxa"/>
          </w:tcPr>
          <w:p w14:paraId="202BF3CA" w14:textId="736E1EC0" w:rsidR="002342CA" w:rsidRPr="0060680C" w:rsidRDefault="002342CA" w:rsidP="002342CA">
            <w:r w:rsidRPr="0060680C">
              <w:t xml:space="preserve">The class that students want to register </w:t>
            </w:r>
            <w:r w:rsidR="00936F18">
              <w:rPr>
                <w:lang w:val="en-US"/>
              </w:rPr>
              <w:t xml:space="preserve">for </w:t>
            </w:r>
            <w:r w:rsidRPr="0060680C">
              <w:t xml:space="preserve">is out of slots </w:t>
            </w:r>
          </w:p>
        </w:tc>
        <w:tc>
          <w:tcPr>
            <w:tcW w:w="5688" w:type="dxa"/>
          </w:tcPr>
          <w:p w14:paraId="51343E82" w14:textId="67CD5C61" w:rsidR="002342CA" w:rsidRPr="0060680C" w:rsidRDefault="002342CA" w:rsidP="00F31935">
            <w:pPr>
              <w:spacing w:before="240" w:after="240"/>
              <w:rPr>
                <w:color w:val="000000"/>
                <w:sz w:val="22"/>
                <w:szCs w:val="22"/>
              </w:rPr>
            </w:pPr>
            <w:r w:rsidRPr="0060680C">
              <w:t xml:space="preserve">Students need to make a form to request to open more </w:t>
            </w:r>
            <w:r w:rsidR="00936F18">
              <w:rPr>
                <w:lang w:val="en-US"/>
              </w:rPr>
              <w:t>classes</w:t>
            </w:r>
            <w:r w:rsidRPr="0060680C">
              <w:t>, then send it to Major Office</w:t>
            </w:r>
          </w:p>
        </w:tc>
      </w:tr>
      <w:tr w:rsidR="002342CA" w:rsidRPr="0060680C" w14:paraId="1503E542" w14:textId="77777777" w:rsidTr="00862348">
        <w:trPr>
          <w:trHeight w:val="320"/>
        </w:trPr>
        <w:tc>
          <w:tcPr>
            <w:tcW w:w="990" w:type="dxa"/>
          </w:tcPr>
          <w:p w14:paraId="48A7F616" w14:textId="3EE19C04" w:rsidR="002342CA" w:rsidRPr="0060680C" w:rsidRDefault="00CD0069" w:rsidP="002342CA">
            <w:pPr>
              <w:rPr>
                <w:lang w:val="en-US"/>
              </w:rPr>
            </w:pPr>
            <w:r w:rsidRPr="0060680C">
              <w:rPr>
                <w:lang w:val="en-US"/>
              </w:rPr>
              <w:t>8f</w:t>
            </w:r>
          </w:p>
        </w:tc>
        <w:tc>
          <w:tcPr>
            <w:tcW w:w="2070" w:type="dxa"/>
          </w:tcPr>
          <w:p w14:paraId="6E987571" w14:textId="13ABB806" w:rsidR="002342CA" w:rsidRPr="0060680C" w:rsidRDefault="002342CA" w:rsidP="002342CA">
            <w:pPr>
              <w:rPr>
                <w:lang w:val="en-US"/>
              </w:rPr>
            </w:pPr>
            <w:r w:rsidRPr="0060680C">
              <w:t>Students are taking a gap semester or year</w:t>
            </w:r>
          </w:p>
        </w:tc>
        <w:tc>
          <w:tcPr>
            <w:tcW w:w="5688" w:type="dxa"/>
          </w:tcPr>
          <w:p w14:paraId="69DE6CE1" w14:textId="1873B922" w:rsidR="002342CA" w:rsidRPr="00F31935" w:rsidRDefault="00F31935" w:rsidP="00F31935">
            <w:pPr>
              <w:spacing w:before="240" w:after="240"/>
              <w:rPr>
                <w:color w:val="000000"/>
                <w:sz w:val="22"/>
                <w:szCs w:val="22"/>
                <w:lang w:val="en-US"/>
              </w:rPr>
            </w:pPr>
            <w:r w:rsidRPr="00F31935">
              <w:t>Students cannot register until the re-</w:t>
            </w:r>
            <w:proofErr w:type="spellStart"/>
            <w:r w:rsidRPr="00F31935">
              <w:t>enrollment</w:t>
            </w:r>
            <w:proofErr w:type="spellEnd"/>
            <w:r w:rsidRPr="00F31935">
              <w:t xml:space="preserve"> email is sent to OAA</w:t>
            </w:r>
          </w:p>
        </w:tc>
      </w:tr>
      <w:tr w:rsidR="002342CA" w:rsidRPr="0060680C" w14:paraId="2B1A356B" w14:textId="77777777" w:rsidTr="00862348">
        <w:trPr>
          <w:trHeight w:val="320"/>
        </w:trPr>
        <w:tc>
          <w:tcPr>
            <w:tcW w:w="990" w:type="dxa"/>
          </w:tcPr>
          <w:p w14:paraId="7A092CC8" w14:textId="6DFAFCA3" w:rsidR="002342CA" w:rsidRPr="0060680C" w:rsidRDefault="00CD0069" w:rsidP="002342CA">
            <w:pPr>
              <w:rPr>
                <w:lang w:val="en-US"/>
              </w:rPr>
            </w:pPr>
            <w:r w:rsidRPr="0060680C">
              <w:rPr>
                <w:lang w:val="en-US"/>
              </w:rPr>
              <w:t>8g</w:t>
            </w:r>
          </w:p>
        </w:tc>
        <w:tc>
          <w:tcPr>
            <w:tcW w:w="2070" w:type="dxa"/>
          </w:tcPr>
          <w:p w14:paraId="4D07F229" w14:textId="7502057E" w:rsidR="002342CA" w:rsidRPr="0060680C" w:rsidRDefault="002342CA" w:rsidP="002342CA">
            <w:r w:rsidRPr="0060680C">
              <w:t>Students are suspended</w:t>
            </w:r>
          </w:p>
        </w:tc>
        <w:tc>
          <w:tcPr>
            <w:tcW w:w="5688" w:type="dxa"/>
          </w:tcPr>
          <w:p w14:paraId="44E1F253" w14:textId="7D6FE227" w:rsidR="002342CA" w:rsidRPr="0060680C" w:rsidRDefault="00F31935" w:rsidP="002342CA">
            <w:pPr>
              <w:spacing w:before="240" w:after="240"/>
              <w:rPr>
                <w:color w:val="4472C4" w:themeColor="accent1"/>
                <w:sz w:val="22"/>
                <w:szCs w:val="22"/>
              </w:rPr>
            </w:pPr>
            <w:r w:rsidRPr="00F31935">
              <w:t>Students cannot register until the re-</w:t>
            </w:r>
            <w:proofErr w:type="spellStart"/>
            <w:r w:rsidRPr="00F31935">
              <w:t>enrollment</w:t>
            </w:r>
            <w:proofErr w:type="spellEnd"/>
            <w:r w:rsidRPr="00F31935">
              <w:t xml:space="preserve"> email is sent to OAA</w:t>
            </w:r>
          </w:p>
        </w:tc>
      </w:tr>
      <w:tr w:rsidR="002342CA" w:rsidRPr="0060680C" w14:paraId="3EE4BA40" w14:textId="77777777" w:rsidTr="00862348">
        <w:trPr>
          <w:trHeight w:val="320"/>
        </w:trPr>
        <w:tc>
          <w:tcPr>
            <w:tcW w:w="990" w:type="dxa"/>
          </w:tcPr>
          <w:p w14:paraId="5754856B" w14:textId="030FA5A4" w:rsidR="002342CA" w:rsidRPr="0060680C" w:rsidRDefault="00CD0069" w:rsidP="002342CA">
            <w:pPr>
              <w:rPr>
                <w:lang w:val="en-US"/>
              </w:rPr>
            </w:pPr>
            <w:r w:rsidRPr="0060680C">
              <w:rPr>
                <w:lang w:val="en-US"/>
              </w:rPr>
              <w:t>8h</w:t>
            </w:r>
          </w:p>
        </w:tc>
        <w:tc>
          <w:tcPr>
            <w:tcW w:w="2070" w:type="dxa"/>
          </w:tcPr>
          <w:p w14:paraId="608F4325" w14:textId="1785F270" w:rsidR="002342CA" w:rsidRPr="0060680C" w:rsidRDefault="002342CA" w:rsidP="002342CA">
            <w:r w:rsidRPr="0060680C">
              <w:t>Students don’t register with the required number of credits</w:t>
            </w:r>
          </w:p>
        </w:tc>
        <w:tc>
          <w:tcPr>
            <w:tcW w:w="5688" w:type="dxa"/>
          </w:tcPr>
          <w:p w14:paraId="4355F945" w14:textId="1364EE69" w:rsidR="002342CA" w:rsidRPr="0060680C" w:rsidRDefault="002342CA" w:rsidP="002342CA">
            <w:pPr>
              <w:spacing w:line="256" w:lineRule="auto"/>
            </w:pPr>
            <w:r w:rsidRPr="0060680C">
              <w:t xml:space="preserve">-If students register less than the required minimum credit, the system notifies students to register more credit. Then students can add more </w:t>
            </w:r>
            <w:r w:rsidR="00936F18">
              <w:rPr>
                <w:lang w:val="en-US"/>
              </w:rPr>
              <w:t>courses</w:t>
            </w:r>
            <w:r w:rsidRPr="0060680C">
              <w:t xml:space="preserve"> </w:t>
            </w:r>
            <w:r w:rsidR="00936F18">
              <w:rPr>
                <w:lang w:val="en-US"/>
              </w:rPr>
              <w:t>during</w:t>
            </w:r>
            <w:r w:rsidRPr="0060680C">
              <w:t xml:space="preserve"> the </w:t>
            </w:r>
            <w:r w:rsidR="00936F18">
              <w:rPr>
                <w:lang w:val="en-US"/>
              </w:rPr>
              <w:t>add-drop</w:t>
            </w:r>
            <w:r w:rsidRPr="0060680C">
              <w:t xml:space="preserve"> course week</w:t>
            </w:r>
          </w:p>
          <w:p w14:paraId="730FC425" w14:textId="26646266" w:rsidR="002342CA" w:rsidRPr="00F31935" w:rsidRDefault="002342CA" w:rsidP="002342CA">
            <w:pPr>
              <w:spacing w:before="240" w:after="240"/>
              <w:rPr>
                <w:color w:val="000000"/>
                <w:sz w:val="22"/>
                <w:szCs w:val="22"/>
                <w:lang w:val="en-US"/>
              </w:rPr>
            </w:pPr>
            <w:r w:rsidRPr="0060680C">
              <w:t xml:space="preserve">-If students register more </w:t>
            </w:r>
            <w:r w:rsidR="00936F18">
              <w:rPr>
                <w:lang w:val="en-US"/>
              </w:rPr>
              <w:t>than</w:t>
            </w:r>
            <w:r w:rsidRPr="0060680C">
              <w:t xml:space="preserve"> the required </w:t>
            </w:r>
            <w:r w:rsidRPr="0060680C">
              <w:lastRenderedPageBreak/>
              <w:t xml:space="preserve">maximum credit, the system notifies students </w:t>
            </w:r>
            <w:r w:rsidR="00F31935">
              <w:rPr>
                <w:lang w:val="en-US"/>
              </w:rPr>
              <w:t xml:space="preserve">to </w:t>
            </w:r>
            <w:r w:rsidR="008B6FD5">
              <w:rPr>
                <w:lang w:val="en-US"/>
              </w:rPr>
              <w:t>edit at add-drop course week</w:t>
            </w:r>
          </w:p>
        </w:tc>
      </w:tr>
      <w:tr w:rsidR="002342CA" w:rsidRPr="0060680C" w14:paraId="1728FF7D" w14:textId="77777777" w:rsidTr="00862348">
        <w:trPr>
          <w:trHeight w:val="320"/>
        </w:trPr>
        <w:tc>
          <w:tcPr>
            <w:tcW w:w="990" w:type="dxa"/>
          </w:tcPr>
          <w:p w14:paraId="59FCC513" w14:textId="072957A4" w:rsidR="002342CA" w:rsidRPr="0060680C" w:rsidRDefault="00CD0069" w:rsidP="002342CA">
            <w:pPr>
              <w:rPr>
                <w:lang w:val="en-US"/>
              </w:rPr>
            </w:pPr>
            <w:r w:rsidRPr="0060680C">
              <w:rPr>
                <w:lang w:val="en-US"/>
              </w:rPr>
              <w:lastRenderedPageBreak/>
              <w:t>8i</w:t>
            </w:r>
          </w:p>
        </w:tc>
        <w:tc>
          <w:tcPr>
            <w:tcW w:w="2070" w:type="dxa"/>
          </w:tcPr>
          <w:p w14:paraId="51215ABE" w14:textId="00905849" w:rsidR="002342CA" w:rsidRPr="0060680C" w:rsidRDefault="002342CA" w:rsidP="002342CA">
            <w:r w:rsidRPr="0060680C">
              <w:t>Students are junior</w:t>
            </w:r>
          </w:p>
        </w:tc>
        <w:tc>
          <w:tcPr>
            <w:tcW w:w="5688" w:type="dxa"/>
          </w:tcPr>
          <w:p w14:paraId="07A319FF" w14:textId="217BBDF7" w:rsidR="002342CA" w:rsidRPr="0060680C" w:rsidRDefault="002342CA" w:rsidP="002342CA">
            <w:pPr>
              <w:spacing w:before="240" w:after="240"/>
              <w:rPr>
                <w:color w:val="000000"/>
                <w:sz w:val="22"/>
                <w:szCs w:val="22"/>
              </w:rPr>
            </w:pPr>
            <w:r w:rsidRPr="0060680C">
              <w:t>Students can register without the required number of credits</w:t>
            </w:r>
          </w:p>
        </w:tc>
      </w:tr>
      <w:tr w:rsidR="002342CA" w:rsidRPr="0060680C" w14:paraId="39BD05D1" w14:textId="77777777" w:rsidTr="00862348">
        <w:trPr>
          <w:trHeight w:val="320"/>
        </w:trPr>
        <w:tc>
          <w:tcPr>
            <w:tcW w:w="990" w:type="dxa"/>
          </w:tcPr>
          <w:p w14:paraId="6CBEBFA9" w14:textId="1D475F44" w:rsidR="002342CA" w:rsidRPr="0060680C" w:rsidRDefault="00CD0069" w:rsidP="002342CA">
            <w:pPr>
              <w:rPr>
                <w:lang w:val="en-US"/>
              </w:rPr>
            </w:pPr>
            <w:r w:rsidRPr="0060680C">
              <w:rPr>
                <w:lang w:val="en-US"/>
              </w:rPr>
              <w:t>8j</w:t>
            </w:r>
          </w:p>
        </w:tc>
        <w:tc>
          <w:tcPr>
            <w:tcW w:w="2070" w:type="dxa"/>
          </w:tcPr>
          <w:p w14:paraId="6CCBA79C" w14:textId="23336920" w:rsidR="002342CA" w:rsidRPr="0060680C" w:rsidRDefault="002342CA" w:rsidP="002342CA">
            <w:r w:rsidRPr="0060680C">
              <w:t>Students want to register 2 courses at the same time</w:t>
            </w:r>
          </w:p>
        </w:tc>
        <w:tc>
          <w:tcPr>
            <w:tcW w:w="5688" w:type="dxa"/>
          </w:tcPr>
          <w:p w14:paraId="5BE9F731" w14:textId="7A787079" w:rsidR="002342CA" w:rsidRPr="0060680C" w:rsidRDefault="002342CA" w:rsidP="002342CA">
            <w:pPr>
              <w:spacing w:before="240" w:after="240"/>
              <w:rPr>
                <w:color w:val="000000"/>
                <w:sz w:val="22"/>
                <w:szCs w:val="22"/>
              </w:rPr>
            </w:pPr>
            <w:r w:rsidRPr="0060680C">
              <w:t>Students can register only one of them</w:t>
            </w:r>
          </w:p>
        </w:tc>
      </w:tr>
      <w:tr w:rsidR="002342CA" w:rsidRPr="0060680C" w14:paraId="679C7BE0" w14:textId="77777777" w:rsidTr="00862348">
        <w:trPr>
          <w:trHeight w:val="320"/>
        </w:trPr>
        <w:tc>
          <w:tcPr>
            <w:tcW w:w="990" w:type="dxa"/>
          </w:tcPr>
          <w:p w14:paraId="51583352" w14:textId="716EC1AE" w:rsidR="002342CA" w:rsidRPr="0060680C" w:rsidRDefault="008B6FD5" w:rsidP="002342CA">
            <w:pPr>
              <w:rPr>
                <w:lang w:val="en-US"/>
              </w:rPr>
            </w:pPr>
            <w:r>
              <w:rPr>
                <w:lang w:val="en-US"/>
              </w:rPr>
              <w:t>10</w:t>
            </w:r>
            <w:r w:rsidR="00CD0069" w:rsidRPr="0060680C">
              <w:rPr>
                <w:lang w:val="en-US"/>
              </w:rPr>
              <w:t>a</w:t>
            </w:r>
          </w:p>
        </w:tc>
        <w:tc>
          <w:tcPr>
            <w:tcW w:w="2070" w:type="dxa"/>
          </w:tcPr>
          <w:p w14:paraId="3FB5AC47" w14:textId="7028F041" w:rsidR="002342CA" w:rsidRPr="0060680C" w:rsidRDefault="002342CA" w:rsidP="002342CA">
            <w:r w:rsidRPr="0060680C">
              <w:t xml:space="preserve">Students want to change the timetable after </w:t>
            </w:r>
            <w:r w:rsidR="00936F18">
              <w:rPr>
                <w:lang w:val="en-US"/>
              </w:rPr>
              <w:t xml:space="preserve">the </w:t>
            </w:r>
            <w:r w:rsidRPr="0060680C">
              <w:t>advisor has already approved</w:t>
            </w:r>
          </w:p>
        </w:tc>
        <w:tc>
          <w:tcPr>
            <w:tcW w:w="5688" w:type="dxa"/>
          </w:tcPr>
          <w:p w14:paraId="379EF151" w14:textId="250FF746" w:rsidR="002342CA" w:rsidRPr="0060680C" w:rsidRDefault="002342CA" w:rsidP="002342CA">
            <w:pPr>
              <w:spacing w:before="240" w:after="240"/>
              <w:rPr>
                <w:color w:val="000000"/>
                <w:sz w:val="22"/>
                <w:szCs w:val="22"/>
              </w:rPr>
            </w:pPr>
            <w:r w:rsidRPr="0060680C">
              <w:t>Students contact the advisor to change the timetable</w:t>
            </w:r>
          </w:p>
        </w:tc>
      </w:tr>
      <w:tr w:rsidR="00CD0069" w:rsidRPr="0060680C" w14:paraId="0BED0979" w14:textId="77777777" w:rsidTr="00862348">
        <w:trPr>
          <w:trHeight w:val="320"/>
        </w:trPr>
        <w:tc>
          <w:tcPr>
            <w:tcW w:w="990" w:type="dxa"/>
          </w:tcPr>
          <w:p w14:paraId="45E22448" w14:textId="4139103C" w:rsidR="00CD0069" w:rsidRPr="0060680C" w:rsidRDefault="008B6FD5" w:rsidP="00CD0069">
            <w:pPr>
              <w:rPr>
                <w:lang w:val="en-US"/>
              </w:rPr>
            </w:pPr>
            <w:r>
              <w:rPr>
                <w:lang w:val="en-US"/>
              </w:rPr>
              <w:t>10b</w:t>
            </w:r>
          </w:p>
        </w:tc>
        <w:tc>
          <w:tcPr>
            <w:tcW w:w="2070" w:type="dxa"/>
          </w:tcPr>
          <w:p w14:paraId="0F96A74A" w14:textId="2BF69AEB" w:rsidR="00CD0069" w:rsidRPr="0060680C" w:rsidRDefault="00CD0069" w:rsidP="00CD0069">
            <w:r w:rsidRPr="0060680C">
              <w:t xml:space="preserve">The timetable has </w:t>
            </w:r>
            <w:r w:rsidR="00936F18">
              <w:rPr>
                <w:lang w:val="en-US"/>
              </w:rPr>
              <w:t xml:space="preserve">a </w:t>
            </w:r>
            <w:r w:rsidRPr="0060680C">
              <w:t>problem</w:t>
            </w:r>
          </w:p>
        </w:tc>
        <w:tc>
          <w:tcPr>
            <w:tcW w:w="5688" w:type="dxa"/>
          </w:tcPr>
          <w:p w14:paraId="219C8027" w14:textId="0EAF15E9" w:rsidR="00CD0069" w:rsidRPr="0060680C" w:rsidRDefault="00CD0069" w:rsidP="00CD0069">
            <w:pPr>
              <w:spacing w:before="240" w:after="240"/>
            </w:pPr>
            <w:r w:rsidRPr="0060680C">
              <w:t xml:space="preserve">Advisor contacts students to support </w:t>
            </w:r>
            <w:r w:rsidR="00936F18">
              <w:rPr>
                <w:lang w:val="en-US"/>
              </w:rPr>
              <w:t>making</w:t>
            </w:r>
            <w:r w:rsidRPr="0060680C">
              <w:t xml:space="preserve"> an </w:t>
            </w:r>
            <w:r w:rsidR="00936F18">
              <w:rPr>
                <w:lang w:val="en-US"/>
              </w:rPr>
              <w:t>appropriate</w:t>
            </w:r>
            <w:r w:rsidRPr="0060680C">
              <w:t xml:space="preserve"> timetable</w:t>
            </w:r>
          </w:p>
        </w:tc>
      </w:tr>
      <w:tr w:rsidR="00CD0069" w:rsidRPr="0060680C" w14:paraId="2F119B56" w14:textId="77777777" w:rsidTr="00862348">
        <w:trPr>
          <w:trHeight w:val="320"/>
        </w:trPr>
        <w:tc>
          <w:tcPr>
            <w:tcW w:w="990" w:type="dxa"/>
          </w:tcPr>
          <w:p w14:paraId="39B3762C" w14:textId="736E6E7C" w:rsidR="00CD0069" w:rsidRPr="0060680C" w:rsidRDefault="00CD0069" w:rsidP="00CD0069">
            <w:pPr>
              <w:rPr>
                <w:lang w:val="en-US"/>
              </w:rPr>
            </w:pPr>
            <w:r w:rsidRPr="0060680C">
              <w:rPr>
                <w:lang w:val="en-US"/>
              </w:rPr>
              <w:t>1</w:t>
            </w:r>
            <w:r w:rsidR="008B6FD5">
              <w:rPr>
                <w:lang w:val="en-US"/>
              </w:rPr>
              <w:t>1</w:t>
            </w:r>
            <w:r w:rsidRPr="0060680C">
              <w:rPr>
                <w:lang w:val="en-US"/>
              </w:rPr>
              <w:t>a</w:t>
            </w:r>
          </w:p>
        </w:tc>
        <w:tc>
          <w:tcPr>
            <w:tcW w:w="2070" w:type="dxa"/>
          </w:tcPr>
          <w:p w14:paraId="34C9470F" w14:textId="3056FE2C" w:rsidR="00CD0069" w:rsidRPr="0060680C" w:rsidRDefault="00CD0069" w:rsidP="00CD0069">
            <w:r w:rsidRPr="0060680C">
              <w:t xml:space="preserve">OAA updates the wrong timetable </w:t>
            </w:r>
          </w:p>
        </w:tc>
        <w:tc>
          <w:tcPr>
            <w:tcW w:w="5688" w:type="dxa"/>
          </w:tcPr>
          <w:p w14:paraId="28B7D275" w14:textId="474B18CD" w:rsidR="00CD0069" w:rsidRPr="0060680C" w:rsidRDefault="00CD0069" w:rsidP="00CD0069">
            <w:pPr>
              <w:spacing w:before="240" w:after="240"/>
            </w:pPr>
            <w:r w:rsidRPr="0060680C">
              <w:t xml:space="preserve">Students </w:t>
            </w:r>
            <w:r w:rsidR="00936F18">
              <w:rPr>
                <w:lang w:val="en-US"/>
              </w:rPr>
              <w:t>contact</w:t>
            </w:r>
            <w:r w:rsidRPr="0060680C">
              <w:t xml:space="preserve"> OAA for checking and correcting</w:t>
            </w:r>
          </w:p>
        </w:tc>
      </w:tr>
      <w:tr w:rsidR="00CD0069" w:rsidRPr="0060680C" w14:paraId="6B329689" w14:textId="77777777" w:rsidTr="00862348">
        <w:trPr>
          <w:trHeight w:val="320"/>
        </w:trPr>
        <w:tc>
          <w:tcPr>
            <w:tcW w:w="990" w:type="dxa"/>
          </w:tcPr>
          <w:p w14:paraId="5FAC2314" w14:textId="32455935" w:rsidR="00CD0069" w:rsidRPr="0060680C" w:rsidRDefault="00CD0069" w:rsidP="00CD0069">
            <w:pPr>
              <w:rPr>
                <w:lang w:val="en-US"/>
              </w:rPr>
            </w:pPr>
            <w:r w:rsidRPr="0060680C">
              <w:rPr>
                <w:lang w:val="en-US"/>
              </w:rPr>
              <w:t>1</w:t>
            </w:r>
            <w:r w:rsidR="008B6FD5">
              <w:rPr>
                <w:lang w:val="en-US"/>
              </w:rPr>
              <w:t>2</w:t>
            </w:r>
            <w:r w:rsidRPr="0060680C">
              <w:rPr>
                <w:lang w:val="en-US"/>
              </w:rPr>
              <w:t>a</w:t>
            </w:r>
          </w:p>
        </w:tc>
        <w:tc>
          <w:tcPr>
            <w:tcW w:w="2070" w:type="dxa"/>
          </w:tcPr>
          <w:p w14:paraId="69CAA3A9" w14:textId="025A7C66" w:rsidR="00CD0069" w:rsidRPr="0060680C" w:rsidRDefault="00CD0069" w:rsidP="00CD0069">
            <w:r w:rsidRPr="0060680C">
              <w:t>The number of credits is below the minimum credit after dropping a course</w:t>
            </w:r>
          </w:p>
        </w:tc>
        <w:tc>
          <w:tcPr>
            <w:tcW w:w="5688" w:type="dxa"/>
          </w:tcPr>
          <w:p w14:paraId="64630EF9" w14:textId="77777777" w:rsidR="00CD0069" w:rsidRPr="0060680C" w:rsidRDefault="00CD0069" w:rsidP="00CD0069">
            <w:pPr>
              <w:spacing w:line="256" w:lineRule="auto"/>
            </w:pPr>
            <w:r w:rsidRPr="0060680C">
              <w:t xml:space="preserve">The course registration is </w:t>
            </w:r>
            <w:proofErr w:type="spellStart"/>
            <w:proofErr w:type="gramStart"/>
            <w:r w:rsidRPr="0060680C">
              <w:t>canceled</w:t>
            </w:r>
            <w:proofErr w:type="spellEnd"/>
            <w:proofErr w:type="gramEnd"/>
            <w:r w:rsidRPr="0060680C">
              <w:t xml:space="preserve"> and students cannot study that semester</w:t>
            </w:r>
          </w:p>
          <w:p w14:paraId="1DF56BBB" w14:textId="77777777" w:rsidR="00CD0069" w:rsidRPr="0060680C" w:rsidRDefault="00CD0069" w:rsidP="00CD0069">
            <w:pPr>
              <w:spacing w:before="240" w:after="240"/>
            </w:pPr>
          </w:p>
        </w:tc>
      </w:tr>
      <w:tr w:rsidR="00CD0069" w:rsidRPr="0060680C" w14:paraId="300CFDC0" w14:textId="77777777" w:rsidTr="00862348">
        <w:trPr>
          <w:trHeight w:val="320"/>
        </w:trPr>
        <w:tc>
          <w:tcPr>
            <w:tcW w:w="990" w:type="dxa"/>
          </w:tcPr>
          <w:p w14:paraId="3B7D74EC" w14:textId="66246829" w:rsidR="00CD0069" w:rsidRPr="0060680C" w:rsidRDefault="008B6FD5" w:rsidP="00CD0069">
            <w:pPr>
              <w:rPr>
                <w:lang w:val="en-US"/>
              </w:rPr>
            </w:pPr>
            <w:r>
              <w:rPr>
                <w:lang w:val="en-US"/>
              </w:rPr>
              <w:t>12b</w:t>
            </w:r>
          </w:p>
        </w:tc>
        <w:tc>
          <w:tcPr>
            <w:tcW w:w="2070" w:type="dxa"/>
          </w:tcPr>
          <w:p w14:paraId="56FB658A" w14:textId="47424FF5" w:rsidR="00CD0069" w:rsidRPr="0060680C" w:rsidRDefault="00CD0069" w:rsidP="00CD0069">
            <w:r w:rsidRPr="0060680C">
              <w:t>The number of credits is over the maximum credit after adding a course</w:t>
            </w:r>
          </w:p>
        </w:tc>
        <w:tc>
          <w:tcPr>
            <w:tcW w:w="5688" w:type="dxa"/>
          </w:tcPr>
          <w:p w14:paraId="057336E1" w14:textId="3143059B" w:rsidR="00CD0069" w:rsidRPr="0060680C" w:rsidRDefault="008B6FD5" w:rsidP="00CD0069">
            <w:pPr>
              <w:spacing w:before="240" w:after="240"/>
            </w:pPr>
            <w:r w:rsidRPr="008B6FD5">
              <w:t>OAA contacts students to drop 1-2 courses to satisfy the specified number of credits</w:t>
            </w:r>
          </w:p>
        </w:tc>
      </w:tr>
      <w:tr w:rsidR="00CD0069" w:rsidRPr="0060680C" w14:paraId="51258DC0" w14:textId="77777777" w:rsidTr="00862348">
        <w:trPr>
          <w:trHeight w:val="320"/>
        </w:trPr>
        <w:tc>
          <w:tcPr>
            <w:tcW w:w="990" w:type="dxa"/>
          </w:tcPr>
          <w:p w14:paraId="5EFB8EAE" w14:textId="63594B22" w:rsidR="00CD0069" w:rsidRPr="0060680C" w:rsidRDefault="008B6FD5" w:rsidP="00CD0069">
            <w:pPr>
              <w:rPr>
                <w:lang w:val="en-US"/>
              </w:rPr>
            </w:pPr>
            <w:r>
              <w:rPr>
                <w:lang w:val="en-US"/>
              </w:rPr>
              <w:t>12c</w:t>
            </w:r>
          </w:p>
        </w:tc>
        <w:tc>
          <w:tcPr>
            <w:tcW w:w="2070" w:type="dxa"/>
          </w:tcPr>
          <w:p w14:paraId="739DA0F2" w14:textId="1A757E37" w:rsidR="00CD0069" w:rsidRPr="0060680C" w:rsidRDefault="00CD0069" w:rsidP="00CD0069">
            <w:r w:rsidRPr="0060680C">
              <w:t xml:space="preserve">Students miss both the official course registration and the </w:t>
            </w:r>
            <w:r w:rsidR="00936F18">
              <w:rPr>
                <w:lang w:val="en-US"/>
              </w:rPr>
              <w:t>add-drop</w:t>
            </w:r>
            <w:r w:rsidRPr="0060680C">
              <w:t xml:space="preserve"> course week</w:t>
            </w:r>
          </w:p>
        </w:tc>
        <w:tc>
          <w:tcPr>
            <w:tcW w:w="5688" w:type="dxa"/>
          </w:tcPr>
          <w:p w14:paraId="01345ECD" w14:textId="2CD88BE2" w:rsidR="00CD0069" w:rsidRPr="0060680C" w:rsidRDefault="00CD0069" w:rsidP="00CD0069">
            <w:pPr>
              <w:spacing w:before="240" w:after="240"/>
            </w:pPr>
            <w:r w:rsidRPr="0060680C">
              <w:t xml:space="preserve">Students will receive an </w:t>
            </w:r>
            <w:r w:rsidR="00936F18">
              <w:rPr>
                <w:lang w:val="en-US"/>
              </w:rPr>
              <w:t>email</w:t>
            </w:r>
            <w:r w:rsidRPr="0060680C">
              <w:t xml:space="preserve"> from OAA and cannot study that semester</w:t>
            </w:r>
          </w:p>
        </w:tc>
      </w:tr>
      <w:tr w:rsidR="00CD0069" w:rsidRPr="0060680C" w14:paraId="58BBD765" w14:textId="77777777" w:rsidTr="00862348">
        <w:trPr>
          <w:trHeight w:val="320"/>
        </w:trPr>
        <w:tc>
          <w:tcPr>
            <w:tcW w:w="990" w:type="dxa"/>
          </w:tcPr>
          <w:p w14:paraId="0C04399E" w14:textId="004A3096" w:rsidR="00CD0069" w:rsidRPr="0060680C" w:rsidRDefault="00CD0069" w:rsidP="00CD0069">
            <w:pPr>
              <w:rPr>
                <w:lang w:val="en-US"/>
              </w:rPr>
            </w:pPr>
            <w:r w:rsidRPr="0060680C">
              <w:rPr>
                <w:lang w:val="en-US"/>
              </w:rPr>
              <w:t>1</w:t>
            </w:r>
            <w:r w:rsidR="008B6FD5">
              <w:rPr>
                <w:lang w:val="en-US"/>
              </w:rPr>
              <w:t>3</w:t>
            </w:r>
            <w:r w:rsidRPr="0060680C">
              <w:rPr>
                <w:lang w:val="en-US"/>
              </w:rPr>
              <w:t>a</w:t>
            </w:r>
          </w:p>
        </w:tc>
        <w:tc>
          <w:tcPr>
            <w:tcW w:w="2070" w:type="dxa"/>
          </w:tcPr>
          <w:p w14:paraId="19231E58" w14:textId="62C4CE37" w:rsidR="00CD0069" w:rsidRPr="0060680C" w:rsidRDefault="00CD0069" w:rsidP="00CD0069">
            <w:r w:rsidRPr="0060680C">
              <w:t xml:space="preserve">Students want to change the timetable after </w:t>
            </w:r>
            <w:r w:rsidR="00936F18">
              <w:rPr>
                <w:lang w:val="en-US"/>
              </w:rPr>
              <w:t xml:space="preserve">the </w:t>
            </w:r>
            <w:r w:rsidRPr="0060680C">
              <w:t>advisor has already approved</w:t>
            </w:r>
          </w:p>
        </w:tc>
        <w:tc>
          <w:tcPr>
            <w:tcW w:w="5688" w:type="dxa"/>
          </w:tcPr>
          <w:p w14:paraId="734FD56E" w14:textId="462BEDE1" w:rsidR="00CD0069" w:rsidRPr="0060680C" w:rsidRDefault="00CD0069" w:rsidP="00CD0069">
            <w:pPr>
              <w:spacing w:before="240" w:after="240"/>
            </w:pPr>
            <w:r w:rsidRPr="0060680C">
              <w:t>Students contact the advisor to change the timetable</w:t>
            </w:r>
          </w:p>
        </w:tc>
      </w:tr>
      <w:tr w:rsidR="00CD0069" w:rsidRPr="0060680C" w14:paraId="6BB72855" w14:textId="77777777" w:rsidTr="00862348">
        <w:trPr>
          <w:trHeight w:val="320"/>
        </w:trPr>
        <w:tc>
          <w:tcPr>
            <w:tcW w:w="990" w:type="dxa"/>
          </w:tcPr>
          <w:p w14:paraId="693224DF" w14:textId="7C8E24D6" w:rsidR="00CD0069" w:rsidRPr="0060680C" w:rsidRDefault="00CD0069" w:rsidP="00CD0069">
            <w:pPr>
              <w:rPr>
                <w:lang w:val="en-US"/>
              </w:rPr>
            </w:pPr>
            <w:r w:rsidRPr="0060680C">
              <w:rPr>
                <w:lang w:val="en-US"/>
              </w:rPr>
              <w:lastRenderedPageBreak/>
              <w:t>1</w:t>
            </w:r>
            <w:r w:rsidR="008B6FD5">
              <w:rPr>
                <w:lang w:val="en-US"/>
              </w:rPr>
              <w:t>3</w:t>
            </w:r>
            <w:r w:rsidRPr="0060680C">
              <w:rPr>
                <w:lang w:val="en-US"/>
              </w:rPr>
              <w:t>b</w:t>
            </w:r>
          </w:p>
        </w:tc>
        <w:tc>
          <w:tcPr>
            <w:tcW w:w="2070" w:type="dxa"/>
          </w:tcPr>
          <w:p w14:paraId="43BD782C" w14:textId="1E28FF79" w:rsidR="00CD0069" w:rsidRPr="0060680C" w:rsidRDefault="00CD0069" w:rsidP="00CD0069">
            <w:r w:rsidRPr="0060680C">
              <w:t xml:space="preserve">The timetable has </w:t>
            </w:r>
            <w:r w:rsidR="00936F18">
              <w:rPr>
                <w:lang w:val="en-US"/>
              </w:rPr>
              <w:t xml:space="preserve">a </w:t>
            </w:r>
            <w:r w:rsidRPr="0060680C">
              <w:t>problem</w:t>
            </w:r>
          </w:p>
        </w:tc>
        <w:tc>
          <w:tcPr>
            <w:tcW w:w="5688" w:type="dxa"/>
          </w:tcPr>
          <w:p w14:paraId="56B7FECF" w14:textId="57ADF55D" w:rsidR="00CD0069" w:rsidRPr="0060680C" w:rsidRDefault="00CD0069" w:rsidP="00CD0069">
            <w:pPr>
              <w:spacing w:before="240" w:after="240"/>
            </w:pPr>
            <w:r w:rsidRPr="0060680C">
              <w:t xml:space="preserve">Advisor contacts students to support </w:t>
            </w:r>
            <w:r w:rsidR="00936F18">
              <w:rPr>
                <w:lang w:val="en-US"/>
              </w:rPr>
              <w:t>making</w:t>
            </w:r>
            <w:r w:rsidRPr="0060680C">
              <w:t xml:space="preserve"> an </w:t>
            </w:r>
            <w:r w:rsidR="00936F18">
              <w:rPr>
                <w:lang w:val="en-US"/>
              </w:rPr>
              <w:t>appropriate</w:t>
            </w:r>
            <w:r w:rsidRPr="0060680C">
              <w:t xml:space="preserve"> timetable</w:t>
            </w:r>
          </w:p>
        </w:tc>
      </w:tr>
      <w:tr w:rsidR="00CD0069" w:rsidRPr="0060680C" w14:paraId="2DBD289F" w14:textId="77777777" w:rsidTr="00862348">
        <w:trPr>
          <w:trHeight w:val="320"/>
        </w:trPr>
        <w:tc>
          <w:tcPr>
            <w:tcW w:w="990" w:type="dxa"/>
          </w:tcPr>
          <w:p w14:paraId="51836306" w14:textId="50D91293" w:rsidR="00CD0069" w:rsidRPr="0060680C" w:rsidRDefault="00CD0069" w:rsidP="00CD0069">
            <w:pPr>
              <w:rPr>
                <w:lang w:val="en-US"/>
              </w:rPr>
            </w:pPr>
            <w:r w:rsidRPr="0060680C">
              <w:rPr>
                <w:lang w:val="en-US"/>
              </w:rPr>
              <w:t>1</w:t>
            </w:r>
            <w:r w:rsidR="00A353E6">
              <w:rPr>
                <w:lang w:val="en-US"/>
              </w:rPr>
              <w:t>4</w:t>
            </w:r>
            <w:r w:rsidRPr="0060680C">
              <w:rPr>
                <w:lang w:val="en-US"/>
              </w:rPr>
              <w:t>a</w:t>
            </w:r>
          </w:p>
        </w:tc>
        <w:tc>
          <w:tcPr>
            <w:tcW w:w="2070" w:type="dxa"/>
          </w:tcPr>
          <w:p w14:paraId="387AC21C" w14:textId="55C44FBE" w:rsidR="00CD0069" w:rsidRPr="00A353E6" w:rsidRDefault="00CD0069" w:rsidP="00CD0069">
            <w:pPr>
              <w:rPr>
                <w:lang w:val="en-US"/>
              </w:rPr>
            </w:pPr>
            <w:r w:rsidRPr="0060680C">
              <w:t xml:space="preserve">OAA updates the wrong </w:t>
            </w:r>
            <w:r w:rsidR="00A353E6">
              <w:rPr>
                <w:lang w:val="en-US"/>
              </w:rPr>
              <w:t xml:space="preserve">information </w:t>
            </w:r>
            <w:r w:rsidR="00933BC5">
              <w:rPr>
                <w:lang w:val="en-US"/>
              </w:rPr>
              <w:t>about</w:t>
            </w:r>
            <w:r w:rsidR="00A353E6">
              <w:rPr>
                <w:lang w:val="en-US"/>
              </w:rPr>
              <w:t xml:space="preserve"> the course</w:t>
            </w:r>
          </w:p>
        </w:tc>
        <w:tc>
          <w:tcPr>
            <w:tcW w:w="5688" w:type="dxa"/>
          </w:tcPr>
          <w:p w14:paraId="58757959" w14:textId="5E3322AF" w:rsidR="00CD0069" w:rsidRPr="0060680C" w:rsidRDefault="00CD0069" w:rsidP="00CD0069">
            <w:pPr>
              <w:spacing w:before="240" w:after="240"/>
            </w:pPr>
            <w:r w:rsidRPr="0060680C">
              <w:t>Students contact OAA for checking and correcting</w:t>
            </w:r>
          </w:p>
        </w:tc>
      </w:tr>
      <w:tr w:rsidR="00B61CB8" w:rsidRPr="0060680C" w14:paraId="653B6C95" w14:textId="77777777" w:rsidTr="00862348">
        <w:trPr>
          <w:trHeight w:val="320"/>
        </w:trPr>
        <w:tc>
          <w:tcPr>
            <w:tcW w:w="990" w:type="dxa"/>
          </w:tcPr>
          <w:p w14:paraId="6B8620A0" w14:textId="79EE168D" w:rsidR="00B61CB8" w:rsidRPr="0060680C" w:rsidRDefault="00B61CB8" w:rsidP="00B61CB8">
            <w:pPr>
              <w:rPr>
                <w:lang w:val="en-US"/>
              </w:rPr>
            </w:pPr>
            <w:r w:rsidRPr="0060680C">
              <w:rPr>
                <w:lang w:val="en-US"/>
              </w:rPr>
              <w:t>1</w:t>
            </w:r>
            <w:r w:rsidR="00450A7E">
              <w:rPr>
                <w:lang w:val="en-US"/>
              </w:rPr>
              <w:t>5a</w:t>
            </w:r>
          </w:p>
        </w:tc>
        <w:tc>
          <w:tcPr>
            <w:tcW w:w="2070" w:type="dxa"/>
          </w:tcPr>
          <w:p w14:paraId="139E8B6B" w14:textId="71033EF6" w:rsidR="00B61CB8" w:rsidRPr="0060680C" w:rsidRDefault="00B61CB8" w:rsidP="00B61CB8">
            <w:r w:rsidRPr="0060680C">
              <w:t>Students want to drop courses after this time</w:t>
            </w:r>
          </w:p>
        </w:tc>
        <w:tc>
          <w:tcPr>
            <w:tcW w:w="5688" w:type="dxa"/>
          </w:tcPr>
          <w:p w14:paraId="445753EC" w14:textId="4C4CE49C" w:rsidR="00B61CB8" w:rsidRPr="0060680C" w:rsidRDefault="00B61CB8" w:rsidP="00B61CB8">
            <w:pPr>
              <w:spacing w:before="240" w:after="240"/>
            </w:pPr>
            <w:r w:rsidRPr="0060680C">
              <w:t xml:space="preserve">Students need to make a request form to drop that course and </w:t>
            </w:r>
            <w:proofErr w:type="spellStart"/>
            <w:r w:rsidRPr="0060680C">
              <w:t>sen</w:t>
            </w:r>
            <w:proofErr w:type="spellEnd"/>
            <w:r w:rsidR="00450A7E">
              <w:rPr>
                <w:lang w:val="en-US"/>
              </w:rPr>
              <w:t>d it</w:t>
            </w:r>
            <w:r w:rsidRPr="0060680C">
              <w:t xml:space="preserve"> to OAA</w:t>
            </w:r>
          </w:p>
        </w:tc>
      </w:tr>
      <w:tr w:rsidR="00B61CB8" w:rsidRPr="0060680C" w14:paraId="1AA271DB" w14:textId="77777777" w:rsidTr="00862348">
        <w:trPr>
          <w:trHeight w:val="320"/>
        </w:trPr>
        <w:tc>
          <w:tcPr>
            <w:tcW w:w="990" w:type="dxa"/>
          </w:tcPr>
          <w:p w14:paraId="7F7E70DD" w14:textId="74B5DD69" w:rsidR="00B61CB8" w:rsidRPr="0060680C" w:rsidRDefault="00B61CB8" w:rsidP="00B61CB8">
            <w:pPr>
              <w:rPr>
                <w:lang w:val="en-US"/>
              </w:rPr>
            </w:pPr>
            <w:r w:rsidRPr="0060680C">
              <w:rPr>
                <w:lang w:val="en-US"/>
              </w:rPr>
              <w:t>1</w:t>
            </w:r>
            <w:r w:rsidR="00450A7E">
              <w:rPr>
                <w:lang w:val="en-US"/>
              </w:rPr>
              <w:t>5</w:t>
            </w:r>
            <w:r w:rsidRPr="0060680C">
              <w:rPr>
                <w:lang w:val="en-US"/>
              </w:rPr>
              <w:t>a</w:t>
            </w:r>
          </w:p>
        </w:tc>
        <w:tc>
          <w:tcPr>
            <w:tcW w:w="2070" w:type="dxa"/>
          </w:tcPr>
          <w:p w14:paraId="30BCC38D" w14:textId="42322E4F" w:rsidR="00B61CB8" w:rsidRPr="0060680C" w:rsidRDefault="00B61CB8" w:rsidP="00B61CB8">
            <w:r w:rsidRPr="0060680C">
              <w:t>The courses are not yet added or removed</w:t>
            </w:r>
          </w:p>
        </w:tc>
        <w:tc>
          <w:tcPr>
            <w:tcW w:w="5688" w:type="dxa"/>
          </w:tcPr>
          <w:p w14:paraId="54A6B60A" w14:textId="1A277574" w:rsidR="00B61CB8" w:rsidRPr="0060680C" w:rsidRDefault="00B61CB8" w:rsidP="00B61CB8">
            <w:pPr>
              <w:spacing w:before="240" w:after="240"/>
            </w:pPr>
            <w:r w:rsidRPr="0060680C">
              <w:t>Students contact OAA for supporting and checking</w:t>
            </w:r>
          </w:p>
        </w:tc>
      </w:tr>
    </w:tbl>
    <w:p w14:paraId="57AA3754" w14:textId="77777777" w:rsidR="00625BD6" w:rsidRPr="0060680C" w:rsidRDefault="00625BD6" w:rsidP="00625BD6"/>
    <w:p w14:paraId="381986EE" w14:textId="77777777" w:rsidR="00625BD6" w:rsidRPr="0060680C" w:rsidRDefault="00625BD6" w:rsidP="00625BD6"/>
    <w:p w14:paraId="465A2423" w14:textId="77777777" w:rsidR="00625BD6" w:rsidRPr="0060680C" w:rsidRDefault="00625BD6" w:rsidP="00625BD6"/>
    <w:p w14:paraId="0B293E17" w14:textId="77777777" w:rsidR="00625BD6" w:rsidRPr="0060680C" w:rsidRDefault="00625BD6" w:rsidP="00625BD6">
      <w:pPr>
        <w:numPr>
          <w:ilvl w:val="0"/>
          <w:numId w:val="2"/>
        </w:numPr>
      </w:pPr>
      <w:r w:rsidRPr="0060680C">
        <w:t>Scenario Variations</w:t>
      </w:r>
    </w:p>
    <w:p w14:paraId="483FB6FF" w14:textId="77777777" w:rsidR="00625BD6" w:rsidRPr="0060680C" w:rsidRDefault="00625BD6" w:rsidP="00625BD6"/>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43"/>
        <w:gridCol w:w="5215"/>
      </w:tblGrid>
      <w:tr w:rsidR="00625BD6" w:rsidRPr="0060680C" w14:paraId="732FA492" w14:textId="77777777" w:rsidTr="00862348">
        <w:trPr>
          <w:trHeight w:val="320"/>
        </w:trPr>
        <w:tc>
          <w:tcPr>
            <w:tcW w:w="990" w:type="dxa"/>
          </w:tcPr>
          <w:p w14:paraId="4F5C28C8" w14:textId="77777777" w:rsidR="00625BD6" w:rsidRPr="0060680C" w:rsidRDefault="00625BD6" w:rsidP="00862348">
            <w:pPr>
              <w:rPr>
                <w:b/>
                <w:bCs/>
              </w:rPr>
            </w:pPr>
            <w:r w:rsidRPr="0060680C">
              <w:rPr>
                <w:b/>
                <w:bCs/>
              </w:rPr>
              <w:t>Step</w:t>
            </w:r>
          </w:p>
        </w:tc>
        <w:tc>
          <w:tcPr>
            <w:tcW w:w="2543" w:type="dxa"/>
          </w:tcPr>
          <w:p w14:paraId="1D9559D3" w14:textId="77777777" w:rsidR="00625BD6" w:rsidRPr="0060680C" w:rsidRDefault="00625BD6" w:rsidP="00862348">
            <w:pPr>
              <w:rPr>
                <w:b/>
                <w:bCs/>
              </w:rPr>
            </w:pPr>
            <w:r w:rsidRPr="0060680C">
              <w:rPr>
                <w:b/>
                <w:bCs/>
              </w:rPr>
              <w:t>Variable</w:t>
            </w:r>
          </w:p>
        </w:tc>
        <w:tc>
          <w:tcPr>
            <w:tcW w:w="5215" w:type="dxa"/>
          </w:tcPr>
          <w:p w14:paraId="05A3ACFA" w14:textId="77777777" w:rsidR="00625BD6" w:rsidRPr="0060680C" w:rsidRDefault="00625BD6" w:rsidP="00862348">
            <w:pPr>
              <w:rPr>
                <w:b/>
                <w:bCs/>
              </w:rPr>
            </w:pPr>
            <w:r w:rsidRPr="0060680C">
              <w:rPr>
                <w:b/>
                <w:bCs/>
              </w:rPr>
              <w:t>Possible Variations</w:t>
            </w:r>
          </w:p>
        </w:tc>
      </w:tr>
      <w:tr w:rsidR="00B97CCD" w:rsidRPr="0060680C" w14:paraId="3B76B726" w14:textId="77777777" w:rsidTr="00862348">
        <w:trPr>
          <w:trHeight w:val="320"/>
        </w:trPr>
        <w:tc>
          <w:tcPr>
            <w:tcW w:w="990" w:type="dxa"/>
          </w:tcPr>
          <w:p w14:paraId="05C96642" w14:textId="77777777" w:rsidR="00B97CCD" w:rsidRPr="0060680C" w:rsidRDefault="00B97CCD" w:rsidP="00B97CCD">
            <w:pPr>
              <w:rPr>
                <w:lang w:val="en-US"/>
              </w:rPr>
            </w:pPr>
            <w:r w:rsidRPr="0060680C">
              <w:rPr>
                <w:lang w:val="en-US"/>
              </w:rPr>
              <w:t>1</w:t>
            </w:r>
          </w:p>
        </w:tc>
        <w:tc>
          <w:tcPr>
            <w:tcW w:w="2543" w:type="dxa"/>
          </w:tcPr>
          <w:p w14:paraId="1A64B723" w14:textId="75C2979E" w:rsidR="00B97CCD" w:rsidRPr="0060680C" w:rsidRDefault="00B97CCD" w:rsidP="00B97CCD">
            <w:pPr>
              <w:rPr>
                <w:lang w:val="en-US"/>
              </w:rPr>
            </w:pPr>
            <w:r w:rsidRPr="0060680C">
              <w:rPr>
                <w:bCs/>
              </w:rPr>
              <w:t>Contact</w:t>
            </w:r>
          </w:p>
        </w:tc>
        <w:tc>
          <w:tcPr>
            <w:tcW w:w="5215" w:type="dxa"/>
          </w:tcPr>
          <w:p w14:paraId="24D2864B" w14:textId="2E7CEF51" w:rsidR="00B97CCD" w:rsidRPr="0060680C" w:rsidRDefault="00B97CCD" w:rsidP="00B97CCD">
            <w:pPr>
              <w:rPr>
                <w:lang w:val="en-US"/>
              </w:rPr>
            </w:pPr>
            <w:r w:rsidRPr="0060680C">
              <w:rPr>
                <w:bCs/>
              </w:rPr>
              <w:t>Unable to contact the student to take the survey</w:t>
            </w:r>
          </w:p>
        </w:tc>
      </w:tr>
      <w:tr w:rsidR="00B97CCD" w:rsidRPr="0060680C" w14:paraId="627A9506" w14:textId="77777777" w:rsidTr="00862348">
        <w:trPr>
          <w:trHeight w:val="320"/>
        </w:trPr>
        <w:tc>
          <w:tcPr>
            <w:tcW w:w="990" w:type="dxa"/>
          </w:tcPr>
          <w:p w14:paraId="545D06B8" w14:textId="77777777" w:rsidR="00B97CCD" w:rsidRPr="0060680C" w:rsidRDefault="00B97CCD" w:rsidP="00B97CCD">
            <w:pPr>
              <w:rPr>
                <w:lang w:val="en-US"/>
              </w:rPr>
            </w:pPr>
            <w:r w:rsidRPr="0060680C">
              <w:rPr>
                <w:lang w:val="en-US"/>
              </w:rPr>
              <w:t>2</w:t>
            </w:r>
          </w:p>
        </w:tc>
        <w:tc>
          <w:tcPr>
            <w:tcW w:w="2543" w:type="dxa"/>
          </w:tcPr>
          <w:p w14:paraId="0FD7997D" w14:textId="36D62BC8" w:rsidR="00B97CCD" w:rsidRPr="0060680C" w:rsidRDefault="00B97CCD" w:rsidP="00B97CCD">
            <w:pPr>
              <w:rPr>
                <w:lang w:val="en-US"/>
              </w:rPr>
            </w:pPr>
            <w:r w:rsidRPr="0060680C">
              <w:rPr>
                <w:bCs/>
              </w:rPr>
              <w:t>Survey form</w:t>
            </w:r>
          </w:p>
        </w:tc>
        <w:tc>
          <w:tcPr>
            <w:tcW w:w="5215" w:type="dxa"/>
          </w:tcPr>
          <w:p w14:paraId="5D27FF50" w14:textId="12EF6746" w:rsidR="00B97CCD" w:rsidRPr="0060680C" w:rsidRDefault="00B97CCD" w:rsidP="00B97CCD">
            <w:r w:rsidRPr="0060680C">
              <w:rPr>
                <w:bCs/>
              </w:rPr>
              <w:t>Students can’t access the survey</w:t>
            </w:r>
          </w:p>
        </w:tc>
      </w:tr>
      <w:tr w:rsidR="008C3CC9" w:rsidRPr="0060680C" w14:paraId="052E5105" w14:textId="77777777" w:rsidTr="00862348">
        <w:trPr>
          <w:trHeight w:val="320"/>
        </w:trPr>
        <w:tc>
          <w:tcPr>
            <w:tcW w:w="990" w:type="dxa"/>
          </w:tcPr>
          <w:p w14:paraId="13B3F5C7" w14:textId="3098B917" w:rsidR="008C3CC9" w:rsidRPr="0060680C" w:rsidRDefault="008C3CC9" w:rsidP="008C3CC9">
            <w:pPr>
              <w:rPr>
                <w:lang w:val="en-US"/>
              </w:rPr>
            </w:pPr>
            <w:r w:rsidRPr="0060680C">
              <w:rPr>
                <w:lang w:val="en-US"/>
              </w:rPr>
              <w:t>4</w:t>
            </w:r>
          </w:p>
        </w:tc>
        <w:tc>
          <w:tcPr>
            <w:tcW w:w="2543" w:type="dxa"/>
          </w:tcPr>
          <w:p w14:paraId="79E88AA9" w14:textId="26857BAF" w:rsidR="008C3CC9" w:rsidRPr="008C3CC9" w:rsidRDefault="004C278C" w:rsidP="008C3CC9">
            <w:pPr>
              <w:rPr>
                <w:lang w:val="en-US"/>
              </w:rPr>
            </w:pPr>
            <w:r>
              <w:rPr>
                <w:lang w:val="en-US"/>
              </w:rPr>
              <w:t>Class Schedule</w:t>
            </w:r>
          </w:p>
        </w:tc>
        <w:tc>
          <w:tcPr>
            <w:tcW w:w="5215" w:type="dxa"/>
          </w:tcPr>
          <w:p w14:paraId="691C7E83" w14:textId="630EB672" w:rsidR="008C3CC9" w:rsidRPr="0060680C" w:rsidRDefault="008C3CC9" w:rsidP="008C3CC9">
            <w:pPr>
              <w:rPr>
                <w:lang w:val="en-US"/>
              </w:rPr>
            </w:pPr>
            <w:r>
              <w:rPr>
                <w:lang w:val="en-US"/>
              </w:rPr>
              <w:t>OAA</w:t>
            </w:r>
            <w:r w:rsidRPr="0060680C">
              <w:t xml:space="preserve"> </w:t>
            </w:r>
            <w:r>
              <w:rPr>
                <w:lang w:val="en-US"/>
              </w:rPr>
              <w:t>set</w:t>
            </w:r>
            <w:r w:rsidRPr="0060680C">
              <w:t xml:space="preserve"> class </w:t>
            </w:r>
            <w:proofErr w:type="spellStart"/>
            <w:r w:rsidRPr="0060680C">
              <w:t>schedul</w:t>
            </w:r>
            <w:r>
              <w:rPr>
                <w:lang w:val="en-US"/>
              </w:rPr>
              <w:t>e</w:t>
            </w:r>
            <w:proofErr w:type="spellEnd"/>
            <w:r>
              <w:rPr>
                <w:lang w:val="en-US"/>
              </w:rPr>
              <w:t xml:space="preserve"> </w:t>
            </w:r>
            <w:r w:rsidR="00933BC5">
              <w:rPr>
                <w:lang w:val="en-US"/>
              </w:rPr>
              <w:t xml:space="preserve">does </w:t>
            </w:r>
            <w:r>
              <w:rPr>
                <w:lang w:val="en-US"/>
              </w:rPr>
              <w:t xml:space="preserve">not match </w:t>
            </w:r>
            <w:r w:rsidRPr="0060680C">
              <w:t>the survey results</w:t>
            </w:r>
          </w:p>
        </w:tc>
      </w:tr>
      <w:tr w:rsidR="008C3CC9" w:rsidRPr="0060680C" w14:paraId="0ED9F842" w14:textId="77777777" w:rsidTr="00862348">
        <w:trPr>
          <w:trHeight w:val="320"/>
        </w:trPr>
        <w:tc>
          <w:tcPr>
            <w:tcW w:w="990" w:type="dxa"/>
          </w:tcPr>
          <w:p w14:paraId="5CE6CFBB" w14:textId="48B264C3" w:rsidR="008C3CC9" w:rsidRPr="0060680C" w:rsidRDefault="008C3CC9" w:rsidP="008C3CC9">
            <w:pPr>
              <w:rPr>
                <w:lang w:val="en-US"/>
              </w:rPr>
            </w:pPr>
            <w:r w:rsidRPr="0060680C">
              <w:rPr>
                <w:lang w:val="en-US"/>
              </w:rPr>
              <w:t>5</w:t>
            </w:r>
          </w:p>
        </w:tc>
        <w:tc>
          <w:tcPr>
            <w:tcW w:w="2543" w:type="dxa"/>
          </w:tcPr>
          <w:p w14:paraId="1DBC2B80" w14:textId="6D832220" w:rsidR="008C3CC9" w:rsidRPr="0060680C" w:rsidRDefault="008C3CC9" w:rsidP="008C3CC9">
            <w:pPr>
              <w:rPr>
                <w:lang w:val="en-US"/>
              </w:rPr>
            </w:pPr>
            <w:r w:rsidRPr="0060680C">
              <w:t>System</w:t>
            </w:r>
          </w:p>
        </w:tc>
        <w:tc>
          <w:tcPr>
            <w:tcW w:w="5215" w:type="dxa"/>
          </w:tcPr>
          <w:p w14:paraId="56DD9CEC" w14:textId="3A97E88C" w:rsidR="008C3CC9" w:rsidRPr="0060680C" w:rsidRDefault="008C3CC9" w:rsidP="008C3CC9">
            <w:r w:rsidRPr="0060680C">
              <w:t>Upload wrong information or unsuccessfully upload</w:t>
            </w:r>
          </w:p>
        </w:tc>
      </w:tr>
      <w:tr w:rsidR="008C3CC9" w:rsidRPr="0060680C" w14:paraId="140F708E" w14:textId="77777777" w:rsidTr="00862348">
        <w:trPr>
          <w:trHeight w:val="320"/>
        </w:trPr>
        <w:tc>
          <w:tcPr>
            <w:tcW w:w="990" w:type="dxa"/>
          </w:tcPr>
          <w:p w14:paraId="5B15AC61" w14:textId="1B36BBF0" w:rsidR="008C3CC9" w:rsidRPr="0060680C" w:rsidRDefault="008C3CC9" w:rsidP="008C3CC9">
            <w:pPr>
              <w:rPr>
                <w:lang w:val="en-US"/>
              </w:rPr>
            </w:pPr>
            <w:r w:rsidRPr="0060680C">
              <w:rPr>
                <w:lang w:val="en-US"/>
              </w:rPr>
              <w:t>6</w:t>
            </w:r>
          </w:p>
        </w:tc>
        <w:tc>
          <w:tcPr>
            <w:tcW w:w="2543" w:type="dxa"/>
          </w:tcPr>
          <w:p w14:paraId="6982EC1D" w14:textId="39578924" w:rsidR="008C3CC9" w:rsidRPr="0060680C" w:rsidRDefault="008C3CC9" w:rsidP="008C3CC9">
            <w:pPr>
              <w:rPr>
                <w:lang w:val="en-US"/>
              </w:rPr>
            </w:pPr>
            <w:r w:rsidRPr="0060680C">
              <w:t>System</w:t>
            </w:r>
          </w:p>
        </w:tc>
        <w:tc>
          <w:tcPr>
            <w:tcW w:w="5215" w:type="dxa"/>
          </w:tcPr>
          <w:p w14:paraId="5EA8FD6F" w14:textId="33A0C839" w:rsidR="008C3CC9" w:rsidRPr="0060680C" w:rsidRDefault="008C3CC9" w:rsidP="008C3CC9">
            <w:pPr>
              <w:rPr>
                <w:lang w:val="en-US"/>
              </w:rPr>
            </w:pPr>
            <w:r w:rsidRPr="0060680C">
              <w:t xml:space="preserve">Fail to post </w:t>
            </w:r>
            <w:r>
              <w:rPr>
                <w:lang w:val="en-US"/>
              </w:rPr>
              <w:t xml:space="preserve">a </w:t>
            </w:r>
            <w:r w:rsidRPr="0060680C">
              <w:t>notification</w:t>
            </w:r>
          </w:p>
        </w:tc>
      </w:tr>
      <w:tr w:rsidR="008C3CC9" w:rsidRPr="0060680C" w14:paraId="5954E0AB" w14:textId="77777777" w:rsidTr="00862348">
        <w:trPr>
          <w:trHeight w:val="320"/>
        </w:trPr>
        <w:tc>
          <w:tcPr>
            <w:tcW w:w="990" w:type="dxa"/>
          </w:tcPr>
          <w:p w14:paraId="7C3F8D68" w14:textId="10C9FD78" w:rsidR="008C3CC9" w:rsidRPr="0060680C" w:rsidRDefault="008C3CC9" w:rsidP="008C3CC9">
            <w:pPr>
              <w:rPr>
                <w:lang w:val="en-US"/>
              </w:rPr>
            </w:pPr>
            <w:r>
              <w:rPr>
                <w:lang w:val="en-US"/>
              </w:rPr>
              <w:t>8</w:t>
            </w:r>
          </w:p>
        </w:tc>
        <w:tc>
          <w:tcPr>
            <w:tcW w:w="2543" w:type="dxa"/>
          </w:tcPr>
          <w:p w14:paraId="2D20D1AF" w14:textId="300D8E8E" w:rsidR="008C3CC9" w:rsidRPr="0060680C" w:rsidRDefault="008C3CC9" w:rsidP="008C3CC9">
            <w:r>
              <w:rPr>
                <w:lang w:val="en-US"/>
              </w:rPr>
              <w:t>S</w:t>
            </w:r>
            <w:proofErr w:type="spellStart"/>
            <w:r w:rsidRPr="00652589">
              <w:t>ystem</w:t>
            </w:r>
            <w:proofErr w:type="spellEnd"/>
            <w:r w:rsidRPr="00652589">
              <w:t xml:space="preserve"> </w:t>
            </w:r>
          </w:p>
        </w:tc>
        <w:tc>
          <w:tcPr>
            <w:tcW w:w="5215" w:type="dxa"/>
          </w:tcPr>
          <w:p w14:paraId="5F18E6A3" w14:textId="546DC94E" w:rsidR="008C3CC9" w:rsidRPr="0060680C" w:rsidRDefault="008C3CC9" w:rsidP="008C3CC9">
            <w:r w:rsidRPr="00652589">
              <w:t>is not accessible for</w:t>
            </w:r>
            <w:r>
              <w:rPr>
                <w:lang w:val="en-US"/>
              </w:rPr>
              <w:t xml:space="preserve"> official</w:t>
            </w:r>
            <w:r w:rsidRPr="00652589">
              <w:t xml:space="preserve"> </w:t>
            </w:r>
            <w:r>
              <w:rPr>
                <w:lang w:val="en-US"/>
              </w:rPr>
              <w:t>course registration</w:t>
            </w:r>
          </w:p>
        </w:tc>
      </w:tr>
      <w:tr w:rsidR="008C3CC9" w:rsidRPr="0060680C" w14:paraId="4C59AC13" w14:textId="77777777" w:rsidTr="00862348">
        <w:trPr>
          <w:trHeight w:val="320"/>
        </w:trPr>
        <w:tc>
          <w:tcPr>
            <w:tcW w:w="990" w:type="dxa"/>
          </w:tcPr>
          <w:p w14:paraId="2F5DBA46" w14:textId="03033ECF" w:rsidR="008C3CC9" w:rsidRPr="0060680C" w:rsidRDefault="008C3CC9" w:rsidP="008C3CC9">
            <w:pPr>
              <w:rPr>
                <w:lang w:val="en-US"/>
              </w:rPr>
            </w:pPr>
            <w:r w:rsidRPr="0060680C">
              <w:rPr>
                <w:lang w:val="en-US"/>
              </w:rPr>
              <w:t>9</w:t>
            </w:r>
          </w:p>
        </w:tc>
        <w:tc>
          <w:tcPr>
            <w:tcW w:w="2543" w:type="dxa"/>
          </w:tcPr>
          <w:p w14:paraId="39BFDC3B" w14:textId="15ADE59C" w:rsidR="008C3CC9" w:rsidRPr="0060680C" w:rsidRDefault="008C3CC9" w:rsidP="008C3CC9">
            <w:pPr>
              <w:rPr>
                <w:lang w:val="en-US"/>
              </w:rPr>
            </w:pPr>
            <w:r w:rsidRPr="0060680C">
              <w:t>System</w:t>
            </w:r>
          </w:p>
        </w:tc>
        <w:tc>
          <w:tcPr>
            <w:tcW w:w="5215" w:type="dxa"/>
          </w:tcPr>
          <w:p w14:paraId="1070A43F" w14:textId="762863E5" w:rsidR="008C3CC9" w:rsidRPr="004C278C" w:rsidRDefault="008C3CC9" w:rsidP="008C3CC9">
            <w:pPr>
              <w:rPr>
                <w:lang w:val="en-US"/>
              </w:rPr>
            </w:pPr>
            <w:r w:rsidRPr="0060680C">
              <w:t>Fail to update</w:t>
            </w:r>
            <w:r w:rsidR="004C278C">
              <w:rPr>
                <w:lang w:val="en-US"/>
              </w:rPr>
              <w:t xml:space="preserve"> </w:t>
            </w:r>
            <w:r w:rsidR="00933BC5">
              <w:rPr>
                <w:lang w:val="en-US"/>
              </w:rPr>
              <w:t xml:space="preserve">the </w:t>
            </w:r>
            <w:r w:rsidR="00F72764">
              <w:rPr>
                <w:lang w:val="en-US"/>
              </w:rPr>
              <w:t>timetable</w:t>
            </w:r>
          </w:p>
        </w:tc>
      </w:tr>
      <w:tr w:rsidR="004C278C" w:rsidRPr="0060680C" w14:paraId="0DA31F6C" w14:textId="77777777" w:rsidTr="00862348">
        <w:trPr>
          <w:trHeight w:val="320"/>
        </w:trPr>
        <w:tc>
          <w:tcPr>
            <w:tcW w:w="990" w:type="dxa"/>
          </w:tcPr>
          <w:p w14:paraId="00BE01C7" w14:textId="46BC2B49" w:rsidR="004C278C" w:rsidRPr="0060680C" w:rsidRDefault="004C278C" w:rsidP="004C278C">
            <w:pPr>
              <w:rPr>
                <w:lang w:val="en-US"/>
              </w:rPr>
            </w:pPr>
            <w:r>
              <w:rPr>
                <w:lang w:val="en-US"/>
              </w:rPr>
              <w:t>11</w:t>
            </w:r>
          </w:p>
        </w:tc>
        <w:tc>
          <w:tcPr>
            <w:tcW w:w="2543" w:type="dxa"/>
          </w:tcPr>
          <w:p w14:paraId="1456D163" w14:textId="4FD56D31" w:rsidR="004C278C" w:rsidRPr="0060680C" w:rsidRDefault="004C278C" w:rsidP="004C278C">
            <w:r w:rsidRPr="0060680C">
              <w:t>System</w:t>
            </w:r>
          </w:p>
        </w:tc>
        <w:tc>
          <w:tcPr>
            <w:tcW w:w="5215" w:type="dxa"/>
          </w:tcPr>
          <w:p w14:paraId="61AB8F3E" w14:textId="40FD7C37" w:rsidR="004C278C" w:rsidRPr="004C278C" w:rsidRDefault="00933BC5" w:rsidP="004C278C">
            <w:pPr>
              <w:rPr>
                <w:lang w:val="en-US"/>
              </w:rPr>
            </w:pPr>
            <w:r w:rsidRPr="0060680C">
              <w:t>Fail to update</w:t>
            </w:r>
            <w:r>
              <w:rPr>
                <w:lang w:val="en-US"/>
              </w:rPr>
              <w:t xml:space="preserve"> the timetable</w:t>
            </w:r>
          </w:p>
        </w:tc>
      </w:tr>
      <w:tr w:rsidR="004C278C" w:rsidRPr="0060680C" w14:paraId="27486566" w14:textId="77777777" w:rsidTr="00862348">
        <w:trPr>
          <w:trHeight w:val="320"/>
        </w:trPr>
        <w:tc>
          <w:tcPr>
            <w:tcW w:w="990" w:type="dxa"/>
          </w:tcPr>
          <w:p w14:paraId="3D3164E5" w14:textId="0631D4D9" w:rsidR="004C278C" w:rsidRPr="0060680C" w:rsidRDefault="004C278C" w:rsidP="004C278C">
            <w:pPr>
              <w:rPr>
                <w:lang w:val="en-US"/>
              </w:rPr>
            </w:pPr>
            <w:r>
              <w:rPr>
                <w:lang w:val="en-US"/>
              </w:rPr>
              <w:t>12</w:t>
            </w:r>
          </w:p>
        </w:tc>
        <w:tc>
          <w:tcPr>
            <w:tcW w:w="2543" w:type="dxa"/>
          </w:tcPr>
          <w:p w14:paraId="2AF871D8" w14:textId="03C70783" w:rsidR="004C278C" w:rsidRPr="0060680C" w:rsidRDefault="004C278C" w:rsidP="004C278C">
            <w:r w:rsidRPr="0060680C">
              <w:t>System</w:t>
            </w:r>
          </w:p>
        </w:tc>
        <w:tc>
          <w:tcPr>
            <w:tcW w:w="5215" w:type="dxa"/>
          </w:tcPr>
          <w:p w14:paraId="18343E58" w14:textId="13E41781" w:rsidR="004C278C" w:rsidRPr="004C278C" w:rsidRDefault="00933BC5" w:rsidP="004C278C">
            <w:pPr>
              <w:rPr>
                <w:lang w:val="en-US"/>
              </w:rPr>
            </w:pPr>
            <w:r w:rsidRPr="0060680C">
              <w:t>Fail to update</w:t>
            </w:r>
            <w:r>
              <w:rPr>
                <w:lang w:val="en-US"/>
              </w:rPr>
              <w:t xml:space="preserve"> the new timetable</w:t>
            </w:r>
          </w:p>
        </w:tc>
      </w:tr>
      <w:tr w:rsidR="004C278C" w:rsidRPr="0060680C" w14:paraId="5FFFAF6A" w14:textId="77777777" w:rsidTr="00862348">
        <w:trPr>
          <w:trHeight w:val="320"/>
        </w:trPr>
        <w:tc>
          <w:tcPr>
            <w:tcW w:w="990" w:type="dxa"/>
          </w:tcPr>
          <w:p w14:paraId="0207F5CC" w14:textId="4E595280" w:rsidR="004C278C" w:rsidRPr="0060680C" w:rsidRDefault="004C278C" w:rsidP="004C278C">
            <w:pPr>
              <w:rPr>
                <w:lang w:val="en-US"/>
              </w:rPr>
            </w:pPr>
            <w:r w:rsidRPr="0060680C">
              <w:rPr>
                <w:lang w:val="en-US"/>
              </w:rPr>
              <w:t>14</w:t>
            </w:r>
          </w:p>
        </w:tc>
        <w:tc>
          <w:tcPr>
            <w:tcW w:w="2543" w:type="dxa"/>
          </w:tcPr>
          <w:p w14:paraId="066D3D26" w14:textId="61CC563A" w:rsidR="004C278C" w:rsidRPr="0060680C" w:rsidRDefault="004C278C" w:rsidP="004C278C">
            <w:pPr>
              <w:rPr>
                <w:lang w:val="en-US"/>
              </w:rPr>
            </w:pPr>
            <w:r w:rsidRPr="0060680C">
              <w:t>System</w:t>
            </w:r>
          </w:p>
        </w:tc>
        <w:tc>
          <w:tcPr>
            <w:tcW w:w="5215" w:type="dxa"/>
          </w:tcPr>
          <w:p w14:paraId="27CF8A77" w14:textId="165B8AD1" w:rsidR="004C278C" w:rsidRPr="004C278C" w:rsidRDefault="004C278C" w:rsidP="004C278C">
            <w:pPr>
              <w:rPr>
                <w:lang w:val="en-US"/>
              </w:rPr>
            </w:pPr>
            <w:r w:rsidRPr="0060680C">
              <w:t>Fail to update</w:t>
            </w:r>
            <w:r>
              <w:rPr>
                <w:lang w:val="en-US"/>
              </w:rPr>
              <w:t xml:space="preserve"> </w:t>
            </w:r>
            <w:r w:rsidR="00933BC5">
              <w:rPr>
                <w:lang w:val="en-US"/>
              </w:rPr>
              <w:t xml:space="preserve">the </w:t>
            </w:r>
            <w:r>
              <w:rPr>
                <w:lang w:val="en-US"/>
              </w:rPr>
              <w:t>information</w:t>
            </w:r>
            <w:r w:rsidR="00933BC5">
              <w:rPr>
                <w:lang w:val="en-US"/>
              </w:rPr>
              <w:t xml:space="preserve"> of registered courses (Tuition fee)</w:t>
            </w:r>
          </w:p>
        </w:tc>
      </w:tr>
      <w:tr w:rsidR="004C278C" w:rsidRPr="0060680C" w14:paraId="549AD4D7" w14:textId="77777777" w:rsidTr="00862348">
        <w:trPr>
          <w:trHeight w:val="320"/>
        </w:trPr>
        <w:tc>
          <w:tcPr>
            <w:tcW w:w="990" w:type="dxa"/>
          </w:tcPr>
          <w:p w14:paraId="6D8FC15F" w14:textId="1438EA6F" w:rsidR="004C278C" w:rsidRPr="0060680C" w:rsidRDefault="004C278C" w:rsidP="004C278C">
            <w:pPr>
              <w:rPr>
                <w:lang w:val="en-US"/>
              </w:rPr>
            </w:pPr>
            <w:r>
              <w:rPr>
                <w:lang w:val="en-US"/>
              </w:rPr>
              <w:t>15</w:t>
            </w:r>
          </w:p>
        </w:tc>
        <w:tc>
          <w:tcPr>
            <w:tcW w:w="2543" w:type="dxa"/>
          </w:tcPr>
          <w:p w14:paraId="3EFA4FC0" w14:textId="4A422C63" w:rsidR="004C278C" w:rsidRPr="0060680C" w:rsidRDefault="004C278C" w:rsidP="004C278C">
            <w:r w:rsidRPr="0060680C">
              <w:t>System</w:t>
            </w:r>
          </w:p>
        </w:tc>
        <w:tc>
          <w:tcPr>
            <w:tcW w:w="5215" w:type="dxa"/>
          </w:tcPr>
          <w:p w14:paraId="23D24481" w14:textId="16D2D23D" w:rsidR="004C278C" w:rsidRPr="0060680C" w:rsidRDefault="004C278C" w:rsidP="004C278C">
            <w:r w:rsidRPr="00652589">
              <w:t>is not accessible for</w:t>
            </w:r>
            <w:r>
              <w:rPr>
                <w:lang w:val="en-US"/>
              </w:rPr>
              <w:t xml:space="preserve"> checking</w:t>
            </w:r>
          </w:p>
        </w:tc>
      </w:tr>
    </w:tbl>
    <w:p w14:paraId="1DEFB9F9" w14:textId="77777777" w:rsidR="00625BD6" w:rsidRPr="0060680C" w:rsidRDefault="00625BD6" w:rsidP="00625BD6"/>
    <w:p w14:paraId="10BE5509" w14:textId="77777777" w:rsidR="00625BD6" w:rsidRPr="0060680C" w:rsidRDefault="00625BD6" w:rsidP="00625BD6">
      <w:pPr>
        <w:numPr>
          <w:ilvl w:val="0"/>
          <w:numId w:val="2"/>
        </w:numPr>
      </w:pPr>
      <w:r w:rsidRPr="0060680C">
        <w:t>Related Information</w:t>
      </w:r>
    </w:p>
    <w:p w14:paraId="70D0E9FF" w14:textId="77777777" w:rsidR="00625BD6" w:rsidRPr="0060680C" w:rsidRDefault="00625BD6" w:rsidP="00625BD6"/>
    <w:tbl>
      <w:tblPr>
        <w:tblW w:w="0" w:type="auto"/>
        <w:tblInd w:w="828" w:type="dxa"/>
        <w:tblLayout w:type="fixed"/>
        <w:tblLook w:val="04A0" w:firstRow="1" w:lastRow="0" w:firstColumn="1" w:lastColumn="0" w:noHBand="0" w:noVBand="1"/>
      </w:tblPr>
      <w:tblGrid>
        <w:gridCol w:w="3960"/>
        <w:gridCol w:w="4788"/>
      </w:tblGrid>
      <w:tr w:rsidR="00B97CCD" w:rsidRPr="0060680C" w14:paraId="3429D2ED" w14:textId="77777777" w:rsidTr="00B97CCD">
        <w:trPr>
          <w:trHeight w:val="320"/>
        </w:trPr>
        <w:tc>
          <w:tcPr>
            <w:tcW w:w="3960" w:type="dxa"/>
            <w:hideMark/>
          </w:tcPr>
          <w:p w14:paraId="32B4B58A" w14:textId="77777777" w:rsidR="00B97CCD" w:rsidRPr="0060680C" w:rsidRDefault="00B97CCD">
            <w:pPr>
              <w:spacing w:line="256" w:lineRule="auto"/>
              <w:rPr>
                <w:b/>
              </w:rPr>
            </w:pPr>
            <w:r w:rsidRPr="0060680C">
              <w:rPr>
                <w:b/>
              </w:rPr>
              <w:t>Schedule:</w:t>
            </w:r>
          </w:p>
        </w:tc>
        <w:tc>
          <w:tcPr>
            <w:tcW w:w="4788" w:type="dxa"/>
            <w:hideMark/>
          </w:tcPr>
          <w:p w14:paraId="59A543E0" w14:textId="77777777" w:rsidR="00B97CCD" w:rsidRPr="0060680C" w:rsidRDefault="00B97CCD">
            <w:pPr>
              <w:spacing w:line="256" w:lineRule="auto"/>
            </w:pPr>
            <w:r w:rsidRPr="0060680C">
              <w:t>From the end of the semester to the first week of the next semester</w:t>
            </w:r>
          </w:p>
        </w:tc>
      </w:tr>
      <w:tr w:rsidR="00B97CCD" w:rsidRPr="0060680C" w14:paraId="0187DBE5" w14:textId="77777777" w:rsidTr="00B97CCD">
        <w:trPr>
          <w:trHeight w:val="320"/>
        </w:trPr>
        <w:tc>
          <w:tcPr>
            <w:tcW w:w="3960" w:type="dxa"/>
            <w:hideMark/>
          </w:tcPr>
          <w:p w14:paraId="438D8CD0" w14:textId="77777777" w:rsidR="00B97CCD" w:rsidRPr="0060680C" w:rsidRDefault="00B97CCD">
            <w:pPr>
              <w:spacing w:line="256" w:lineRule="auto"/>
              <w:rPr>
                <w:b/>
              </w:rPr>
            </w:pPr>
            <w:r w:rsidRPr="0060680C">
              <w:rPr>
                <w:b/>
              </w:rPr>
              <w:t>Priority:</w:t>
            </w:r>
          </w:p>
        </w:tc>
        <w:tc>
          <w:tcPr>
            <w:tcW w:w="4788" w:type="dxa"/>
            <w:hideMark/>
          </w:tcPr>
          <w:p w14:paraId="285FE2AD" w14:textId="77777777" w:rsidR="00B97CCD" w:rsidRPr="0060680C" w:rsidRDefault="00B97CCD">
            <w:pPr>
              <w:spacing w:line="256" w:lineRule="auto"/>
            </w:pPr>
            <w:r w:rsidRPr="0060680C">
              <w:t>Must</w:t>
            </w:r>
          </w:p>
        </w:tc>
      </w:tr>
      <w:tr w:rsidR="00B97CCD" w:rsidRPr="0060680C" w14:paraId="235A1D87" w14:textId="77777777" w:rsidTr="00B97CCD">
        <w:trPr>
          <w:trHeight w:val="320"/>
        </w:trPr>
        <w:tc>
          <w:tcPr>
            <w:tcW w:w="3960" w:type="dxa"/>
            <w:hideMark/>
          </w:tcPr>
          <w:p w14:paraId="540B99E3" w14:textId="77777777" w:rsidR="00B97CCD" w:rsidRPr="0060680C" w:rsidRDefault="00B97CCD">
            <w:pPr>
              <w:spacing w:line="256" w:lineRule="auto"/>
              <w:rPr>
                <w:b/>
              </w:rPr>
            </w:pPr>
            <w:r w:rsidRPr="0060680C">
              <w:rPr>
                <w:b/>
              </w:rPr>
              <w:t>Performance Target:</w:t>
            </w:r>
          </w:p>
        </w:tc>
        <w:tc>
          <w:tcPr>
            <w:tcW w:w="4788" w:type="dxa"/>
            <w:hideMark/>
          </w:tcPr>
          <w:p w14:paraId="5C1B6E0F" w14:textId="77777777" w:rsidR="00B97CCD" w:rsidRPr="0060680C" w:rsidRDefault="00B97CCD">
            <w:pPr>
              <w:spacing w:line="256" w:lineRule="auto"/>
            </w:pPr>
            <w:r w:rsidRPr="0060680C">
              <w:t>1 week and 4 days</w:t>
            </w:r>
          </w:p>
        </w:tc>
      </w:tr>
      <w:tr w:rsidR="00B97CCD" w:rsidRPr="0060680C" w14:paraId="6782DE92" w14:textId="77777777" w:rsidTr="00B97CCD">
        <w:trPr>
          <w:trHeight w:val="320"/>
        </w:trPr>
        <w:tc>
          <w:tcPr>
            <w:tcW w:w="3960" w:type="dxa"/>
            <w:hideMark/>
          </w:tcPr>
          <w:p w14:paraId="532B82FB" w14:textId="77777777" w:rsidR="00B97CCD" w:rsidRPr="0060680C" w:rsidRDefault="00B97CCD">
            <w:pPr>
              <w:spacing w:line="256" w:lineRule="auto"/>
              <w:rPr>
                <w:b/>
              </w:rPr>
            </w:pPr>
            <w:r w:rsidRPr="0060680C">
              <w:rPr>
                <w:b/>
              </w:rPr>
              <w:t>Frequency:</w:t>
            </w:r>
          </w:p>
        </w:tc>
        <w:tc>
          <w:tcPr>
            <w:tcW w:w="4788" w:type="dxa"/>
            <w:hideMark/>
          </w:tcPr>
          <w:p w14:paraId="474CC734" w14:textId="77777777" w:rsidR="00B97CCD" w:rsidRPr="0060680C" w:rsidRDefault="00B97CCD">
            <w:pPr>
              <w:spacing w:line="256" w:lineRule="auto"/>
            </w:pPr>
            <w:r w:rsidRPr="0060680C">
              <w:t>Every semester every year</w:t>
            </w:r>
          </w:p>
        </w:tc>
      </w:tr>
      <w:tr w:rsidR="00B97CCD" w:rsidRPr="0060680C" w14:paraId="0EE343D3" w14:textId="77777777" w:rsidTr="00B97CCD">
        <w:trPr>
          <w:trHeight w:val="320"/>
        </w:trPr>
        <w:tc>
          <w:tcPr>
            <w:tcW w:w="3960" w:type="dxa"/>
            <w:hideMark/>
          </w:tcPr>
          <w:p w14:paraId="22A16839" w14:textId="77777777" w:rsidR="00B97CCD" w:rsidRPr="0060680C" w:rsidRDefault="00B97CCD">
            <w:pPr>
              <w:spacing w:line="256" w:lineRule="auto"/>
              <w:rPr>
                <w:b/>
              </w:rPr>
            </w:pPr>
            <w:r w:rsidRPr="0060680C">
              <w:rPr>
                <w:b/>
              </w:rPr>
              <w:lastRenderedPageBreak/>
              <w:t>Super Use Case:</w:t>
            </w:r>
          </w:p>
        </w:tc>
        <w:tc>
          <w:tcPr>
            <w:tcW w:w="4788" w:type="dxa"/>
            <w:hideMark/>
          </w:tcPr>
          <w:p w14:paraId="25281CBD" w14:textId="77777777" w:rsidR="00B97CCD" w:rsidRPr="0060680C" w:rsidRDefault="00B97CCD">
            <w:pPr>
              <w:spacing w:line="256" w:lineRule="auto"/>
            </w:pPr>
            <w:r w:rsidRPr="0060680C">
              <w:t>Course registration</w:t>
            </w:r>
          </w:p>
        </w:tc>
      </w:tr>
      <w:tr w:rsidR="00B97CCD" w:rsidRPr="0060680C" w14:paraId="2381FA7D" w14:textId="77777777" w:rsidTr="00B97CCD">
        <w:trPr>
          <w:trHeight w:val="320"/>
        </w:trPr>
        <w:tc>
          <w:tcPr>
            <w:tcW w:w="3960" w:type="dxa"/>
            <w:hideMark/>
          </w:tcPr>
          <w:p w14:paraId="3FAD9BDE" w14:textId="77777777" w:rsidR="00B97CCD" w:rsidRPr="0060680C" w:rsidRDefault="00B97CCD">
            <w:pPr>
              <w:spacing w:line="256" w:lineRule="auto"/>
              <w:rPr>
                <w:b/>
              </w:rPr>
            </w:pPr>
            <w:r w:rsidRPr="0060680C">
              <w:rPr>
                <w:b/>
              </w:rPr>
              <w:t>Sub Use Case(s):</w:t>
            </w:r>
          </w:p>
        </w:tc>
        <w:tc>
          <w:tcPr>
            <w:tcW w:w="4788" w:type="dxa"/>
            <w:hideMark/>
          </w:tcPr>
          <w:p w14:paraId="02415F8E" w14:textId="77777777" w:rsidR="00B97CCD" w:rsidRPr="0060680C" w:rsidRDefault="00B97CCD">
            <w:pPr>
              <w:spacing w:line="256" w:lineRule="auto"/>
            </w:pPr>
            <w:r w:rsidRPr="0060680C">
              <w:t>-Arranging the timetable</w:t>
            </w:r>
          </w:p>
          <w:p w14:paraId="20FB7E24" w14:textId="77777777" w:rsidR="00B97CCD" w:rsidRPr="0060680C" w:rsidRDefault="00B97CCD">
            <w:pPr>
              <w:spacing w:line="256" w:lineRule="auto"/>
            </w:pPr>
            <w:r w:rsidRPr="0060680C">
              <w:t>-Checking the timetable</w:t>
            </w:r>
          </w:p>
          <w:p w14:paraId="6B22DD5B" w14:textId="77777777" w:rsidR="00B97CCD" w:rsidRPr="0060680C" w:rsidRDefault="00B97CCD">
            <w:pPr>
              <w:spacing w:line="256" w:lineRule="auto"/>
            </w:pPr>
            <w:r w:rsidRPr="0060680C">
              <w:t>-Updating the timetable</w:t>
            </w:r>
          </w:p>
          <w:p w14:paraId="3392D855" w14:textId="77777777" w:rsidR="00B97CCD" w:rsidRPr="0060680C" w:rsidRDefault="00B97CCD">
            <w:pPr>
              <w:spacing w:line="256" w:lineRule="auto"/>
            </w:pPr>
            <w:r w:rsidRPr="0060680C">
              <w:t>-Adding/Dropping courses</w:t>
            </w:r>
          </w:p>
        </w:tc>
      </w:tr>
      <w:tr w:rsidR="00B97CCD" w:rsidRPr="0060680C" w14:paraId="1CC83013" w14:textId="77777777" w:rsidTr="00B97CCD">
        <w:trPr>
          <w:trHeight w:val="320"/>
        </w:trPr>
        <w:tc>
          <w:tcPr>
            <w:tcW w:w="3960" w:type="dxa"/>
            <w:hideMark/>
          </w:tcPr>
          <w:p w14:paraId="4C735D6F" w14:textId="77777777" w:rsidR="00B97CCD" w:rsidRPr="0060680C" w:rsidRDefault="00B97CCD">
            <w:pPr>
              <w:spacing w:line="256" w:lineRule="auto"/>
              <w:rPr>
                <w:b/>
              </w:rPr>
            </w:pPr>
            <w:r w:rsidRPr="0060680C">
              <w:rPr>
                <w:b/>
              </w:rPr>
              <w:t>Channel To Primary Actor:</w:t>
            </w:r>
          </w:p>
        </w:tc>
        <w:tc>
          <w:tcPr>
            <w:tcW w:w="4788" w:type="dxa"/>
          </w:tcPr>
          <w:p w14:paraId="00D444DE" w14:textId="77777777" w:rsidR="00B97CCD" w:rsidRPr="0060680C" w:rsidRDefault="00B97CCD">
            <w:pPr>
              <w:spacing w:line="256" w:lineRule="auto"/>
            </w:pPr>
            <w:r w:rsidRPr="0060680C">
              <w:t>-Student: student’s phone number, parents’ phone number, email, home address, social media</w:t>
            </w:r>
          </w:p>
          <w:p w14:paraId="6A62AE72" w14:textId="77777777" w:rsidR="00B97CCD" w:rsidRPr="0060680C" w:rsidRDefault="00B97CCD">
            <w:pPr>
              <w:spacing w:line="256" w:lineRule="auto"/>
            </w:pPr>
            <w:r w:rsidRPr="0060680C">
              <w:t>-OAA: office, email, phone number, website, social media</w:t>
            </w:r>
          </w:p>
          <w:p w14:paraId="66CB3549" w14:textId="77777777" w:rsidR="00B97CCD" w:rsidRPr="0060680C" w:rsidRDefault="00B97CCD">
            <w:pPr>
              <w:spacing w:line="256" w:lineRule="auto"/>
            </w:pPr>
          </w:p>
        </w:tc>
      </w:tr>
      <w:tr w:rsidR="00B97CCD" w:rsidRPr="0060680C" w14:paraId="0593D3C5" w14:textId="77777777" w:rsidTr="00B97CCD">
        <w:trPr>
          <w:trHeight w:val="320"/>
        </w:trPr>
        <w:tc>
          <w:tcPr>
            <w:tcW w:w="3960" w:type="dxa"/>
            <w:hideMark/>
          </w:tcPr>
          <w:p w14:paraId="46E91AB9" w14:textId="77777777" w:rsidR="00B97CCD" w:rsidRPr="0060680C" w:rsidRDefault="00B97CCD">
            <w:pPr>
              <w:spacing w:line="256" w:lineRule="auto"/>
              <w:rPr>
                <w:b/>
              </w:rPr>
            </w:pPr>
            <w:r w:rsidRPr="0060680C">
              <w:rPr>
                <w:b/>
              </w:rPr>
              <w:t>Secondary Actor(s):</w:t>
            </w:r>
          </w:p>
        </w:tc>
        <w:tc>
          <w:tcPr>
            <w:tcW w:w="4788" w:type="dxa"/>
            <w:hideMark/>
          </w:tcPr>
          <w:p w14:paraId="77B31288" w14:textId="77777777" w:rsidR="00B97CCD" w:rsidRPr="0060680C" w:rsidRDefault="00B97CCD">
            <w:pPr>
              <w:spacing w:line="256" w:lineRule="auto"/>
            </w:pPr>
            <w:r w:rsidRPr="0060680C">
              <w:t>-Major Office</w:t>
            </w:r>
          </w:p>
          <w:p w14:paraId="2BDAD7C1" w14:textId="77777777" w:rsidR="00B97CCD" w:rsidRPr="0060680C" w:rsidRDefault="00B97CCD">
            <w:pPr>
              <w:spacing w:line="256" w:lineRule="auto"/>
            </w:pPr>
            <w:r w:rsidRPr="0060680C">
              <w:t>-Advisor</w:t>
            </w:r>
          </w:p>
        </w:tc>
      </w:tr>
      <w:tr w:rsidR="00B97CCD" w:rsidRPr="0060680C" w14:paraId="3400675D" w14:textId="77777777" w:rsidTr="00B97CCD">
        <w:trPr>
          <w:trHeight w:val="320"/>
        </w:trPr>
        <w:tc>
          <w:tcPr>
            <w:tcW w:w="3960" w:type="dxa"/>
            <w:hideMark/>
          </w:tcPr>
          <w:p w14:paraId="132FD914" w14:textId="77777777" w:rsidR="00B97CCD" w:rsidRPr="0060680C" w:rsidRDefault="00B97CCD">
            <w:pPr>
              <w:spacing w:line="256" w:lineRule="auto"/>
              <w:rPr>
                <w:b/>
              </w:rPr>
            </w:pPr>
            <w:r w:rsidRPr="0060680C">
              <w:rPr>
                <w:b/>
              </w:rPr>
              <w:t>Channel(s) To Secondary Actor(s):</w:t>
            </w:r>
          </w:p>
        </w:tc>
        <w:tc>
          <w:tcPr>
            <w:tcW w:w="4788" w:type="dxa"/>
          </w:tcPr>
          <w:p w14:paraId="2DA783B2" w14:textId="77777777" w:rsidR="00B97CCD" w:rsidRPr="0060680C" w:rsidRDefault="00B97CCD">
            <w:pPr>
              <w:spacing w:line="256" w:lineRule="auto"/>
            </w:pPr>
            <w:r w:rsidRPr="0060680C">
              <w:t>-Major Office: office, phone number, email</w:t>
            </w:r>
          </w:p>
          <w:p w14:paraId="0E741CAF" w14:textId="77777777" w:rsidR="00B97CCD" w:rsidRPr="0060680C" w:rsidRDefault="00B97CCD">
            <w:pPr>
              <w:spacing w:line="256" w:lineRule="auto"/>
            </w:pPr>
            <w:r w:rsidRPr="0060680C">
              <w:t>-Advisor: office, phone number, email</w:t>
            </w:r>
          </w:p>
          <w:p w14:paraId="177D10F6" w14:textId="77777777" w:rsidR="00B97CCD" w:rsidRPr="0060680C" w:rsidRDefault="00B97CCD">
            <w:pPr>
              <w:spacing w:line="256" w:lineRule="auto"/>
            </w:pPr>
          </w:p>
        </w:tc>
      </w:tr>
    </w:tbl>
    <w:p w14:paraId="25CDCFE0" w14:textId="77777777" w:rsidR="00625BD6" w:rsidRPr="0060680C" w:rsidRDefault="00625BD6" w:rsidP="00625BD6"/>
    <w:p w14:paraId="63AC7F91" w14:textId="77777777" w:rsidR="00625BD6" w:rsidRPr="0060680C" w:rsidRDefault="00625BD6" w:rsidP="00625BD6">
      <w:pPr>
        <w:numPr>
          <w:ilvl w:val="0"/>
          <w:numId w:val="2"/>
        </w:numPr>
      </w:pPr>
      <w:r w:rsidRPr="0060680C">
        <w:t>Open Issues</w:t>
      </w:r>
    </w:p>
    <w:tbl>
      <w:tblPr>
        <w:tblW w:w="8748" w:type="dxa"/>
        <w:tblInd w:w="828" w:type="dxa"/>
        <w:tblLayout w:type="fixed"/>
        <w:tblLook w:val="04A0" w:firstRow="1" w:lastRow="0" w:firstColumn="1" w:lastColumn="0" w:noHBand="0" w:noVBand="1"/>
      </w:tblPr>
      <w:tblGrid>
        <w:gridCol w:w="1350"/>
        <w:gridCol w:w="7398"/>
      </w:tblGrid>
      <w:tr w:rsidR="00B97CCD" w:rsidRPr="0060680C" w14:paraId="04A9B958" w14:textId="77777777" w:rsidTr="00B97CCD">
        <w:trPr>
          <w:trHeight w:val="320"/>
        </w:trPr>
        <w:tc>
          <w:tcPr>
            <w:tcW w:w="1350" w:type="dxa"/>
            <w:tcBorders>
              <w:top w:val="single" w:sz="4" w:space="0" w:color="auto"/>
              <w:left w:val="single" w:sz="4" w:space="0" w:color="auto"/>
              <w:bottom w:val="single" w:sz="4" w:space="0" w:color="auto"/>
              <w:right w:val="single" w:sz="4" w:space="0" w:color="auto"/>
            </w:tcBorders>
            <w:hideMark/>
          </w:tcPr>
          <w:p w14:paraId="174670AC" w14:textId="77777777" w:rsidR="00B97CCD" w:rsidRPr="0060680C" w:rsidRDefault="00B97CCD">
            <w:pPr>
              <w:spacing w:line="256" w:lineRule="auto"/>
              <w:rPr>
                <w:b/>
              </w:rPr>
            </w:pPr>
            <w:r w:rsidRPr="0060680C">
              <w:rPr>
                <w:b/>
              </w:rPr>
              <w:t>Issue ID</w:t>
            </w:r>
          </w:p>
        </w:tc>
        <w:tc>
          <w:tcPr>
            <w:tcW w:w="7398" w:type="dxa"/>
            <w:tcBorders>
              <w:top w:val="single" w:sz="4" w:space="0" w:color="auto"/>
              <w:left w:val="single" w:sz="4" w:space="0" w:color="auto"/>
              <w:bottom w:val="single" w:sz="4" w:space="0" w:color="auto"/>
              <w:right w:val="single" w:sz="4" w:space="0" w:color="auto"/>
            </w:tcBorders>
            <w:hideMark/>
          </w:tcPr>
          <w:p w14:paraId="045D26E4" w14:textId="77777777" w:rsidR="00B97CCD" w:rsidRPr="0060680C" w:rsidRDefault="00B97CCD">
            <w:pPr>
              <w:spacing w:line="256" w:lineRule="auto"/>
              <w:rPr>
                <w:b/>
              </w:rPr>
            </w:pPr>
            <w:r w:rsidRPr="0060680C">
              <w:rPr>
                <w:b/>
              </w:rPr>
              <w:t>Issue Description</w:t>
            </w:r>
          </w:p>
        </w:tc>
      </w:tr>
      <w:tr w:rsidR="00B97CCD" w:rsidRPr="0060680C" w14:paraId="66430C7A" w14:textId="77777777" w:rsidTr="00B97CCD">
        <w:trPr>
          <w:trHeight w:val="320"/>
        </w:trPr>
        <w:tc>
          <w:tcPr>
            <w:tcW w:w="1350" w:type="dxa"/>
            <w:tcBorders>
              <w:top w:val="single" w:sz="4" w:space="0" w:color="auto"/>
              <w:left w:val="single" w:sz="4" w:space="0" w:color="auto"/>
              <w:bottom w:val="single" w:sz="4" w:space="0" w:color="auto"/>
              <w:right w:val="single" w:sz="4" w:space="0" w:color="auto"/>
            </w:tcBorders>
            <w:hideMark/>
          </w:tcPr>
          <w:p w14:paraId="7E382780" w14:textId="77777777" w:rsidR="00B97CCD" w:rsidRPr="0060680C" w:rsidRDefault="00B97CCD">
            <w:pPr>
              <w:spacing w:line="256" w:lineRule="auto"/>
            </w:pPr>
            <w:r w:rsidRPr="0060680C">
              <w:t>Issue 1</w:t>
            </w:r>
          </w:p>
        </w:tc>
        <w:tc>
          <w:tcPr>
            <w:tcW w:w="7398" w:type="dxa"/>
            <w:tcBorders>
              <w:top w:val="single" w:sz="4" w:space="0" w:color="auto"/>
              <w:left w:val="single" w:sz="4" w:space="0" w:color="auto"/>
              <w:bottom w:val="single" w:sz="4" w:space="0" w:color="auto"/>
              <w:right w:val="single" w:sz="4" w:space="0" w:color="auto"/>
            </w:tcBorders>
            <w:hideMark/>
          </w:tcPr>
          <w:p w14:paraId="4B506517" w14:textId="14EAE951" w:rsidR="00B97CCD" w:rsidRPr="0060680C" w:rsidRDefault="00936F18">
            <w:pPr>
              <w:spacing w:line="256" w:lineRule="auto"/>
            </w:pPr>
            <w:r>
              <w:rPr>
                <w:lang w:val="en-US"/>
              </w:rPr>
              <w:t>The subject</w:t>
            </w:r>
            <w:r w:rsidR="00B97CCD" w:rsidRPr="0060680C">
              <w:t xml:space="preserve"> has the wrong number of credits</w:t>
            </w:r>
          </w:p>
        </w:tc>
      </w:tr>
      <w:tr w:rsidR="00B97CCD" w:rsidRPr="0060680C" w14:paraId="545126F1" w14:textId="77777777" w:rsidTr="00B97CCD">
        <w:trPr>
          <w:trHeight w:val="320"/>
        </w:trPr>
        <w:tc>
          <w:tcPr>
            <w:tcW w:w="1350" w:type="dxa"/>
            <w:tcBorders>
              <w:top w:val="single" w:sz="4" w:space="0" w:color="auto"/>
              <w:left w:val="single" w:sz="4" w:space="0" w:color="auto"/>
              <w:bottom w:val="single" w:sz="4" w:space="0" w:color="auto"/>
              <w:right w:val="single" w:sz="4" w:space="0" w:color="auto"/>
            </w:tcBorders>
            <w:hideMark/>
          </w:tcPr>
          <w:p w14:paraId="35429E74" w14:textId="77777777" w:rsidR="00B97CCD" w:rsidRPr="0060680C" w:rsidRDefault="00B97CCD">
            <w:pPr>
              <w:spacing w:line="256" w:lineRule="auto"/>
            </w:pPr>
            <w:r w:rsidRPr="0060680C">
              <w:t>Issue 2</w:t>
            </w:r>
          </w:p>
        </w:tc>
        <w:tc>
          <w:tcPr>
            <w:tcW w:w="7398" w:type="dxa"/>
            <w:tcBorders>
              <w:top w:val="single" w:sz="4" w:space="0" w:color="auto"/>
              <w:left w:val="single" w:sz="4" w:space="0" w:color="auto"/>
              <w:bottom w:val="single" w:sz="4" w:space="0" w:color="auto"/>
              <w:right w:val="single" w:sz="4" w:space="0" w:color="auto"/>
            </w:tcBorders>
            <w:hideMark/>
          </w:tcPr>
          <w:p w14:paraId="57C5A4D3" w14:textId="333B34FF" w:rsidR="00B97CCD" w:rsidRPr="0060680C" w:rsidRDefault="00B97CCD">
            <w:pPr>
              <w:spacing w:line="256" w:lineRule="auto"/>
            </w:pPr>
            <w:r w:rsidRPr="0060680C">
              <w:t xml:space="preserve">Students hack the system when registering </w:t>
            </w:r>
            <w:r w:rsidR="00936F18">
              <w:rPr>
                <w:lang w:val="en-US"/>
              </w:rPr>
              <w:t xml:space="preserve">for a </w:t>
            </w:r>
            <w:r w:rsidRPr="0060680C">
              <w:t>course</w:t>
            </w:r>
          </w:p>
        </w:tc>
      </w:tr>
      <w:tr w:rsidR="00B97CCD" w:rsidRPr="0060680C" w14:paraId="0D9981A4" w14:textId="77777777" w:rsidTr="00B97CCD">
        <w:trPr>
          <w:trHeight w:val="320"/>
        </w:trPr>
        <w:tc>
          <w:tcPr>
            <w:tcW w:w="1350" w:type="dxa"/>
            <w:tcBorders>
              <w:top w:val="single" w:sz="4" w:space="0" w:color="auto"/>
              <w:left w:val="single" w:sz="4" w:space="0" w:color="auto"/>
              <w:bottom w:val="single" w:sz="4" w:space="0" w:color="auto"/>
              <w:right w:val="single" w:sz="4" w:space="0" w:color="auto"/>
            </w:tcBorders>
            <w:hideMark/>
          </w:tcPr>
          <w:p w14:paraId="484FC1CB" w14:textId="77777777" w:rsidR="00B97CCD" w:rsidRPr="0060680C" w:rsidRDefault="00B97CCD">
            <w:pPr>
              <w:spacing w:line="256" w:lineRule="auto"/>
            </w:pPr>
            <w:r w:rsidRPr="0060680C">
              <w:t>Issue 3</w:t>
            </w:r>
          </w:p>
        </w:tc>
        <w:tc>
          <w:tcPr>
            <w:tcW w:w="7398" w:type="dxa"/>
            <w:tcBorders>
              <w:top w:val="single" w:sz="4" w:space="0" w:color="auto"/>
              <w:left w:val="single" w:sz="4" w:space="0" w:color="auto"/>
              <w:bottom w:val="single" w:sz="4" w:space="0" w:color="auto"/>
              <w:right w:val="single" w:sz="4" w:space="0" w:color="auto"/>
            </w:tcBorders>
            <w:hideMark/>
          </w:tcPr>
          <w:p w14:paraId="36CA6535" w14:textId="27F3DDED" w:rsidR="00B97CCD" w:rsidRPr="0060680C" w:rsidRDefault="00B97CCD">
            <w:pPr>
              <w:spacing w:line="256" w:lineRule="auto"/>
            </w:pPr>
            <w:r w:rsidRPr="0060680C">
              <w:t xml:space="preserve">Students want to change the course after the </w:t>
            </w:r>
            <w:r w:rsidR="00936F18">
              <w:rPr>
                <w:lang w:val="en-US"/>
              </w:rPr>
              <w:t>add-drop</w:t>
            </w:r>
            <w:r w:rsidRPr="0060680C">
              <w:t xml:space="preserve"> course week</w:t>
            </w:r>
          </w:p>
        </w:tc>
      </w:tr>
      <w:tr w:rsidR="00B97CCD" w:rsidRPr="0060680C" w14:paraId="5EF69712" w14:textId="77777777" w:rsidTr="00B97CCD">
        <w:trPr>
          <w:trHeight w:val="320"/>
        </w:trPr>
        <w:tc>
          <w:tcPr>
            <w:tcW w:w="1350" w:type="dxa"/>
            <w:tcBorders>
              <w:top w:val="single" w:sz="4" w:space="0" w:color="auto"/>
              <w:left w:val="single" w:sz="4" w:space="0" w:color="auto"/>
              <w:bottom w:val="single" w:sz="4" w:space="0" w:color="auto"/>
              <w:right w:val="single" w:sz="4" w:space="0" w:color="auto"/>
            </w:tcBorders>
            <w:hideMark/>
          </w:tcPr>
          <w:p w14:paraId="550F2CD2" w14:textId="77777777" w:rsidR="00B97CCD" w:rsidRPr="0060680C" w:rsidRDefault="00B97CCD">
            <w:pPr>
              <w:spacing w:line="256" w:lineRule="auto"/>
            </w:pPr>
            <w:r w:rsidRPr="0060680C">
              <w:t>Issue 4</w:t>
            </w:r>
          </w:p>
        </w:tc>
        <w:tc>
          <w:tcPr>
            <w:tcW w:w="7398" w:type="dxa"/>
            <w:tcBorders>
              <w:top w:val="single" w:sz="4" w:space="0" w:color="auto"/>
              <w:left w:val="single" w:sz="4" w:space="0" w:color="auto"/>
              <w:bottom w:val="single" w:sz="4" w:space="0" w:color="auto"/>
              <w:right w:val="single" w:sz="4" w:space="0" w:color="auto"/>
            </w:tcBorders>
            <w:hideMark/>
          </w:tcPr>
          <w:p w14:paraId="42374FA0" w14:textId="4E03D043" w:rsidR="00B97CCD" w:rsidRPr="0060680C" w:rsidRDefault="00B97CCD">
            <w:pPr>
              <w:spacing w:line="256" w:lineRule="auto"/>
            </w:pPr>
            <w:r w:rsidRPr="0060680C">
              <w:t xml:space="preserve">Students register </w:t>
            </w:r>
            <w:r w:rsidR="00936F18">
              <w:rPr>
                <w:lang w:val="en-US"/>
              </w:rPr>
              <w:t xml:space="preserve">for </w:t>
            </w:r>
            <w:r w:rsidRPr="0060680C">
              <w:t>courses that are not in their curriculum</w:t>
            </w:r>
          </w:p>
        </w:tc>
      </w:tr>
    </w:tbl>
    <w:p w14:paraId="0A6957D6" w14:textId="77777777" w:rsidR="00625BD6" w:rsidRPr="0060680C" w:rsidRDefault="00625BD6" w:rsidP="00625BD6"/>
    <w:p w14:paraId="065B59B4" w14:textId="77777777" w:rsidR="00625BD6" w:rsidRPr="0060680C" w:rsidRDefault="00625BD6" w:rsidP="00625BD6"/>
    <w:p w14:paraId="798D0144" w14:textId="77777777" w:rsidR="00625BD6" w:rsidRPr="0060680C" w:rsidRDefault="00625BD6" w:rsidP="00625BD6"/>
    <w:p w14:paraId="4A725B00" w14:textId="2019DD87" w:rsidR="00625BD6" w:rsidRPr="0060680C" w:rsidRDefault="00625BD6" w:rsidP="00051F95">
      <w:pPr>
        <w:rPr>
          <w:rStyle w:val="fontstyle01"/>
          <w:rFonts w:ascii="Arial" w:hAnsi="Arial"/>
        </w:rPr>
      </w:pPr>
    </w:p>
    <w:p w14:paraId="1B54454F" w14:textId="77777777" w:rsidR="00625BD6" w:rsidRPr="0060680C" w:rsidRDefault="00625BD6" w:rsidP="00051F95">
      <w:pPr>
        <w:rPr>
          <w:rStyle w:val="fontstyle01"/>
          <w:rFonts w:ascii="Arial" w:hAnsi="Arial"/>
        </w:rPr>
      </w:pPr>
    </w:p>
    <w:p w14:paraId="43B38D0F" w14:textId="77777777" w:rsidR="009C0C72" w:rsidRPr="0060680C" w:rsidRDefault="009C0C72" w:rsidP="00051F95"/>
    <w:p w14:paraId="3B65B7B0" w14:textId="49AB178E" w:rsidR="00051F95" w:rsidRPr="0060680C" w:rsidRDefault="00051F95" w:rsidP="00051F95">
      <w:pPr>
        <w:rPr>
          <w:b/>
          <w:bCs/>
          <w:sz w:val="28"/>
          <w:szCs w:val="28"/>
        </w:rPr>
      </w:pPr>
      <w:r w:rsidRPr="0060680C">
        <w:br/>
      </w:r>
      <w:r w:rsidR="00444DD3" w:rsidRPr="0060680C">
        <w:rPr>
          <w:rStyle w:val="fontstyle01"/>
          <w:rFonts w:ascii="Arial" w:hAnsi="Arial"/>
          <w:b/>
          <w:bCs/>
          <w:sz w:val="28"/>
          <w:szCs w:val="28"/>
          <w:lang w:val="en-US"/>
        </w:rPr>
        <w:t>2</w:t>
      </w:r>
      <w:r w:rsidRPr="0060680C">
        <w:rPr>
          <w:rStyle w:val="fontstyle01"/>
          <w:rFonts w:ascii="Arial" w:hAnsi="Arial"/>
          <w:b/>
          <w:bCs/>
          <w:sz w:val="28"/>
          <w:szCs w:val="28"/>
        </w:rPr>
        <w:t xml:space="preserve">. The </w:t>
      </w:r>
      <w:r w:rsidR="00444DD3" w:rsidRPr="0060680C">
        <w:rPr>
          <w:rStyle w:val="fontstyle01"/>
          <w:rFonts w:ascii="Arial" w:hAnsi="Arial"/>
          <w:b/>
          <w:bCs/>
          <w:sz w:val="28"/>
          <w:szCs w:val="28"/>
          <w:lang w:val="en-US"/>
        </w:rPr>
        <w:t>Tuition Fee Payment</w:t>
      </w:r>
      <w:r w:rsidRPr="0060680C">
        <w:rPr>
          <w:rStyle w:val="fontstyle01"/>
          <w:rFonts w:ascii="Arial" w:hAnsi="Arial"/>
          <w:b/>
          <w:bCs/>
          <w:sz w:val="28"/>
          <w:szCs w:val="28"/>
        </w:rPr>
        <w:t xml:space="preserve"> Process</w:t>
      </w:r>
    </w:p>
    <w:p w14:paraId="4844B30E" w14:textId="77777777" w:rsidR="00051F95" w:rsidRPr="0060680C" w:rsidRDefault="00051F95" w:rsidP="00051F95"/>
    <w:p w14:paraId="0E95EAF1" w14:textId="273825EB" w:rsidR="00051F95" w:rsidRPr="0060680C" w:rsidRDefault="00051F95" w:rsidP="00FC2DEB">
      <w:pPr>
        <w:pStyle w:val="ListParagraph"/>
        <w:numPr>
          <w:ilvl w:val="0"/>
          <w:numId w:val="11"/>
        </w:numPr>
      </w:pPr>
      <w:r w:rsidRPr="0060680C">
        <w:t>Characteristic Information</w:t>
      </w:r>
    </w:p>
    <w:p w14:paraId="2862E4A3" w14:textId="77777777" w:rsidR="00051F95" w:rsidRPr="0060680C" w:rsidRDefault="00051F95" w:rsidP="00051F95"/>
    <w:tbl>
      <w:tblPr>
        <w:tblW w:w="8748" w:type="dxa"/>
        <w:tblInd w:w="828" w:type="dxa"/>
        <w:tblLayout w:type="fixed"/>
        <w:tblLook w:val="0000" w:firstRow="0" w:lastRow="0" w:firstColumn="0" w:lastColumn="0" w:noHBand="0" w:noVBand="0"/>
      </w:tblPr>
      <w:tblGrid>
        <w:gridCol w:w="3108"/>
        <w:gridCol w:w="5640"/>
      </w:tblGrid>
      <w:tr w:rsidR="00051F95" w:rsidRPr="0060680C" w14:paraId="7DF01C20" w14:textId="77777777" w:rsidTr="001B48A7">
        <w:trPr>
          <w:trHeight w:val="360"/>
        </w:trPr>
        <w:tc>
          <w:tcPr>
            <w:tcW w:w="3108" w:type="dxa"/>
          </w:tcPr>
          <w:p w14:paraId="74EA06D2" w14:textId="77777777" w:rsidR="00051F95" w:rsidRPr="0060680C" w:rsidRDefault="00051F95" w:rsidP="001B48A7">
            <w:r w:rsidRPr="0060680C">
              <w:rPr>
                <w:b/>
              </w:rPr>
              <w:t>Goal In Context:</w:t>
            </w:r>
          </w:p>
        </w:tc>
        <w:tc>
          <w:tcPr>
            <w:tcW w:w="5640" w:type="dxa"/>
          </w:tcPr>
          <w:p w14:paraId="1ECB7264" w14:textId="1BAD7F59" w:rsidR="00051F95" w:rsidRPr="0060680C" w:rsidRDefault="00444DD3" w:rsidP="001B48A7">
            <w:pPr>
              <w:rPr>
                <w:lang w:val="en-US"/>
              </w:rPr>
            </w:pPr>
            <w:r w:rsidRPr="0060680C">
              <w:rPr>
                <w:lang w:val="en-US"/>
              </w:rPr>
              <w:t>The s</w:t>
            </w:r>
            <w:proofErr w:type="spellStart"/>
            <w:r w:rsidRPr="0060680C">
              <w:t>tudent</w:t>
            </w:r>
            <w:proofErr w:type="spellEnd"/>
            <w:r w:rsidRPr="0060680C">
              <w:t xml:space="preserve"> must pay the tuition fee as prescribed by the school each semester </w:t>
            </w:r>
            <w:proofErr w:type="gramStart"/>
            <w:r w:rsidRPr="0060680C">
              <w:t>sign</w:t>
            </w:r>
            <w:proofErr w:type="gramEnd"/>
            <w:r w:rsidRPr="0060680C">
              <w:t xml:space="preserve"> the course</w:t>
            </w:r>
            <w:r w:rsidRPr="0060680C">
              <w:rPr>
                <w:lang w:val="en-US"/>
              </w:rPr>
              <w:t>.</w:t>
            </w:r>
          </w:p>
        </w:tc>
      </w:tr>
      <w:tr w:rsidR="00051F95" w:rsidRPr="0060680C" w14:paraId="331142DB" w14:textId="77777777" w:rsidTr="001B48A7">
        <w:trPr>
          <w:trHeight w:val="360"/>
        </w:trPr>
        <w:tc>
          <w:tcPr>
            <w:tcW w:w="3108" w:type="dxa"/>
          </w:tcPr>
          <w:p w14:paraId="7F73E17F" w14:textId="77777777" w:rsidR="00051F95" w:rsidRPr="0060680C" w:rsidRDefault="00051F95" w:rsidP="001B48A7">
            <w:r w:rsidRPr="0060680C">
              <w:rPr>
                <w:b/>
              </w:rPr>
              <w:t>Scope:</w:t>
            </w:r>
          </w:p>
        </w:tc>
        <w:tc>
          <w:tcPr>
            <w:tcW w:w="5640" w:type="dxa"/>
          </w:tcPr>
          <w:p w14:paraId="1B9EB84E" w14:textId="45ACE7E8" w:rsidR="00051F95" w:rsidRPr="0060680C" w:rsidRDefault="00051F95" w:rsidP="001B48A7">
            <w:pPr>
              <w:rPr>
                <w:lang w:val="en-US"/>
              </w:rPr>
            </w:pPr>
            <w:r w:rsidRPr="0060680C">
              <w:t xml:space="preserve">International University, </w:t>
            </w:r>
            <w:r w:rsidR="00AA4379">
              <w:rPr>
                <w:lang w:val="en-US"/>
              </w:rPr>
              <w:t>OAA</w:t>
            </w:r>
            <w:r w:rsidR="00444DD3" w:rsidRPr="0060680C">
              <w:rPr>
                <w:lang w:val="en-US"/>
              </w:rPr>
              <w:t>,</w:t>
            </w:r>
            <w:r w:rsidRPr="0060680C">
              <w:rPr>
                <w:lang w:val="en-US"/>
              </w:rPr>
              <w:t xml:space="preserve"> </w:t>
            </w:r>
            <w:r w:rsidR="00AA4379">
              <w:rPr>
                <w:lang w:val="en-US"/>
              </w:rPr>
              <w:t>OFP</w:t>
            </w:r>
          </w:p>
        </w:tc>
      </w:tr>
      <w:tr w:rsidR="00051F95" w:rsidRPr="0060680C" w14:paraId="0EB359BA" w14:textId="77777777" w:rsidTr="001B48A7">
        <w:trPr>
          <w:trHeight w:val="360"/>
        </w:trPr>
        <w:tc>
          <w:tcPr>
            <w:tcW w:w="3108" w:type="dxa"/>
          </w:tcPr>
          <w:p w14:paraId="383EA014" w14:textId="77777777" w:rsidR="00051F95" w:rsidRPr="0060680C" w:rsidRDefault="00051F95" w:rsidP="001B48A7">
            <w:r w:rsidRPr="0060680C">
              <w:rPr>
                <w:b/>
              </w:rPr>
              <w:t>Level:</w:t>
            </w:r>
          </w:p>
        </w:tc>
        <w:tc>
          <w:tcPr>
            <w:tcW w:w="5640" w:type="dxa"/>
          </w:tcPr>
          <w:p w14:paraId="558FF4E8" w14:textId="56AD1F70" w:rsidR="00051F95" w:rsidRPr="0060680C" w:rsidRDefault="009C0C72" w:rsidP="001B48A7">
            <w:pPr>
              <w:rPr>
                <w:lang w:val="en-US"/>
              </w:rPr>
            </w:pPr>
            <w:r w:rsidRPr="0060680C">
              <w:rPr>
                <w:lang w:val="en-US"/>
              </w:rPr>
              <w:t>Task</w:t>
            </w:r>
          </w:p>
        </w:tc>
      </w:tr>
      <w:tr w:rsidR="00051F95" w:rsidRPr="0060680C" w14:paraId="41B11DED" w14:textId="77777777" w:rsidTr="001B48A7">
        <w:trPr>
          <w:trHeight w:val="360"/>
        </w:trPr>
        <w:tc>
          <w:tcPr>
            <w:tcW w:w="3108" w:type="dxa"/>
          </w:tcPr>
          <w:p w14:paraId="1185E833" w14:textId="77777777" w:rsidR="00051F95" w:rsidRPr="0060680C" w:rsidRDefault="00051F95" w:rsidP="001B48A7">
            <w:r w:rsidRPr="0060680C">
              <w:rPr>
                <w:b/>
              </w:rPr>
              <w:t>Pre-Condition:</w:t>
            </w:r>
          </w:p>
        </w:tc>
        <w:tc>
          <w:tcPr>
            <w:tcW w:w="5640" w:type="dxa"/>
          </w:tcPr>
          <w:p w14:paraId="485C9DD9" w14:textId="588C06C4" w:rsidR="00444DD3" w:rsidRPr="0060680C" w:rsidRDefault="00444DD3" w:rsidP="001B48A7">
            <w:pPr>
              <w:rPr>
                <w:lang w:val="en-US"/>
              </w:rPr>
            </w:pPr>
            <w:r w:rsidRPr="0060680C">
              <w:t>The student must be an international university student</w:t>
            </w:r>
            <w:r w:rsidRPr="0060680C">
              <w:rPr>
                <w:lang w:val="en-US"/>
              </w:rPr>
              <w:t>.</w:t>
            </w:r>
          </w:p>
          <w:p w14:paraId="03C5433D" w14:textId="0EEC647F" w:rsidR="00051F95" w:rsidRPr="0060680C" w:rsidRDefault="00444DD3" w:rsidP="001B48A7">
            <w:pPr>
              <w:rPr>
                <w:lang w:val="en-US"/>
              </w:rPr>
            </w:pPr>
            <w:r w:rsidRPr="0060680C">
              <w:t>The student must have registered for the next semester's course at the minimum credit level</w:t>
            </w:r>
            <w:r w:rsidRPr="0060680C">
              <w:rPr>
                <w:lang w:val="en-US"/>
              </w:rPr>
              <w:t>.</w:t>
            </w:r>
          </w:p>
        </w:tc>
      </w:tr>
      <w:tr w:rsidR="00051F95" w:rsidRPr="0060680C" w14:paraId="3FF19F91" w14:textId="77777777" w:rsidTr="001B48A7">
        <w:trPr>
          <w:trHeight w:val="360"/>
        </w:trPr>
        <w:tc>
          <w:tcPr>
            <w:tcW w:w="3108" w:type="dxa"/>
          </w:tcPr>
          <w:p w14:paraId="42D5F1BA" w14:textId="77777777" w:rsidR="00051F95" w:rsidRPr="0060680C" w:rsidRDefault="00051F95" w:rsidP="001B48A7">
            <w:r w:rsidRPr="0060680C">
              <w:rPr>
                <w:b/>
              </w:rPr>
              <w:lastRenderedPageBreak/>
              <w:t>Success End Condition:</w:t>
            </w:r>
          </w:p>
        </w:tc>
        <w:tc>
          <w:tcPr>
            <w:tcW w:w="5640" w:type="dxa"/>
          </w:tcPr>
          <w:p w14:paraId="3C1D5707" w14:textId="77777777" w:rsidR="004858D3" w:rsidRPr="0060680C" w:rsidRDefault="004858D3" w:rsidP="004858D3">
            <w:r w:rsidRPr="0060680C">
              <w:t>Student completes tuition payment.</w:t>
            </w:r>
          </w:p>
          <w:p w14:paraId="24A7443D" w14:textId="437C6AB0" w:rsidR="00051F95" w:rsidRPr="0060680C" w:rsidRDefault="004858D3" w:rsidP="004858D3">
            <w:r w:rsidRPr="0060680C">
              <w:t>Student debt on the website is 0 VND.</w:t>
            </w:r>
          </w:p>
        </w:tc>
      </w:tr>
      <w:tr w:rsidR="00051F95" w:rsidRPr="0060680C" w14:paraId="73A0A3B7" w14:textId="77777777" w:rsidTr="001B48A7">
        <w:trPr>
          <w:trHeight w:val="360"/>
        </w:trPr>
        <w:tc>
          <w:tcPr>
            <w:tcW w:w="3108" w:type="dxa"/>
          </w:tcPr>
          <w:p w14:paraId="33835B7D" w14:textId="77777777" w:rsidR="00051F95" w:rsidRPr="0060680C" w:rsidRDefault="00051F95" w:rsidP="001B48A7">
            <w:r w:rsidRPr="0060680C">
              <w:rPr>
                <w:b/>
              </w:rPr>
              <w:t>Failed End Condition:</w:t>
            </w:r>
          </w:p>
        </w:tc>
        <w:tc>
          <w:tcPr>
            <w:tcW w:w="5640" w:type="dxa"/>
          </w:tcPr>
          <w:p w14:paraId="51598DC5" w14:textId="124D5EEA" w:rsidR="00051F95" w:rsidRPr="0060680C" w:rsidRDefault="001C5727" w:rsidP="001B48A7">
            <w:r w:rsidRPr="0060680C">
              <w:t>The student has failed to pay the tuition fee or has already paid but still owes more than the prescribed amount</w:t>
            </w:r>
          </w:p>
        </w:tc>
      </w:tr>
      <w:tr w:rsidR="00051F95" w:rsidRPr="0060680C" w14:paraId="11D23323" w14:textId="77777777" w:rsidTr="001B48A7">
        <w:trPr>
          <w:trHeight w:val="360"/>
        </w:trPr>
        <w:tc>
          <w:tcPr>
            <w:tcW w:w="3108" w:type="dxa"/>
          </w:tcPr>
          <w:p w14:paraId="74B5ABEC" w14:textId="77777777" w:rsidR="00051F95" w:rsidRPr="0060680C" w:rsidRDefault="00051F95" w:rsidP="001B48A7">
            <w:r w:rsidRPr="0060680C">
              <w:rPr>
                <w:b/>
              </w:rPr>
              <w:t>Primary Actor:</w:t>
            </w:r>
          </w:p>
        </w:tc>
        <w:tc>
          <w:tcPr>
            <w:tcW w:w="5640" w:type="dxa"/>
          </w:tcPr>
          <w:p w14:paraId="78917418" w14:textId="77777777" w:rsidR="00051F95" w:rsidRPr="0060680C" w:rsidRDefault="00051F95" w:rsidP="001B48A7">
            <w:r w:rsidRPr="0060680C">
              <w:t xml:space="preserve">Student: </w:t>
            </w:r>
            <w:r w:rsidRPr="0060680C">
              <w:rPr>
                <w:lang w:val="en-US"/>
              </w:rPr>
              <w:t>someone</w:t>
            </w:r>
            <w:r w:rsidRPr="0060680C">
              <w:t xml:space="preserve"> who has graduated from high school and passed a national or school examination</w:t>
            </w:r>
          </w:p>
          <w:p w14:paraId="7F1FA431" w14:textId="30E94B5C" w:rsidR="00051F95" w:rsidRPr="0060680C" w:rsidRDefault="00936F18" w:rsidP="001B48A7">
            <w:pPr>
              <w:rPr>
                <w:lang w:val="en-US"/>
              </w:rPr>
            </w:pPr>
            <w:r>
              <w:rPr>
                <w:lang w:val="en-US"/>
              </w:rPr>
              <w:t>OAA</w:t>
            </w:r>
            <w:r w:rsidR="00280939" w:rsidRPr="0060680C">
              <w:t>: The office in charge of system management and students</w:t>
            </w:r>
          </w:p>
          <w:p w14:paraId="7B37831A" w14:textId="3FFCFD8C" w:rsidR="001C5727" w:rsidRPr="0060680C" w:rsidRDefault="001C5727" w:rsidP="001B48A7">
            <w:pPr>
              <w:rPr>
                <w:lang w:val="en-US"/>
              </w:rPr>
            </w:pPr>
            <w:r w:rsidRPr="0060680C">
              <w:rPr>
                <w:lang w:val="en-US"/>
              </w:rPr>
              <w:t>System</w:t>
            </w:r>
            <w:r w:rsidR="00051F95" w:rsidRPr="0060680C">
              <w:t xml:space="preserve">: </w:t>
            </w:r>
            <w:r w:rsidRPr="0060680C">
              <w:t xml:space="preserve">Website and </w:t>
            </w:r>
            <w:r w:rsidR="00933BC5">
              <w:rPr>
                <w:lang w:val="en-US"/>
              </w:rPr>
              <w:t>banking</w:t>
            </w:r>
            <w:r w:rsidRPr="0060680C">
              <w:t xml:space="preserve"> support viewing and paying for </w:t>
            </w:r>
            <w:r w:rsidR="004946E4" w:rsidRPr="0060680C">
              <w:rPr>
                <w:lang w:val="en-US"/>
              </w:rPr>
              <w:t>students’</w:t>
            </w:r>
            <w:r w:rsidR="00B37FF0" w:rsidRPr="0060680C">
              <w:rPr>
                <w:lang w:val="en-US"/>
              </w:rPr>
              <w:t xml:space="preserve"> tuition fees</w:t>
            </w:r>
          </w:p>
          <w:p w14:paraId="7D8C7E32" w14:textId="7BAD7C4C" w:rsidR="00051F95" w:rsidRPr="0060680C" w:rsidRDefault="00AA4379" w:rsidP="001B48A7">
            <w:pPr>
              <w:rPr>
                <w:lang w:val="en-US"/>
              </w:rPr>
            </w:pPr>
            <w:r>
              <w:rPr>
                <w:lang w:val="en-US"/>
              </w:rPr>
              <w:t>OFP</w:t>
            </w:r>
            <w:r w:rsidR="00051F95" w:rsidRPr="0060680C">
              <w:t>: the office in charge of student tuition fees</w:t>
            </w:r>
          </w:p>
        </w:tc>
      </w:tr>
      <w:tr w:rsidR="00051F95" w:rsidRPr="0060680C" w14:paraId="2DE25CB1" w14:textId="77777777" w:rsidTr="001B48A7">
        <w:trPr>
          <w:trHeight w:val="888"/>
        </w:trPr>
        <w:tc>
          <w:tcPr>
            <w:tcW w:w="3108" w:type="dxa"/>
          </w:tcPr>
          <w:p w14:paraId="480079A4" w14:textId="77777777" w:rsidR="00051F95" w:rsidRPr="0060680C" w:rsidRDefault="00051F95" w:rsidP="001B48A7">
            <w:r w:rsidRPr="0060680C">
              <w:rPr>
                <w:b/>
              </w:rPr>
              <w:t>Trigger Event:</w:t>
            </w:r>
          </w:p>
        </w:tc>
        <w:tc>
          <w:tcPr>
            <w:tcW w:w="5640" w:type="dxa"/>
          </w:tcPr>
          <w:p w14:paraId="55475DB2" w14:textId="6FC875B5" w:rsidR="00051F95" w:rsidRPr="0060680C" w:rsidRDefault="001C5727" w:rsidP="001B48A7">
            <w:r w:rsidRPr="0060680C">
              <w:t>Students begin to register for courses for the next semester</w:t>
            </w:r>
            <w:r w:rsidR="00051F95" w:rsidRPr="0060680C">
              <w:t>.</w:t>
            </w:r>
          </w:p>
        </w:tc>
      </w:tr>
    </w:tbl>
    <w:p w14:paraId="600AC2C6" w14:textId="77777777" w:rsidR="00051F95" w:rsidRPr="0060680C" w:rsidRDefault="00051F95" w:rsidP="00051F95"/>
    <w:p w14:paraId="17DF02EB" w14:textId="77777777" w:rsidR="00051F95" w:rsidRPr="0060680C" w:rsidRDefault="00051F95" w:rsidP="00FC2DEB">
      <w:pPr>
        <w:numPr>
          <w:ilvl w:val="0"/>
          <w:numId w:val="11"/>
        </w:numPr>
      </w:pPr>
      <w:r w:rsidRPr="0060680C">
        <w:t>Main Success Scenario</w:t>
      </w:r>
    </w:p>
    <w:p w14:paraId="617FB4CE" w14:textId="77777777" w:rsidR="00051F95" w:rsidRPr="0060680C" w:rsidRDefault="00051F95" w:rsidP="00051F95"/>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976"/>
        <w:gridCol w:w="5782"/>
      </w:tblGrid>
      <w:tr w:rsidR="00051F95" w:rsidRPr="0060680C" w14:paraId="78562431" w14:textId="77777777" w:rsidTr="001B48A7">
        <w:trPr>
          <w:trHeight w:val="320"/>
        </w:trPr>
        <w:tc>
          <w:tcPr>
            <w:tcW w:w="990" w:type="dxa"/>
          </w:tcPr>
          <w:p w14:paraId="7B482EF4" w14:textId="77777777" w:rsidR="00051F95" w:rsidRPr="0060680C" w:rsidRDefault="00051F95" w:rsidP="001B48A7">
            <w:pPr>
              <w:rPr>
                <w:b/>
                <w:bCs/>
              </w:rPr>
            </w:pPr>
            <w:r w:rsidRPr="0060680C">
              <w:rPr>
                <w:b/>
                <w:bCs/>
              </w:rPr>
              <w:t>Step</w:t>
            </w:r>
          </w:p>
        </w:tc>
        <w:tc>
          <w:tcPr>
            <w:tcW w:w="1976" w:type="dxa"/>
          </w:tcPr>
          <w:p w14:paraId="1B3E4AF7" w14:textId="77777777" w:rsidR="00051F95" w:rsidRPr="0060680C" w:rsidRDefault="00051F95" w:rsidP="001B48A7">
            <w:pPr>
              <w:rPr>
                <w:b/>
                <w:bCs/>
              </w:rPr>
            </w:pPr>
            <w:r w:rsidRPr="0060680C">
              <w:rPr>
                <w:b/>
                <w:bCs/>
              </w:rPr>
              <w:t>Actor</w:t>
            </w:r>
          </w:p>
        </w:tc>
        <w:tc>
          <w:tcPr>
            <w:tcW w:w="5782" w:type="dxa"/>
          </w:tcPr>
          <w:p w14:paraId="3FCEB72E" w14:textId="77777777" w:rsidR="00051F95" w:rsidRPr="0060680C" w:rsidRDefault="00051F95" w:rsidP="001B48A7">
            <w:pPr>
              <w:rPr>
                <w:b/>
                <w:bCs/>
              </w:rPr>
            </w:pPr>
            <w:r w:rsidRPr="0060680C">
              <w:rPr>
                <w:b/>
                <w:bCs/>
              </w:rPr>
              <w:t>Action Description</w:t>
            </w:r>
          </w:p>
        </w:tc>
      </w:tr>
      <w:tr w:rsidR="00051F95" w:rsidRPr="0060680C" w14:paraId="622F3FAD" w14:textId="77777777" w:rsidTr="001B48A7">
        <w:trPr>
          <w:trHeight w:val="320"/>
        </w:trPr>
        <w:tc>
          <w:tcPr>
            <w:tcW w:w="990" w:type="dxa"/>
          </w:tcPr>
          <w:p w14:paraId="1BB76CC1" w14:textId="77777777" w:rsidR="00051F95" w:rsidRPr="0060680C" w:rsidRDefault="00051F95" w:rsidP="001B48A7">
            <w:r w:rsidRPr="0060680C">
              <w:t>1</w:t>
            </w:r>
          </w:p>
        </w:tc>
        <w:tc>
          <w:tcPr>
            <w:tcW w:w="1976" w:type="dxa"/>
          </w:tcPr>
          <w:p w14:paraId="66D3F2D1" w14:textId="77777777" w:rsidR="00051F95" w:rsidRPr="0060680C" w:rsidRDefault="00051F95" w:rsidP="001B48A7">
            <w:r w:rsidRPr="0060680C">
              <w:t>Student</w:t>
            </w:r>
          </w:p>
        </w:tc>
        <w:tc>
          <w:tcPr>
            <w:tcW w:w="5782" w:type="dxa"/>
          </w:tcPr>
          <w:p w14:paraId="4A8B6F07" w14:textId="445B3215" w:rsidR="00051F95" w:rsidRPr="0060680C" w:rsidRDefault="00F0605E" w:rsidP="001B48A7">
            <w:pPr>
              <w:rPr>
                <w:lang w:val="en-US"/>
              </w:rPr>
            </w:pPr>
            <w:r w:rsidRPr="0060680C">
              <w:t>Start to register for the course, edit the last course of the week "Add-Drop" enough credits as prescribed</w:t>
            </w:r>
            <w:r w:rsidR="008205BE" w:rsidRPr="0060680C">
              <w:rPr>
                <w:lang w:val="en-US"/>
              </w:rPr>
              <w:t xml:space="preserve"> on the </w:t>
            </w:r>
            <w:proofErr w:type="spellStart"/>
            <w:r w:rsidR="008205BE" w:rsidRPr="0060680C">
              <w:rPr>
                <w:lang w:val="en-US"/>
              </w:rPr>
              <w:t>edusoft</w:t>
            </w:r>
            <w:proofErr w:type="spellEnd"/>
            <w:r w:rsidR="008205BE" w:rsidRPr="0060680C">
              <w:rPr>
                <w:lang w:val="en-US"/>
              </w:rPr>
              <w:t xml:space="preserve"> website.</w:t>
            </w:r>
          </w:p>
        </w:tc>
      </w:tr>
      <w:tr w:rsidR="00051F95" w:rsidRPr="0060680C" w14:paraId="59286A72" w14:textId="77777777" w:rsidTr="001B48A7">
        <w:trPr>
          <w:trHeight w:val="320"/>
        </w:trPr>
        <w:tc>
          <w:tcPr>
            <w:tcW w:w="990" w:type="dxa"/>
          </w:tcPr>
          <w:p w14:paraId="156200E0" w14:textId="005FBC94" w:rsidR="00051F95" w:rsidRPr="0060680C" w:rsidRDefault="0020719E" w:rsidP="001B48A7">
            <w:pPr>
              <w:rPr>
                <w:lang w:val="en-US"/>
              </w:rPr>
            </w:pPr>
            <w:r w:rsidRPr="0060680C">
              <w:rPr>
                <w:lang w:val="en-US"/>
              </w:rPr>
              <w:t>2</w:t>
            </w:r>
          </w:p>
        </w:tc>
        <w:tc>
          <w:tcPr>
            <w:tcW w:w="1976" w:type="dxa"/>
          </w:tcPr>
          <w:p w14:paraId="6BC84FCA" w14:textId="60DAE170" w:rsidR="00051F95" w:rsidRPr="0060680C" w:rsidRDefault="00AA4379" w:rsidP="001B48A7">
            <w:pPr>
              <w:rPr>
                <w:lang w:val="en-US"/>
              </w:rPr>
            </w:pPr>
            <w:r>
              <w:rPr>
                <w:lang w:val="en-US"/>
              </w:rPr>
              <w:t>OAA</w:t>
            </w:r>
          </w:p>
        </w:tc>
        <w:tc>
          <w:tcPr>
            <w:tcW w:w="5782" w:type="dxa"/>
          </w:tcPr>
          <w:p w14:paraId="7EA9F4FC" w14:textId="6C115D08" w:rsidR="00051F95" w:rsidRPr="0060680C" w:rsidRDefault="004423AF" w:rsidP="001B48A7">
            <w:r w:rsidRPr="0060680C">
              <w:t>Get a list</w:t>
            </w:r>
            <w:r w:rsidR="0020719E" w:rsidRPr="0060680C">
              <w:rPr>
                <w:lang w:val="en-US"/>
              </w:rPr>
              <w:t xml:space="preserve"> including </w:t>
            </w:r>
            <w:r w:rsidR="004946E4" w:rsidRPr="0060680C">
              <w:rPr>
                <w:lang w:val="en-US"/>
              </w:rPr>
              <w:t xml:space="preserve">the </w:t>
            </w:r>
            <w:r w:rsidR="00783931" w:rsidRPr="0060680C">
              <w:rPr>
                <w:lang w:val="en-US"/>
              </w:rPr>
              <w:t>name</w:t>
            </w:r>
            <w:r w:rsidR="0020719E" w:rsidRPr="0060680C">
              <w:t xml:space="preserve"> of each subject, </w:t>
            </w:r>
            <w:r w:rsidR="0020719E" w:rsidRPr="0060680C">
              <w:rPr>
                <w:lang w:val="en-US"/>
              </w:rPr>
              <w:t xml:space="preserve">the </w:t>
            </w:r>
            <w:r w:rsidR="0020719E" w:rsidRPr="0060680C">
              <w:t xml:space="preserve">total number of </w:t>
            </w:r>
            <w:proofErr w:type="gramStart"/>
            <w:r w:rsidR="0020719E" w:rsidRPr="0060680C">
              <w:t>credits</w:t>
            </w:r>
            <w:r w:rsidR="0020719E" w:rsidRPr="0060680C">
              <w:rPr>
                <w:lang w:val="en-US"/>
              </w:rPr>
              <w:t>,..</w:t>
            </w:r>
            <w:proofErr w:type="gramEnd"/>
            <w:r w:rsidR="0020719E" w:rsidRPr="0060680C">
              <w:rPr>
                <w:lang w:val="en-US"/>
              </w:rPr>
              <w:t xml:space="preserve"> </w:t>
            </w:r>
            <w:r w:rsidRPr="0060680C">
              <w:t>from the system</w:t>
            </w:r>
            <w:r w:rsidR="0084242F" w:rsidRPr="0060680C">
              <w:rPr>
                <w:lang w:val="en-US"/>
              </w:rPr>
              <w:t>, calculate</w:t>
            </w:r>
            <w:r w:rsidRPr="0060680C">
              <w:t xml:space="preserve"> and make statistics of tuition fees from the number of registered student credits and surcharges</w:t>
            </w:r>
          </w:p>
        </w:tc>
      </w:tr>
      <w:tr w:rsidR="00051F95" w:rsidRPr="0060680C" w14:paraId="75FF9BAC" w14:textId="77777777" w:rsidTr="001B48A7">
        <w:trPr>
          <w:trHeight w:val="320"/>
        </w:trPr>
        <w:tc>
          <w:tcPr>
            <w:tcW w:w="990" w:type="dxa"/>
          </w:tcPr>
          <w:p w14:paraId="7E887DD6" w14:textId="6101B67D" w:rsidR="00051F95" w:rsidRPr="0060680C" w:rsidRDefault="0020719E" w:rsidP="001B48A7">
            <w:pPr>
              <w:rPr>
                <w:lang w:val="en-US"/>
              </w:rPr>
            </w:pPr>
            <w:r w:rsidRPr="0060680C">
              <w:rPr>
                <w:lang w:val="en-US"/>
              </w:rPr>
              <w:t>3</w:t>
            </w:r>
          </w:p>
        </w:tc>
        <w:tc>
          <w:tcPr>
            <w:tcW w:w="1976" w:type="dxa"/>
          </w:tcPr>
          <w:p w14:paraId="5550868F" w14:textId="627A7B14" w:rsidR="00051F95" w:rsidRPr="0060680C" w:rsidRDefault="00AA4379" w:rsidP="001B48A7">
            <w:pPr>
              <w:rPr>
                <w:lang w:val="en-US"/>
              </w:rPr>
            </w:pPr>
            <w:r>
              <w:rPr>
                <w:lang w:val="en-US"/>
              </w:rPr>
              <w:t>OAA</w:t>
            </w:r>
          </w:p>
        </w:tc>
        <w:tc>
          <w:tcPr>
            <w:tcW w:w="5782" w:type="dxa"/>
          </w:tcPr>
          <w:p w14:paraId="0D46F3B2" w14:textId="731E795E" w:rsidR="00423262" w:rsidRPr="0060680C" w:rsidRDefault="00423262" w:rsidP="001B48A7">
            <w:pPr>
              <w:rPr>
                <w:lang w:val="en-US"/>
              </w:rPr>
            </w:pPr>
            <w:r w:rsidRPr="0060680C">
              <w:rPr>
                <w:lang w:val="en-US"/>
              </w:rPr>
              <w:t>Update each student's tuition statistics on the system</w:t>
            </w:r>
          </w:p>
        </w:tc>
      </w:tr>
      <w:tr w:rsidR="00423262" w:rsidRPr="0060680C" w14:paraId="20F0F186" w14:textId="77777777" w:rsidTr="001B48A7">
        <w:trPr>
          <w:trHeight w:val="320"/>
        </w:trPr>
        <w:tc>
          <w:tcPr>
            <w:tcW w:w="990" w:type="dxa"/>
          </w:tcPr>
          <w:p w14:paraId="6A041589" w14:textId="5FE752F4" w:rsidR="00423262" w:rsidRPr="0060680C" w:rsidRDefault="0020719E" w:rsidP="00423262">
            <w:pPr>
              <w:rPr>
                <w:lang w:val="en-US"/>
              </w:rPr>
            </w:pPr>
            <w:r w:rsidRPr="0060680C">
              <w:rPr>
                <w:lang w:val="en-US"/>
              </w:rPr>
              <w:t>4</w:t>
            </w:r>
          </w:p>
        </w:tc>
        <w:tc>
          <w:tcPr>
            <w:tcW w:w="1976" w:type="dxa"/>
          </w:tcPr>
          <w:p w14:paraId="39BB12F2" w14:textId="3255C451" w:rsidR="00423262" w:rsidRPr="0060680C" w:rsidRDefault="00423262" w:rsidP="00423262">
            <w:pPr>
              <w:rPr>
                <w:lang w:val="en-US"/>
              </w:rPr>
            </w:pPr>
            <w:r w:rsidRPr="0060680C">
              <w:t>Student</w:t>
            </w:r>
          </w:p>
        </w:tc>
        <w:tc>
          <w:tcPr>
            <w:tcW w:w="5782" w:type="dxa"/>
          </w:tcPr>
          <w:p w14:paraId="58D29026" w14:textId="1A85E9A0" w:rsidR="00423262" w:rsidRPr="0060680C" w:rsidRDefault="008205BE" w:rsidP="00423262">
            <w:pPr>
              <w:rPr>
                <w:lang w:val="en-US"/>
              </w:rPr>
            </w:pPr>
            <w:proofErr w:type="gramStart"/>
            <w:r w:rsidRPr="0060680C">
              <w:rPr>
                <w:lang w:val="en-US"/>
              </w:rPr>
              <w:t>Students</w:t>
            </w:r>
            <w:proofErr w:type="gramEnd"/>
            <w:r w:rsidRPr="0060680C">
              <w:rPr>
                <w:lang w:val="en-US"/>
              </w:rPr>
              <w:t xml:space="preserve"> login the </w:t>
            </w:r>
            <w:proofErr w:type="spellStart"/>
            <w:r w:rsidRPr="0060680C">
              <w:rPr>
                <w:lang w:val="en-US"/>
              </w:rPr>
              <w:t>edusoft</w:t>
            </w:r>
            <w:proofErr w:type="spellEnd"/>
            <w:r w:rsidRPr="0060680C">
              <w:rPr>
                <w:lang w:val="en-US"/>
              </w:rPr>
              <w:t xml:space="preserve"> website in the tuition section to view tuition fees</w:t>
            </w:r>
          </w:p>
        </w:tc>
      </w:tr>
      <w:tr w:rsidR="00423262" w:rsidRPr="0060680C" w14:paraId="3BECAB27" w14:textId="77777777" w:rsidTr="001B48A7">
        <w:trPr>
          <w:trHeight w:val="320"/>
        </w:trPr>
        <w:tc>
          <w:tcPr>
            <w:tcW w:w="990" w:type="dxa"/>
          </w:tcPr>
          <w:p w14:paraId="566E74D9" w14:textId="138AE946" w:rsidR="00423262" w:rsidRPr="0060680C" w:rsidRDefault="0020719E" w:rsidP="00423262">
            <w:pPr>
              <w:rPr>
                <w:lang w:val="en-US"/>
              </w:rPr>
            </w:pPr>
            <w:r w:rsidRPr="0060680C">
              <w:rPr>
                <w:lang w:val="en-US"/>
              </w:rPr>
              <w:t>5</w:t>
            </w:r>
          </w:p>
        </w:tc>
        <w:tc>
          <w:tcPr>
            <w:tcW w:w="1976" w:type="dxa"/>
          </w:tcPr>
          <w:p w14:paraId="66859A7F" w14:textId="77777777" w:rsidR="00423262" w:rsidRPr="0060680C" w:rsidRDefault="00423262" w:rsidP="00423262">
            <w:pPr>
              <w:rPr>
                <w:lang w:val="en-US"/>
              </w:rPr>
            </w:pPr>
            <w:r w:rsidRPr="0060680C">
              <w:rPr>
                <w:lang w:val="en-US"/>
              </w:rPr>
              <w:t>Student</w:t>
            </w:r>
          </w:p>
        </w:tc>
        <w:tc>
          <w:tcPr>
            <w:tcW w:w="5782" w:type="dxa"/>
          </w:tcPr>
          <w:p w14:paraId="2E84E908" w14:textId="47B0C78A" w:rsidR="00423262" w:rsidRPr="0060680C" w:rsidRDefault="001E5BFA" w:rsidP="00423262">
            <w:pPr>
              <w:rPr>
                <w:lang w:val="en-US"/>
              </w:rPr>
            </w:pPr>
            <w:r w:rsidRPr="0060680C">
              <w:rPr>
                <w:lang w:val="en-US"/>
              </w:rPr>
              <w:t xml:space="preserve">Students proceed to pay the full tuition fee directly to </w:t>
            </w:r>
            <w:r w:rsidR="00AA4379">
              <w:rPr>
                <w:lang w:val="en-US"/>
              </w:rPr>
              <w:t>OFP</w:t>
            </w:r>
            <w:r w:rsidRPr="0060680C">
              <w:rPr>
                <w:lang w:val="en-US"/>
              </w:rPr>
              <w:t xml:space="preserve"> before the midterm exam or </w:t>
            </w:r>
            <w:proofErr w:type="spellStart"/>
            <w:r w:rsidRPr="0060680C">
              <w:rPr>
                <w:lang w:val="en-US"/>
              </w:rPr>
              <w:t>ibanking</w:t>
            </w:r>
            <w:proofErr w:type="spellEnd"/>
            <w:r w:rsidRPr="0060680C">
              <w:rPr>
                <w:lang w:val="en-US"/>
              </w:rPr>
              <w:t xml:space="preserve"> of </w:t>
            </w:r>
            <w:r w:rsidR="00AA4379">
              <w:rPr>
                <w:lang w:val="en-US"/>
              </w:rPr>
              <w:t>OFP</w:t>
            </w:r>
            <w:r w:rsidRPr="0060680C">
              <w:rPr>
                <w:lang w:val="en-US"/>
              </w:rPr>
              <w:t xml:space="preserve"> International University</w:t>
            </w:r>
          </w:p>
        </w:tc>
      </w:tr>
      <w:tr w:rsidR="00423262" w:rsidRPr="0060680C" w14:paraId="002B47AA" w14:textId="77777777" w:rsidTr="001B48A7">
        <w:trPr>
          <w:trHeight w:val="320"/>
        </w:trPr>
        <w:tc>
          <w:tcPr>
            <w:tcW w:w="990" w:type="dxa"/>
          </w:tcPr>
          <w:p w14:paraId="016EC972" w14:textId="2139724D" w:rsidR="00423262" w:rsidRPr="0060680C" w:rsidRDefault="0020719E" w:rsidP="00423262">
            <w:pPr>
              <w:rPr>
                <w:lang w:val="en-US"/>
              </w:rPr>
            </w:pPr>
            <w:r w:rsidRPr="0060680C">
              <w:rPr>
                <w:lang w:val="en-US"/>
              </w:rPr>
              <w:t>6</w:t>
            </w:r>
          </w:p>
        </w:tc>
        <w:tc>
          <w:tcPr>
            <w:tcW w:w="1976" w:type="dxa"/>
          </w:tcPr>
          <w:p w14:paraId="1232B877" w14:textId="36410AB5" w:rsidR="00423262" w:rsidRPr="0060680C" w:rsidRDefault="00AA4379" w:rsidP="00423262">
            <w:pPr>
              <w:rPr>
                <w:lang w:val="en-US"/>
              </w:rPr>
            </w:pPr>
            <w:r>
              <w:rPr>
                <w:lang w:val="en-US"/>
              </w:rPr>
              <w:t>OFP</w:t>
            </w:r>
          </w:p>
        </w:tc>
        <w:tc>
          <w:tcPr>
            <w:tcW w:w="5782" w:type="dxa"/>
          </w:tcPr>
          <w:p w14:paraId="3EDB5A7D" w14:textId="1FCFB497" w:rsidR="00423262" w:rsidRPr="0060680C" w:rsidRDefault="00423262" w:rsidP="00423262">
            <w:pPr>
              <w:rPr>
                <w:lang w:val="en-US"/>
              </w:rPr>
            </w:pPr>
            <w:r w:rsidRPr="0060680C">
              <w:rPr>
                <w:lang w:val="en-US"/>
              </w:rPr>
              <w:t>Receive the payment fee and return the payment confirmation bil</w:t>
            </w:r>
            <w:r w:rsidR="001E5BFA" w:rsidRPr="0060680C">
              <w:rPr>
                <w:lang w:val="en-US"/>
              </w:rPr>
              <w:t xml:space="preserve">l to </w:t>
            </w:r>
            <w:r w:rsidR="00936F18">
              <w:rPr>
                <w:lang w:val="en-US"/>
              </w:rPr>
              <w:t xml:space="preserve">the </w:t>
            </w:r>
            <w:proofErr w:type="gramStart"/>
            <w:r w:rsidR="001E5BFA" w:rsidRPr="0060680C">
              <w:rPr>
                <w:lang w:val="en-US"/>
              </w:rPr>
              <w:t>Student</w:t>
            </w:r>
            <w:proofErr w:type="gramEnd"/>
          </w:p>
        </w:tc>
      </w:tr>
      <w:tr w:rsidR="00423262" w:rsidRPr="0060680C" w14:paraId="1D9631CD" w14:textId="77777777" w:rsidTr="001B48A7">
        <w:trPr>
          <w:trHeight w:val="320"/>
        </w:trPr>
        <w:tc>
          <w:tcPr>
            <w:tcW w:w="990" w:type="dxa"/>
          </w:tcPr>
          <w:p w14:paraId="17690340" w14:textId="19F0F06F" w:rsidR="00423262" w:rsidRPr="0060680C" w:rsidRDefault="0020719E" w:rsidP="00423262">
            <w:pPr>
              <w:rPr>
                <w:lang w:val="en-US"/>
              </w:rPr>
            </w:pPr>
            <w:r w:rsidRPr="0060680C">
              <w:rPr>
                <w:lang w:val="en-US"/>
              </w:rPr>
              <w:t>7</w:t>
            </w:r>
          </w:p>
        </w:tc>
        <w:tc>
          <w:tcPr>
            <w:tcW w:w="1976" w:type="dxa"/>
          </w:tcPr>
          <w:p w14:paraId="32AE7476" w14:textId="79F554B1" w:rsidR="00423262" w:rsidRPr="0060680C" w:rsidRDefault="00AA4379" w:rsidP="00423262">
            <w:pPr>
              <w:rPr>
                <w:lang w:val="en-US"/>
              </w:rPr>
            </w:pPr>
            <w:r>
              <w:rPr>
                <w:lang w:val="en-US"/>
              </w:rPr>
              <w:t>OFP</w:t>
            </w:r>
          </w:p>
        </w:tc>
        <w:tc>
          <w:tcPr>
            <w:tcW w:w="5782" w:type="dxa"/>
          </w:tcPr>
          <w:p w14:paraId="69B69C47" w14:textId="7897FAAE" w:rsidR="00423262" w:rsidRPr="0060680C" w:rsidRDefault="001E5BFA" w:rsidP="00423262">
            <w:pPr>
              <w:rPr>
                <w:lang w:val="en-US"/>
              </w:rPr>
            </w:pPr>
            <w:r w:rsidRPr="0060680C">
              <w:rPr>
                <w:lang w:val="en-US"/>
              </w:rPr>
              <w:t xml:space="preserve">Statistics of the list of students who have paid tuition </w:t>
            </w:r>
            <w:proofErr w:type="gramStart"/>
            <w:r w:rsidRPr="0060680C">
              <w:rPr>
                <w:lang w:val="en-US"/>
              </w:rPr>
              <w:t>fees</w:t>
            </w:r>
            <w:proofErr w:type="gramEnd"/>
            <w:r w:rsidRPr="0060680C">
              <w:rPr>
                <w:lang w:val="en-US"/>
              </w:rPr>
              <w:t xml:space="preserve"> or the amount owed by</w:t>
            </w:r>
            <w:r w:rsidR="00B37FF0" w:rsidRPr="0060680C">
              <w:rPr>
                <w:lang w:val="en-US"/>
              </w:rPr>
              <w:t xml:space="preserve"> each</w:t>
            </w:r>
            <w:r w:rsidRPr="0060680C">
              <w:rPr>
                <w:lang w:val="en-US"/>
              </w:rPr>
              <w:t xml:space="preserve"> </w:t>
            </w:r>
            <w:r w:rsidR="0020719E" w:rsidRPr="0060680C">
              <w:rPr>
                <w:lang w:val="en-US"/>
              </w:rPr>
              <w:t>student</w:t>
            </w:r>
            <w:r w:rsidRPr="0060680C">
              <w:rPr>
                <w:lang w:val="en-US"/>
              </w:rPr>
              <w:t xml:space="preserve"> and notify OAA</w:t>
            </w:r>
          </w:p>
        </w:tc>
      </w:tr>
      <w:tr w:rsidR="00423262" w:rsidRPr="0060680C" w14:paraId="3A682D2D" w14:textId="77777777" w:rsidTr="001B48A7">
        <w:trPr>
          <w:trHeight w:val="320"/>
        </w:trPr>
        <w:tc>
          <w:tcPr>
            <w:tcW w:w="990" w:type="dxa"/>
          </w:tcPr>
          <w:p w14:paraId="26014F6E" w14:textId="20B0C56C" w:rsidR="00423262" w:rsidRPr="0060680C" w:rsidRDefault="0020719E" w:rsidP="00423262">
            <w:pPr>
              <w:rPr>
                <w:lang w:val="en-US"/>
              </w:rPr>
            </w:pPr>
            <w:r w:rsidRPr="0060680C">
              <w:rPr>
                <w:lang w:val="en-US"/>
              </w:rPr>
              <w:t>8</w:t>
            </w:r>
          </w:p>
        </w:tc>
        <w:tc>
          <w:tcPr>
            <w:tcW w:w="1976" w:type="dxa"/>
          </w:tcPr>
          <w:p w14:paraId="1B50ED27" w14:textId="4F8C13C3" w:rsidR="00423262" w:rsidRPr="0060680C" w:rsidRDefault="00AA4379" w:rsidP="00423262">
            <w:pPr>
              <w:rPr>
                <w:lang w:val="en-US"/>
              </w:rPr>
            </w:pPr>
            <w:r>
              <w:rPr>
                <w:lang w:val="en-US"/>
              </w:rPr>
              <w:t>OAA</w:t>
            </w:r>
          </w:p>
        </w:tc>
        <w:tc>
          <w:tcPr>
            <w:tcW w:w="5782" w:type="dxa"/>
          </w:tcPr>
          <w:p w14:paraId="0AA6C1DF" w14:textId="76739DB0" w:rsidR="00423262" w:rsidRPr="0060680C" w:rsidRDefault="00B37FF0" w:rsidP="00423262">
            <w:pPr>
              <w:rPr>
                <w:lang w:val="en-US"/>
              </w:rPr>
            </w:pPr>
            <w:r w:rsidRPr="0060680C">
              <w:rPr>
                <w:lang w:val="en-US"/>
              </w:rPr>
              <w:t>Get a list and update each student's outstanding tuition on the system</w:t>
            </w:r>
          </w:p>
        </w:tc>
      </w:tr>
      <w:tr w:rsidR="00423262" w:rsidRPr="0060680C" w14:paraId="337B7B46" w14:textId="77777777" w:rsidTr="001B48A7">
        <w:trPr>
          <w:trHeight w:val="320"/>
        </w:trPr>
        <w:tc>
          <w:tcPr>
            <w:tcW w:w="990" w:type="dxa"/>
          </w:tcPr>
          <w:p w14:paraId="4999F4C8" w14:textId="6517A2AB" w:rsidR="00423262" w:rsidRPr="0060680C" w:rsidRDefault="0020719E" w:rsidP="00423262">
            <w:pPr>
              <w:rPr>
                <w:lang w:val="en-US"/>
              </w:rPr>
            </w:pPr>
            <w:r w:rsidRPr="0060680C">
              <w:rPr>
                <w:lang w:val="en-US"/>
              </w:rPr>
              <w:t>9</w:t>
            </w:r>
          </w:p>
        </w:tc>
        <w:tc>
          <w:tcPr>
            <w:tcW w:w="1976" w:type="dxa"/>
          </w:tcPr>
          <w:p w14:paraId="325089E7" w14:textId="77777777" w:rsidR="00423262" w:rsidRPr="0060680C" w:rsidRDefault="00423262" w:rsidP="00423262">
            <w:pPr>
              <w:rPr>
                <w:lang w:val="en-US"/>
              </w:rPr>
            </w:pPr>
            <w:r w:rsidRPr="0060680C">
              <w:rPr>
                <w:lang w:val="en-US"/>
              </w:rPr>
              <w:t>Student</w:t>
            </w:r>
          </w:p>
        </w:tc>
        <w:tc>
          <w:tcPr>
            <w:tcW w:w="5782" w:type="dxa"/>
          </w:tcPr>
          <w:p w14:paraId="2267CE19" w14:textId="77777777" w:rsidR="00B37FF0" w:rsidRPr="0060680C" w:rsidRDefault="00B37FF0" w:rsidP="00B37FF0">
            <w:pPr>
              <w:rPr>
                <w:lang w:val="en-US"/>
              </w:rPr>
            </w:pPr>
            <w:r w:rsidRPr="0060680C">
              <w:rPr>
                <w:lang w:val="en-US"/>
              </w:rPr>
              <w:t xml:space="preserve">Log in to the </w:t>
            </w:r>
            <w:proofErr w:type="spellStart"/>
            <w:r w:rsidRPr="0060680C">
              <w:rPr>
                <w:lang w:val="en-US"/>
              </w:rPr>
              <w:t>edusoft</w:t>
            </w:r>
            <w:proofErr w:type="spellEnd"/>
            <w:r w:rsidRPr="0060680C">
              <w:rPr>
                <w:lang w:val="en-US"/>
              </w:rPr>
              <w:t xml:space="preserve"> website to check the student's outstanding tuition amount</w:t>
            </w:r>
          </w:p>
          <w:p w14:paraId="56C73650" w14:textId="035A5945" w:rsidR="00423262" w:rsidRPr="0060680C" w:rsidRDefault="00B37FF0" w:rsidP="00B37FF0">
            <w:pPr>
              <w:rPr>
                <w:lang w:val="en-US"/>
              </w:rPr>
            </w:pPr>
            <w:r w:rsidRPr="0060680C">
              <w:rPr>
                <w:lang w:val="en-US"/>
              </w:rPr>
              <w:t>If the outstanding amount is 0 VND, the tuition fee payment process is successful</w:t>
            </w:r>
          </w:p>
        </w:tc>
      </w:tr>
    </w:tbl>
    <w:p w14:paraId="6A9B4B58" w14:textId="77777777" w:rsidR="00051F95" w:rsidRPr="0060680C" w:rsidRDefault="00051F95" w:rsidP="00051F95"/>
    <w:p w14:paraId="62A6607C" w14:textId="77777777" w:rsidR="00051F95" w:rsidRPr="0060680C" w:rsidRDefault="00051F95" w:rsidP="00FC2DEB">
      <w:pPr>
        <w:numPr>
          <w:ilvl w:val="0"/>
          <w:numId w:val="11"/>
        </w:numPr>
      </w:pPr>
      <w:r w:rsidRPr="0060680C">
        <w:t>Scenario Extensions</w:t>
      </w:r>
    </w:p>
    <w:p w14:paraId="23D05602" w14:textId="77777777" w:rsidR="00051F95" w:rsidRPr="0060680C" w:rsidRDefault="00051F95" w:rsidP="00051F95"/>
    <w:p w14:paraId="500B5E72" w14:textId="77777777" w:rsidR="00051F95" w:rsidRPr="0060680C" w:rsidRDefault="00051F95" w:rsidP="00051F95"/>
    <w:tbl>
      <w:tblPr>
        <w:tblW w:w="8745" w:type="dxa"/>
        <w:tblInd w:w="828" w:type="dxa"/>
        <w:tblLayout w:type="fixed"/>
        <w:tblLook w:val="04A0" w:firstRow="1" w:lastRow="0" w:firstColumn="1" w:lastColumn="0" w:noHBand="0" w:noVBand="1"/>
      </w:tblPr>
      <w:tblGrid>
        <w:gridCol w:w="990"/>
        <w:gridCol w:w="2069"/>
        <w:gridCol w:w="5686"/>
      </w:tblGrid>
      <w:tr w:rsidR="00FC2DEB" w:rsidRPr="0060680C" w14:paraId="53CCC217"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hideMark/>
          </w:tcPr>
          <w:p w14:paraId="25CBCDBC" w14:textId="77777777" w:rsidR="00FC2DEB" w:rsidRPr="0060680C" w:rsidRDefault="00FC2DEB" w:rsidP="00ED5303">
            <w:pPr>
              <w:spacing w:line="256" w:lineRule="auto"/>
              <w:rPr>
                <w:b/>
              </w:rPr>
            </w:pPr>
            <w:r w:rsidRPr="0060680C">
              <w:rPr>
                <w:b/>
              </w:rPr>
              <w:t>Step</w:t>
            </w:r>
          </w:p>
        </w:tc>
        <w:tc>
          <w:tcPr>
            <w:tcW w:w="2069" w:type="dxa"/>
            <w:tcBorders>
              <w:top w:val="single" w:sz="4" w:space="0" w:color="auto"/>
              <w:left w:val="single" w:sz="4" w:space="0" w:color="auto"/>
              <w:bottom w:val="single" w:sz="4" w:space="0" w:color="auto"/>
              <w:right w:val="single" w:sz="4" w:space="0" w:color="auto"/>
            </w:tcBorders>
            <w:hideMark/>
          </w:tcPr>
          <w:p w14:paraId="16A0612B" w14:textId="77777777" w:rsidR="00FC2DEB" w:rsidRPr="0060680C" w:rsidRDefault="00FC2DEB" w:rsidP="00ED5303">
            <w:pPr>
              <w:spacing w:line="256" w:lineRule="auto"/>
              <w:rPr>
                <w:b/>
              </w:rPr>
            </w:pPr>
            <w:r w:rsidRPr="0060680C">
              <w:rPr>
                <w:b/>
              </w:rPr>
              <w:t>Condition</w:t>
            </w:r>
          </w:p>
        </w:tc>
        <w:tc>
          <w:tcPr>
            <w:tcW w:w="5686" w:type="dxa"/>
            <w:tcBorders>
              <w:top w:val="single" w:sz="4" w:space="0" w:color="auto"/>
              <w:left w:val="single" w:sz="4" w:space="0" w:color="auto"/>
              <w:bottom w:val="single" w:sz="4" w:space="0" w:color="auto"/>
              <w:right w:val="single" w:sz="4" w:space="0" w:color="auto"/>
            </w:tcBorders>
            <w:hideMark/>
          </w:tcPr>
          <w:p w14:paraId="21BC671F" w14:textId="77777777" w:rsidR="00FC2DEB" w:rsidRPr="0060680C" w:rsidRDefault="00FC2DEB" w:rsidP="00ED5303">
            <w:pPr>
              <w:spacing w:line="256" w:lineRule="auto"/>
              <w:rPr>
                <w:b/>
              </w:rPr>
            </w:pPr>
            <w:r w:rsidRPr="0060680C">
              <w:rPr>
                <w:b/>
              </w:rPr>
              <w:t>Action Description</w:t>
            </w:r>
          </w:p>
        </w:tc>
      </w:tr>
      <w:tr w:rsidR="00FC2DEB" w:rsidRPr="0060680C" w14:paraId="699184C0"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hideMark/>
          </w:tcPr>
          <w:p w14:paraId="713EBE2D" w14:textId="77777777" w:rsidR="00FC2DEB" w:rsidRPr="0060680C" w:rsidRDefault="00FC2DEB" w:rsidP="00ED5303">
            <w:pPr>
              <w:spacing w:line="256" w:lineRule="auto"/>
              <w:rPr>
                <w:bCs/>
              </w:rPr>
            </w:pPr>
            <w:r w:rsidRPr="0060680C">
              <w:rPr>
                <w:bCs/>
              </w:rPr>
              <w:t>3a</w:t>
            </w:r>
          </w:p>
        </w:tc>
        <w:tc>
          <w:tcPr>
            <w:tcW w:w="2069" w:type="dxa"/>
            <w:tcBorders>
              <w:top w:val="single" w:sz="4" w:space="0" w:color="auto"/>
              <w:left w:val="single" w:sz="4" w:space="0" w:color="auto"/>
              <w:bottom w:val="single" w:sz="4" w:space="0" w:color="auto"/>
              <w:right w:val="single" w:sz="4" w:space="0" w:color="auto"/>
            </w:tcBorders>
            <w:hideMark/>
          </w:tcPr>
          <w:p w14:paraId="0F12ABAD" w14:textId="5A1D026C" w:rsidR="00FC2DEB" w:rsidRPr="0060680C" w:rsidRDefault="00FC2DEB" w:rsidP="00ED5303">
            <w:pPr>
              <w:spacing w:line="256" w:lineRule="auto"/>
              <w:rPr>
                <w:b/>
              </w:rPr>
            </w:pPr>
            <w:r w:rsidRPr="0060680C">
              <w:rPr>
                <w:lang w:val="en-US"/>
              </w:rPr>
              <w:t>OAA updates</w:t>
            </w:r>
            <w:r w:rsidRPr="0060680C">
              <w:t xml:space="preserve"> </w:t>
            </w:r>
            <w:r w:rsidR="00936F18">
              <w:rPr>
                <w:lang w:val="en-US"/>
              </w:rPr>
              <w:t xml:space="preserve">the </w:t>
            </w:r>
            <w:r w:rsidRPr="0060680C">
              <w:t>wrong tuition fee</w:t>
            </w:r>
          </w:p>
        </w:tc>
        <w:tc>
          <w:tcPr>
            <w:tcW w:w="5686" w:type="dxa"/>
            <w:tcBorders>
              <w:top w:val="single" w:sz="4" w:space="0" w:color="auto"/>
              <w:left w:val="single" w:sz="4" w:space="0" w:color="auto"/>
              <w:bottom w:val="single" w:sz="4" w:space="0" w:color="auto"/>
              <w:right w:val="single" w:sz="4" w:space="0" w:color="auto"/>
            </w:tcBorders>
            <w:hideMark/>
          </w:tcPr>
          <w:p w14:paraId="5A50D1E8" w14:textId="77777777" w:rsidR="00FC2DEB" w:rsidRPr="0060680C" w:rsidRDefault="00FC2DEB" w:rsidP="00ED5303">
            <w:pPr>
              <w:spacing w:line="256" w:lineRule="auto"/>
              <w:rPr>
                <w:bCs/>
              </w:rPr>
            </w:pPr>
            <w:r w:rsidRPr="00201EC8">
              <w:rPr>
                <w:bCs/>
              </w:rPr>
              <w:t>If there is any problem</w:t>
            </w:r>
            <w:r w:rsidRPr="0060680C">
              <w:rPr>
                <w:bCs/>
                <w:lang w:val="en-US"/>
              </w:rPr>
              <w:t>, s</w:t>
            </w:r>
            <w:proofErr w:type="spellStart"/>
            <w:r w:rsidRPr="0060680C">
              <w:rPr>
                <w:bCs/>
              </w:rPr>
              <w:t>tudents</w:t>
            </w:r>
            <w:proofErr w:type="spellEnd"/>
            <w:r w:rsidRPr="0060680C">
              <w:rPr>
                <w:bCs/>
                <w:lang w:val="en-US"/>
              </w:rPr>
              <w:t xml:space="preserve"> should</w:t>
            </w:r>
            <w:r w:rsidRPr="0060680C">
              <w:rPr>
                <w:bCs/>
              </w:rPr>
              <w:t xml:space="preserve"> notify </w:t>
            </w:r>
            <w:r w:rsidRPr="0060680C">
              <w:rPr>
                <w:bCs/>
                <w:lang w:val="en-US"/>
              </w:rPr>
              <w:t>OAA</w:t>
            </w:r>
            <w:r w:rsidRPr="0060680C">
              <w:rPr>
                <w:bCs/>
              </w:rPr>
              <w:t xml:space="preserve"> for checking and calculating again.</w:t>
            </w:r>
          </w:p>
        </w:tc>
      </w:tr>
      <w:tr w:rsidR="00FC2DEB" w:rsidRPr="0060680C" w14:paraId="5F652D87"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tcPr>
          <w:p w14:paraId="0E9EA0EE" w14:textId="77777777" w:rsidR="00FC2DEB" w:rsidRPr="0060680C" w:rsidRDefault="00FC2DEB" w:rsidP="00ED5303">
            <w:pPr>
              <w:spacing w:line="256" w:lineRule="auto"/>
              <w:rPr>
                <w:bCs/>
              </w:rPr>
            </w:pPr>
            <w:r w:rsidRPr="0060680C">
              <w:rPr>
                <w:lang w:val="en-US"/>
              </w:rPr>
              <w:t>3b</w:t>
            </w:r>
          </w:p>
        </w:tc>
        <w:tc>
          <w:tcPr>
            <w:tcW w:w="2069" w:type="dxa"/>
            <w:tcBorders>
              <w:top w:val="single" w:sz="4" w:space="0" w:color="auto"/>
              <w:left w:val="single" w:sz="4" w:space="0" w:color="auto"/>
              <w:bottom w:val="single" w:sz="4" w:space="0" w:color="auto"/>
              <w:right w:val="single" w:sz="4" w:space="0" w:color="auto"/>
            </w:tcBorders>
          </w:tcPr>
          <w:p w14:paraId="76908281" w14:textId="77777777" w:rsidR="00FC2DEB" w:rsidRPr="0060680C" w:rsidRDefault="00FC2DEB" w:rsidP="00ED5303">
            <w:pPr>
              <w:spacing w:line="256" w:lineRule="auto"/>
              <w:rPr>
                <w:lang w:val="en-US"/>
              </w:rPr>
            </w:pPr>
            <w:r w:rsidRPr="0060680C">
              <w:t>Students have scholarships</w:t>
            </w:r>
          </w:p>
        </w:tc>
        <w:tc>
          <w:tcPr>
            <w:tcW w:w="5686" w:type="dxa"/>
            <w:tcBorders>
              <w:top w:val="single" w:sz="4" w:space="0" w:color="auto"/>
              <w:left w:val="single" w:sz="4" w:space="0" w:color="auto"/>
              <w:bottom w:val="single" w:sz="4" w:space="0" w:color="auto"/>
              <w:right w:val="single" w:sz="4" w:space="0" w:color="auto"/>
            </w:tcBorders>
          </w:tcPr>
          <w:p w14:paraId="20EB89F9" w14:textId="014D548D" w:rsidR="00FC2DEB" w:rsidRPr="0060680C" w:rsidRDefault="00FC2DEB" w:rsidP="00ED5303">
            <w:pPr>
              <w:spacing w:line="256" w:lineRule="auto"/>
            </w:pPr>
            <w:r w:rsidRPr="0060680C">
              <w:rPr>
                <w:lang w:val="en-US"/>
              </w:rPr>
              <w:t>OAA</w:t>
            </w:r>
            <w:r w:rsidRPr="0060680C">
              <w:t xml:space="preserve"> </w:t>
            </w:r>
            <w:r w:rsidR="00933BC5">
              <w:rPr>
                <w:lang w:val="en-US"/>
              </w:rPr>
              <w:t>reduces</w:t>
            </w:r>
            <w:r w:rsidRPr="0060680C">
              <w:t xml:space="preserve"> the tuition fee based on the scholarships</w:t>
            </w:r>
          </w:p>
          <w:p w14:paraId="0718D9B8" w14:textId="49ADC022" w:rsidR="00FC2DEB" w:rsidRPr="0060680C" w:rsidRDefault="00FC2DEB" w:rsidP="00ED5303">
            <w:pPr>
              <w:spacing w:line="256" w:lineRule="auto"/>
              <w:rPr>
                <w:bCs/>
                <w:lang w:val="en-US"/>
              </w:rPr>
            </w:pPr>
            <w:r w:rsidRPr="0060680C">
              <w:t>Students</w:t>
            </w:r>
            <w:r w:rsidRPr="0060680C">
              <w:rPr>
                <w:lang w:val="en-US"/>
              </w:rPr>
              <w:t xml:space="preserve"> just</w:t>
            </w:r>
            <w:r w:rsidRPr="0060680C">
              <w:t xml:space="preserve"> pay the tuition fee that </w:t>
            </w:r>
            <w:r w:rsidR="00936F18">
              <w:rPr>
                <w:lang w:val="en-US"/>
              </w:rPr>
              <w:t xml:space="preserve">is </w:t>
            </w:r>
            <w:r w:rsidRPr="0060680C">
              <w:t xml:space="preserve">already minus by scholarships to the </w:t>
            </w:r>
            <w:r w:rsidRPr="0060680C">
              <w:rPr>
                <w:lang w:val="en-US"/>
              </w:rPr>
              <w:t>OFP</w:t>
            </w:r>
          </w:p>
        </w:tc>
      </w:tr>
      <w:tr w:rsidR="00FC2DEB" w:rsidRPr="0060680C" w14:paraId="3DCA094F"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hideMark/>
          </w:tcPr>
          <w:p w14:paraId="47906B09" w14:textId="77777777" w:rsidR="00FC2DEB" w:rsidRPr="0060680C" w:rsidRDefault="00FC2DEB" w:rsidP="00ED5303">
            <w:pPr>
              <w:spacing w:line="256" w:lineRule="auto"/>
              <w:rPr>
                <w:lang w:val="en-US"/>
              </w:rPr>
            </w:pPr>
            <w:r w:rsidRPr="0060680C">
              <w:t>5</w:t>
            </w:r>
            <w:r w:rsidRPr="0060680C">
              <w:rPr>
                <w:lang w:val="en-US"/>
              </w:rPr>
              <w:t>a</w:t>
            </w:r>
          </w:p>
        </w:tc>
        <w:tc>
          <w:tcPr>
            <w:tcW w:w="2069" w:type="dxa"/>
            <w:tcBorders>
              <w:top w:val="single" w:sz="4" w:space="0" w:color="auto"/>
              <w:left w:val="single" w:sz="4" w:space="0" w:color="auto"/>
              <w:bottom w:val="single" w:sz="4" w:space="0" w:color="auto"/>
              <w:right w:val="single" w:sz="4" w:space="0" w:color="auto"/>
            </w:tcBorders>
            <w:hideMark/>
          </w:tcPr>
          <w:p w14:paraId="0A670DB1" w14:textId="77777777" w:rsidR="00FC2DEB" w:rsidRPr="0060680C" w:rsidRDefault="00FC2DEB" w:rsidP="00ED5303">
            <w:pPr>
              <w:spacing w:line="256" w:lineRule="auto"/>
              <w:rPr>
                <w:lang w:val="en-US"/>
              </w:rPr>
            </w:pPr>
            <w:r w:rsidRPr="0060680C">
              <w:t xml:space="preserve">Students can’t pay </w:t>
            </w:r>
            <w:r w:rsidRPr="0060680C">
              <w:rPr>
                <w:lang w:val="en-US"/>
              </w:rPr>
              <w:t>directly</w:t>
            </w:r>
            <w:r w:rsidRPr="0060680C">
              <w:t xml:space="preserve"> at O</w:t>
            </w:r>
            <w:r w:rsidRPr="0060680C">
              <w:rPr>
                <w:lang w:val="en-US"/>
              </w:rPr>
              <w:t>FP</w:t>
            </w:r>
          </w:p>
        </w:tc>
        <w:tc>
          <w:tcPr>
            <w:tcW w:w="5686" w:type="dxa"/>
            <w:tcBorders>
              <w:top w:val="single" w:sz="4" w:space="0" w:color="auto"/>
              <w:left w:val="single" w:sz="4" w:space="0" w:color="auto"/>
              <w:bottom w:val="single" w:sz="4" w:space="0" w:color="auto"/>
              <w:right w:val="single" w:sz="4" w:space="0" w:color="auto"/>
            </w:tcBorders>
            <w:hideMark/>
          </w:tcPr>
          <w:p w14:paraId="2E84F57A" w14:textId="77777777" w:rsidR="00FC2DEB" w:rsidRPr="0060680C" w:rsidRDefault="00FC2DEB" w:rsidP="00ED5303">
            <w:pPr>
              <w:spacing w:line="256" w:lineRule="auto"/>
            </w:pPr>
            <w:r w:rsidRPr="0060680C">
              <w:t xml:space="preserve">Students can pay online </w:t>
            </w:r>
            <w:r w:rsidRPr="0060680C">
              <w:rPr>
                <w:lang w:val="en-US"/>
              </w:rPr>
              <w:t>by credit card or e-wallet through university</w:t>
            </w:r>
            <w:r w:rsidRPr="0060680C">
              <w:t xml:space="preserve"> bank accounts including </w:t>
            </w:r>
            <w:proofErr w:type="spellStart"/>
            <w:r w:rsidRPr="0060680C">
              <w:t>Agribank</w:t>
            </w:r>
            <w:proofErr w:type="spellEnd"/>
            <w:r w:rsidRPr="0060680C">
              <w:t xml:space="preserve">, </w:t>
            </w:r>
            <w:proofErr w:type="spellStart"/>
            <w:r w:rsidRPr="0060680C">
              <w:t>Vietcombank</w:t>
            </w:r>
            <w:proofErr w:type="spellEnd"/>
            <w:r w:rsidRPr="0060680C">
              <w:t>, BIDV</w:t>
            </w:r>
          </w:p>
        </w:tc>
      </w:tr>
      <w:tr w:rsidR="00FC2DEB" w:rsidRPr="0060680C" w14:paraId="495E43DE"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tcPr>
          <w:p w14:paraId="0AD3FA30" w14:textId="77777777" w:rsidR="00FC2DEB" w:rsidRPr="0060680C" w:rsidRDefault="00FC2DEB" w:rsidP="00ED5303">
            <w:pPr>
              <w:spacing w:line="256" w:lineRule="auto"/>
              <w:rPr>
                <w:lang w:val="en-US"/>
              </w:rPr>
            </w:pPr>
            <w:r w:rsidRPr="0060680C">
              <w:rPr>
                <w:lang w:val="en-US"/>
              </w:rPr>
              <w:t>5b</w:t>
            </w:r>
          </w:p>
        </w:tc>
        <w:tc>
          <w:tcPr>
            <w:tcW w:w="2069" w:type="dxa"/>
            <w:tcBorders>
              <w:top w:val="single" w:sz="4" w:space="0" w:color="auto"/>
              <w:left w:val="single" w:sz="4" w:space="0" w:color="auto"/>
              <w:bottom w:val="single" w:sz="4" w:space="0" w:color="auto"/>
              <w:right w:val="single" w:sz="4" w:space="0" w:color="auto"/>
            </w:tcBorders>
          </w:tcPr>
          <w:p w14:paraId="0131B8CA" w14:textId="77777777" w:rsidR="00FC2DEB" w:rsidRPr="0060680C" w:rsidRDefault="00FC2DEB" w:rsidP="00ED5303">
            <w:pPr>
              <w:spacing w:line="256" w:lineRule="auto"/>
            </w:pPr>
            <w:r w:rsidRPr="0060680C">
              <w:rPr>
                <w:lang w:val="en-US"/>
              </w:rPr>
              <w:t>P</w:t>
            </w:r>
            <w:r w:rsidRPr="0060680C">
              <w:t>ay tuition fees late</w:t>
            </w:r>
          </w:p>
        </w:tc>
        <w:tc>
          <w:tcPr>
            <w:tcW w:w="5686" w:type="dxa"/>
            <w:tcBorders>
              <w:top w:val="single" w:sz="4" w:space="0" w:color="auto"/>
              <w:left w:val="single" w:sz="4" w:space="0" w:color="auto"/>
              <w:bottom w:val="single" w:sz="4" w:space="0" w:color="auto"/>
              <w:right w:val="single" w:sz="4" w:space="0" w:color="auto"/>
            </w:tcBorders>
          </w:tcPr>
          <w:p w14:paraId="6B8ADD72" w14:textId="77777777" w:rsidR="00FC2DEB" w:rsidRPr="0060680C" w:rsidRDefault="00FC2DEB" w:rsidP="00ED5303">
            <w:pPr>
              <w:spacing w:line="256" w:lineRule="auto"/>
            </w:pPr>
            <w:r w:rsidRPr="0060680C">
              <w:t xml:space="preserve">Students who pay tuition fees late after the specified date must present a tuition receipt or a confirmation of tuition payment from the </w:t>
            </w:r>
            <w:proofErr w:type="spellStart"/>
            <w:r w:rsidRPr="0060680C">
              <w:t>Edusoftweb</w:t>
            </w:r>
            <w:proofErr w:type="spellEnd"/>
            <w:r w:rsidRPr="0060680C">
              <w:t xml:space="preserve"> system upon entering the exam room.</w:t>
            </w:r>
          </w:p>
        </w:tc>
      </w:tr>
      <w:tr w:rsidR="00FC2DEB" w:rsidRPr="0060680C" w14:paraId="2ECD0830"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tcPr>
          <w:p w14:paraId="405E7EC7" w14:textId="77777777" w:rsidR="00FC2DEB" w:rsidRPr="0060680C" w:rsidRDefault="00FC2DEB" w:rsidP="00ED5303">
            <w:pPr>
              <w:spacing w:line="256" w:lineRule="auto"/>
              <w:rPr>
                <w:lang w:val="en-US"/>
              </w:rPr>
            </w:pPr>
            <w:r w:rsidRPr="0060680C">
              <w:t>6</w:t>
            </w:r>
            <w:r w:rsidRPr="0060680C">
              <w:rPr>
                <w:lang w:val="en-US"/>
              </w:rPr>
              <w:t>a</w:t>
            </w:r>
          </w:p>
        </w:tc>
        <w:tc>
          <w:tcPr>
            <w:tcW w:w="2069" w:type="dxa"/>
            <w:tcBorders>
              <w:top w:val="single" w:sz="4" w:space="0" w:color="auto"/>
              <w:left w:val="single" w:sz="4" w:space="0" w:color="auto"/>
              <w:bottom w:val="single" w:sz="4" w:space="0" w:color="auto"/>
              <w:right w:val="single" w:sz="4" w:space="0" w:color="auto"/>
            </w:tcBorders>
          </w:tcPr>
          <w:p w14:paraId="04327E0D" w14:textId="77777777" w:rsidR="00FC2DEB" w:rsidRPr="0060680C" w:rsidRDefault="00FC2DEB" w:rsidP="00ED5303">
            <w:pPr>
              <w:spacing w:line="256" w:lineRule="auto"/>
              <w:rPr>
                <w:lang w:val="en-US"/>
              </w:rPr>
            </w:pPr>
            <w:r w:rsidRPr="0060680C">
              <w:t>OFP didn’t give students the receipts</w:t>
            </w:r>
          </w:p>
        </w:tc>
        <w:tc>
          <w:tcPr>
            <w:tcW w:w="5686" w:type="dxa"/>
            <w:tcBorders>
              <w:top w:val="single" w:sz="4" w:space="0" w:color="auto"/>
              <w:left w:val="single" w:sz="4" w:space="0" w:color="auto"/>
              <w:bottom w:val="single" w:sz="4" w:space="0" w:color="auto"/>
              <w:right w:val="single" w:sz="4" w:space="0" w:color="auto"/>
            </w:tcBorders>
          </w:tcPr>
          <w:p w14:paraId="201A5F76" w14:textId="77777777" w:rsidR="00FC2DEB" w:rsidRPr="0060680C" w:rsidRDefault="00FC2DEB" w:rsidP="00ED5303">
            <w:pPr>
              <w:spacing w:line="256" w:lineRule="auto"/>
              <w:rPr>
                <w:bCs/>
                <w:lang w:val="en-US"/>
              </w:rPr>
            </w:pPr>
            <w:r w:rsidRPr="0060680C">
              <w:t>Students</w:t>
            </w:r>
            <w:r w:rsidRPr="0060680C">
              <w:rPr>
                <w:lang w:val="en-US"/>
              </w:rPr>
              <w:t xml:space="preserve"> can</w:t>
            </w:r>
            <w:r w:rsidRPr="0060680C">
              <w:t xml:space="preserve"> contact </w:t>
            </w:r>
            <w:r w:rsidRPr="0060680C">
              <w:rPr>
                <w:lang w:val="en-US"/>
              </w:rPr>
              <w:t>OFP</w:t>
            </w:r>
            <w:r w:rsidRPr="0060680C">
              <w:t xml:space="preserve"> to receive the receipts</w:t>
            </w:r>
          </w:p>
        </w:tc>
      </w:tr>
      <w:tr w:rsidR="00FC2DEB" w:rsidRPr="0060680C" w14:paraId="67092633"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tcPr>
          <w:p w14:paraId="0ABFD682" w14:textId="77777777" w:rsidR="00FC2DEB" w:rsidRPr="0060680C" w:rsidRDefault="00FC2DEB" w:rsidP="00ED5303">
            <w:pPr>
              <w:spacing w:line="256" w:lineRule="auto"/>
              <w:rPr>
                <w:lang w:val="en-US"/>
              </w:rPr>
            </w:pPr>
            <w:r w:rsidRPr="0060680C">
              <w:rPr>
                <w:lang w:val="en-US"/>
              </w:rPr>
              <w:t>6b</w:t>
            </w:r>
          </w:p>
        </w:tc>
        <w:tc>
          <w:tcPr>
            <w:tcW w:w="2069" w:type="dxa"/>
            <w:tcBorders>
              <w:top w:val="single" w:sz="4" w:space="0" w:color="auto"/>
              <w:left w:val="single" w:sz="4" w:space="0" w:color="auto"/>
              <w:bottom w:val="single" w:sz="4" w:space="0" w:color="auto"/>
              <w:right w:val="single" w:sz="4" w:space="0" w:color="auto"/>
            </w:tcBorders>
          </w:tcPr>
          <w:p w14:paraId="7C94EE1F" w14:textId="77777777" w:rsidR="00FC2DEB" w:rsidRPr="0060680C" w:rsidRDefault="00FC2DEB" w:rsidP="00ED5303">
            <w:pPr>
              <w:spacing w:line="256" w:lineRule="auto"/>
            </w:pPr>
            <w:r w:rsidRPr="0060680C">
              <w:t>The information on the receipts is wrong</w:t>
            </w:r>
          </w:p>
        </w:tc>
        <w:tc>
          <w:tcPr>
            <w:tcW w:w="5686" w:type="dxa"/>
            <w:tcBorders>
              <w:top w:val="single" w:sz="4" w:space="0" w:color="auto"/>
              <w:left w:val="single" w:sz="4" w:space="0" w:color="auto"/>
              <w:bottom w:val="single" w:sz="4" w:space="0" w:color="auto"/>
              <w:right w:val="single" w:sz="4" w:space="0" w:color="auto"/>
            </w:tcBorders>
          </w:tcPr>
          <w:p w14:paraId="7880249A" w14:textId="77777777" w:rsidR="00FC2DEB" w:rsidRPr="0060680C" w:rsidRDefault="00FC2DEB" w:rsidP="00ED5303">
            <w:pPr>
              <w:spacing w:line="256" w:lineRule="auto"/>
            </w:pPr>
            <w:r w:rsidRPr="0060680C">
              <w:t xml:space="preserve">Students contact </w:t>
            </w:r>
            <w:proofErr w:type="gramStart"/>
            <w:r w:rsidRPr="0060680C">
              <w:rPr>
                <w:lang w:val="en-US"/>
              </w:rPr>
              <w:t>OFP</w:t>
            </w:r>
            <w:r w:rsidRPr="0060680C">
              <w:t xml:space="preserve">  to</w:t>
            </w:r>
            <w:proofErr w:type="gramEnd"/>
            <w:r w:rsidRPr="0060680C">
              <w:t xml:space="preserve"> correct the wrong information</w:t>
            </w:r>
          </w:p>
        </w:tc>
      </w:tr>
      <w:tr w:rsidR="00FC2DEB" w:rsidRPr="0060680C" w14:paraId="6CABD067"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hideMark/>
          </w:tcPr>
          <w:p w14:paraId="650B4EE9" w14:textId="77777777" w:rsidR="00FC2DEB" w:rsidRPr="0060680C" w:rsidRDefault="00FC2DEB" w:rsidP="00ED5303">
            <w:pPr>
              <w:spacing w:line="256" w:lineRule="auto"/>
              <w:rPr>
                <w:lang w:val="en-US"/>
              </w:rPr>
            </w:pPr>
            <w:r w:rsidRPr="0060680C">
              <w:rPr>
                <w:lang w:val="en-US"/>
              </w:rPr>
              <w:t>7a</w:t>
            </w:r>
          </w:p>
        </w:tc>
        <w:tc>
          <w:tcPr>
            <w:tcW w:w="2069" w:type="dxa"/>
            <w:tcBorders>
              <w:top w:val="single" w:sz="4" w:space="0" w:color="auto"/>
              <w:left w:val="single" w:sz="4" w:space="0" w:color="auto"/>
              <w:bottom w:val="single" w:sz="4" w:space="0" w:color="auto"/>
              <w:right w:val="single" w:sz="4" w:space="0" w:color="auto"/>
            </w:tcBorders>
            <w:hideMark/>
          </w:tcPr>
          <w:p w14:paraId="7DDF3F6B" w14:textId="77777777" w:rsidR="00FC2DEB" w:rsidRPr="0060680C" w:rsidRDefault="00FC2DEB" w:rsidP="00ED5303">
            <w:pPr>
              <w:spacing w:line="256" w:lineRule="auto"/>
            </w:pPr>
            <w:r w:rsidRPr="0060680C">
              <w:rPr>
                <w:lang w:val="en-US"/>
              </w:rPr>
              <w:t>OFP statistics wrong information</w:t>
            </w:r>
          </w:p>
        </w:tc>
        <w:tc>
          <w:tcPr>
            <w:tcW w:w="5686" w:type="dxa"/>
            <w:tcBorders>
              <w:top w:val="single" w:sz="4" w:space="0" w:color="auto"/>
              <w:left w:val="single" w:sz="4" w:space="0" w:color="auto"/>
              <w:bottom w:val="single" w:sz="4" w:space="0" w:color="auto"/>
              <w:right w:val="single" w:sz="4" w:space="0" w:color="auto"/>
            </w:tcBorders>
            <w:hideMark/>
          </w:tcPr>
          <w:p w14:paraId="7890F8F5" w14:textId="77777777" w:rsidR="00FC2DEB" w:rsidRPr="0060680C" w:rsidRDefault="00FC2DEB" w:rsidP="00ED5303">
            <w:pPr>
              <w:spacing w:line="256" w:lineRule="auto"/>
            </w:pPr>
            <w:r w:rsidRPr="00201EC8">
              <w:rPr>
                <w:bCs/>
              </w:rPr>
              <w:t>If there is any problem</w:t>
            </w:r>
            <w:r w:rsidRPr="0060680C">
              <w:rPr>
                <w:bCs/>
                <w:lang w:val="en-US"/>
              </w:rPr>
              <w:t>, s</w:t>
            </w:r>
            <w:proofErr w:type="spellStart"/>
            <w:r w:rsidRPr="0060680C">
              <w:rPr>
                <w:bCs/>
              </w:rPr>
              <w:t>tudents</w:t>
            </w:r>
            <w:proofErr w:type="spellEnd"/>
            <w:r w:rsidRPr="0060680C">
              <w:rPr>
                <w:bCs/>
                <w:lang w:val="en-US"/>
              </w:rPr>
              <w:t xml:space="preserve"> should</w:t>
            </w:r>
            <w:r w:rsidRPr="0060680C">
              <w:rPr>
                <w:bCs/>
              </w:rPr>
              <w:t xml:space="preserve"> notify </w:t>
            </w:r>
            <w:r w:rsidRPr="0060680C">
              <w:rPr>
                <w:bCs/>
                <w:lang w:val="en-US"/>
              </w:rPr>
              <w:t>OAA</w:t>
            </w:r>
            <w:r w:rsidRPr="0060680C">
              <w:rPr>
                <w:bCs/>
              </w:rPr>
              <w:t xml:space="preserve"> for</w:t>
            </w:r>
            <w:r w:rsidRPr="0060680C">
              <w:rPr>
                <w:bCs/>
                <w:lang w:val="en-US"/>
              </w:rPr>
              <w:t xml:space="preserve"> contacting the OFP to </w:t>
            </w:r>
            <w:r w:rsidRPr="0060680C">
              <w:rPr>
                <w:bCs/>
              </w:rPr>
              <w:t>check again.</w:t>
            </w:r>
          </w:p>
        </w:tc>
      </w:tr>
      <w:tr w:rsidR="00FC2DEB" w:rsidRPr="0060680C" w14:paraId="4DB6FBF7" w14:textId="77777777" w:rsidTr="00ED5303">
        <w:trPr>
          <w:trHeight w:val="320"/>
        </w:trPr>
        <w:tc>
          <w:tcPr>
            <w:tcW w:w="990" w:type="dxa"/>
            <w:tcBorders>
              <w:top w:val="single" w:sz="4" w:space="0" w:color="auto"/>
              <w:left w:val="single" w:sz="4" w:space="0" w:color="auto"/>
              <w:bottom w:val="single" w:sz="4" w:space="0" w:color="auto"/>
              <w:right w:val="single" w:sz="4" w:space="0" w:color="auto"/>
            </w:tcBorders>
            <w:hideMark/>
          </w:tcPr>
          <w:p w14:paraId="1666F3EF" w14:textId="77777777" w:rsidR="00FC2DEB" w:rsidRPr="0060680C" w:rsidRDefault="00FC2DEB" w:rsidP="00ED5303">
            <w:pPr>
              <w:spacing w:line="256" w:lineRule="auto"/>
            </w:pPr>
            <w:r w:rsidRPr="0060680C">
              <w:t>9a</w:t>
            </w:r>
          </w:p>
        </w:tc>
        <w:tc>
          <w:tcPr>
            <w:tcW w:w="2069" w:type="dxa"/>
            <w:tcBorders>
              <w:top w:val="single" w:sz="4" w:space="0" w:color="auto"/>
              <w:left w:val="single" w:sz="4" w:space="0" w:color="auto"/>
              <w:bottom w:val="single" w:sz="4" w:space="0" w:color="auto"/>
              <w:right w:val="single" w:sz="4" w:space="0" w:color="auto"/>
            </w:tcBorders>
            <w:hideMark/>
          </w:tcPr>
          <w:p w14:paraId="06A8DCB0" w14:textId="34B99083" w:rsidR="00FC2DEB" w:rsidRPr="0060680C" w:rsidRDefault="00FC2DEB" w:rsidP="00ED5303">
            <w:pPr>
              <w:spacing w:line="256" w:lineRule="auto"/>
              <w:rPr>
                <w:lang w:val="en-US"/>
              </w:rPr>
            </w:pPr>
            <w:r w:rsidRPr="0060680C">
              <w:t xml:space="preserve">OAA updated for wrong </w:t>
            </w:r>
            <w:r w:rsidR="00936F18">
              <w:rPr>
                <w:lang w:val="en-US"/>
              </w:rPr>
              <w:t>student</w:t>
            </w:r>
            <w:r w:rsidRPr="0060680C">
              <w:rPr>
                <w:lang w:val="en-US"/>
              </w:rPr>
              <w:t xml:space="preserve"> information</w:t>
            </w:r>
          </w:p>
        </w:tc>
        <w:tc>
          <w:tcPr>
            <w:tcW w:w="5686" w:type="dxa"/>
            <w:tcBorders>
              <w:top w:val="single" w:sz="4" w:space="0" w:color="auto"/>
              <w:left w:val="single" w:sz="4" w:space="0" w:color="auto"/>
              <w:bottom w:val="single" w:sz="4" w:space="0" w:color="auto"/>
              <w:right w:val="single" w:sz="4" w:space="0" w:color="auto"/>
            </w:tcBorders>
            <w:hideMark/>
          </w:tcPr>
          <w:p w14:paraId="1726FCA5" w14:textId="77777777" w:rsidR="00FC2DEB" w:rsidRPr="0060680C" w:rsidRDefault="00FC2DEB" w:rsidP="00ED5303">
            <w:pPr>
              <w:spacing w:line="256" w:lineRule="auto"/>
            </w:pPr>
            <w:r w:rsidRPr="0060680C">
              <w:rPr>
                <w:bCs/>
                <w:lang w:val="en-US"/>
              </w:rPr>
              <w:t>S</w:t>
            </w:r>
            <w:proofErr w:type="spellStart"/>
            <w:r w:rsidRPr="0060680C">
              <w:rPr>
                <w:bCs/>
              </w:rPr>
              <w:t>tudents</w:t>
            </w:r>
            <w:proofErr w:type="spellEnd"/>
            <w:r w:rsidRPr="0060680C">
              <w:rPr>
                <w:bCs/>
                <w:lang w:val="en-US"/>
              </w:rPr>
              <w:t xml:space="preserve"> should</w:t>
            </w:r>
            <w:r w:rsidRPr="0060680C">
              <w:rPr>
                <w:bCs/>
              </w:rPr>
              <w:t xml:space="preserve"> notify </w:t>
            </w:r>
            <w:r w:rsidRPr="0060680C">
              <w:rPr>
                <w:bCs/>
                <w:lang w:val="en-US"/>
              </w:rPr>
              <w:t>OAA</w:t>
            </w:r>
            <w:r w:rsidRPr="0060680C">
              <w:rPr>
                <w:bCs/>
              </w:rPr>
              <w:t xml:space="preserve"> for </w:t>
            </w:r>
            <w:r w:rsidRPr="0060680C">
              <w:rPr>
                <w:bCs/>
                <w:lang w:val="en-US"/>
              </w:rPr>
              <w:t>c</w:t>
            </w:r>
            <w:r w:rsidRPr="0060680C">
              <w:t>heck</w:t>
            </w:r>
            <w:proofErr w:type="spellStart"/>
            <w:r w:rsidRPr="0060680C">
              <w:rPr>
                <w:lang w:val="en-US"/>
              </w:rPr>
              <w:t>ing</w:t>
            </w:r>
            <w:proofErr w:type="spellEnd"/>
            <w:r w:rsidRPr="0060680C">
              <w:t xml:space="preserve"> again, </w:t>
            </w:r>
            <w:proofErr w:type="spellStart"/>
            <w:r w:rsidRPr="0060680C">
              <w:t>remov</w:t>
            </w:r>
            <w:r w:rsidRPr="0060680C">
              <w:rPr>
                <w:lang w:val="en-US"/>
              </w:rPr>
              <w:t>ing</w:t>
            </w:r>
            <w:proofErr w:type="spellEnd"/>
            <w:r w:rsidRPr="0060680C">
              <w:t xml:space="preserve"> the update for wrong </w:t>
            </w:r>
            <w:r w:rsidRPr="0060680C">
              <w:rPr>
                <w:lang w:val="en-US"/>
              </w:rPr>
              <w:t>information</w:t>
            </w:r>
            <w:r w:rsidRPr="0060680C">
              <w:t xml:space="preserve"> and updates for the right </w:t>
            </w:r>
            <w:r w:rsidRPr="0060680C">
              <w:rPr>
                <w:lang w:val="en-US"/>
              </w:rPr>
              <w:t>information</w:t>
            </w:r>
          </w:p>
        </w:tc>
      </w:tr>
      <w:tr w:rsidR="00FC2DEB" w:rsidRPr="0060680C" w14:paraId="7D4F7677" w14:textId="77777777" w:rsidTr="00ED5303">
        <w:trPr>
          <w:trHeight w:val="320"/>
        </w:trPr>
        <w:tc>
          <w:tcPr>
            <w:tcW w:w="990" w:type="dxa"/>
            <w:tcBorders>
              <w:top w:val="single" w:sz="4" w:space="0" w:color="auto"/>
              <w:left w:val="nil"/>
              <w:bottom w:val="nil"/>
              <w:right w:val="nil"/>
            </w:tcBorders>
          </w:tcPr>
          <w:p w14:paraId="7FED0B24" w14:textId="77777777" w:rsidR="00FC2DEB" w:rsidRPr="0060680C" w:rsidRDefault="00FC2DEB" w:rsidP="00ED5303">
            <w:pPr>
              <w:spacing w:line="256" w:lineRule="auto"/>
            </w:pPr>
          </w:p>
        </w:tc>
        <w:tc>
          <w:tcPr>
            <w:tcW w:w="2069" w:type="dxa"/>
            <w:tcBorders>
              <w:top w:val="single" w:sz="4" w:space="0" w:color="auto"/>
              <w:left w:val="nil"/>
              <w:bottom w:val="nil"/>
              <w:right w:val="nil"/>
            </w:tcBorders>
          </w:tcPr>
          <w:p w14:paraId="43D1712B" w14:textId="77777777" w:rsidR="00FC2DEB" w:rsidRPr="0060680C" w:rsidRDefault="00FC2DEB" w:rsidP="00ED5303">
            <w:pPr>
              <w:spacing w:line="256" w:lineRule="auto"/>
            </w:pPr>
          </w:p>
        </w:tc>
        <w:tc>
          <w:tcPr>
            <w:tcW w:w="5686" w:type="dxa"/>
            <w:tcBorders>
              <w:top w:val="single" w:sz="4" w:space="0" w:color="auto"/>
              <w:left w:val="nil"/>
              <w:bottom w:val="nil"/>
              <w:right w:val="nil"/>
            </w:tcBorders>
          </w:tcPr>
          <w:p w14:paraId="54EF59A8" w14:textId="77777777" w:rsidR="00FC2DEB" w:rsidRPr="0060680C" w:rsidRDefault="00FC2DEB" w:rsidP="00ED5303">
            <w:pPr>
              <w:spacing w:line="256" w:lineRule="auto"/>
            </w:pPr>
          </w:p>
        </w:tc>
      </w:tr>
      <w:tr w:rsidR="00FC2DEB" w:rsidRPr="0060680C" w14:paraId="4EC8FA83" w14:textId="77777777" w:rsidTr="00ED5303">
        <w:trPr>
          <w:trHeight w:val="320"/>
        </w:trPr>
        <w:tc>
          <w:tcPr>
            <w:tcW w:w="990" w:type="dxa"/>
          </w:tcPr>
          <w:p w14:paraId="6C80BDC5" w14:textId="77777777" w:rsidR="00FC2DEB" w:rsidRPr="0060680C" w:rsidRDefault="00FC2DEB" w:rsidP="00ED5303">
            <w:pPr>
              <w:spacing w:line="256" w:lineRule="auto"/>
            </w:pPr>
          </w:p>
        </w:tc>
        <w:tc>
          <w:tcPr>
            <w:tcW w:w="2069" w:type="dxa"/>
          </w:tcPr>
          <w:p w14:paraId="21FD293A" w14:textId="77777777" w:rsidR="00FC2DEB" w:rsidRPr="0060680C" w:rsidRDefault="00FC2DEB" w:rsidP="00ED5303">
            <w:pPr>
              <w:spacing w:line="256" w:lineRule="auto"/>
            </w:pPr>
          </w:p>
        </w:tc>
        <w:tc>
          <w:tcPr>
            <w:tcW w:w="5686" w:type="dxa"/>
          </w:tcPr>
          <w:p w14:paraId="082356E3" w14:textId="77777777" w:rsidR="00FC2DEB" w:rsidRPr="0060680C" w:rsidRDefault="00FC2DEB" w:rsidP="00ED5303">
            <w:pPr>
              <w:spacing w:line="256" w:lineRule="auto"/>
            </w:pPr>
          </w:p>
        </w:tc>
      </w:tr>
    </w:tbl>
    <w:p w14:paraId="5F330A3D" w14:textId="77777777" w:rsidR="00051F95" w:rsidRPr="0060680C" w:rsidRDefault="00051F95" w:rsidP="00051F95"/>
    <w:p w14:paraId="441CA34C" w14:textId="77777777" w:rsidR="00051F95" w:rsidRPr="0060680C" w:rsidRDefault="00051F95" w:rsidP="00051F95"/>
    <w:p w14:paraId="19B16BFC" w14:textId="77777777" w:rsidR="00051F95" w:rsidRPr="0060680C" w:rsidRDefault="00051F95" w:rsidP="00FC2DEB">
      <w:pPr>
        <w:numPr>
          <w:ilvl w:val="0"/>
          <w:numId w:val="11"/>
        </w:numPr>
      </w:pPr>
      <w:r w:rsidRPr="0060680C">
        <w:t>Scenario Variations</w:t>
      </w: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43"/>
        <w:gridCol w:w="5215"/>
      </w:tblGrid>
      <w:tr w:rsidR="00FC2DEB" w:rsidRPr="0060680C" w14:paraId="52EF62D0" w14:textId="77777777" w:rsidTr="00ED5303">
        <w:trPr>
          <w:trHeight w:val="320"/>
        </w:trPr>
        <w:tc>
          <w:tcPr>
            <w:tcW w:w="990" w:type="dxa"/>
          </w:tcPr>
          <w:p w14:paraId="2BE237B6" w14:textId="77777777" w:rsidR="00FC2DEB" w:rsidRPr="0060680C" w:rsidRDefault="00FC2DEB" w:rsidP="00ED5303">
            <w:pPr>
              <w:rPr>
                <w:b/>
                <w:bCs/>
              </w:rPr>
            </w:pPr>
            <w:r w:rsidRPr="0060680C">
              <w:rPr>
                <w:b/>
                <w:bCs/>
              </w:rPr>
              <w:t>Step</w:t>
            </w:r>
          </w:p>
        </w:tc>
        <w:tc>
          <w:tcPr>
            <w:tcW w:w="2543" w:type="dxa"/>
          </w:tcPr>
          <w:p w14:paraId="207FFB0A" w14:textId="77777777" w:rsidR="00FC2DEB" w:rsidRPr="0060680C" w:rsidRDefault="00FC2DEB" w:rsidP="00ED5303">
            <w:pPr>
              <w:rPr>
                <w:b/>
                <w:bCs/>
              </w:rPr>
            </w:pPr>
            <w:r w:rsidRPr="0060680C">
              <w:rPr>
                <w:b/>
                <w:bCs/>
              </w:rPr>
              <w:t>Variable</w:t>
            </w:r>
          </w:p>
        </w:tc>
        <w:tc>
          <w:tcPr>
            <w:tcW w:w="5215" w:type="dxa"/>
          </w:tcPr>
          <w:p w14:paraId="68CE71C4" w14:textId="77777777" w:rsidR="00FC2DEB" w:rsidRPr="0060680C" w:rsidRDefault="00FC2DEB" w:rsidP="00ED5303">
            <w:pPr>
              <w:rPr>
                <w:b/>
                <w:bCs/>
              </w:rPr>
            </w:pPr>
            <w:r w:rsidRPr="0060680C">
              <w:rPr>
                <w:b/>
                <w:bCs/>
              </w:rPr>
              <w:t>Possible Variations</w:t>
            </w:r>
          </w:p>
        </w:tc>
      </w:tr>
      <w:tr w:rsidR="00FC2DEB" w:rsidRPr="0060680C" w14:paraId="5AFDF85F" w14:textId="77777777" w:rsidTr="00ED5303">
        <w:trPr>
          <w:trHeight w:val="320"/>
        </w:trPr>
        <w:tc>
          <w:tcPr>
            <w:tcW w:w="990" w:type="dxa"/>
          </w:tcPr>
          <w:p w14:paraId="44AEB402" w14:textId="77777777" w:rsidR="00FC2DEB" w:rsidRPr="0060680C" w:rsidRDefault="00FC2DEB" w:rsidP="00ED5303">
            <w:pPr>
              <w:rPr>
                <w:lang w:val="en-US"/>
              </w:rPr>
            </w:pPr>
            <w:r w:rsidRPr="0060680C">
              <w:rPr>
                <w:lang w:val="en-US"/>
              </w:rPr>
              <w:t>1</w:t>
            </w:r>
          </w:p>
        </w:tc>
        <w:tc>
          <w:tcPr>
            <w:tcW w:w="2543" w:type="dxa"/>
          </w:tcPr>
          <w:p w14:paraId="7D3C8086" w14:textId="77777777" w:rsidR="00FC2DEB" w:rsidRPr="0060680C" w:rsidRDefault="00FC2DEB" w:rsidP="00ED5303">
            <w:pPr>
              <w:spacing w:line="256" w:lineRule="auto"/>
              <w:rPr>
                <w:bCs/>
                <w:lang w:val="en-US"/>
              </w:rPr>
            </w:pPr>
            <w:r w:rsidRPr="0060680C">
              <w:rPr>
                <w:bCs/>
              </w:rPr>
              <w:t>Course registration</w:t>
            </w:r>
          </w:p>
        </w:tc>
        <w:tc>
          <w:tcPr>
            <w:tcW w:w="5215" w:type="dxa"/>
          </w:tcPr>
          <w:p w14:paraId="151B7FAE" w14:textId="77777777" w:rsidR="00FC2DEB" w:rsidRPr="0060680C" w:rsidRDefault="00FC2DEB" w:rsidP="00ED5303">
            <w:pPr>
              <w:rPr>
                <w:lang w:val="en-US"/>
              </w:rPr>
            </w:pPr>
            <w:r w:rsidRPr="0060680C">
              <w:rPr>
                <w:lang w:val="en-US"/>
              </w:rPr>
              <w:t>Insufficient registration of required credits</w:t>
            </w:r>
          </w:p>
        </w:tc>
      </w:tr>
      <w:tr w:rsidR="00FC2DEB" w:rsidRPr="0060680C" w14:paraId="33CACBB6" w14:textId="77777777" w:rsidTr="00ED5303">
        <w:trPr>
          <w:trHeight w:val="320"/>
        </w:trPr>
        <w:tc>
          <w:tcPr>
            <w:tcW w:w="990" w:type="dxa"/>
          </w:tcPr>
          <w:p w14:paraId="5C2E3D43" w14:textId="77777777" w:rsidR="00FC2DEB" w:rsidRPr="0060680C" w:rsidRDefault="00FC2DEB" w:rsidP="00ED5303">
            <w:pPr>
              <w:rPr>
                <w:lang w:val="en-US"/>
              </w:rPr>
            </w:pPr>
            <w:r w:rsidRPr="0060680C">
              <w:rPr>
                <w:lang w:val="en-US"/>
              </w:rPr>
              <w:t>2</w:t>
            </w:r>
          </w:p>
        </w:tc>
        <w:tc>
          <w:tcPr>
            <w:tcW w:w="2543" w:type="dxa"/>
          </w:tcPr>
          <w:p w14:paraId="74F10AA1" w14:textId="77777777" w:rsidR="00FC2DEB" w:rsidRPr="0060680C" w:rsidRDefault="00FC2DEB" w:rsidP="00ED5303">
            <w:pPr>
              <w:spacing w:line="256" w:lineRule="auto"/>
              <w:rPr>
                <w:bCs/>
              </w:rPr>
            </w:pPr>
            <w:r w:rsidRPr="0060680C">
              <w:rPr>
                <w:bCs/>
              </w:rPr>
              <w:t>Tuition fee</w:t>
            </w:r>
          </w:p>
        </w:tc>
        <w:tc>
          <w:tcPr>
            <w:tcW w:w="5215" w:type="dxa"/>
          </w:tcPr>
          <w:p w14:paraId="5E31B3C7" w14:textId="3EDB0AB6" w:rsidR="00FC2DEB" w:rsidRPr="0060680C" w:rsidRDefault="00FC2DEB" w:rsidP="00ED5303">
            <w:r w:rsidRPr="0060680C">
              <w:t>Incorrect statistics on the total number of credits</w:t>
            </w:r>
            <w:r w:rsidRPr="0060680C">
              <w:rPr>
                <w:lang w:val="en-US"/>
              </w:rPr>
              <w:t xml:space="preserve"> and tuition </w:t>
            </w:r>
            <w:r w:rsidR="00936F18">
              <w:rPr>
                <w:lang w:val="en-US"/>
              </w:rPr>
              <w:t>fees</w:t>
            </w:r>
            <w:r w:rsidRPr="0060680C">
              <w:t xml:space="preserve"> of registered subjects of students</w:t>
            </w:r>
          </w:p>
        </w:tc>
      </w:tr>
      <w:tr w:rsidR="00FC2DEB" w:rsidRPr="0060680C" w14:paraId="1A372C7D" w14:textId="77777777" w:rsidTr="00ED5303">
        <w:trPr>
          <w:trHeight w:val="320"/>
        </w:trPr>
        <w:tc>
          <w:tcPr>
            <w:tcW w:w="990" w:type="dxa"/>
          </w:tcPr>
          <w:p w14:paraId="05F5C69C" w14:textId="77777777" w:rsidR="00FC2DEB" w:rsidRPr="0060680C" w:rsidRDefault="00FC2DEB" w:rsidP="00ED5303">
            <w:pPr>
              <w:rPr>
                <w:lang w:val="en-US"/>
              </w:rPr>
            </w:pPr>
            <w:r w:rsidRPr="0060680C">
              <w:rPr>
                <w:lang w:val="en-US"/>
              </w:rPr>
              <w:t>3</w:t>
            </w:r>
          </w:p>
        </w:tc>
        <w:tc>
          <w:tcPr>
            <w:tcW w:w="2543" w:type="dxa"/>
          </w:tcPr>
          <w:p w14:paraId="40D0F8B5" w14:textId="77777777" w:rsidR="00FC2DEB" w:rsidRPr="0060680C" w:rsidRDefault="00FC2DEB" w:rsidP="00ED5303">
            <w:pPr>
              <w:rPr>
                <w:lang w:val="en-US"/>
              </w:rPr>
            </w:pPr>
            <w:r w:rsidRPr="0060680C">
              <w:rPr>
                <w:lang w:val="en-US"/>
              </w:rPr>
              <w:t>Pay method</w:t>
            </w:r>
          </w:p>
        </w:tc>
        <w:tc>
          <w:tcPr>
            <w:tcW w:w="5215" w:type="dxa"/>
          </w:tcPr>
          <w:p w14:paraId="2BE20DC6" w14:textId="77777777" w:rsidR="00FC2DEB" w:rsidRPr="0060680C" w:rsidRDefault="00FC2DEB" w:rsidP="00ED5303">
            <w:pPr>
              <w:spacing w:line="256" w:lineRule="auto"/>
              <w:rPr>
                <w:lang w:val="en-US"/>
              </w:rPr>
            </w:pPr>
            <w:r w:rsidRPr="0060680C">
              <w:rPr>
                <w:lang w:val="en-US"/>
              </w:rPr>
              <w:t xml:space="preserve">Pay Cash Directly or </w:t>
            </w:r>
            <w:r w:rsidRPr="0060680C">
              <w:t>Online</w:t>
            </w:r>
            <w:r w:rsidRPr="0060680C">
              <w:rPr>
                <w:lang w:val="en-US"/>
              </w:rPr>
              <w:t xml:space="preserve"> </w:t>
            </w:r>
            <w:r w:rsidRPr="0060680C">
              <w:t>transaction</w:t>
            </w:r>
            <w:r w:rsidRPr="0060680C">
              <w:rPr>
                <w:lang w:val="en-US"/>
              </w:rPr>
              <w:t xml:space="preserve"> </w:t>
            </w:r>
          </w:p>
        </w:tc>
      </w:tr>
    </w:tbl>
    <w:p w14:paraId="46886010" w14:textId="77777777" w:rsidR="00051F95" w:rsidRPr="0060680C" w:rsidRDefault="00051F95" w:rsidP="00051F95"/>
    <w:p w14:paraId="2689DDEF" w14:textId="77777777" w:rsidR="00051F95" w:rsidRPr="0060680C" w:rsidRDefault="00051F95" w:rsidP="00051F95"/>
    <w:p w14:paraId="1213E49B" w14:textId="77777777" w:rsidR="00051F95" w:rsidRPr="0060680C" w:rsidRDefault="00051F95" w:rsidP="00FC2DEB">
      <w:pPr>
        <w:numPr>
          <w:ilvl w:val="0"/>
          <w:numId w:val="11"/>
        </w:numPr>
      </w:pPr>
      <w:r w:rsidRPr="0060680C">
        <w:lastRenderedPageBreak/>
        <w:t>Related Information</w:t>
      </w:r>
    </w:p>
    <w:p w14:paraId="2035CC6D" w14:textId="77777777" w:rsidR="00051F95" w:rsidRPr="0060680C" w:rsidRDefault="00051F95" w:rsidP="00051F95"/>
    <w:tbl>
      <w:tblPr>
        <w:tblW w:w="8748" w:type="dxa"/>
        <w:tblInd w:w="828" w:type="dxa"/>
        <w:tblLayout w:type="fixed"/>
        <w:tblLook w:val="0000" w:firstRow="0" w:lastRow="0" w:firstColumn="0" w:lastColumn="0" w:noHBand="0" w:noVBand="0"/>
      </w:tblPr>
      <w:tblGrid>
        <w:gridCol w:w="3960"/>
        <w:gridCol w:w="4788"/>
      </w:tblGrid>
      <w:tr w:rsidR="00051F95" w:rsidRPr="0060680C" w14:paraId="6F9E8951" w14:textId="77777777" w:rsidTr="001B48A7">
        <w:trPr>
          <w:trHeight w:val="320"/>
        </w:trPr>
        <w:tc>
          <w:tcPr>
            <w:tcW w:w="3960" w:type="dxa"/>
          </w:tcPr>
          <w:p w14:paraId="4AF03B54" w14:textId="77777777" w:rsidR="00051F95" w:rsidRPr="0060680C" w:rsidRDefault="00051F95" w:rsidP="001B48A7">
            <w:r w:rsidRPr="0060680C">
              <w:rPr>
                <w:b/>
              </w:rPr>
              <w:t>Schedule:</w:t>
            </w:r>
          </w:p>
        </w:tc>
        <w:tc>
          <w:tcPr>
            <w:tcW w:w="4788" w:type="dxa"/>
          </w:tcPr>
          <w:p w14:paraId="7D20D529" w14:textId="1868A2E5" w:rsidR="00051F95" w:rsidRPr="0060680C" w:rsidRDefault="0020719E" w:rsidP="001B48A7">
            <w:pPr>
              <w:rPr>
                <w:lang w:val="en-US"/>
              </w:rPr>
            </w:pPr>
            <w:r w:rsidRPr="0060680C">
              <w:rPr>
                <w:lang w:val="en-US"/>
              </w:rPr>
              <w:t>F</w:t>
            </w:r>
            <w:r w:rsidRPr="0060680C">
              <w:t xml:space="preserve">rom the 2nd week of the course to before the </w:t>
            </w:r>
            <w:r w:rsidRPr="0060680C">
              <w:rPr>
                <w:lang w:val="en-US"/>
              </w:rPr>
              <w:t>M</w:t>
            </w:r>
            <w:proofErr w:type="spellStart"/>
            <w:r w:rsidRPr="0060680C">
              <w:t>idterm</w:t>
            </w:r>
            <w:proofErr w:type="spellEnd"/>
            <w:r w:rsidRPr="0060680C">
              <w:t xml:space="preserve"> </w:t>
            </w:r>
            <w:r w:rsidRPr="0060680C">
              <w:rPr>
                <w:lang w:val="en-US"/>
              </w:rPr>
              <w:t>E</w:t>
            </w:r>
            <w:proofErr w:type="spellStart"/>
            <w:r w:rsidRPr="0060680C">
              <w:t>xam</w:t>
            </w:r>
            <w:proofErr w:type="spellEnd"/>
          </w:p>
        </w:tc>
      </w:tr>
      <w:tr w:rsidR="00051F95" w:rsidRPr="0060680C" w14:paraId="7A058E75" w14:textId="77777777" w:rsidTr="001B48A7">
        <w:trPr>
          <w:trHeight w:val="320"/>
        </w:trPr>
        <w:tc>
          <w:tcPr>
            <w:tcW w:w="3960" w:type="dxa"/>
          </w:tcPr>
          <w:p w14:paraId="3006D958" w14:textId="77777777" w:rsidR="00051F95" w:rsidRPr="0060680C" w:rsidRDefault="00051F95" w:rsidP="001B48A7">
            <w:r w:rsidRPr="0060680C">
              <w:rPr>
                <w:b/>
              </w:rPr>
              <w:t>Priority:</w:t>
            </w:r>
          </w:p>
        </w:tc>
        <w:tc>
          <w:tcPr>
            <w:tcW w:w="4788" w:type="dxa"/>
          </w:tcPr>
          <w:p w14:paraId="11CCD49F" w14:textId="77777777" w:rsidR="00051F95" w:rsidRPr="0060680C" w:rsidRDefault="00051F95" w:rsidP="001B48A7">
            <w:r w:rsidRPr="0060680C">
              <w:t>Must</w:t>
            </w:r>
          </w:p>
        </w:tc>
      </w:tr>
      <w:tr w:rsidR="00051F95" w:rsidRPr="0060680C" w14:paraId="3A2BF462" w14:textId="77777777" w:rsidTr="001B48A7">
        <w:trPr>
          <w:trHeight w:val="320"/>
        </w:trPr>
        <w:tc>
          <w:tcPr>
            <w:tcW w:w="3960" w:type="dxa"/>
          </w:tcPr>
          <w:p w14:paraId="42370F45" w14:textId="77777777" w:rsidR="00051F95" w:rsidRPr="0060680C" w:rsidRDefault="00051F95" w:rsidP="001B48A7">
            <w:r w:rsidRPr="0060680C">
              <w:rPr>
                <w:b/>
              </w:rPr>
              <w:t>Performance Target:</w:t>
            </w:r>
          </w:p>
        </w:tc>
        <w:tc>
          <w:tcPr>
            <w:tcW w:w="4788" w:type="dxa"/>
          </w:tcPr>
          <w:p w14:paraId="5551B224" w14:textId="1840EF40" w:rsidR="00051F95" w:rsidRPr="0060680C" w:rsidRDefault="00CC7575" w:rsidP="001B48A7">
            <w:pPr>
              <w:rPr>
                <w:lang w:val="en-US"/>
              </w:rPr>
            </w:pPr>
            <w:r w:rsidRPr="0060680C">
              <w:rPr>
                <w:lang w:val="en-US"/>
              </w:rPr>
              <w:t xml:space="preserve">6 to 7 </w:t>
            </w:r>
            <w:r w:rsidR="00051F95" w:rsidRPr="0060680C">
              <w:t>week</w:t>
            </w:r>
            <w:r w:rsidRPr="0060680C">
              <w:rPr>
                <w:lang w:val="en-US"/>
              </w:rPr>
              <w:t>s</w:t>
            </w:r>
          </w:p>
        </w:tc>
      </w:tr>
      <w:tr w:rsidR="00051F95" w:rsidRPr="0060680C" w14:paraId="3D4D4F37" w14:textId="77777777" w:rsidTr="001B48A7">
        <w:trPr>
          <w:trHeight w:val="320"/>
        </w:trPr>
        <w:tc>
          <w:tcPr>
            <w:tcW w:w="3960" w:type="dxa"/>
          </w:tcPr>
          <w:p w14:paraId="434B1D42" w14:textId="77777777" w:rsidR="00051F95" w:rsidRPr="0060680C" w:rsidRDefault="00051F95" w:rsidP="001B48A7">
            <w:r w:rsidRPr="0060680C">
              <w:rPr>
                <w:b/>
              </w:rPr>
              <w:t>Frequency:</w:t>
            </w:r>
          </w:p>
        </w:tc>
        <w:tc>
          <w:tcPr>
            <w:tcW w:w="4788" w:type="dxa"/>
          </w:tcPr>
          <w:p w14:paraId="33AE35A8" w14:textId="0A39A439" w:rsidR="00051F95" w:rsidRPr="0060680C" w:rsidRDefault="0020719E" w:rsidP="001B48A7">
            <w:r w:rsidRPr="0060680C">
              <w:t>Every semester every year</w:t>
            </w:r>
          </w:p>
        </w:tc>
      </w:tr>
      <w:tr w:rsidR="00051F95" w:rsidRPr="0060680C" w14:paraId="5CD98ED3" w14:textId="77777777" w:rsidTr="001B48A7">
        <w:trPr>
          <w:trHeight w:val="320"/>
        </w:trPr>
        <w:tc>
          <w:tcPr>
            <w:tcW w:w="3960" w:type="dxa"/>
          </w:tcPr>
          <w:p w14:paraId="59E4BB02" w14:textId="77777777" w:rsidR="00051F95" w:rsidRPr="0060680C" w:rsidRDefault="00051F95" w:rsidP="001B48A7">
            <w:r w:rsidRPr="0060680C">
              <w:rPr>
                <w:b/>
              </w:rPr>
              <w:t>Super Use Case:</w:t>
            </w:r>
          </w:p>
        </w:tc>
        <w:tc>
          <w:tcPr>
            <w:tcW w:w="4788" w:type="dxa"/>
          </w:tcPr>
          <w:p w14:paraId="36E72740" w14:textId="6EC5CEBA" w:rsidR="00051F95" w:rsidRPr="0060680C" w:rsidRDefault="0020719E" w:rsidP="001B48A7">
            <w:pPr>
              <w:rPr>
                <w:lang w:val="en-US"/>
              </w:rPr>
            </w:pPr>
            <w:r w:rsidRPr="0060680C">
              <w:t>Students pay tuition</w:t>
            </w:r>
          </w:p>
        </w:tc>
      </w:tr>
      <w:tr w:rsidR="00051F95" w:rsidRPr="0060680C" w14:paraId="739E84E7" w14:textId="77777777" w:rsidTr="001B48A7">
        <w:trPr>
          <w:trHeight w:val="320"/>
        </w:trPr>
        <w:tc>
          <w:tcPr>
            <w:tcW w:w="3960" w:type="dxa"/>
          </w:tcPr>
          <w:p w14:paraId="214926EC" w14:textId="77777777" w:rsidR="00051F95" w:rsidRPr="0060680C" w:rsidRDefault="00051F95" w:rsidP="001B48A7">
            <w:r w:rsidRPr="0060680C">
              <w:rPr>
                <w:b/>
              </w:rPr>
              <w:t>Sub Use Case(s):</w:t>
            </w:r>
          </w:p>
        </w:tc>
        <w:tc>
          <w:tcPr>
            <w:tcW w:w="4788" w:type="dxa"/>
          </w:tcPr>
          <w:p w14:paraId="0230D2B6" w14:textId="476A593A" w:rsidR="00B40BE6" w:rsidRDefault="00B40BE6" w:rsidP="00B40BE6">
            <w:r w:rsidRPr="0060680C">
              <w:t>Register for the course</w:t>
            </w:r>
          </w:p>
          <w:p w14:paraId="55EDEBF9" w14:textId="3909CC66" w:rsidR="00FC2DEB" w:rsidRPr="0060680C" w:rsidRDefault="00936F18" w:rsidP="00B40BE6">
            <w:r>
              <w:rPr>
                <w:lang w:val="en-US"/>
              </w:rPr>
              <w:t>Calculating</w:t>
            </w:r>
            <w:r w:rsidR="00FC2DEB" w:rsidRPr="0060680C">
              <w:t xml:space="preserve"> tuition fee</w:t>
            </w:r>
          </w:p>
          <w:p w14:paraId="71664D53" w14:textId="77777777" w:rsidR="00FC2DEB" w:rsidRDefault="00B40BE6" w:rsidP="00B40BE6">
            <w:r w:rsidRPr="0060680C">
              <w:t>Check outstanding balance</w:t>
            </w:r>
          </w:p>
          <w:p w14:paraId="5E801B27" w14:textId="66CA13CB" w:rsidR="00051F95" w:rsidRPr="00FC2DEB" w:rsidRDefault="00B40BE6" w:rsidP="00B40BE6">
            <w:r w:rsidRPr="0060680C">
              <w:t>Check tuition fees after paying</w:t>
            </w:r>
          </w:p>
        </w:tc>
      </w:tr>
      <w:tr w:rsidR="00051F95" w:rsidRPr="0060680C" w14:paraId="5B71876E" w14:textId="77777777" w:rsidTr="001B48A7">
        <w:trPr>
          <w:trHeight w:val="320"/>
        </w:trPr>
        <w:tc>
          <w:tcPr>
            <w:tcW w:w="3960" w:type="dxa"/>
          </w:tcPr>
          <w:p w14:paraId="235D8024" w14:textId="77777777" w:rsidR="00051F95" w:rsidRPr="0060680C" w:rsidRDefault="00051F95" w:rsidP="001B48A7">
            <w:r w:rsidRPr="0060680C">
              <w:rPr>
                <w:b/>
              </w:rPr>
              <w:t>Channel To Primary Actor:</w:t>
            </w:r>
          </w:p>
        </w:tc>
        <w:tc>
          <w:tcPr>
            <w:tcW w:w="4788" w:type="dxa"/>
          </w:tcPr>
          <w:p w14:paraId="5509A00C" w14:textId="77777777" w:rsidR="00051F95" w:rsidRPr="0060680C" w:rsidRDefault="00051F95" w:rsidP="001B48A7">
            <w:pPr>
              <w:rPr>
                <w:lang w:val="en-US"/>
              </w:rPr>
            </w:pPr>
            <w:r w:rsidRPr="0060680C">
              <w:t>Student: student’s phone number, parent’</w:t>
            </w:r>
            <w:r w:rsidRPr="0060680C">
              <w:rPr>
                <w:lang w:val="en-US"/>
              </w:rPr>
              <w:t>s</w:t>
            </w:r>
            <w:r w:rsidRPr="0060680C">
              <w:t xml:space="preserve"> phone number,</w:t>
            </w:r>
            <w:r w:rsidRPr="0060680C">
              <w:rPr>
                <w:lang w:val="en-US"/>
              </w:rPr>
              <w:t xml:space="preserve"> </w:t>
            </w:r>
            <w:r w:rsidRPr="0060680C">
              <w:t>student’s</w:t>
            </w:r>
            <w:r w:rsidRPr="0060680C">
              <w:rPr>
                <w:lang w:val="en-US"/>
              </w:rPr>
              <w:t xml:space="preserve"> </w:t>
            </w:r>
            <w:r w:rsidRPr="0060680C">
              <w:t>email,</w:t>
            </w:r>
            <w:r w:rsidRPr="0060680C">
              <w:rPr>
                <w:lang w:val="en-US"/>
              </w:rPr>
              <w:t xml:space="preserve"> </w:t>
            </w:r>
            <w:r w:rsidRPr="0060680C">
              <w:t>address</w:t>
            </w:r>
            <w:r w:rsidRPr="0060680C">
              <w:rPr>
                <w:lang w:val="en-US"/>
              </w:rPr>
              <w:t>.</w:t>
            </w:r>
          </w:p>
          <w:p w14:paraId="6D4DC453" w14:textId="77777777" w:rsidR="00051F95" w:rsidRPr="0060680C" w:rsidRDefault="00051F95" w:rsidP="001B48A7">
            <w:pPr>
              <w:rPr>
                <w:lang w:val="en-US"/>
              </w:rPr>
            </w:pPr>
            <w:r w:rsidRPr="0060680C">
              <w:rPr>
                <w:lang w:val="en-US"/>
              </w:rPr>
              <w:t>OAA</w:t>
            </w:r>
            <w:r w:rsidRPr="0060680C">
              <w:t xml:space="preserve">: office, email, phone number, website, </w:t>
            </w:r>
            <w:r w:rsidRPr="0060680C">
              <w:rPr>
                <w:lang w:val="en-US"/>
              </w:rPr>
              <w:t>fan page.</w:t>
            </w:r>
          </w:p>
        </w:tc>
      </w:tr>
      <w:tr w:rsidR="00051F95" w:rsidRPr="0060680C" w14:paraId="46E3ADC3" w14:textId="77777777" w:rsidTr="001B48A7">
        <w:trPr>
          <w:trHeight w:val="320"/>
        </w:trPr>
        <w:tc>
          <w:tcPr>
            <w:tcW w:w="3960" w:type="dxa"/>
          </w:tcPr>
          <w:p w14:paraId="2D657ABA" w14:textId="77777777" w:rsidR="00051F95" w:rsidRPr="0060680C" w:rsidRDefault="00051F95" w:rsidP="001B48A7">
            <w:r w:rsidRPr="0060680C">
              <w:rPr>
                <w:b/>
              </w:rPr>
              <w:t>Secondary Actor(s):</w:t>
            </w:r>
          </w:p>
        </w:tc>
        <w:tc>
          <w:tcPr>
            <w:tcW w:w="4788" w:type="dxa"/>
          </w:tcPr>
          <w:p w14:paraId="2921FD66" w14:textId="362D1F1D" w:rsidR="00051F95" w:rsidRPr="00962272" w:rsidRDefault="00962272" w:rsidP="001B48A7">
            <w:pPr>
              <w:rPr>
                <w:lang w:val="en-US"/>
              </w:rPr>
            </w:pPr>
            <w:r>
              <w:rPr>
                <w:lang w:val="en-US"/>
              </w:rPr>
              <w:t>OFP</w:t>
            </w:r>
          </w:p>
          <w:p w14:paraId="18030501" w14:textId="619C4D1D" w:rsidR="00051F95" w:rsidRPr="0060680C" w:rsidRDefault="0020719E" w:rsidP="001B48A7">
            <w:pPr>
              <w:rPr>
                <w:lang w:val="en-US"/>
              </w:rPr>
            </w:pPr>
            <w:r w:rsidRPr="0060680C">
              <w:rPr>
                <w:lang w:val="en-US"/>
              </w:rPr>
              <w:t>System</w:t>
            </w:r>
          </w:p>
        </w:tc>
      </w:tr>
      <w:tr w:rsidR="00051F95" w:rsidRPr="0060680C" w14:paraId="0AD0189F" w14:textId="77777777" w:rsidTr="001B48A7">
        <w:trPr>
          <w:trHeight w:val="320"/>
        </w:trPr>
        <w:tc>
          <w:tcPr>
            <w:tcW w:w="3960" w:type="dxa"/>
          </w:tcPr>
          <w:p w14:paraId="278DE6BC" w14:textId="77777777" w:rsidR="00051F95" w:rsidRPr="0060680C" w:rsidRDefault="00051F95" w:rsidP="001B48A7">
            <w:r w:rsidRPr="0060680C">
              <w:rPr>
                <w:b/>
              </w:rPr>
              <w:t>Channel(s) To Secondary Actor(s):</w:t>
            </w:r>
          </w:p>
        </w:tc>
        <w:tc>
          <w:tcPr>
            <w:tcW w:w="4788" w:type="dxa"/>
          </w:tcPr>
          <w:p w14:paraId="09D98C6C" w14:textId="1973D7EF" w:rsidR="00051F95" w:rsidRPr="0060680C" w:rsidRDefault="00962272" w:rsidP="001B48A7">
            <w:pPr>
              <w:rPr>
                <w:lang w:val="en-US"/>
              </w:rPr>
            </w:pPr>
            <w:r>
              <w:rPr>
                <w:lang w:val="en-US"/>
              </w:rPr>
              <w:t>OFP</w:t>
            </w:r>
            <w:r w:rsidR="00051F95" w:rsidRPr="0060680C">
              <w:t xml:space="preserve"> office, phone number</w:t>
            </w:r>
            <w:r w:rsidR="00051F95" w:rsidRPr="0060680C">
              <w:rPr>
                <w:lang w:val="en-US"/>
              </w:rPr>
              <w:t>, email, website.</w:t>
            </w:r>
          </w:p>
          <w:p w14:paraId="79ECC1B4" w14:textId="677288AC" w:rsidR="00051F95" w:rsidRPr="0060680C" w:rsidRDefault="00B40BE6" w:rsidP="001B48A7">
            <w:pPr>
              <w:rPr>
                <w:lang w:val="en-US"/>
              </w:rPr>
            </w:pPr>
            <w:r w:rsidRPr="0060680C">
              <w:rPr>
                <w:lang w:val="en-US"/>
              </w:rPr>
              <w:t xml:space="preserve">System: </w:t>
            </w:r>
            <w:proofErr w:type="gramStart"/>
            <w:r w:rsidRPr="0060680C">
              <w:rPr>
                <w:lang w:val="en-US"/>
              </w:rPr>
              <w:t>the</w:t>
            </w:r>
            <w:proofErr w:type="gramEnd"/>
            <w:r w:rsidRPr="0060680C">
              <w:rPr>
                <w:lang w:val="en-US"/>
              </w:rPr>
              <w:t xml:space="preserve"> </w:t>
            </w:r>
            <w:proofErr w:type="spellStart"/>
            <w:r w:rsidRPr="0060680C">
              <w:rPr>
                <w:lang w:val="en-US"/>
              </w:rPr>
              <w:t>Edusoft</w:t>
            </w:r>
            <w:proofErr w:type="spellEnd"/>
            <w:r w:rsidRPr="0060680C">
              <w:rPr>
                <w:lang w:val="en-US"/>
              </w:rPr>
              <w:t xml:space="preserve"> website, </w:t>
            </w:r>
            <w:proofErr w:type="spellStart"/>
            <w:r w:rsidRPr="0060680C">
              <w:rPr>
                <w:lang w:val="en-US"/>
              </w:rPr>
              <w:t>ibanking</w:t>
            </w:r>
            <w:proofErr w:type="spellEnd"/>
          </w:p>
        </w:tc>
      </w:tr>
    </w:tbl>
    <w:p w14:paraId="6C4D338C" w14:textId="77777777" w:rsidR="00051F95" w:rsidRPr="0060680C" w:rsidRDefault="00051F95" w:rsidP="00051F95"/>
    <w:p w14:paraId="3B18D5F9" w14:textId="7D47FD2B" w:rsidR="00625BD6" w:rsidRPr="0060680C" w:rsidRDefault="00625BD6" w:rsidP="00FC2DEB">
      <w:pPr>
        <w:pStyle w:val="ListParagraph"/>
        <w:numPr>
          <w:ilvl w:val="0"/>
          <w:numId w:val="11"/>
        </w:numPr>
      </w:pPr>
      <w:r w:rsidRPr="0060680C">
        <w:t>Open Issues</w:t>
      </w:r>
    </w:p>
    <w:p w14:paraId="3D293F7E" w14:textId="77777777" w:rsidR="00625BD6" w:rsidRPr="0060680C" w:rsidRDefault="00625BD6" w:rsidP="00625BD6"/>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7740"/>
      </w:tblGrid>
      <w:tr w:rsidR="00FC2DEB" w:rsidRPr="0060680C" w14:paraId="13CB57CB" w14:textId="77777777" w:rsidTr="00ED5303">
        <w:tc>
          <w:tcPr>
            <w:tcW w:w="1615" w:type="dxa"/>
            <w:shd w:val="clear" w:color="auto" w:fill="auto"/>
          </w:tcPr>
          <w:p w14:paraId="2CAEF22A" w14:textId="77777777" w:rsidR="00FC2DEB" w:rsidRPr="0060680C" w:rsidRDefault="00FC2DEB" w:rsidP="00ED5303">
            <w:pPr>
              <w:rPr>
                <w:rFonts w:eastAsia="Calibri"/>
                <w:b/>
                <w:bCs/>
                <w:lang w:val="en-US" w:eastAsia="en-US"/>
              </w:rPr>
            </w:pPr>
            <w:r w:rsidRPr="0060680C">
              <w:rPr>
                <w:rFonts w:eastAsia="Calibri"/>
                <w:b/>
                <w:bCs/>
                <w:lang w:val="en-US" w:eastAsia="en-US"/>
              </w:rPr>
              <w:t>Issue ID</w:t>
            </w:r>
          </w:p>
        </w:tc>
        <w:tc>
          <w:tcPr>
            <w:tcW w:w="7740" w:type="dxa"/>
            <w:shd w:val="clear" w:color="auto" w:fill="auto"/>
          </w:tcPr>
          <w:p w14:paraId="4E8D0A27" w14:textId="77777777" w:rsidR="00FC2DEB" w:rsidRPr="0060680C" w:rsidRDefault="00FC2DEB" w:rsidP="00ED5303">
            <w:pPr>
              <w:rPr>
                <w:rFonts w:eastAsia="Calibri"/>
                <w:b/>
                <w:bCs/>
                <w:lang w:val="en-US" w:eastAsia="en-US"/>
              </w:rPr>
            </w:pPr>
            <w:r w:rsidRPr="0060680C">
              <w:rPr>
                <w:rFonts w:eastAsia="Calibri"/>
                <w:b/>
                <w:bCs/>
                <w:lang w:val="en-US" w:eastAsia="en-US"/>
              </w:rPr>
              <w:t>Issue Description</w:t>
            </w:r>
          </w:p>
        </w:tc>
      </w:tr>
      <w:tr w:rsidR="00FC2DEB" w:rsidRPr="0060680C" w14:paraId="2C05EFD3" w14:textId="77777777" w:rsidTr="00ED5303">
        <w:tc>
          <w:tcPr>
            <w:tcW w:w="1615" w:type="dxa"/>
            <w:shd w:val="clear" w:color="auto" w:fill="auto"/>
          </w:tcPr>
          <w:p w14:paraId="668513AE" w14:textId="1D34FCE9" w:rsidR="00FC2DEB" w:rsidRPr="0060680C" w:rsidRDefault="00FC2DEB" w:rsidP="00ED5303">
            <w:pPr>
              <w:rPr>
                <w:rFonts w:eastAsia="Calibri"/>
                <w:lang w:val="en-US" w:eastAsia="en-US"/>
              </w:rPr>
            </w:pPr>
            <w:r w:rsidRPr="0060680C">
              <w:rPr>
                <w:rFonts w:eastAsia="Calibri"/>
                <w:lang w:val="en-US" w:eastAsia="en-US"/>
              </w:rPr>
              <w:t xml:space="preserve">Issue </w:t>
            </w:r>
            <w:r w:rsidR="00461873">
              <w:rPr>
                <w:rFonts w:eastAsia="Calibri"/>
                <w:lang w:val="en-US" w:eastAsia="en-US"/>
              </w:rPr>
              <w:t>1</w:t>
            </w:r>
          </w:p>
        </w:tc>
        <w:tc>
          <w:tcPr>
            <w:tcW w:w="7740" w:type="dxa"/>
            <w:shd w:val="clear" w:color="auto" w:fill="auto"/>
          </w:tcPr>
          <w:p w14:paraId="1A50E24A" w14:textId="4A14EBBE" w:rsidR="00FC2DEB" w:rsidRPr="0060680C" w:rsidRDefault="00FC2DEB" w:rsidP="00ED5303">
            <w:pPr>
              <w:rPr>
                <w:rFonts w:eastAsia="Calibri"/>
                <w:lang w:val="en-US" w:eastAsia="en-US"/>
              </w:rPr>
            </w:pPr>
            <w:r w:rsidRPr="0060680C">
              <w:rPr>
                <w:rFonts w:eastAsia="Calibri"/>
                <w:lang w:val="en-US" w:eastAsia="en-US"/>
              </w:rPr>
              <w:t>The system is not accessible</w:t>
            </w:r>
            <w:r w:rsidR="00461873">
              <w:rPr>
                <w:rFonts w:eastAsia="Calibri"/>
                <w:lang w:val="en-US" w:eastAsia="en-US"/>
              </w:rPr>
              <w:t xml:space="preserve"> for checking and </w:t>
            </w:r>
            <w:r w:rsidR="00936F18">
              <w:rPr>
                <w:rFonts w:eastAsia="Calibri"/>
                <w:lang w:val="en-US" w:eastAsia="en-US"/>
              </w:rPr>
              <w:t>uploading</w:t>
            </w:r>
            <w:r w:rsidR="00461873">
              <w:rPr>
                <w:rFonts w:eastAsia="Calibri"/>
                <w:lang w:val="en-US" w:eastAsia="en-US"/>
              </w:rPr>
              <w:t xml:space="preserve"> tuition fee</w:t>
            </w:r>
          </w:p>
        </w:tc>
      </w:tr>
      <w:tr w:rsidR="00FC2DEB" w:rsidRPr="0060680C" w14:paraId="4D228092" w14:textId="77777777" w:rsidTr="00ED5303">
        <w:tc>
          <w:tcPr>
            <w:tcW w:w="1615" w:type="dxa"/>
            <w:shd w:val="clear" w:color="auto" w:fill="auto"/>
          </w:tcPr>
          <w:p w14:paraId="7ACE3B4E" w14:textId="1FE77CDF" w:rsidR="00FC2DEB" w:rsidRPr="0060680C" w:rsidRDefault="00FC2DEB" w:rsidP="00ED5303">
            <w:pPr>
              <w:rPr>
                <w:rFonts w:eastAsia="Calibri"/>
                <w:lang w:val="en-US" w:eastAsia="en-US"/>
              </w:rPr>
            </w:pPr>
            <w:r w:rsidRPr="0060680C">
              <w:rPr>
                <w:rFonts w:eastAsia="Calibri"/>
                <w:lang w:val="en-US" w:eastAsia="en-US"/>
              </w:rPr>
              <w:t xml:space="preserve">Issue </w:t>
            </w:r>
            <w:r w:rsidR="00461873">
              <w:rPr>
                <w:rFonts w:eastAsia="Calibri"/>
                <w:lang w:val="en-US" w:eastAsia="en-US"/>
              </w:rPr>
              <w:t>2</w:t>
            </w:r>
          </w:p>
        </w:tc>
        <w:tc>
          <w:tcPr>
            <w:tcW w:w="7740" w:type="dxa"/>
            <w:shd w:val="clear" w:color="auto" w:fill="auto"/>
          </w:tcPr>
          <w:p w14:paraId="54C60E61" w14:textId="2D55E398" w:rsidR="00FC2DEB" w:rsidRPr="0060680C" w:rsidRDefault="00FC2DEB" w:rsidP="00ED5303">
            <w:pPr>
              <w:rPr>
                <w:rFonts w:eastAsia="Calibri"/>
                <w:lang w:val="en-US" w:eastAsia="en-US"/>
              </w:rPr>
            </w:pPr>
            <w:r w:rsidRPr="0060680C">
              <w:rPr>
                <w:rFonts w:eastAsia="Calibri"/>
                <w:lang w:val="en-US" w:eastAsia="en-US"/>
              </w:rPr>
              <w:t xml:space="preserve">The system </w:t>
            </w:r>
            <w:r w:rsidR="00461873">
              <w:rPr>
                <w:rFonts w:eastAsia="Calibri"/>
                <w:lang w:val="en-US" w:eastAsia="en-US"/>
              </w:rPr>
              <w:t>displays</w:t>
            </w:r>
            <w:r w:rsidRPr="0060680C">
              <w:rPr>
                <w:rFonts w:eastAsia="Calibri"/>
                <w:lang w:val="en-US" w:eastAsia="en-US"/>
              </w:rPr>
              <w:t xml:space="preserve"> the wrong tuition fee</w:t>
            </w:r>
          </w:p>
        </w:tc>
      </w:tr>
      <w:tr w:rsidR="00FC2DEB" w:rsidRPr="0060680C" w14:paraId="4BBC8D44" w14:textId="77777777" w:rsidTr="00ED5303">
        <w:tc>
          <w:tcPr>
            <w:tcW w:w="1615" w:type="dxa"/>
            <w:shd w:val="clear" w:color="auto" w:fill="auto"/>
          </w:tcPr>
          <w:p w14:paraId="3FAB3901" w14:textId="4E864235" w:rsidR="00FC2DEB" w:rsidRPr="0060680C" w:rsidRDefault="00FC2DEB" w:rsidP="00ED5303">
            <w:pPr>
              <w:rPr>
                <w:rFonts w:eastAsia="Calibri"/>
                <w:lang w:val="en-US" w:eastAsia="en-US"/>
              </w:rPr>
            </w:pPr>
            <w:r w:rsidRPr="0060680C">
              <w:rPr>
                <w:rFonts w:eastAsia="Calibri"/>
                <w:lang w:val="en-US" w:eastAsia="en-US"/>
              </w:rPr>
              <w:t xml:space="preserve">Issue </w:t>
            </w:r>
            <w:r w:rsidR="00461873">
              <w:rPr>
                <w:rFonts w:eastAsia="Calibri"/>
                <w:lang w:val="en-US" w:eastAsia="en-US"/>
              </w:rPr>
              <w:t>3</w:t>
            </w:r>
          </w:p>
        </w:tc>
        <w:tc>
          <w:tcPr>
            <w:tcW w:w="7740" w:type="dxa"/>
            <w:shd w:val="clear" w:color="auto" w:fill="auto"/>
          </w:tcPr>
          <w:p w14:paraId="26B6BEA5" w14:textId="27BAB71C" w:rsidR="00FC2DEB" w:rsidRPr="0060680C" w:rsidRDefault="00936F18" w:rsidP="00ED5303">
            <w:pPr>
              <w:rPr>
                <w:rFonts w:eastAsia="Calibri"/>
                <w:lang w:val="en-US" w:eastAsia="en-US"/>
              </w:rPr>
            </w:pPr>
            <w:r>
              <w:rPr>
                <w:lang w:val="en-US"/>
              </w:rPr>
              <w:t>The student</w:t>
            </w:r>
            <w:r w:rsidR="00FC2DEB" w:rsidRPr="0060680C">
              <w:rPr>
                <w:lang w:val="en-US"/>
              </w:rPr>
              <w:t xml:space="preserve"> failed to pay to O</w:t>
            </w:r>
            <w:r w:rsidR="00AA4379">
              <w:rPr>
                <w:lang w:val="en-US"/>
              </w:rPr>
              <w:t>FP</w:t>
            </w:r>
            <w:r w:rsidR="00FC2DEB" w:rsidRPr="0060680C">
              <w:rPr>
                <w:lang w:val="en-US"/>
              </w:rPr>
              <w:t xml:space="preserve"> banking (wrong account or system error)</w:t>
            </w:r>
          </w:p>
        </w:tc>
      </w:tr>
      <w:tr w:rsidR="00461873" w:rsidRPr="0060680C" w14:paraId="397E8BBC" w14:textId="77777777" w:rsidTr="00ED5303">
        <w:tc>
          <w:tcPr>
            <w:tcW w:w="1615" w:type="dxa"/>
            <w:shd w:val="clear" w:color="auto" w:fill="auto"/>
          </w:tcPr>
          <w:p w14:paraId="50083340" w14:textId="7EB54EA6" w:rsidR="00461873" w:rsidRPr="0060680C" w:rsidRDefault="00461873" w:rsidP="00ED5303">
            <w:pPr>
              <w:rPr>
                <w:rFonts w:eastAsia="Calibri"/>
                <w:lang w:val="en-US" w:eastAsia="en-US"/>
              </w:rPr>
            </w:pPr>
            <w:r>
              <w:rPr>
                <w:rFonts w:eastAsia="Calibri"/>
                <w:lang w:val="en-US" w:eastAsia="en-US"/>
              </w:rPr>
              <w:t xml:space="preserve">Issue 4 </w:t>
            </w:r>
          </w:p>
        </w:tc>
        <w:tc>
          <w:tcPr>
            <w:tcW w:w="7740" w:type="dxa"/>
            <w:shd w:val="clear" w:color="auto" w:fill="auto"/>
          </w:tcPr>
          <w:p w14:paraId="65A30187" w14:textId="78020FED" w:rsidR="00461873" w:rsidRPr="0060680C" w:rsidRDefault="00936F18" w:rsidP="00ED5303">
            <w:pPr>
              <w:rPr>
                <w:lang w:val="en-US"/>
              </w:rPr>
            </w:pPr>
            <w:r>
              <w:rPr>
                <w:lang w:val="en-US"/>
              </w:rPr>
              <w:t>The student’s</w:t>
            </w:r>
            <w:r w:rsidR="00461873">
              <w:rPr>
                <w:lang w:val="en-US"/>
              </w:rPr>
              <w:t xml:space="preserve"> tuition fee is calculated wrong by OAA</w:t>
            </w:r>
          </w:p>
        </w:tc>
      </w:tr>
    </w:tbl>
    <w:p w14:paraId="7275AC8C" w14:textId="77777777" w:rsidR="00625BD6" w:rsidRPr="0060680C" w:rsidRDefault="00625BD6" w:rsidP="00625BD6"/>
    <w:p w14:paraId="276966A7" w14:textId="77777777" w:rsidR="00625BD6" w:rsidRPr="0060680C" w:rsidRDefault="00625BD6" w:rsidP="00625BD6">
      <w:pPr>
        <w:rPr>
          <w:sz w:val="28"/>
          <w:szCs w:val="28"/>
        </w:rPr>
      </w:pPr>
    </w:p>
    <w:p w14:paraId="0F60BE78" w14:textId="65716536" w:rsidR="005D32DF" w:rsidRPr="0060680C" w:rsidRDefault="005D32DF" w:rsidP="005D32DF">
      <w:pPr>
        <w:rPr>
          <w:rStyle w:val="fontstyle01"/>
          <w:rFonts w:ascii="Arial" w:hAnsi="Arial"/>
          <w:b/>
          <w:bCs/>
          <w:sz w:val="28"/>
          <w:szCs w:val="28"/>
        </w:rPr>
      </w:pPr>
      <w:r w:rsidRPr="0060680C">
        <w:rPr>
          <w:rStyle w:val="fontstyle01"/>
          <w:rFonts w:ascii="Arial" w:hAnsi="Arial"/>
          <w:b/>
          <w:bCs/>
          <w:sz w:val="28"/>
          <w:szCs w:val="28"/>
        </w:rPr>
        <w:t>3</w:t>
      </w:r>
      <w:r w:rsidRPr="0060680C">
        <w:rPr>
          <w:rStyle w:val="fontstyle01"/>
          <w:rFonts w:ascii="Arial" w:hAnsi="Arial"/>
          <w:b/>
          <w:bCs/>
          <w:sz w:val="28"/>
          <w:szCs w:val="28"/>
          <w:lang w:val="en-US"/>
        </w:rPr>
        <w:t>.</w:t>
      </w:r>
      <w:r w:rsidRPr="0060680C">
        <w:rPr>
          <w:rStyle w:val="fontstyle01"/>
          <w:rFonts w:ascii="Arial" w:hAnsi="Arial"/>
          <w:b/>
          <w:bCs/>
          <w:sz w:val="28"/>
          <w:szCs w:val="28"/>
        </w:rPr>
        <w:t xml:space="preserve"> The Grading Process for students.</w:t>
      </w:r>
    </w:p>
    <w:p w14:paraId="1FE4644E" w14:textId="77777777" w:rsidR="005D32DF" w:rsidRPr="0060680C" w:rsidRDefault="005D32DF" w:rsidP="005D32DF">
      <w:pPr>
        <w:pStyle w:val="Heading1"/>
        <w:numPr>
          <w:ilvl w:val="0"/>
          <w:numId w:val="0"/>
        </w:numPr>
        <w:ind w:left="720"/>
        <w:rPr>
          <w:sz w:val="24"/>
        </w:rPr>
      </w:pPr>
      <w:r w:rsidRPr="0060680C">
        <w:rPr>
          <w:sz w:val="24"/>
        </w:rPr>
        <w:t>1. Characteristic Information</w:t>
      </w:r>
    </w:p>
    <w:tbl>
      <w:tblPr>
        <w:tblW w:w="8748" w:type="dxa"/>
        <w:tblInd w:w="828" w:type="dxa"/>
        <w:tblLayout w:type="fixed"/>
        <w:tblLook w:val="04A0" w:firstRow="1" w:lastRow="0" w:firstColumn="1" w:lastColumn="0" w:noHBand="0" w:noVBand="1"/>
      </w:tblPr>
      <w:tblGrid>
        <w:gridCol w:w="2700"/>
        <w:gridCol w:w="6048"/>
      </w:tblGrid>
      <w:tr w:rsidR="005D32DF" w:rsidRPr="0060680C" w14:paraId="103A1F4E" w14:textId="77777777" w:rsidTr="005D32DF">
        <w:trPr>
          <w:trHeight w:val="360"/>
        </w:trPr>
        <w:tc>
          <w:tcPr>
            <w:tcW w:w="2700" w:type="dxa"/>
            <w:hideMark/>
          </w:tcPr>
          <w:p w14:paraId="3A9E27C1" w14:textId="77777777" w:rsidR="005D32DF" w:rsidRPr="0060680C" w:rsidRDefault="005D32DF">
            <w:pPr>
              <w:spacing w:line="256" w:lineRule="auto"/>
              <w:rPr>
                <w:b/>
              </w:rPr>
            </w:pPr>
            <w:r w:rsidRPr="0060680C">
              <w:rPr>
                <w:b/>
              </w:rPr>
              <w:t>Goal In Context:</w:t>
            </w:r>
          </w:p>
        </w:tc>
        <w:tc>
          <w:tcPr>
            <w:tcW w:w="6048" w:type="dxa"/>
            <w:hideMark/>
          </w:tcPr>
          <w:p w14:paraId="6067FBF7" w14:textId="77777777" w:rsidR="005D32DF" w:rsidRPr="0060680C" w:rsidRDefault="005D32DF">
            <w:pPr>
              <w:spacing w:line="256" w:lineRule="auto"/>
            </w:pPr>
            <w:r w:rsidRPr="0060680C">
              <w:t xml:space="preserve">Students are graded based on many factors such as attendance score, in-class score, midterm exam score, final exam score, etc. </w:t>
            </w:r>
          </w:p>
        </w:tc>
      </w:tr>
      <w:tr w:rsidR="005D32DF" w:rsidRPr="0060680C" w14:paraId="6DFDDD24" w14:textId="77777777" w:rsidTr="005D32DF">
        <w:trPr>
          <w:trHeight w:val="360"/>
        </w:trPr>
        <w:tc>
          <w:tcPr>
            <w:tcW w:w="2700" w:type="dxa"/>
            <w:hideMark/>
          </w:tcPr>
          <w:p w14:paraId="20CFAE62" w14:textId="77777777" w:rsidR="005D32DF" w:rsidRPr="0060680C" w:rsidRDefault="005D32DF">
            <w:pPr>
              <w:spacing w:line="256" w:lineRule="auto"/>
              <w:rPr>
                <w:b/>
              </w:rPr>
            </w:pPr>
            <w:r w:rsidRPr="0060680C">
              <w:rPr>
                <w:b/>
              </w:rPr>
              <w:t>Scope:</w:t>
            </w:r>
          </w:p>
        </w:tc>
        <w:tc>
          <w:tcPr>
            <w:tcW w:w="6048" w:type="dxa"/>
            <w:hideMark/>
          </w:tcPr>
          <w:p w14:paraId="5A619E2C" w14:textId="77777777" w:rsidR="005D32DF" w:rsidRPr="0060680C" w:rsidRDefault="005D32DF">
            <w:pPr>
              <w:spacing w:line="256" w:lineRule="auto"/>
            </w:pPr>
            <w:r w:rsidRPr="0060680C">
              <w:t>International University, Office of Academic Affairs, Lecturer</w:t>
            </w:r>
          </w:p>
        </w:tc>
      </w:tr>
      <w:tr w:rsidR="005D32DF" w:rsidRPr="0060680C" w14:paraId="7DD568FC" w14:textId="77777777" w:rsidTr="005D32DF">
        <w:trPr>
          <w:trHeight w:val="360"/>
        </w:trPr>
        <w:tc>
          <w:tcPr>
            <w:tcW w:w="2700" w:type="dxa"/>
            <w:hideMark/>
          </w:tcPr>
          <w:p w14:paraId="3F19A224" w14:textId="77777777" w:rsidR="005D32DF" w:rsidRPr="0060680C" w:rsidRDefault="005D32DF">
            <w:pPr>
              <w:spacing w:line="256" w:lineRule="auto"/>
              <w:rPr>
                <w:b/>
              </w:rPr>
            </w:pPr>
            <w:r w:rsidRPr="0060680C">
              <w:rPr>
                <w:b/>
              </w:rPr>
              <w:t>Level:</w:t>
            </w:r>
          </w:p>
        </w:tc>
        <w:tc>
          <w:tcPr>
            <w:tcW w:w="6048" w:type="dxa"/>
            <w:hideMark/>
          </w:tcPr>
          <w:p w14:paraId="556E26DA" w14:textId="77777777" w:rsidR="005D32DF" w:rsidRPr="0060680C" w:rsidRDefault="005D32DF">
            <w:pPr>
              <w:spacing w:line="256" w:lineRule="auto"/>
            </w:pPr>
            <w:r w:rsidRPr="0060680C">
              <w:t>Strategic</w:t>
            </w:r>
          </w:p>
        </w:tc>
      </w:tr>
      <w:tr w:rsidR="005D32DF" w:rsidRPr="0060680C" w14:paraId="71E580FF" w14:textId="77777777" w:rsidTr="005D32DF">
        <w:trPr>
          <w:trHeight w:val="360"/>
        </w:trPr>
        <w:tc>
          <w:tcPr>
            <w:tcW w:w="2700" w:type="dxa"/>
            <w:hideMark/>
          </w:tcPr>
          <w:p w14:paraId="7F298C0C" w14:textId="77777777" w:rsidR="005D32DF" w:rsidRPr="0060680C" w:rsidRDefault="005D32DF">
            <w:pPr>
              <w:spacing w:line="256" w:lineRule="auto"/>
              <w:rPr>
                <w:b/>
              </w:rPr>
            </w:pPr>
            <w:r w:rsidRPr="0060680C">
              <w:rPr>
                <w:b/>
              </w:rPr>
              <w:t>Pre-Condition:</w:t>
            </w:r>
          </w:p>
        </w:tc>
        <w:tc>
          <w:tcPr>
            <w:tcW w:w="6048" w:type="dxa"/>
            <w:hideMark/>
          </w:tcPr>
          <w:p w14:paraId="77EE95FA" w14:textId="77777777" w:rsidR="005D32DF" w:rsidRPr="0060680C" w:rsidRDefault="005D32DF">
            <w:pPr>
              <w:spacing w:line="256" w:lineRule="auto"/>
            </w:pPr>
            <w:r w:rsidRPr="0060680C">
              <w:t>-Students are studying at IU</w:t>
            </w:r>
          </w:p>
          <w:p w14:paraId="16FC8E23" w14:textId="4FF2909F" w:rsidR="005D32DF" w:rsidRPr="0060680C" w:rsidRDefault="005D32DF">
            <w:pPr>
              <w:spacing w:line="256" w:lineRule="auto"/>
            </w:pPr>
            <w:r w:rsidRPr="0060680C">
              <w:t>-</w:t>
            </w:r>
            <w:r w:rsidRPr="0060680C">
              <w:rPr>
                <w:lang w:val="vi-VN"/>
              </w:rPr>
              <w:t xml:space="preserve">Students </w:t>
            </w:r>
            <w:r w:rsidRPr="0060680C">
              <w:t xml:space="preserve">have done </w:t>
            </w:r>
            <w:r w:rsidR="00936F18">
              <w:rPr>
                <w:lang w:val="en-US"/>
              </w:rPr>
              <w:t xml:space="preserve">the </w:t>
            </w:r>
            <w:r w:rsidRPr="0060680C">
              <w:t xml:space="preserve">homework, </w:t>
            </w:r>
            <w:r w:rsidR="00936F18">
              <w:rPr>
                <w:lang w:val="en-US"/>
              </w:rPr>
              <w:t>exercises</w:t>
            </w:r>
            <w:r w:rsidRPr="0060680C">
              <w:t xml:space="preserve"> given by </w:t>
            </w:r>
            <w:r w:rsidR="00936F18">
              <w:rPr>
                <w:lang w:val="en-US"/>
              </w:rPr>
              <w:t xml:space="preserve">the </w:t>
            </w:r>
            <w:r w:rsidRPr="0060680C">
              <w:t xml:space="preserve">lecturer and finished midterm, final </w:t>
            </w:r>
            <w:r w:rsidRPr="0060680C">
              <w:lastRenderedPageBreak/>
              <w:t>examinations</w:t>
            </w:r>
          </w:p>
        </w:tc>
      </w:tr>
      <w:tr w:rsidR="005D32DF" w:rsidRPr="0060680C" w14:paraId="41724F7F" w14:textId="77777777" w:rsidTr="005D32DF">
        <w:trPr>
          <w:trHeight w:val="360"/>
        </w:trPr>
        <w:tc>
          <w:tcPr>
            <w:tcW w:w="2700" w:type="dxa"/>
            <w:hideMark/>
          </w:tcPr>
          <w:p w14:paraId="0C929DE4" w14:textId="77777777" w:rsidR="005D32DF" w:rsidRPr="0060680C" w:rsidRDefault="005D32DF">
            <w:pPr>
              <w:spacing w:line="256" w:lineRule="auto"/>
              <w:rPr>
                <w:b/>
              </w:rPr>
            </w:pPr>
            <w:r w:rsidRPr="0060680C">
              <w:rPr>
                <w:b/>
              </w:rPr>
              <w:lastRenderedPageBreak/>
              <w:t>Success End Condition:</w:t>
            </w:r>
          </w:p>
        </w:tc>
        <w:tc>
          <w:tcPr>
            <w:tcW w:w="6048" w:type="dxa"/>
          </w:tcPr>
          <w:p w14:paraId="6FBFF2FD" w14:textId="77777777" w:rsidR="005D32DF" w:rsidRPr="0060680C" w:rsidRDefault="005D32DF">
            <w:pPr>
              <w:spacing w:line="256" w:lineRule="auto"/>
            </w:pPr>
            <w:r w:rsidRPr="0060680C">
              <w:t>-Students are graded</w:t>
            </w:r>
          </w:p>
          <w:p w14:paraId="31D9D8D6" w14:textId="38C5F1C3" w:rsidR="005D32DF" w:rsidRPr="0060680C" w:rsidRDefault="005D32DF">
            <w:pPr>
              <w:spacing w:line="256" w:lineRule="auto"/>
            </w:pPr>
            <w:r w:rsidRPr="0060680C">
              <w:t xml:space="preserve">-The grade is </w:t>
            </w:r>
            <w:r w:rsidR="00936F18">
              <w:rPr>
                <w:lang w:val="en-US"/>
              </w:rPr>
              <w:t>uploaded</w:t>
            </w:r>
            <w:r w:rsidRPr="0060680C">
              <w:t xml:space="preserve"> on </w:t>
            </w:r>
            <w:proofErr w:type="spellStart"/>
            <w:r w:rsidRPr="0060680C">
              <w:t>Edusoft</w:t>
            </w:r>
            <w:proofErr w:type="spellEnd"/>
            <w:r w:rsidRPr="0060680C">
              <w:t>, Blackboard</w:t>
            </w:r>
          </w:p>
          <w:p w14:paraId="0D604636" w14:textId="77777777" w:rsidR="005D32DF" w:rsidRPr="0060680C" w:rsidRDefault="005D32DF">
            <w:pPr>
              <w:spacing w:line="256" w:lineRule="auto"/>
            </w:pPr>
          </w:p>
        </w:tc>
      </w:tr>
      <w:tr w:rsidR="005D32DF" w:rsidRPr="0060680C" w14:paraId="4BC89540" w14:textId="77777777" w:rsidTr="005D32DF">
        <w:trPr>
          <w:trHeight w:val="360"/>
        </w:trPr>
        <w:tc>
          <w:tcPr>
            <w:tcW w:w="2700" w:type="dxa"/>
            <w:hideMark/>
          </w:tcPr>
          <w:p w14:paraId="596098B9" w14:textId="77777777" w:rsidR="005D32DF" w:rsidRPr="0060680C" w:rsidRDefault="005D32DF">
            <w:pPr>
              <w:spacing w:line="256" w:lineRule="auto"/>
              <w:rPr>
                <w:b/>
              </w:rPr>
            </w:pPr>
            <w:r w:rsidRPr="0060680C">
              <w:rPr>
                <w:b/>
              </w:rPr>
              <w:t>Failed End Condition:</w:t>
            </w:r>
          </w:p>
        </w:tc>
        <w:tc>
          <w:tcPr>
            <w:tcW w:w="6048" w:type="dxa"/>
            <w:hideMark/>
          </w:tcPr>
          <w:p w14:paraId="69CFC606" w14:textId="77777777" w:rsidR="005D32DF" w:rsidRPr="0060680C" w:rsidRDefault="005D32DF">
            <w:pPr>
              <w:spacing w:line="256" w:lineRule="auto"/>
            </w:pPr>
            <w:r w:rsidRPr="0060680C">
              <w:t>-Students are not graded</w:t>
            </w:r>
          </w:p>
          <w:p w14:paraId="62ECC5B2" w14:textId="5CBAACEF" w:rsidR="005D32DF" w:rsidRPr="0060680C" w:rsidRDefault="005D32DF">
            <w:pPr>
              <w:spacing w:line="256" w:lineRule="auto"/>
              <w:rPr>
                <w:lang w:val="vi-VN"/>
              </w:rPr>
            </w:pPr>
            <w:r w:rsidRPr="0060680C">
              <w:rPr>
                <w:lang w:val="vi-VN"/>
              </w:rPr>
              <w:t>-</w:t>
            </w:r>
            <w:r w:rsidRPr="0060680C">
              <w:t xml:space="preserve">Students violate rules in class or </w:t>
            </w:r>
            <w:r w:rsidR="00936F18">
              <w:rPr>
                <w:lang w:val="en-US"/>
              </w:rPr>
              <w:t xml:space="preserve">in </w:t>
            </w:r>
            <w:r w:rsidRPr="0060680C">
              <w:t>school</w:t>
            </w:r>
          </w:p>
          <w:p w14:paraId="30691E9F" w14:textId="77777777" w:rsidR="005D32DF" w:rsidRPr="0060680C" w:rsidRDefault="005D32DF">
            <w:pPr>
              <w:spacing w:line="256" w:lineRule="auto"/>
              <w:rPr>
                <w:lang w:val="en-US"/>
              </w:rPr>
            </w:pPr>
            <w:r w:rsidRPr="0060680C">
              <w:t xml:space="preserve">-There is no grade uploaded on </w:t>
            </w:r>
            <w:proofErr w:type="spellStart"/>
            <w:r w:rsidRPr="0060680C">
              <w:t>Edusoft</w:t>
            </w:r>
            <w:proofErr w:type="spellEnd"/>
            <w:r w:rsidRPr="0060680C">
              <w:t>, Blackboard</w:t>
            </w:r>
          </w:p>
        </w:tc>
      </w:tr>
      <w:tr w:rsidR="005D32DF" w:rsidRPr="0060680C" w14:paraId="052115B0" w14:textId="77777777" w:rsidTr="005D32DF">
        <w:trPr>
          <w:trHeight w:val="360"/>
        </w:trPr>
        <w:tc>
          <w:tcPr>
            <w:tcW w:w="2700" w:type="dxa"/>
            <w:hideMark/>
          </w:tcPr>
          <w:p w14:paraId="691289C5" w14:textId="77777777" w:rsidR="005D32DF" w:rsidRPr="0060680C" w:rsidRDefault="005D32DF">
            <w:pPr>
              <w:spacing w:line="256" w:lineRule="auto"/>
              <w:rPr>
                <w:b/>
              </w:rPr>
            </w:pPr>
            <w:r w:rsidRPr="0060680C">
              <w:rPr>
                <w:b/>
              </w:rPr>
              <w:t>Primary Actor:</w:t>
            </w:r>
          </w:p>
        </w:tc>
        <w:tc>
          <w:tcPr>
            <w:tcW w:w="6048" w:type="dxa"/>
          </w:tcPr>
          <w:p w14:paraId="073C3C63" w14:textId="77777777" w:rsidR="005D32DF" w:rsidRPr="0060680C" w:rsidRDefault="005D32DF">
            <w:pPr>
              <w:spacing w:line="256" w:lineRule="auto"/>
            </w:pPr>
            <w:r w:rsidRPr="0060680C">
              <w:rPr>
                <w:lang w:val="vi-VN"/>
              </w:rPr>
              <w:t>-</w:t>
            </w:r>
            <w:r w:rsidRPr="0060680C">
              <w:t xml:space="preserve">Student: Students who are studying at IU </w:t>
            </w:r>
          </w:p>
          <w:p w14:paraId="2CE55212" w14:textId="468D3F92" w:rsidR="005D32DF" w:rsidRPr="0060680C" w:rsidRDefault="005D32DF">
            <w:pPr>
              <w:spacing w:line="256" w:lineRule="auto"/>
              <w:rPr>
                <w:lang w:val="vi-VN"/>
              </w:rPr>
            </w:pPr>
            <w:r w:rsidRPr="0060680C">
              <w:t xml:space="preserve">-Lecturer: who directly </w:t>
            </w:r>
            <w:r w:rsidR="00933BC5">
              <w:rPr>
                <w:lang w:val="en-US"/>
              </w:rPr>
              <w:t>grades</w:t>
            </w:r>
            <w:r w:rsidRPr="0060680C">
              <w:t xml:space="preserve"> students</w:t>
            </w:r>
          </w:p>
          <w:p w14:paraId="748A478A" w14:textId="7E39B62E" w:rsidR="005D32DF" w:rsidRPr="0060680C" w:rsidRDefault="005D32DF">
            <w:pPr>
              <w:spacing w:line="256" w:lineRule="auto"/>
              <w:rPr>
                <w:lang w:val="vi-VN"/>
              </w:rPr>
            </w:pPr>
            <w:r w:rsidRPr="0060680C">
              <w:rPr>
                <w:lang w:val="vi-VN"/>
              </w:rPr>
              <w:t>-</w:t>
            </w:r>
            <w:r w:rsidRPr="0060680C">
              <w:t xml:space="preserve">Office of </w:t>
            </w:r>
            <w:r w:rsidRPr="0060680C">
              <w:rPr>
                <w:lang w:val="vi-VN"/>
              </w:rPr>
              <w:t>Academic Affai</w:t>
            </w:r>
            <w:proofErr w:type="spellStart"/>
            <w:r w:rsidRPr="0060680C">
              <w:t>rs</w:t>
            </w:r>
            <w:proofErr w:type="spellEnd"/>
            <w:r w:rsidRPr="0060680C">
              <w:rPr>
                <w:lang w:val="vi-VN"/>
              </w:rPr>
              <w:t xml:space="preserve">: the office is responsible for </w:t>
            </w:r>
            <w:r w:rsidR="00936F18">
              <w:rPr>
                <w:lang w:val="en-US"/>
              </w:rPr>
              <w:t>handling</w:t>
            </w:r>
            <w:r w:rsidRPr="0060680C">
              <w:rPr>
                <w:lang w:val="vi-VN"/>
              </w:rPr>
              <w:t xml:space="preserve"> the process</w:t>
            </w:r>
          </w:p>
          <w:p w14:paraId="77E77283" w14:textId="77777777" w:rsidR="005D32DF" w:rsidRPr="0060680C" w:rsidRDefault="005D32DF">
            <w:pPr>
              <w:spacing w:line="256" w:lineRule="auto"/>
              <w:rPr>
                <w:lang w:val="en-US"/>
              </w:rPr>
            </w:pPr>
          </w:p>
        </w:tc>
      </w:tr>
      <w:tr w:rsidR="005D32DF" w:rsidRPr="0060680C" w14:paraId="1EF9D339" w14:textId="77777777" w:rsidTr="005D32DF">
        <w:trPr>
          <w:trHeight w:val="360"/>
        </w:trPr>
        <w:tc>
          <w:tcPr>
            <w:tcW w:w="2700" w:type="dxa"/>
            <w:hideMark/>
          </w:tcPr>
          <w:p w14:paraId="6149AB6C" w14:textId="77777777" w:rsidR="005D32DF" w:rsidRPr="0060680C" w:rsidRDefault="005D32DF">
            <w:pPr>
              <w:spacing w:line="256" w:lineRule="auto"/>
              <w:rPr>
                <w:b/>
              </w:rPr>
            </w:pPr>
            <w:r w:rsidRPr="0060680C">
              <w:rPr>
                <w:b/>
              </w:rPr>
              <w:t>Trigger Event:</w:t>
            </w:r>
          </w:p>
        </w:tc>
        <w:tc>
          <w:tcPr>
            <w:tcW w:w="6048" w:type="dxa"/>
            <w:hideMark/>
          </w:tcPr>
          <w:p w14:paraId="624227B2" w14:textId="77777777" w:rsidR="005D32DF" w:rsidRPr="0060680C" w:rsidRDefault="005D32DF">
            <w:pPr>
              <w:spacing w:line="256" w:lineRule="auto"/>
            </w:pPr>
            <w:r w:rsidRPr="0060680C">
              <w:t xml:space="preserve">Students start to study the course </w:t>
            </w:r>
          </w:p>
        </w:tc>
      </w:tr>
    </w:tbl>
    <w:p w14:paraId="78F5B28F" w14:textId="77777777" w:rsidR="005D32DF" w:rsidRPr="0060680C" w:rsidRDefault="005D32DF" w:rsidP="005D32DF">
      <w:pPr>
        <w:pStyle w:val="Heading1"/>
        <w:numPr>
          <w:ilvl w:val="0"/>
          <w:numId w:val="0"/>
        </w:numPr>
        <w:ind w:left="720"/>
        <w:rPr>
          <w:sz w:val="24"/>
        </w:rPr>
      </w:pPr>
      <w:r w:rsidRPr="0060680C">
        <w:rPr>
          <w:sz w:val="24"/>
        </w:rPr>
        <w:t>2. Main Success Scenario</w:t>
      </w:r>
    </w:p>
    <w:p w14:paraId="04D01AC7" w14:textId="77777777" w:rsidR="005D32DF" w:rsidRPr="0060680C" w:rsidRDefault="005D32DF" w:rsidP="005D32DF">
      <w:pPr>
        <w:ind w:left="720"/>
      </w:pPr>
    </w:p>
    <w:tbl>
      <w:tblPr>
        <w:tblW w:w="8745" w:type="dxa"/>
        <w:tblInd w:w="828" w:type="dxa"/>
        <w:tblLayout w:type="fixed"/>
        <w:tblLook w:val="04A0" w:firstRow="1" w:lastRow="0" w:firstColumn="1" w:lastColumn="0" w:noHBand="0" w:noVBand="1"/>
      </w:tblPr>
      <w:tblGrid>
        <w:gridCol w:w="989"/>
        <w:gridCol w:w="1530"/>
        <w:gridCol w:w="6226"/>
      </w:tblGrid>
      <w:tr w:rsidR="005D32DF" w:rsidRPr="0060680C" w14:paraId="76E5C9DB"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3E9FFD77" w14:textId="77777777" w:rsidR="005D32DF" w:rsidRPr="0060680C" w:rsidRDefault="005D32DF">
            <w:pPr>
              <w:spacing w:line="256" w:lineRule="auto"/>
              <w:rPr>
                <w:b/>
              </w:rPr>
            </w:pPr>
            <w:r w:rsidRPr="0060680C">
              <w:rPr>
                <w:b/>
              </w:rPr>
              <w:t>Step</w:t>
            </w:r>
          </w:p>
        </w:tc>
        <w:tc>
          <w:tcPr>
            <w:tcW w:w="1530" w:type="dxa"/>
            <w:tcBorders>
              <w:top w:val="single" w:sz="4" w:space="0" w:color="auto"/>
              <w:left w:val="single" w:sz="4" w:space="0" w:color="auto"/>
              <w:bottom w:val="single" w:sz="4" w:space="0" w:color="auto"/>
              <w:right w:val="single" w:sz="4" w:space="0" w:color="auto"/>
            </w:tcBorders>
            <w:hideMark/>
          </w:tcPr>
          <w:p w14:paraId="1ACB8869" w14:textId="77777777" w:rsidR="005D32DF" w:rsidRPr="0060680C" w:rsidRDefault="005D32DF">
            <w:pPr>
              <w:spacing w:line="256" w:lineRule="auto"/>
              <w:rPr>
                <w:b/>
              </w:rPr>
            </w:pPr>
            <w:r w:rsidRPr="0060680C">
              <w:rPr>
                <w:b/>
              </w:rPr>
              <w:t>Actor</w:t>
            </w:r>
          </w:p>
        </w:tc>
        <w:tc>
          <w:tcPr>
            <w:tcW w:w="6228" w:type="dxa"/>
            <w:tcBorders>
              <w:top w:val="single" w:sz="4" w:space="0" w:color="auto"/>
              <w:left w:val="single" w:sz="4" w:space="0" w:color="auto"/>
              <w:bottom w:val="single" w:sz="4" w:space="0" w:color="auto"/>
              <w:right w:val="single" w:sz="4" w:space="0" w:color="auto"/>
            </w:tcBorders>
            <w:hideMark/>
          </w:tcPr>
          <w:p w14:paraId="0D3CF73E" w14:textId="77777777" w:rsidR="005D32DF" w:rsidRPr="0060680C" w:rsidRDefault="005D32DF">
            <w:pPr>
              <w:spacing w:line="256" w:lineRule="auto"/>
              <w:rPr>
                <w:b/>
              </w:rPr>
            </w:pPr>
            <w:r w:rsidRPr="0060680C">
              <w:rPr>
                <w:b/>
              </w:rPr>
              <w:t>Action Description</w:t>
            </w:r>
          </w:p>
        </w:tc>
      </w:tr>
      <w:tr w:rsidR="005D32DF" w:rsidRPr="0060680C" w14:paraId="00F30B9E"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687DC992" w14:textId="52FE768A" w:rsidR="005D32DF" w:rsidRPr="0060680C" w:rsidRDefault="005D32DF">
            <w:pPr>
              <w:spacing w:line="256" w:lineRule="auto"/>
            </w:pPr>
            <w:r w:rsidRPr="0060680C">
              <w:t>1</w:t>
            </w:r>
          </w:p>
        </w:tc>
        <w:tc>
          <w:tcPr>
            <w:tcW w:w="1530" w:type="dxa"/>
            <w:tcBorders>
              <w:top w:val="single" w:sz="4" w:space="0" w:color="auto"/>
              <w:left w:val="single" w:sz="4" w:space="0" w:color="auto"/>
              <w:bottom w:val="single" w:sz="4" w:space="0" w:color="auto"/>
              <w:right w:val="single" w:sz="4" w:space="0" w:color="auto"/>
            </w:tcBorders>
            <w:hideMark/>
          </w:tcPr>
          <w:p w14:paraId="3CAADF59" w14:textId="77777777" w:rsidR="005D32DF" w:rsidRPr="0060680C" w:rsidRDefault="005D32DF">
            <w:pPr>
              <w:spacing w:line="256" w:lineRule="auto"/>
            </w:pPr>
            <w:r w:rsidRPr="0060680C">
              <w:t>Student</w:t>
            </w:r>
          </w:p>
        </w:tc>
        <w:tc>
          <w:tcPr>
            <w:tcW w:w="6228" w:type="dxa"/>
            <w:tcBorders>
              <w:top w:val="single" w:sz="4" w:space="0" w:color="auto"/>
              <w:left w:val="single" w:sz="4" w:space="0" w:color="auto"/>
              <w:bottom w:val="single" w:sz="4" w:space="0" w:color="auto"/>
              <w:right w:val="single" w:sz="4" w:space="0" w:color="auto"/>
            </w:tcBorders>
            <w:hideMark/>
          </w:tcPr>
          <w:p w14:paraId="02473619" w14:textId="077734EC" w:rsidR="005D32DF" w:rsidRPr="0060680C" w:rsidRDefault="005D32DF">
            <w:pPr>
              <w:spacing w:line="256" w:lineRule="auto"/>
            </w:pPr>
            <w:proofErr w:type="gramStart"/>
            <w:r w:rsidRPr="0060680C">
              <w:t>Students</w:t>
            </w:r>
            <w:proofErr w:type="gramEnd"/>
            <w:r w:rsidRPr="0060680C">
              <w:t xml:space="preserve"> complete quizzes, </w:t>
            </w:r>
            <w:r w:rsidR="00936F18">
              <w:rPr>
                <w:lang w:val="en-US"/>
              </w:rPr>
              <w:t>homework</w:t>
            </w:r>
            <w:r w:rsidRPr="0060680C">
              <w:t>, midterm, final examinations.</w:t>
            </w:r>
          </w:p>
        </w:tc>
      </w:tr>
      <w:tr w:rsidR="005D32DF" w:rsidRPr="0060680C" w14:paraId="742A5DC4"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0711582A" w14:textId="04FEC8D8" w:rsidR="005D32DF" w:rsidRPr="0060680C" w:rsidRDefault="0060680C">
            <w:pPr>
              <w:spacing w:line="256" w:lineRule="auto"/>
              <w:rPr>
                <w:lang w:val="en-US"/>
              </w:rPr>
            </w:pPr>
            <w:r>
              <w:rPr>
                <w:lang w:val="en-US"/>
              </w:rPr>
              <w:t>2</w:t>
            </w:r>
          </w:p>
        </w:tc>
        <w:tc>
          <w:tcPr>
            <w:tcW w:w="1530" w:type="dxa"/>
            <w:tcBorders>
              <w:top w:val="single" w:sz="4" w:space="0" w:color="auto"/>
              <w:left w:val="single" w:sz="4" w:space="0" w:color="auto"/>
              <w:bottom w:val="single" w:sz="4" w:space="0" w:color="auto"/>
              <w:right w:val="single" w:sz="4" w:space="0" w:color="auto"/>
            </w:tcBorders>
            <w:hideMark/>
          </w:tcPr>
          <w:p w14:paraId="3F6FEA5D"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437ED7D2" w14:textId="77777777" w:rsidR="005D32DF" w:rsidRPr="0060680C" w:rsidRDefault="005D32DF">
            <w:pPr>
              <w:spacing w:line="256" w:lineRule="auto"/>
            </w:pPr>
            <w:r w:rsidRPr="0060680C">
              <w:t>For official college testing, OAA will cut the student's marked information from the student's paper exam</w:t>
            </w:r>
          </w:p>
        </w:tc>
      </w:tr>
      <w:tr w:rsidR="005D32DF" w:rsidRPr="0060680C" w14:paraId="74F9A0E2"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185C172D" w14:textId="67FD33C4" w:rsidR="005D32DF" w:rsidRPr="0060680C" w:rsidRDefault="0060680C">
            <w:pPr>
              <w:spacing w:line="256" w:lineRule="auto"/>
              <w:rPr>
                <w:lang w:val="en-US"/>
              </w:rPr>
            </w:pPr>
            <w:r>
              <w:rPr>
                <w:lang w:val="en-US"/>
              </w:rPr>
              <w:t>3</w:t>
            </w:r>
          </w:p>
        </w:tc>
        <w:tc>
          <w:tcPr>
            <w:tcW w:w="1530" w:type="dxa"/>
            <w:tcBorders>
              <w:top w:val="single" w:sz="4" w:space="0" w:color="auto"/>
              <w:left w:val="single" w:sz="4" w:space="0" w:color="auto"/>
              <w:bottom w:val="single" w:sz="4" w:space="0" w:color="auto"/>
              <w:right w:val="single" w:sz="4" w:space="0" w:color="auto"/>
            </w:tcBorders>
            <w:hideMark/>
          </w:tcPr>
          <w:p w14:paraId="1FF1CD46"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1A5CCB8D" w14:textId="77777777" w:rsidR="005D32DF" w:rsidRPr="0060680C" w:rsidRDefault="005D32DF">
            <w:pPr>
              <w:spacing w:line="256" w:lineRule="auto"/>
            </w:pPr>
            <w:r w:rsidRPr="0060680C">
              <w:t>Distributing randomly cut assignments to lecturers</w:t>
            </w:r>
          </w:p>
        </w:tc>
      </w:tr>
      <w:tr w:rsidR="005D32DF" w:rsidRPr="0060680C" w14:paraId="0D83CDB6"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279DF4F1" w14:textId="62D8AEEE" w:rsidR="005D32DF" w:rsidRPr="0060680C" w:rsidRDefault="0060680C">
            <w:pPr>
              <w:spacing w:line="256" w:lineRule="auto"/>
              <w:rPr>
                <w:lang w:val="en-US"/>
              </w:rPr>
            </w:pPr>
            <w:r>
              <w:rPr>
                <w:lang w:val="en-US"/>
              </w:rPr>
              <w:t>4</w:t>
            </w:r>
          </w:p>
        </w:tc>
        <w:tc>
          <w:tcPr>
            <w:tcW w:w="1530" w:type="dxa"/>
            <w:tcBorders>
              <w:top w:val="single" w:sz="4" w:space="0" w:color="auto"/>
              <w:left w:val="single" w:sz="4" w:space="0" w:color="auto"/>
              <w:bottom w:val="single" w:sz="4" w:space="0" w:color="auto"/>
              <w:right w:val="single" w:sz="4" w:space="0" w:color="auto"/>
            </w:tcBorders>
            <w:hideMark/>
          </w:tcPr>
          <w:p w14:paraId="71CA7852" w14:textId="1F66C07D" w:rsidR="005D32DF" w:rsidRPr="009D4E6F" w:rsidRDefault="005D32DF">
            <w:pPr>
              <w:spacing w:line="256" w:lineRule="auto"/>
              <w:rPr>
                <w:lang w:val="en-US"/>
              </w:rPr>
            </w:pPr>
            <w:r w:rsidRPr="0060680C">
              <w:t>Lecturer</w:t>
            </w:r>
          </w:p>
        </w:tc>
        <w:tc>
          <w:tcPr>
            <w:tcW w:w="6228" w:type="dxa"/>
            <w:tcBorders>
              <w:top w:val="single" w:sz="4" w:space="0" w:color="auto"/>
              <w:left w:val="single" w:sz="4" w:space="0" w:color="auto"/>
              <w:bottom w:val="single" w:sz="4" w:space="0" w:color="auto"/>
              <w:right w:val="single" w:sz="4" w:space="0" w:color="auto"/>
            </w:tcBorders>
            <w:hideMark/>
          </w:tcPr>
          <w:p w14:paraId="7F76D985" w14:textId="0335E9D3" w:rsidR="005D32DF" w:rsidRPr="0060680C" w:rsidRDefault="005D32DF">
            <w:pPr>
              <w:spacing w:line="256" w:lineRule="auto"/>
            </w:pPr>
            <w:r w:rsidRPr="0060680C">
              <w:t>Mark the test, make statistics</w:t>
            </w:r>
            <w:r w:rsidR="00936F18">
              <w:rPr>
                <w:lang w:val="en-US"/>
              </w:rPr>
              <w:t>,</w:t>
            </w:r>
            <w:r w:rsidRPr="0060680C">
              <w:t xml:space="preserve"> and send the results back to OAA</w:t>
            </w:r>
          </w:p>
        </w:tc>
      </w:tr>
      <w:tr w:rsidR="005D32DF" w:rsidRPr="0060680C" w14:paraId="60702BAA"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1477857A" w14:textId="16C7238F" w:rsidR="005D32DF" w:rsidRPr="0060680C" w:rsidRDefault="0060680C">
            <w:pPr>
              <w:spacing w:line="256" w:lineRule="auto"/>
              <w:rPr>
                <w:lang w:val="en-US"/>
              </w:rPr>
            </w:pPr>
            <w:r>
              <w:rPr>
                <w:lang w:val="en-US"/>
              </w:rPr>
              <w:t>5</w:t>
            </w:r>
          </w:p>
        </w:tc>
        <w:tc>
          <w:tcPr>
            <w:tcW w:w="1530" w:type="dxa"/>
            <w:tcBorders>
              <w:top w:val="single" w:sz="4" w:space="0" w:color="auto"/>
              <w:left w:val="single" w:sz="4" w:space="0" w:color="auto"/>
              <w:bottom w:val="single" w:sz="4" w:space="0" w:color="auto"/>
              <w:right w:val="single" w:sz="4" w:space="0" w:color="auto"/>
            </w:tcBorders>
            <w:hideMark/>
          </w:tcPr>
          <w:p w14:paraId="4848624D"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1BEFFAAB" w14:textId="77777777" w:rsidR="005D32DF" w:rsidRPr="0060680C" w:rsidRDefault="005D32DF">
            <w:pPr>
              <w:spacing w:line="256" w:lineRule="auto"/>
              <w:rPr>
                <w:lang w:val="en-US"/>
              </w:rPr>
            </w:pPr>
            <w:r w:rsidRPr="0060680C">
              <w:t>OAA will insert the marked cut off information into the student's paper exam</w:t>
            </w:r>
          </w:p>
        </w:tc>
      </w:tr>
      <w:tr w:rsidR="005D32DF" w:rsidRPr="0060680C" w14:paraId="50244B12"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4A4805C7" w14:textId="61006A34" w:rsidR="005D32DF" w:rsidRPr="0060680C" w:rsidRDefault="0060680C">
            <w:pPr>
              <w:spacing w:line="256" w:lineRule="auto"/>
              <w:rPr>
                <w:lang w:val="en-US"/>
              </w:rPr>
            </w:pPr>
            <w:r>
              <w:rPr>
                <w:lang w:val="en-US"/>
              </w:rPr>
              <w:t>6</w:t>
            </w:r>
          </w:p>
        </w:tc>
        <w:tc>
          <w:tcPr>
            <w:tcW w:w="1530" w:type="dxa"/>
            <w:tcBorders>
              <w:top w:val="single" w:sz="4" w:space="0" w:color="auto"/>
              <w:left w:val="single" w:sz="4" w:space="0" w:color="auto"/>
              <w:bottom w:val="single" w:sz="4" w:space="0" w:color="auto"/>
              <w:right w:val="single" w:sz="4" w:space="0" w:color="auto"/>
            </w:tcBorders>
            <w:hideMark/>
          </w:tcPr>
          <w:p w14:paraId="48128825"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09FDE004" w14:textId="77777777" w:rsidR="005D32DF" w:rsidRPr="0060680C" w:rsidRDefault="005D32DF">
            <w:pPr>
              <w:spacing w:line="256" w:lineRule="auto"/>
            </w:pPr>
            <w:r w:rsidRPr="0060680C">
              <w:t>OAA statistics and sends each student's score back to the lecturer in charge of that student.</w:t>
            </w:r>
          </w:p>
          <w:p w14:paraId="6B87B47F" w14:textId="77777777" w:rsidR="005D32DF" w:rsidRPr="0060680C" w:rsidRDefault="005D32DF">
            <w:pPr>
              <w:spacing w:line="256" w:lineRule="auto"/>
            </w:pPr>
            <w:r w:rsidRPr="0060680C">
              <w:t xml:space="preserve">OAA update the result to the </w:t>
            </w:r>
            <w:proofErr w:type="spellStart"/>
            <w:r w:rsidRPr="0060680C">
              <w:t>edusoft</w:t>
            </w:r>
            <w:proofErr w:type="spellEnd"/>
            <w:r w:rsidRPr="0060680C">
              <w:t xml:space="preserve"> website</w:t>
            </w:r>
          </w:p>
        </w:tc>
      </w:tr>
      <w:tr w:rsidR="005D32DF" w:rsidRPr="0060680C" w14:paraId="185E8B2C"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1B60D0C7" w14:textId="1494CC0F" w:rsidR="005D32DF" w:rsidRPr="0060680C" w:rsidRDefault="0060680C">
            <w:pPr>
              <w:spacing w:line="256" w:lineRule="auto"/>
              <w:rPr>
                <w:lang w:val="en-US"/>
              </w:rPr>
            </w:pPr>
            <w:r>
              <w:rPr>
                <w:lang w:val="en-US"/>
              </w:rPr>
              <w:t>7</w:t>
            </w:r>
          </w:p>
        </w:tc>
        <w:tc>
          <w:tcPr>
            <w:tcW w:w="1530" w:type="dxa"/>
            <w:tcBorders>
              <w:top w:val="single" w:sz="4" w:space="0" w:color="auto"/>
              <w:left w:val="single" w:sz="4" w:space="0" w:color="auto"/>
              <w:bottom w:val="single" w:sz="4" w:space="0" w:color="auto"/>
              <w:right w:val="single" w:sz="4" w:space="0" w:color="auto"/>
            </w:tcBorders>
            <w:hideMark/>
          </w:tcPr>
          <w:p w14:paraId="6C361099" w14:textId="77777777" w:rsidR="005D32DF" w:rsidRPr="0060680C" w:rsidRDefault="005D32DF">
            <w:pPr>
              <w:spacing w:line="256" w:lineRule="auto"/>
            </w:pPr>
            <w:r w:rsidRPr="0060680C">
              <w:t>Lecturer</w:t>
            </w:r>
          </w:p>
        </w:tc>
        <w:tc>
          <w:tcPr>
            <w:tcW w:w="6228" w:type="dxa"/>
            <w:tcBorders>
              <w:top w:val="single" w:sz="4" w:space="0" w:color="auto"/>
              <w:left w:val="single" w:sz="4" w:space="0" w:color="auto"/>
              <w:bottom w:val="single" w:sz="4" w:space="0" w:color="auto"/>
              <w:right w:val="single" w:sz="4" w:space="0" w:color="auto"/>
            </w:tcBorders>
            <w:hideMark/>
          </w:tcPr>
          <w:p w14:paraId="7127A129" w14:textId="1433F2D8" w:rsidR="005D32DF" w:rsidRPr="0060680C" w:rsidRDefault="00DC0219">
            <w:pPr>
              <w:spacing w:line="256" w:lineRule="auto"/>
            </w:pPr>
            <w:r w:rsidRPr="00B20C5B">
              <w:t xml:space="preserve">The lecturer receives a list of results from OAA and shows the results to the students he/she </w:t>
            </w:r>
            <w:proofErr w:type="gramStart"/>
            <w:r w:rsidRPr="00B20C5B">
              <w:t>is in charge of</w:t>
            </w:r>
            <w:proofErr w:type="gramEnd"/>
          </w:p>
        </w:tc>
      </w:tr>
      <w:tr w:rsidR="005D32DF" w:rsidRPr="0060680C" w14:paraId="57799579"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7E0DD266" w14:textId="600B7F7B" w:rsidR="005D32DF" w:rsidRPr="0060680C" w:rsidRDefault="0060680C">
            <w:pPr>
              <w:spacing w:line="256" w:lineRule="auto"/>
              <w:rPr>
                <w:lang w:val="en-US"/>
              </w:rPr>
            </w:pPr>
            <w:r>
              <w:rPr>
                <w:lang w:val="en-US"/>
              </w:rPr>
              <w:t>8</w:t>
            </w:r>
          </w:p>
        </w:tc>
        <w:tc>
          <w:tcPr>
            <w:tcW w:w="1530" w:type="dxa"/>
            <w:tcBorders>
              <w:top w:val="single" w:sz="4" w:space="0" w:color="auto"/>
              <w:left w:val="single" w:sz="4" w:space="0" w:color="auto"/>
              <w:bottom w:val="single" w:sz="4" w:space="0" w:color="auto"/>
              <w:right w:val="single" w:sz="4" w:space="0" w:color="auto"/>
            </w:tcBorders>
            <w:hideMark/>
          </w:tcPr>
          <w:p w14:paraId="734D94D4" w14:textId="77777777" w:rsidR="005D32DF" w:rsidRPr="0060680C" w:rsidRDefault="005D32DF">
            <w:pPr>
              <w:spacing w:line="256" w:lineRule="auto"/>
            </w:pPr>
            <w:r w:rsidRPr="0060680C">
              <w:t>Student</w:t>
            </w:r>
          </w:p>
        </w:tc>
        <w:tc>
          <w:tcPr>
            <w:tcW w:w="6228" w:type="dxa"/>
            <w:tcBorders>
              <w:top w:val="single" w:sz="4" w:space="0" w:color="auto"/>
              <w:left w:val="single" w:sz="4" w:space="0" w:color="auto"/>
              <w:bottom w:val="single" w:sz="4" w:space="0" w:color="auto"/>
              <w:right w:val="single" w:sz="4" w:space="0" w:color="auto"/>
            </w:tcBorders>
            <w:hideMark/>
          </w:tcPr>
          <w:p w14:paraId="025379F0" w14:textId="7E6A05B3" w:rsidR="005D32DF" w:rsidRPr="0060680C" w:rsidRDefault="005D32DF">
            <w:pPr>
              <w:spacing w:line="256" w:lineRule="auto"/>
            </w:pPr>
            <w:r w:rsidRPr="0060680C">
              <w:t xml:space="preserve">Students check their </w:t>
            </w:r>
            <w:proofErr w:type="gramStart"/>
            <w:r w:rsidRPr="0060680C">
              <w:t xml:space="preserve">results </w:t>
            </w:r>
            <w:r w:rsidR="00DC0219">
              <w:rPr>
                <w:lang w:val="en-US"/>
              </w:rPr>
              <w:t>.</w:t>
            </w:r>
            <w:r w:rsidRPr="0060680C">
              <w:t>If</w:t>
            </w:r>
            <w:proofErr w:type="gramEnd"/>
            <w:r w:rsidRPr="0060680C">
              <w:t xml:space="preserve"> the mistake is to be remarked, they must notify the </w:t>
            </w:r>
            <w:r w:rsidR="00DC0219">
              <w:rPr>
                <w:lang w:val="en-US"/>
              </w:rPr>
              <w:t>lecturer</w:t>
            </w:r>
            <w:r w:rsidRPr="0060680C">
              <w:t xml:space="preserve"> in charge, otherwise, move on to step 13.</w:t>
            </w:r>
          </w:p>
        </w:tc>
      </w:tr>
      <w:tr w:rsidR="005D32DF" w:rsidRPr="0060680C" w14:paraId="6D1BA0BC"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6E682005" w14:textId="4578717E" w:rsidR="005D32DF" w:rsidRPr="0060680C" w:rsidRDefault="0060680C">
            <w:pPr>
              <w:spacing w:line="256" w:lineRule="auto"/>
              <w:rPr>
                <w:lang w:val="en-US"/>
              </w:rPr>
            </w:pPr>
            <w:r>
              <w:rPr>
                <w:lang w:val="en-US"/>
              </w:rPr>
              <w:t>9</w:t>
            </w:r>
          </w:p>
        </w:tc>
        <w:tc>
          <w:tcPr>
            <w:tcW w:w="1530" w:type="dxa"/>
            <w:tcBorders>
              <w:top w:val="single" w:sz="4" w:space="0" w:color="auto"/>
              <w:left w:val="single" w:sz="4" w:space="0" w:color="auto"/>
              <w:bottom w:val="single" w:sz="4" w:space="0" w:color="auto"/>
              <w:right w:val="single" w:sz="4" w:space="0" w:color="auto"/>
            </w:tcBorders>
            <w:hideMark/>
          </w:tcPr>
          <w:p w14:paraId="2BA1413A" w14:textId="77777777" w:rsidR="005D32DF" w:rsidRPr="0060680C" w:rsidRDefault="005D32DF">
            <w:pPr>
              <w:spacing w:line="256" w:lineRule="auto"/>
            </w:pPr>
            <w:r w:rsidRPr="0060680C">
              <w:t>Lecturer</w:t>
            </w:r>
          </w:p>
        </w:tc>
        <w:tc>
          <w:tcPr>
            <w:tcW w:w="6228" w:type="dxa"/>
            <w:tcBorders>
              <w:top w:val="single" w:sz="4" w:space="0" w:color="auto"/>
              <w:left w:val="single" w:sz="4" w:space="0" w:color="auto"/>
              <w:bottom w:val="single" w:sz="4" w:space="0" w:color="auto"/>
              <w:right w:val="single" w:sz="4" w:space="0" w:color="auto"/>
            </w:tcBorders>
            <w:hideMark/>
          </w:tcPr>
          <w:p w14:paraId="645006A4" w14:textId="4657FDF2" w:rsidR="005D32DF" w:rsidRPr="0060680C" w:rsidRDefault="005D32DF">
            <w:pPr>
              <w:spacing w:line="256" w:lineRule="auto"/>
            </w:pPr>
            <w:r w:rsidRPr="0060680C">
              <w:t>The lecturer receives, records the student's re-marking requests</w:t>
            </w:r>
            <w:r w:rsidR="00936F18">
              <w:rPr>
                <w:lang w:val="en-US"/>
              </w:rPr>
              <w:t>,</w:t>
            </w:r>
            <w:r w:rsidRPr="0060680C">
              <w:t xml:space="preserve"> and reports it to OAA</w:t>
            </w:r>
          </w:p>
        </w:tc>
      </w:tr>
      <w:tr w:rsidR="005D32DF" w:rsidRPr="0060680C" w14:paraId="3F286325"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57F2405C" w14:textId="4EA65C10" w:rsidR="005D32DF" w:rsidRPr="0060680C" w:rsidRDefault="0060680C">
            <w:pPr>
              <w:spacing w:line="256" w:lineRule="auto"/>
              <w:rPr>
                <w:lang w:val="en-US"/>
              </w:rPr>
            </w:pPr>
            <w:r>
              <w:rPr>
                <w:lang w:val="en-US"/>
              </w:rPr>
              <w:t>10</w:t>
            </w:r>
          </w:p>
        </w:tc>
        <w:tc>
          <w:tcPr>
            <w:tcW w:w="1530" w:type="dxa"/>
            <w:tcBorders>
              <w:top w:val="single" w:sz="4" w:space="0" w:color="auto"/>
              <w:left w:val="single" w:sz="4" w:space="0" w:color="auto"/>
              <w:bottom w:val="single" w:sz="4" w:space="0" w:color="auto"/>
              <w:right w:val="single" w:sz="4" w:space="0" w:color="auto"/>
            </w:tcBorders>
            <w:hideMark/>
          </w:tcPr>
          <w:p w14:paraId="039BF134"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1080FAF6" w14:textId="77777777" w:rsidR="005D32DF" w:rsidRPr="0060680C" w:rsidRDefault="005D32DF">
            <w:pPr>
              <w:spacing w:line="256" w:lineRule="auto"/>
            </w:pPr>
            <w:r w:rsidRPr="0060680C">
              <w:t>OAA receives the list and goes to the archive to get the correct student work that requires remarking. Then send it back to the lecturer who notified the re-mark.</w:t>
            </w:r>
          </w:p>
        </w:tc>
      </w:tr>
      <w:tr w:rsidR="005D32DF" w:rsidRPr="0060680C" w14:paraId="11954685"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0B7049A0" w14:textId="48D33790" w:rsidR="005D32DF" w:rsidRPr="0060680C" w:rsidRDefault="0060680C">
            <w:pPr>
              <w:spacing w:line="256" w:lineRule="auto"/>
              <w:rPr>
                <w:lang w:val="en-US"/>
              </w:rPr>
            </w:pPr>
            <w:r>
              <w:rPr>
                <w:lang w:val="en-US"/>
              </w:rPr>
              <w:t>11</w:t>
            </w:r>
          </w:p>
        </w:tc>
        <w:tc>
          <w:tcPr>
            <w:tcW w:w="1530" w:type="dxa"/>
            <w:tcBorders>
              <w:top w:val="single" w:sz="4" w:space="0" w:color="auto"/>
              <w:left w:val="single" w:sz="4" w:space="0" w:color="auto"/>
              <w:bottom w:val="single" w:sz="4" w:space="0" w:color="auto"/>
              <w:right w:val="single" w:sz="4" w:space="0" w:color="auto"/>
            </w:tcBorders>
            <w:hideMark/>
          </w:tcPr>
          <w:p w14:paraId="6DC54807" w14:textId="77777777" w:rsidR="005D32DF" w:rsidRPr="0060680C" w:rsidRDefault="005D32DF">
            <w:pPr>
              <w:spacing w:line="256" w:lineRule="auto"/>
            </w:pPr>
            <w:r w:rsidRPr="0060680C">
              <w:t>Lecturer</w:t>
            </w:r>
          </w:p>
        </w:tc>
        <w:tc>
          <w:tcPr>
            <w:tcW w:w="6228" w:type="dxa"/>
            <w:tcBorders>
              <w:top w:val="single" w:sz="4" w:space="0" w:color="auto"/>
              <w:left w:val="single" w:sz="4" w:space="0" w:color="auto"/>
              <w:bottom w:val="single" w:sz="4" w:space="0" w:color="auto"/>
              <w:right w:val="single" w:sz="4" w:space="0" w:color="auto"/>
            </w:tcBorders>
            <w:hideMark/>
          </w:tcPr>
          <w:p w14:paraId="44692AA1" w14:textId="5ABCD1FE" w:rsidR="005D32DF" w:rsidRPr="0060680C" w:rsidRDefault="005D32DF">
            <w:pPr>
              <w:spacing w:line="256" w:lineRule="auto"/>
            </w:pPr>
            <w:r w:rsidRPr="0060680C">
              <w:t xml:space="preserve">The lecturer remarks </w:t>
            </w:r>
            <w:r w:rsidR="00936F18">
              <w:rPr>
                <w:lang w:val="en-US"/>
              </w:rPr>
              <w:t xml:space="preserve">on </w:t>
            </w:r>
            <w:r w:rsidRPr="0060680C">
              <w:t>the paper exam and updates the new results for OAA</w:t>
            </w:r>
          </w:p>
        </w:tc>
      </w:tr>
      <w:tr w:rsidR="005D32DF" w:rsidRPr="0060680C" w14:paraId="2062C576"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26BF229A" w14:textId="2FBA6C27" w:rsidR="005D32DF" w:rsidRPr="0060680C" w:rsidRDefault="0060680C">
            <w:pPr>
              <w:spacing w:line="256" w:lineRule="auto"/>
              <w:rPr>
                <w:lang w:val="en-US"/>
              </w:rPr>
            </w:pPr>
            <w:r>
              <w:rPr>
                <w:lang w:val="en-US"/>
              </w:rPr>
              <w:t>12</w:t>
            </w:r>
          </w:p>
        </w:tc>
        <w:tc>
          <w:tcPr>
            <w:tcW w:w="1530" w:type="dxa"/>
            <w:tcBorders>
              <w:top w:val="single" w:sz="4" w:space="0" w:color="auto"/>
              <w:left w:val="single" w:sz="4" w:space="0" w:color="auto"/>
              <w:bottom w:val="single" w:sz="4" w:space="0" w:color="auto"/>
              <w:right w:val="single" w:sz="4" w:space="0" w:color="auto"/>
            </w:tcBorders>
            <w:hideMark/>
          </w:tcPr>
          <w:p w14:paraId="0D9F2FF6"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2EFFA4D2" w14:textId="10422734" w:rsidR="005D32DF" w:rsidRPr="0060680C" w:rsidRDefault="005D32DF">
            <w:pPr>
              <w:spacing w:line="256" w:lineRule="auto"/>
            </w:pPr>
            <w:r w:rsidRPr="0060680C">
              <w:t xml:space="preserve">OAA receives new results from each student and </w:t>
            </w:r>
            <w:r w:rsidRPr="0060680C">
              <w:lastRenderedPageBreak/>
              <w:t xml:space="preserve">updates </w:t>
            </w:r>
            <w:r w:rsidR="00936F18">
              <w:rPr>
                <w:lang w:val="en-US"/>
              </w:rPr>
              <w:t>them</w:t>
            </w:r>
            <w:r w:rsidRPr="0060680C">
              <w:t xml:space="preserve"> on the </w:t>
            </w:r>
            <w:proofErr w:type="spellStart"/>
            <w:r w:rsidRPr="0060680C">
              <w:t>edusoft</w:t>
            </w:r>
            <w:proofErr w:type="spellEnd"/>
            <w:r w:rsidRPr="0060680C">
              <w:t xml:space="preserve"> website.</w:t>
            </w:r>
          </w:p>
        </w:tc>
      </w:tr>
      <w:tr w:rsidR="005D32DF" w:rsidRPr="0060680C" w14:paraId="7E5AA9C1"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083E0A0D" w14:textId="248D60AC" w:rsidR="005D32DF" w:rsidRPr="0060680C" w:rsidRDefault="0060680C">
            <w:pPr>
              <w:spacing w:line="256" w:lineRule="auto"/>
              <w:rPr>
                <w:lang w:val="en-US"/>
              </w:rPr>
            </w:pPr>
            <w:r>
              <w:rPr>
                <w:lang w:val="en-US"/>
              </w:rPr>
              <w:lastRenderedPageBreak/>
              <w:t>13</w:t>
            </w:r>
          </w:p>
        </w:tc>
        <w:tc>
          <w:tcPr>
            <w:tcW w:w="1530" w:type="dxa"/>
            <w:tcBorders>
              <w:top w:val="single" w:sz="4" w:space="0" w:color="auto"/>
              <w:left w:val="single" w:sz="4" w:space="0" w:color="auto"/>
              <w:bottom w:val="single" w:sz="4" w:space="0" w:color="auto"/>
              <w:right w:val="single" w:sz="4" w:space="0" w:color="auto"/>
            </w:tcBorders>
            <w:hideMark/>
          </w:tcPr>
          <w:p w14:paraId="4F144174" w14:textId="77777777" w:rsidR="005D32DF" w:rsidRPr="0060680C" w:rsidRDefault="005D32DF">
            <w:pPr>
              <w:spacing w:line="256" w:lineRule="auto"/>
            </w:pPr>
            <w:r w:rsidRPr="0060680C">
              <w:t>Lecturer</w:t>
            </w:r>
          </w:p>
        </w:tc>
        <w:tc>
          <w:tcPr>
            <w:tcW w:w="6228" w:type="dxa"/>
            <w:tcBorders>
              <w:top w:val="single" w:sz="4" w:space="0" w:color="auto"/>
              <w:left w:val="single" w:sz="4" w:space="0" w:color="auto"/>
              <w:bottom w:val="single" w:sz="4" w:space="0" w:color="auto"/>
              <w:right w:val="single" w:sz="4" w:space="0" w:color="auto"/>
            </w:tcBorders>
            <w:hideMark/>
          </w:tcPr>
          <w:p w14:paraId="571FE9D6" w14:textId="4CBCBC1E" w:rsidR="005D32DF" w:rsidRPr="0060680C" w:rsidRDefault="005D32DF">
            <w:pPr>
              <w:spacing w:line="256" w:lineRule="auto"/>
            </w:pPr>
            <w:r w:rsidRPr="0060680C">
              <w:t xml:space="preserve">For in-class Quizzes, the lecturer will manually self-grade and update: quizzes scores, attendance scores, distribution </w:t>
            </w:r>
            <w:r w:rsidR="00936F18">
              <w:rPr>
                <w:lang w:val="en-US"/>
              </w:rPr>
              <w:t>scores</w:t>
            </w:r>
            <w:r w:rsidRPr="0060680C">
              <w:t xml:space="preserve"> of each student for OAA ahead of time</w:t>
            </w:r>
          </w:p>
        </w:tc>
      </w:tr>
      <w:tr w:rsidR="005D32DF" w:rsidRPr="0060680C" w14:paraId="1D3AAB0E"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772F4A58" w14:textId="12CE6B2B" w:rsidR="005D32DF" w:rsidRPr="0060680C" w:rsidRDefault="0060680C">
            <w:pPr>
              <w:spacing w:line="256" w:lineRule="auto"/>
              <w:rPr>
                <w:lang w:val="en-US"/>
              </w:rPr>
            </w:pPr>
            <w:r>
              <w:rPr>
                <w:lang w:val="en-US"/>
              </w:rPr>
              <w:t>14</w:t>
            </w:r>
          </w:p>
        </w:tc>
        <w:tc>
          <w:tcPr>
            <w:tcW w:w="1530" w:type="dxa"/>
            <w:tcBorders>
              <w:top w:val="single" w:sz="4" w:space="0" w:color="auto"/>
              <w:left w:val="single" w:sz="4" w:space="0" w:color="auto"/>
              <w:bottom w:val="single" w:sz="4" w:space="0" w:color="auto"/>
              <w:right w:val="single" w:sz="4" w:space="0" w:color="auto"/>
            </w:tcBorders>
            <w:hideMark/>
          </w:tcPr>
          <w:p w14:paraId="6C440E46"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09E47A76" w14:textId="77777777" w:rsidR="005D32DF" w:rsidRPr="0060680C" w:rsidRDefault="005D32DF">
            <w:pPr>
              <w:spacing w:line="256" w:lineRule="auto"/>
            </w:pPr>
            <w:r w:rsidRPr="0060680C">
              <w:t>OAA receives statistics, scores the final assessment according to the distribution points set by the lecturer</w:t>
            </w:r>
          </w:p>
        </w:tc>
      </w:tr>
      <w:tr w:rsidR="005D32DF" w:rsidRPr="0060680C" w14:paraId="5CEB80BB" w14:textId="77777777" w:rsidTr="005D32DF">
        <w:trPr>
          <w:trHeight w:val="320"/>
        </w:trPr>
        <w:tc>
          <w:tcPr>
            <w:tcW w:w="990" w:type="dxa"/>
            <w:tcBorders>
              <w:top w:val="single" w:sz="4" w:space="0" w:color="auto"/>
              <w:left w:val="single" w:sz="4" w:space="0" w:color="auto"/>
              <w:bottom w:val="single" w:sz="4" w:space="0" w:color="auto"/>
              <w:right w:val="single" w:sz="4" w:space="0" w:color="auto"/>
            </w:tcBorders>
            <w:hideMark/>
          </w:tcPr>
          <w:p w14:paraId="6EC0F5AD" w14:textId="62B51315" w:rsidR="005D32DF" w:rsidRPr="0060680C" w:rsidRDefault="0060680C">
            <w:pPr>
              <w:spacing w:line="256" w:lineRule="auto"/>
              <w:rPr>
                <w:lang w:val="en-US"/>
              </w:rPr>
            </w:pPr>
            <w:r>
              <w:rPr>
                <w:lang w:val="en-US"/>
              </w:rPr>
              <w:t>15</w:t>
            </w:r>
          </w:p>
        </w:tc>
        <w:tc>
          <w:tcPr>
            <w:tcW w:w="1530" w:type="dxa"/>
            <w:tcBorders>
              <w:top w:val="single" w:sz="4" w:space="0" w:color="auto"/>
              <w:left w:val="single" w:sz="4" w:space="0" w:color="auto"/>
              <w:bottom w:val="single" w:sz="4" w:space="0" w:color="auto"/>
              <w:right w:val="single" w:sz="4" w:space="0" w:color="auto"/>
            </w:tcBorders>
            <w:hideMark/>
          </w:tcPr>
          <w:p w14:paraId="7B9DD386" w14:textId="77777777" w:rsidR="005D32DF" w:rsidRPr="0060680C" w:rsidRDefault="005D32DF">
            <w:pPr>
              <w:spacing w:line="256" w:lineRule="auto"/>
            </w:pPr>
            <w:r w:rsidRPr="0060680C">
              <w:t>OAA</w:t>
            </w:r>
          </w:p>
        </w:tc>
        <w:tc>
          <w:tcPr>
            <w:tcW w:w="6228" w:type="dxa"/>
            <w:tcBorders>
              <w:top w:val="single" w:sz="4" w:space="0" w:color="auto"/>
              <w:left w:val="single" w:sz="4" w:space="0" w:color="auto"/>
              <w:bottom w:val="single" w:sz="4" w:space="0" w:color="auto"/>
              <w:right w:val="single" w:sz="4" w:space="0" w:color="auto"/>
            </w:tcBorders>
            <w:hideMark/>
          </w:tcPr>
          <w:p w14:paraId="70C8A840" w14:textId="77777777" w:rsidR="005D32DF" w:rsidRPr="0060680C" w:rsidRDefault="005D32DF">
            <w:pPr>
              <w:spacing w:line="256" w:lineRule="auto"/>
            </w:pPr>
            <w:r w:rsidRPr="0060680C">
              <w:t xml:space="preserve">OAA updates the final assessment results of each student on the </w:t>
            </w:r>
            <w:proofErr w:type="spellStart"/>
            <w:r w:rsidRPr="0060680C">
              <w:t>edusoft</w:t>
            </w:r>
            <w:proofErr w:type="spellEnd"/>
            <w:r w:rsidRPr="0060680C">
              <w:t xml:space="preserve"> website and the system</w:t>
            </w:r>
          </w:p>
        </w:tc>
      </w:tr>
      <w:tr w:rsidR="005D32DF" w:rsidRPr="0060680C" w14:paraId="380C8B51" w14:textId="77777777" w:rsidTr="005D32DF">
        <w:trPr>
          <w:trHeight w:val="320"/>
        </w:trPr>
        <w:tc>
          <w:tcPr>
            <w:tcW w:w="990" w:type="dxa"/>
            <w:tcBorders>
              <w:top w:val="single" w:sz="4" w:space="0" w:color="auto"/>
              <w:left w:val="nil"/>
              <w:bottom w:val="nil"/>
              <w:right w:val="nil"/>
            </w:tcBorders>
          </w:tcPr>
          <w:p w14:paraId="51B66BE9" w14:textId="77777777" w:rsidR="005D32DF" w:rsidRPr="0060680C" w:rsidRDefault="005D32DF">
            <w:pPr>
              <w:spacing w:line="256" w:lineRule="auto"/>
            </w:pPr>
          </w:p>
        </w:tc>
        <w:tc>
          <w:tcPr>
            <w:tcW w:w="1530" w:type="dxa"/>
            <w:tcBorders>
              <w:top w:val="single" w:sz="4" w:space="0" w:color="auto"/>
              <w:left w:val="nil"/>
              <w:bottom w:val="nil"/>
              <w:right w:val="nil"/>
            </w:tcBorders>
          </w:tcPr>
          <w:p w14:paraId="5E56ABA6" w14:textId="77777777" w:rsidR="005D32DF" w:rsidRPr="0060680C" w:rsidRDefault="005D32DF">
            <w:pPr>
              <w:spacing w:line="256" w:lineRule="auto"/>
            </w:pPr>
          </w:p>
        </w:tc>
        <w:tc>
          <w:tcPr>
            <w:tcW w:w="6228" w:type="dxa"/>
            <w:tcBorders>
              <w:top w:val="single" w:sz="4" w:space="0" w:color="auto"/>
              <w:left w:val="nil"/>
              <w:bottom w:val="nil"/>
              <w:right w:val="nil"/>
            </w:tcBorders>
          </w:tcPr>
          <w:p w14:paraId="3E03EF9F" w14:textId="77777777" w:rsidR="005D32DF" w:rsidRPr="0060680C" w:rsidRDefault="005D32DF">
            <w:pPr>
              <w:spacing w:line="256" w:lineRule="auto"/>
            </w:pPr>
          </w:p>
        </w:tc>
      </w:tr>
      <w:tr w:rsidR="005D32DF" w:rsidRPr="0060680C" w14:paraId="6E5F9030" w14:textId="77777777" w:rsidTr="005D32DF">
        <w:trPr>
          <w:trHeight w:val="320"/>
        </w:trPr>
        <w:tc>
          <w:tcPr>
            <w:tcW w:w="990" w:type="dxa"/>
          </w:tcPr>
          <w:p w14:paraId="5449731F" w14:textId="77777777" w:rsidR="005D32DF" w:rsidRPr="0060680C" w:rsidRDefault="005D32DF">
            <w:pPr>
              <w:spacing w:line="256" w:lineRule="auto"/>
            </w:pPr>
          </w:p>
        </w:tc>
        <w:tc>
          <w:tcPr>
            <w:tcW w:w="1530" w:type="dxa"/>
          </w:tcPr>
          <w:p w14:paraId="20D25E28" w14:textId="77777777" w:rsidR="005D32DF" w:rsidRPr="0060680C" w:rsidRDefault="005D32DF">
            <w:pPr>
              <w:spacing w:line="256" w:lineRule="auto"/>
            </w:pPr>
          </w:p>
        </w:tc>
        <w:tc>
          <w:tcPr>
            <w:tcW w:w="6228" w:type="dxa"/>
          </w:tcPr>
          <w:p w14:paraId="4172DB9B" w14:textId="77777777" w:rsidR="005D32DF" w:rsidRPr="0060680C" w:rsidRDefault="005D32DF">
            <w:pPr>
              <w:spacing w:line="256" w:lineRule="auto"/>
            </w:pPr>
          </w:p>
        </w:tc>
      </w:tr>
    </w:tbl>
    <w:p w14:paraId="632B7B32" w14:textId="77777777" w:rsidR="005D32DF" w:rsidRPr="0060680C" w:rsidRDefault="005D32DF" w:rsidP="005D32DF">
      <w:pPr>
        <w:rPr>
          <w:lang w:val="en-US" w:eastAsia="en-US"/>
        </w:rPr>
      </w:pPr>
    </w:p>
    <w:p w14:paraId="16220D73" w14:textId="77777777" w:rsidR="005D32DF" w:rsidRPr="0060680C" w:rsidRDefault="005D32DF" w:rsidP="005D32DF">
      <w:pPr>
        <w:pStyle w:val="Heading1"/>
        <w:numPr>
          <w:ilvl w:val="0"/>
          <w:numId w:val="0"/>
        </w:numPr>
        <w:ind w:left="720"/>
        <w:rPr>
          <w:sz w:val="24"/>
        </w:rPr>
      </w:pPr>
      <w:r w:rsidRPr="0060680C">
        <w:rPr>
          <w:sz w:val="24"/>
        </w:rPr>
        <w:t>3. Scenario Extensions</w:t>
      </w:r>
    </w:p>
    <w:p w14:paraId="336AB7EA" w14:textId="77777777" w:rsidR="005D32DF" w:rsidRPr="0060680C" w:rsidRDefault="005D32DF" w:rsidP="005D32DF">
      <w:pPr>
        <w:ind w:left="720"/>
      </w:pPr>
    </w:p>
    <w:tbl>
      <w:tblPr>
        <w:tblW w:w="8640" w:type="dxa"/>
        <w:tblInd w:w="828" w:type="dxa"/>
        <w:tblLayout w:type="fixed"/>
        <w:tblLook w:val="04A0" w:firstRow="1" w:lastRow="0" w:firstColumn="1" w:lastColumn="0" w:noHBand="0" w:noVBand="1"/>
      </w:tblPr>
      <w:tblGrid>
        <w:gridCol w:w="982"/>
        <w:gridCol w:w="2046"/>
        <w:gridCol w:w="5612"/>
      </w:tblGrid>
      <w:tr w:rsidR="005D32DF" w:rsidRPr="0060680C" w14:paraId="2E09A6E3"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hideMark/>
          </w:tcPr>
          <w:p w14:paraId="201E5C42" w14:textId="77777777" w:rsidR="005D32DF" w:rsidRPr="0060680C" w:rsidRDefault="005D32DF">
            <w:pPr>
              <w:spacing w:line="256" w:lineRule="auto"/>
              <w:rPr>
                <w:b/>
              </w:rPr>
            </w:pPr>
            <w:r w:rsidRPr="0060680C">
              <w:rPr>
                <w:b/>
              </w:rPr>
              <w:t>Step</w:t>
            </w:r>
          </w:p>
        </w:tc>
        <w:tc>
          <w:tcPr>
            <w:tcW w:w="2046" w:type="dxa"/>
            <w:tcBorders>
              <w:top w:val="single" w:sz="4" w:space="0" w:color="auto"/>
              <w:left w:val="single" w:sz="4" w:space="0" w:color="auto"/>
              <w:bottom w:val="single" w:sz="4" w:space="0" w:color="auto"/>
              <w:right w:val="single" w:sz="4" w:space="0" w:color="auto"/>
            </w:tcBorders>
            <w:hideMark/>
          </w:tcPr>
          <w:p w14:paraId="47C6180F" w14:textId="77777777" w:rsidR="005D32DF" w:rsidRPr="0060680C" w:rsidRDefault="005D32DF">
            <w:pPr>
              <w:spacing w:line="256" w:lineRule="auto"/>
              <w:rPr>
                <w:b/>
              </w:rPr>
            </w:pPr>
            <w:r w:rsidRPr="0060680C">
              <w:rPr>
                <w:b/>
              </w:rPr>
              <w:t>Condition</w:t>
            </w:r>
          </w:p>
        </w:tc>
        <w:tc>
          <w:tcPr>
            <w:tcW w:w="5612" w:type="dxa"/>
            <w:tcBorders>
              <w:top w:val="single" w:sz="4" w:space="0" w:color="auto"/>
              <w:left w:val="single" w:sz="4" w:space="0" w:color="auto"/>
              <w:bottom w:val="single" w:sz="4" w:space="0" w:color="auto"/>
              <w:right w:val="single" w:sz="4" w:space="0" w:color="auto"/>
            </w:tcBorders>
            <w:hideMark/>
          </w:tcPr>
          <w:p w14:paraId="1595C740" w14:textId="77777777" w:rsidR="005D32DF" w:rsidRPr="0060680C" w:rsidRDefault="005D32DF">
            <w:pPr>
              <w:spacing w:line="256" w:lineRule="auto"/>
              <w:rPr>
                <w:b/>
              </w:rPr>
            </w:pPr>
            <w:r w:rsidRPr="0060680C">
              <w:rPr>
                <w:b/>
              </w:rPr>
              <w:t>Action Description</w:t>
            </w:r>
          </w:p>
        </w:tc>
      </w:tr>
      <w:tr w:rsidR="005D32DF" w:rsidRPr="0060680C" w14:paraId="0386090E"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hideMark/>
          </w:tcPr>
          <w:p w14:paraId="435414A0" w14:textId="02CCFA02" w:rsidR="005D32DF" w:rsidRPr="0060680C" w:rsidRDefault="0060680C">
            <w:pPr>
              <w:spacing w:line="256" w:lineRule="auto"/>
              <w:rPr>
                <w:bCs/>
                <w:lang w:val="en-US"/>
              </w:rPr>
            </w:pPr>
            <w:r>
              <w:rPr>
                <w:bCs/>
                <w:lang w:val="en-US"/>
              </w:rPr>
              <w:t>1a</w:t>
            </w:r>
          </w:p>
        </w:tc>
        <w:tc>
          <w:tcPr>
            <w:tcW w:w="2046" w:type="dxa"/>
            <w:tcBorders>
              <w:top w:val="single" w:sz="4" w:space="0" w:color="auto"/>
              <w:left w:val="single" w:sz="4" w:space="0" w:color="auto"/>
              <w:bottom w:val="single" w:sz="4" w:space="0" w:color="auto"/>
              <w:right w:val="single" w:sz="4" w:space="0" w:color="auto"/>
            </w:tcBorders>
            <w:hideMark/>
          </w:tcPr>
          <w:p w14:paraId="0BA826E1" w14:textId="77777777" w:rsidR="005D32DF" w:rsidRPr="0060680C" w:rsidRDefault="005D32DF">
            <w:pPr>
              <w:spacing w:line="256" w:lineRule="auto"/>
              <w:rPr>
                <w:bCs/>
              </w:rPr>
            </w:pPr>
            <w:r w:rsidRPr="0060680C">
              <w:rPr>
                <w:bCs/>
              </w:rPr>
              <w:t>Students can not complete official school exams</w:t>
            </w:r>
          </w:p>
        </w:tc>
        <w:tc>
          <w:tcPr>
            <w:tcW w:w="5612" w:type="dxa"/>
            <w:tcBorders>
              <w:top w:val="single" w:sz="4" w:space="0" w:color="auto"/>
              <w:left w:val="single" w:sz="4" w:space="0" w:color="auto"/>
              <w:bottom w:val="single" w:sz="4" w:space="0" w:color="auto"/>
              <w:right w:val="single" w:sz="4" w:space="0" w:color="auto"/>
            </w:tcBorders>
            <w:hideMark/>
          </w:tcPr>
          <w:p w14:paraId="4CE836AA" w14:textId="77777777" w:rsidR="005D32DF" w:rsidRPr="0060680C" w:rsidRDefault="005D32DF">
            <w:pPr>
              <w:spacing w:line="256" w:lineRule="auto"/>
              <w:rPr>
                <w:bCs/>
              </w:rPr>
            </w:pPr>
            <w:r w:rsidRPr="0060680C">
              <w:rPr>
                <w:bCs/>
              </w:rPr>
              <w:t>Students who cannot participate in official exams without personal reasons are allowed to take additional tests because the student is banned from taking the exam by OAA due to suspension, gapping, or unpaid tuition.</w:t>
            </w:r>
          </w:p>
        </w:tc>
      </w:tr>
      <w:tr w:rsidR="001321F7" w:rsidRPr="0060680C" w14:paraId="6DE588D8"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tcPr>
          <w:p w14:paraId="6E5BEB06" w14:textId="68B7B9F6" w:rsidR="001321F7" w:rsidRDefault="001321F7">
            <w:pPr>
              <w:spacing w:line="256" w:lineRule="auto"/>
              <w:rPr>
                <w:bCs/>
                <w:lang w:val="en-US"/>
              </w:rPr>
            </w:pPr>
            <w:r>
              <w:rPr>
                <w:bCs/>
                <w:lang w:val="en-US"/>
              </w:rPr>
              <w:t>1b</w:t>
            </w:r>
          </w:p>
        </w:tc>
        <w:tc>
          <w:tcPr>
            <w:tcW w:w="2046" w:type="dxa"/>
            <w:tcBorders>
              <w:top w:val="single" w:sz="4" w:space="0" w:color="auto"/>
              <w:left w:val="single" w:sz="4" w:space="0" w:color="auto"/>
              <w:bottom w:val="single" w:sz="4" w:space="0" w:color="auto"/>
              <w:right w:val="single" w:sz="4" w:space="0" w:color="auto"/>
            </w:tcBorders>
          </w:tcPr>
          <w:p w14:paraId="57544289" w14:textId="3EB6858F" w:rsidR="001321F7" w:rsidRPr="0060680C" w:rsidRDefault="009D4E6F">
            <w:pPr>
              <w:spacing w:line="256" w:lineRule="auto"/>
              <w:rPr>
                <w:bCs/>
              </w:rPr>
            </w:pPr>
            <w:r w:rsidRPr="009D4E6F">
              <w:rPr>
                <w:bCs/>
              </w:rPr>
              <w:t>Students cheat or don't take Quizzes or Exams</w:t>
            </w:r>
          </w:p>
        </w:tc>
        <w:tc>
          <w:tcPr>
            <w:tcW w:w="5612" w:type="dxa"/>
            <w:tcBorders>
              <w:top w:val="single" w:sz="4" w:space="0" w:color="auto"/>
              <w:left w:val="single" w:sz="4" w:space="0" w:color="auto"/>
              <w:bottom w:val="single" w:sz="4" w:space="0" w:color="auto"/>
              <w:right w:val="single" w:sz="4" w:space="0" w:color="auto"/>
            </w:tcBorders>
          </w:tcPr>
          <w:p w14:paraId="56895743" w14:textId="7723B016" w:rsidR="001321F7" w:rsidRPr="0060680C" w:rsidRDefault="009D4E6F">
            <w:pPr>
              <w:spacing w:line="256" w:lineRule="auto"/>
              <w:rPr>
                <w:bCs/>
              </w:rPr>
            </w:pPr>
            <w:r w:rsidRPr="009D4E6F">
              <w:rPr>
                <w:bCs/>
              </w:rPr>
              <w:t>The student's score column will be graded 0 points by OAA or Lecturer</w:t>
            </w:r>
          </w:p>
        </w:tc>
      </w:tr>
      <w:tr w:rsidR="009D4E6F" w:rsidRPr="0060680C" w14:paraId="45B6DE43"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tcPr>
          <w:p w14:paraId="0D7481F6" w14:textId="362775DF" w:rsidR="009D4E6F" w:rsidRDefault="009D4E6F">
            <w:pPr>
              <w:spacing w:line="256" w:lineRule="auto"/>
              <w:rPr>
                <w:bCs/>
                <w:lang w:val="en-US"/>
              </w:rPr>
            </w:pPr>
            <w:r>
              <w:rPr>
                <w:bCs/>
                <w:lang w:val="en-US"/>
              </w:rPr>
              <w:t>4a</w:t>
            </w:r>
          </w:p>
        </w:tc>
        <w:tc>
          <w:tcPr>
            <w:tcW w:w="2046" w:type="dxa"/>
            <w:tcBorders>
              <w:top w:val="single" w:sz="4" w:space="0" w:color="auto"/>
              <w:left w:val="single" w:sz="4" w:space="0" w:color="auto"/>
              <w:bottom w:val="single" w:sz="4" w:space="0" w:color="auto"/>
              <w:right w:val="single" w:sz="4" w:space="0" w:color="auto"/>
            </w:tcBorders>
          </w:tcPr>
          <w:p w14:paraId="49AA6513" w14:textId="1132917F" w:rsidR="009D4E6F" w:rsidRPr="00201EC8" w:rsidRDefault="009D4E6F">
            <w:pPr>
              <w:spacing w:line="256" w:lineRule="auto"/>
              <w:rPr>
                <w:bCs/>
                <w:lang w:val="en-US"/>
              </w:rPr>
            </w:pPr>
            <w:proofErr w:type="gramStart"/>
            <w:r w:rsidRPr="0060680C">
              <w:t>Lecturer</w:t>
            </w:r>
            <w:r w:rsidR="00201EC8">
              <w:rPr>
                <w:lang w:val="en-US"/>
              </w:rPr>
              <w:t>s</w:t>
            </w:r>
            <w:proofErr w:type="gramEnd"/>
            <w:r w:rsidR="00201EC8">
              <w:rPr>
                <w:lang w:val="en-US"/>
              </w:rPr>
              <w:t xml:space="preserve"> </w:t>
            </w:r>
            <w:r w:rsidR="00201EC8" w:rsidRPr="0060680C">
              <w:t>grade</w:t>
            </w:r>
            <w:r w:rsidR="00201EC8">
              <w:rPr>
                <w:lang w:val="en-US"/>
              </w:rPr>
              <w:t>/</w:t>
            </w:r>
            <w:r w:rsidR="00936F18">
              <w:rPr>
                <w:lang w:val="en-US"/>
              </w:rPr>
              <w:t>statistics</w:t>
            </w:r>
            <w:r w:rsidR="00201EC8">
              <w:rPr>
                <w:lang w:val="en-US"/>
              </w:rPr>
              <w:t xml:space="preserve"> wrong</w:t>
            </w:r>
          </w:p>
        </w:tc>
        <w:tc>
          <w:tcPr>
            <w:tcW w:w="5612" w:type="dxa"/>
            <w:tcBorders>
              <w:top w:val="single" w:sz="4" w:space="0" w:color="auto"/>
              <w:left w:val="single" w:sz="4" w:space="0" w:color="auto"/>
              <w:bottom w:val="single" w:sz="4" w:space="0" w:color="auto"/>
              <w:right w:val="single" w:sz="4" w:space="0" w:color="auto"/>
            </w:tcBorders>
          </w:tcPr>
          <w:p w14:paraId="28F47846" w14:textId="13A023CE" w:rsidR="009D4E6F" w:rsidRPr="007B395A" w:rsidRDefault="00201EC8">
            <w:pPr>
              <w:spacing w:line="256" w:lineRule="auto"/>
              <w:rPr>
                <w:bCs/>
                <w:lang w:val="en-US"/>
              </w:rPr>
            </w:pPr>
            <w:r w:rsidRPr="00201EC8">
              <w:rPr>
                <w:bCs/>
              </w:rPr>
              <w:t xml:space="preserve">If there is any problem with the score, the </w:t>
            </w:r>
            <w:proofErr w:type="gramStart"/>
            <w:r w:rsidRPr="00201EC8">
              <w:rPr>
                <w:bCs/>
              </w:rPr>
              <w:t>Student</w:t>
            </w:r>
            <w:proofErr w:type="gramEnd"/>
            <w:r w:rsidRPr="00201EC8">
              <w:rPr>
                <w:bCs/>
              </w:rPr>
              <w:t xml:space="preserve"> can report it to OAA to remark the </w:t>
            </w:r>
            <w:r w:rsidR="007B395A">
              <w:rPr>
                <w:bCs/>
                <w:lang w:val="en-US"/>
              </w:rPr>
              <w:t>exam</w:t>
            </w:r>
          </w:p>
        </w:tc>
      </w:tr>
      <w:tr w:rsidR="00652589" w:rsidRPr="0060680C" w14:paraId="4B5BF477"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tcPr>
          <w:p w14:paraId="0E80CA14" w14:textId="03F07B99" w:rsidR="00652589" w:rsidRDefault="00652589" w:rsidP="00652589">
            <w:pPr>
              <w:spacing w:line="256" w:lineRule="auto"/>
              <w:rPr>
                <w:bCs/>
                <w:lang w:val="en-US"/>
              </w:rPr>
            </w:pPr>
            <w:r>
              <w:rPr>
                <w:bCs/>
                <w:lang w:val="en-US"/>
              </w:rPr>
              <w:t>6a</w:t>
            </w:r>
          </w:p>
        </w:tc>
        <w:tc>
          <w:tcPr>
            <w:tcW w:w="2046" w:type="dxa"/>
            <w:tcBorders>
              <w:top w:val="single" w:sz="4" w:space="0" w:color="auto"/>
              <w:left w:val="single" w:sz="4" w:space="0" w:color="auto"/>
              <w:bottom w:val="single" w:sz="4" w:space="0" w:color="auto"/>
              <w:right w:val="single" w:sz="4" w:space="0" w:color="auto"/>
            </w:tcBorders>
          </w:tcPr>
          <w:p w14:paraId="7DD51CAE" w14:textId="6A03CD08" w:rsidR="00652589" w:rsidRPr="0060680C" w:rsidRDefault="00652589" w:rsidP="00652589">
            <w:pPr>
              <w:spacing w:line="256" w:lineRule="auto"/>
            </w:pPr>
            <w:r>
              <w:rPr>
                <w:lang w:val="en-US"/>
              </w:rPr>
              <w:t>OAA’s</w:t>
            </w:r>
            <w:r w:rsidRPr="0060680C">
              <w:t xml:space="preserve"> statistics are </w:t>
            </w:r>
            <w:proofErr w:type="gramStart"/>
            <w:r w:rsidRPr="0060680C">
              <w:t>wrong</w:t>
            </w:r>
            <w:proofErr w:type="gramEnd"/>
            <w:r w:rsidRPr="0060680C">
              <w:t xml:space="preserve"> or the results sent and the results on the system do not match</w:t>
            </w:r>
          </w:p>
        </w:tc>
        <w:tc>
          <w:tcPr>
            <w:tcW w:w="5612" w:type="dxa"/>
            <w:tcBorders>
              <w:top w:val="single" w:sz="4" w:space="0" w:color="auto"/>
              <w:left w:val="single" w:sz="4" w:space="0" w:color="auto"/>
              <w:bottom w:val="single" w:sz="4" w:space="0" w:color="auto"/>
              <w:right w:val="single" w:sz="4" w:space="0" w:color="auto"/>
            </w:tcBorders>
          </w:tcPr>
          <w:p w14:paraId="73BA40FC" w14:textId="67758F93" w:rsidR="00652589" w:rsidRPr="00201EC8" w:rsidRDefault="00652589" w:rsidP="00652589">
            <w:pPr>
              <w:spacing w:line="256" w:lineRule="auto"/>
              <w:rPr>
                <w:bCs/>
              </w:rPr>
            </w:pPr>
            <w:r w:rsidRPr="00201EC8">
              <w:rPr>
                <w:bCs/>
              </w:rPr>
              <w:t xml:space="preserve">If there is any problem with the score, the </w:t>
            </w:r>
            <w:proofErr w:type="gramStart"/>
            <w:r w:rsidRPr="00201EC8">
              <w:rPr>
                <w:bCs/>
              </w:rPr>
              <w:t>Student</w:t>
            </w:r>
            <w:proofErr w:type="gramEnd"/>
            <w:r w:rsidRPr="00201EC8">
              <w:rPr>
                <w:bCs/>
              </w:rPr>
              <w:t xml:space="preserve"> can report it to OAA to remark the </w:t>
            </w:r>
            <w:r>
              <w:rPr>
                <w:bCs/>
                <w:lang w:val="en-US"/>
              </w:rPr>
              <w:t>exam</w:t>
            </w:r>
          </w:p>
        </w:tc>
      </w:tr>
      <w:tr w:rsidR="00652589" w:rsidRPr="0060680C" w14:paraId="7FDF6A08"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tcPr>
          <w:p w14:paraId="2F6C1ED5" w14:textId="7564285A" w:rsidR="00652589" w:rsidRDefault="00652589" w:rsidP="00652589">
            <w:pPr>
              <w:spacing w:line="256" w:lineRule="auto"/>
              <w:rPr>
                <w:bCs/>
                <w:lang w:val="en-US"/>
              </w:rPr>
            </w:pPr>
            <w:r>
              <w:rPr>
                <w:bCs/>
                <w:lang w:val="en-US"/>
              </w:rPr>
              <w:t>7a</w:t>
            </w:r>
          </w:p>
        </w:tc>
        <w:tc>
          <w:tcPr>
            <w:tcW w:w="2046" w:type="dxa"/>
            <w:tcBorders>
              <w:top w:val="single" w:sz="4" w:space="0" w:color="auto"/>
              <w:left w:val="single" w:sz="4" w:space="0" w:color="auto"/>
              <w:bottom w:val="single" w:sz="4" w:space="0" w:color="auto"/>
              <w:right w:val="single" w:sz="4" w:space="0" w:color="auto"/>
            </w:tcBorders>
          </w:tcPr>
          <w:p w14:paraId="61E7926A" w14:textId="16A18645" w:rsidR="00652589" w:rsidRPr="0060680C" w:rsidRDefault="00652589" w:rsidP="00652589">
            <w:pPr>
              <w:spacing w:line="256" w:lineRule="auto"/>
            </w:pPr>
            <w:proofErr w:type="gramStart"/>
            <w:r>
              <w:rPr>
                <w:lang w:val="en-US"/>
              </w:rPr>
              <w:t>Lecturers</w:t>
            </w:r>
            <w:proofErr w:type="gramEnd"/>
            <w:r>
              <w:rPr>
                <w:lang w:val="en-US"/>
              </w:rPr>
              <w:t xml:space="preserve"> statistic wrong</w:t>
            </w:r>
            <w:r w:rsidRPr="0060680C">
              <w:t xml:space="preserve"> list</w:t>
            </w:r>
            <w:r>
              <w:rPr>
                <w:lang w:val="en-US"/>
              </w:rPr>
              <w:t xml:space="preserve"> of </w:t>
            </w:r>
            <w:r w:rsidR="00936F18">
              <w:rPr>
                <w:lang w:val="en-US"/>
              </w:rPr>
              <w:t>students</w:t>
            </w:r>
            <w:r>
              <w:rPr>
                <w:lang w:val="en-US"/>
              </w:rPr>
              <w:t xml:space="preserve"> want to remark</w:t>
            </w:r>
          </w:p>
        </w:tc>
        <w:tc>
          <w:tcPr>
            <w:tcW w:w="5612" w:type="dxa"/>
            <w:tcBorders>
              <w:top w:val="single" w:sz="4" w:space="0" w:color="auto"/>
              <w:left w:val="single" w:sz="4" w:space="0" w:color="auto"/>
              <w:bottom w:val="single" w:sz="4" w:space="0" w:color="auto"/>
              <w:right w:val="single" w:sz="4" w:space="0" w:color="auto"/>
            </w:tcBorders>
          </w:tcPr>
          <w:p w14:paraId="0BE8DFD3" w14:textId="089760EC" w:rsidR="00652589" w:rsidRPr="007B395A" w:rsidRDefault="00652589" w:rsidP="00652589">
            <w:pPr>
              <w:spacing w:line="256" w:lineRule="auto"/>
              <w:rPr>
                <w:bCs/>
                <w:lang w:val="en-US"/>
              </w:rPr>
            </w:pPr>
            <w:r w:rsidRPr="00201EC8">
              <w:rPr>
                <w:bCs/>
              </w:rPr>
              <w:t xml:space="preserve">If there is any problem with the score, the </w:t>
            </w:r>
            <w:proofErr w:type="gramStart"/>
            <w:r w:rsidRPr="00201EC8">
              <w:rPr>
                <w:bCs/>
              </w:rPr>
              <w:t>Student</w:t>
            </w:r>
            <w:proofErr w:type="gramEnd"/>
            <w:r w:rsidRPr="00201EC8">
              <w:rPr>
                <w:bCs/>
              </w:rPr>
              <w:t xml:space="preserve"> can report it to OAA to remark </w:t>
            </w:r>
            <w:r w:rsidR="00936F18">
              <w:rPr>
                <w:bCs/>
                <w:lang w:val="en-US"/>
              </w:rPr>
              <w:t>directly</w:t>
            </w:r>
          </w:p>
        </w:tc>
      </w:tr>
      <w:tr w:rsidR="00652589" w:rsidRPr="0060680C" w14:paraId="1F9E592D" w14:textId="77777777" w:rsidTr="00276213">
        <w:trPr>
          <w:trHeight w:val="320"/>
        </w:trPr>
        <w:tc>
          <w:tcPr>
            <w:tcW w:w="982" w:type="dxa"/>
            <w:tcBorders>
              <w:top w:val="single" w:sz="4" w:space="0" w:color="auto"/>
              <w:left w:val="single" w:sz="4" w:space="0" w:color="auto"/>
              <w:bottom w:val="single" w:sz="4" w:space="0" w:color="auto"/>
              <w:right w:val="single" w:sz="4" w:space="0" w:color="auto"/>
            </w:tcBorders>
          </w:tcPr>
          <w:p w14:paraId="33B34EC0" w14:textId="0829C80A" w:rsidR="00652589" w:rsidRDefault="00652589" w:rsidP="00652589">
            <w:pPr>
              <w:spacing w:line="256" w:lineRule="auto"/>
              <w:rPr>
                <w:bCs/>
                <w:lang w:val="en-US"/>
              </w:rPr>
            </w:pPr>
            <w:r>
              <w:rPr>
                <w:bCs/>
                <w:lang w:val="en-US"/>
              </w:rPr>
              <w:t>15a</w:t>
            </w:r>
          </w:p>
        </w:tc>
        <w:tc>
          <w:tcPr>
            <w:tcW w:w="2046" w:type="dxa"/>
            <w:tcBorders>
              <w:top w:val="single" w:sz="4" w:space="0" w:color="auto"/>
              <w:left w:val="single" w:sz="4" w:space="0" w:color="auto"/>
              <w:bottom w:val="single" w:sz="4" w:space="0" w:color="auto"/>
              <w:right w:val="single" w:sz="4" w:space="0" w:color="auto"/>
            </w:tcBorders>
          </w:tcPr>
          <w:p w14:paraId="00E0E136" w14:textId="33039322" w:rsidR="00652589" w:rsidRPr="0060680C" w:rsidRDefault="00652589" w:rsidP="00652589">
            <w:pPr>
              <w:spacing w:line="256" w:lineRule="auto"/>
              <w:rPr>
                <w:bCs/>
              </w:rPr>
            </w:pPr>
            <w:r>
              <w:rPr>
                <w:lang w:val="en-US"/>
              </w:rPr>
              <w:t xml:space="preserve">OAA </w:t>
            </w:r>
            <w:r w:rsidRPr="0060680C">
              <w:t xml:space="preserve">updated </w:t>
            </w:r>
            <w:r w:rsidR="00936F18">
              <w:rPr>
                <w:lang w:val="en-US"/>
              </w:rPr>
              <w:t xml:space="preserve">the </w:t>
            </w:r>
            <w:r w:rsidRPr="0060680C">
              <w:t>wrong information</w:t>
            </w:r>
          </w:p>
        </w:tc>
        <w:tc>
          <w:tcPr>
            <w:tcW w:w="5612" w:type="dxa"/>
            <w:tcBorders>
              <w:top w:val="single" w:sz="4" w:space="0" w:color="auto"/>
              <w:left w:val="single" w:sz="4" w:space="0" w:color="auto"/>
              <w:bottom w:val="single" w:sz="4" w:space="0" w:color="auto"/>
              <w:right w:val="single" w:sz="4" w:space="0" w:color="auto"/>
            </w:tcBorders>
          </w:tcPr>
          <w:p w14:paraId="4E2C96B4" w14:textId="04AECDEF" w:rsidR="00652589" w:rsidRPr="0060680C" w:rsidRDefault="00652589" w:rsidP="00652589">
            <w:pPr>
              <w:tabs>
                <w:tab w:val="left" w:pos="1605"/>
              </w:tabs>
              <w:spacing w:line="256" w:lineRule="auto"/>
              <w:rPr>
                <w:bCs/>
              </w:rPr>
            </w:pPr>
            <w:r w:rsidRPr="00201EC8">
              <w:rPr>
                <w:bCs/>
              </w:rPr>
              <w:t xml:space="preserve">If there is any problem with the score, the </w:t>
            </w:r>
            <w:proofErr w:type="gramStart"/>
            <w:r w:rsidRPr="00201EC8">
              <w:rPr>
                <w:bCs/>
              </w:rPr>
              <w:t>Student</w:t>
            </w:r>
            <w:proofErr w:type="gramEnd"/>
            <w:r w:rsidRPr="00201EC8">
              <w:rPr>
                <w:bCs/>
              </w:rPr>
              <w:t xml:space="preserve"> can report it to OAA to </w:t>
            </w:r>
            <w:r>
              <w:rPr>
                <w:bCs/>
                <w:lang w:val="en-US"/>
              </w:rPr>
              <w:t>fix/solve</w:t>
            </w:r>
            <w:r w:rsidRPr="00201EC8">
              <w:rPr>
                <w:bCs/>
              </w:rPr>
              <w:t xml:space="preserve"> the problem</w:t>
            </w:r>
          </w:p>
        </w:tc>
      </w:tr>
      <w:tr w:rsidR="00652589" w:rsidRPr="0060680C" w14:paraId="6132076E" w14:textId="77777777" w:rsidTr="00276213">
        <w:trPr>
          <w:trHeight w:val="320"/>
        </w:trPr>
        <w:tc>
          <w:tcPr>
            <w:tcW w:w="982" w:type="dxa"/>
            <w:tcBorders>
              <w:top w:val="single" w:sz="4" w:space="0" w:color="auto"/>
              <w:left w:val="nil"/>
              <w:bottom w:val="nil"/>
              <w:right w:val="nil"/>
            </w:tcBorders>
          </w:tcPr>
          <w:p w14:paraId="3B6C54A4" w14:textId="77777777" w:rsidR="00652589" w:rsidRPr="0060680C" w:rsidRDefault="00652589" w:rsidP="00652589">
            <w:pPr>
              <w:spacing w:line="256" w:lineRule="auto"/>
            </w:pPr>
          </w:p>
        </w:tc>
        <w:tc>
          <w:tcPr>
            <w:tcW w:w="2046" w:type="dxa"/>
            <w:tcBorders>
              <w:top w:val="single" w:sz="4" w:space="0" w:color="auto"/>
              <w:left w:val="nil"/>
              <w:bottom w:val="nil"/>
              <w:right w:val="nil"/>
            </w:tcBorders>
          </w:tcPr>
          <w:p w14:paraId="45F7F10B" w14:textId="77777777" w:rsidR="00652589" w:rsidRPr="0060680C" w:rsidRDefault="00652589" w:rsidP="00652589">
            <w:pPr>
              <w:spacing w:line="256" w:lineRule="auto"/>
            </w:pPr>
          </w:p>
        </w:tc>
        <w:tc>
          <w:tcPr>
            <w:tcW w:w="5612" w:type="dxa"/>
            <w:tcBorders>
              <w:top w:val="single" w:sz="4" w:space="0" w:color="auto"/>
              <w:left w:val="nil"/>
              <w:bottom w:val="nil"/>
              <w:right w:val="nil"/>
            </w:tcBorders>
          </w:tcPr>
          <w:p w14:paraId="53E70830" w14:textId="77777777" w:rsidR="00652589" w:rsidRPr="0060680C" w:rsidRDefault="00652589" w:rsidP="00652589">
            <w:pPr>
              <w:spacing w:line="256" w:lineRule="auto"/>
            </w:pPr>
          </w:p>
        </w:tc>
      </w:tr>
      <w:tr w:rsidR="00652589" w:rsidRPr="0060680C" w14:paraId="3E5FCAEC" w14:textId="77777777" w:rsidTr="00276213">
        <w:trPr>
          <w:trHeight w:val="320"/>
        </w:trPr>
        <w:tc>
          <w:tcPr>
            <w:tcW w:w="982" w:type="dxa"/>
          </w:tcPr>
          <w:p w14:paraId="5753F9AD" w14:textId="77777777" w:rsidR="00652589" w:rsidRPr="0060680C" w:rsidRDefault="00652589" w:rsidP="00652589">
            <w:pPr>
              <w:spacing w:line="256" w:lineRule="auto"/>
            </w:pPr>
          </w:p>
        </w:tc>
        <w:tc>
          <w:tcPr>
            <w:tcW w:w="2046" w:type="dxa"/>
          </w:tcPr>
          <w:p w14:paraId="4B9E3F35" w14:textId="77777777" w:rsidR="00652589" w:rsidRPr="0060680C" w:rsidRDefault="00652589" w:rsidP="00652589">
            <w:pPr>
              <w:spacing w:line="256" w:lineRule="auto"/>
            </w:pPr>
          </w:p>
        </w:tc>
        <w:tc>
          <w:tcPr>
            <w:tcW w:w="5612" w:type="dxa"/>
          </w:tcPr>
          <w:p w14:paraId="10EBBA89" w14:textId="77777777" w:rsidR="00652589" w:rsidRPr="0060680C" w:rsidRDefault="00652589" w:rsidP="00652589">
            <w:pPr>
              <w:spacing w:line="256" w:lineRule="auto"/>
            </w:pPr>
          </w:p>
        </w:tc>
      </w:tr>
    </w:tbl>
    <w:p w14:paraId="7BF89F90" w14:textId="77777777" w:rsidR="005D32DF" w:rsidRPr="0060680C" w:rsidRDefault="005D32DF" w:rsidP="005D32DF">
      <w:pPr>
        <w:pStyle w:val="Heading1"/>
        <w:numPr>
          <w:ilvl w:val="0"/>
          <w:numId w:val="0"/>
        </w:numPr>
        <w:ind w:firstLine="720"/>
        <w:rPr>
          <w:sz w:val="24"/>
          <w:lang w:val="en-US" w:eastAsia="en-US"/>
        </w:rPr>
      </w:pPr>
      <w:r w:rsidRPr="0060680C">
        <w:rPr>
          <w:sz w:val="24"/>
        </w:rPr>
        <w:t>4. Scenario Variations</w:t>
      </w:r>
    </w:p>
    <w:p w14:paraId="0C0E63BB" w14:textId="77777777" w:rsidR="005D32DF" w:rsidRPr="0060680C" w:rsidRDefault="005D32DF" w:rsidP="005D32DF">
      <w:pPr>
        <w:ind w:left="720"/>
      </w:pPr>
    </w:p>
    <w:tbl>
      <w:tblPr>
        <w:tblW w:w="8745" w:type="dxa"/>
        <w:tblInd w:w="828" w:type="dxa"/>
        <w:tblLayout w:type="fixed"/>
        <w:tblLook w:val="04A0" w:firstRow="1" w:lastRow="0" w:firstColumn="1" w:lastColumn="0" w:noHBand="0" w:noVBand="1"/>
      </w:tblPr>
      <w:tblGrid>
        <w:gridCol w:w="990"/>
        <w:gridCol w:w="2069"/>
        <w:gridCol w:w="5686"/>
      </w:tblGrid>
      <w:tr w:rsidR="005D32DF" w:rsidRPr="0060680C" w14:paraId="0EC19F18" w14:textId="77777777" w:rsidTr="009D4E6F">
        <w:trPr>
          <w:trHeight w:val="320"/>
        </w:trPr>
        <w:tc>
          <w:tcPr>
            <w:tcW w:w="990" w:type="dxa"/>
            <w:tcBorders>
              <w:top w:val="single" w:sz="4" w:space="0" w:color="auto"/>
              <w:left w:val="single" w:sz="4" w:space="0" w:color="auto"/>
              <w:bottom w:val="single" w:sz="4" w:space="0" w:color="auto"/>
              <w:right w:val="single" w:sz="4" w:space="0" w:color="auto"/>
            </w:tcBorders>
            <w:hideMark/>
          </w:tcPr>
          <w:p w14:paraId="1F14BFB2" w14:textId="77777777" w:rsidR="005D32DF" w:rsidRPr="0060680C" w:rsidRDefault="005D32DF">
            <w:pPr>
              <w:spacing w:line="256" w:lineRule="auto"/>
              <w:rPr>
                <w:b/>
              </w:rPr>
            </w:pPr>
            <w:r w:rsidRPr="0060680C">
              <w:rPr>
                <w:b/>
              </w:rPr>
              <w:t>Step</w:t>
            </w:r>
          </w:p>
        </w:tc>
        <w:tc>
          <w:tcPr>
            <w:tcW w:w="2069" w:type="dxa"/>
            <w:tcBorders>
              <w:top w:val="single" w:sz="4" w:space="0" w:color="auto"/>
              <w:left w:val="single" w:sz="4" w:space="0" w:color="auto"/>
              <w:bottom w:val="single" w:sz="4" w:space="0" w:color="auto"/>
              <w:right w:val="single" w:sz="4" w:space="0" w:color="auto"/>
            </w:tcBorders>
            <w:hideMark/>
          </w:tcPr>
          <w:p w14:paraId="7A0AE36E" w14:textId="77777777" w:rsidR="005D32DF" w:rsidRPr="0060680C" w:rsidRDefault="005D32DF">
            <w:pPr>
              <w:spacing w:line="256" w:lineRule="auto"/>
              <w:rPr>
                <w:b/>
              </w:rPr>
            </w:pPr>
            <w:r w:rsidRPr="0060680C">
              <w:rPr>
                <w:b/>
              </w:rPr>
              <w:t>Variable</w:t>
            </w:r>
          </w:p>
        </w:tc>
        <w:tc>
          <w:tcPr>
            <w:tcW w:w="5686" w:type="dxa"/>
            <w:tcBorders>
              <w:top w:val="single" w:sz="4" w:space="0" w:color="auto"/>
              <w:left w:val="single" w:sz="4" w:space="0" w:color="auto"/>
              <w:bottom w:val="single" w:sz="4" w:space="0" w:color="auto"/>
              <w:right w:val="single" w:sz="4" w:space="0" w:color="auto"/>
            </w:tcBorders>
            <w:hideMark/>
          </w:tcPr>
          <w:p w14:paraId="0EC3F604" w14:textId="77777777" w:rsidR="005D32DF" w:rsidRPr="0060680C" w:rsidRDefault="005D32DF">
            <w:pPr>
              <w:spacing w:line="256" w:lineRule="auto"/>
              <w:rPr>
                <w:b/>
              </w:rPr>
            </w:pPr>
            <w:r w:rsidRPr="0060680C">
              <w:rPr>
                <w:b/>
              </w:rPr>
              <w:t>Possible Variations</w:t>
            </w:r>
          </w:p>
        </w:tc>
      </w:tr>
      <w:tr w:rsidR="005D32DF" w:rsidRPr="0060680C" w14:paraId="7D61A27C"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55C3302C" w14:textId="5F1C9F0B" w:rsidR="005D32DF" w:rsidRPr="0060680C" w:rsidRDefault="00C03E98">
            <w:pPr>
              <w:spacing w:line="256" w:lineRule="auto"/>
              <w:rPr>
                <w:lang w:val="en-US"/>
              </w:rPr>
            </w:pPr>
            <w:r>
              <w:rPr>
                <w:lang w:val="en-US"/>
              </w:rPr>
              <w:t>1</w:t>
            </w:r>
          </w:p>
        </w:tc>
        <w:tc>
          <w:tcPr>
            <w:tcW w:w="2069" w:type="dxa"/>
            <w:tcBorders>
              <w:top w:val="single" w:sz="4" w:space="0" w:color="auto"/>
              <w:left w:val="single" w:sz="4" w:space="0" w:color="auto"/>
              <w:bottom w:val="single" w:sz="4" w:space="0" w:color="auto"/>
              <w:right w:val="single" w:sz="4" w:space="0" w:color="auto"/>
            </w:tcBorders>
          </w:tcPr>
          <w:p w14:paraId="3C1BF24F" w14:textId="3F4D2318" w:rsidR="005D32DF" w:rsidRPr="0060680C" w:rsidRDefault="00652589">
            <w:pPr>
              <w:spacing w:line="256" w:lineRule="auto"/>
            </w:pPr>
            <w:r w:rsidRPr="0060680C">
              <w:rPr>
                <w:bCs/>
              </w:rPr>
              <w:t>Regarding the mid-term exam</w:t>
            </w:r>
          </w:p>
        </w:tc>
        <w:tc>
          <w:tcPr>
            <w:tcW w:w="5686" w:type="dxa"/>
            <w:tcBorders>
              <w:top w:val="single" w:sz="4" w:space="0" w:color="auto"/>
              <w:left w:val="single" w:sz="4" w:space="0" w:color="auto"/>
              <w:bottom w:val="single" w:sz="4" w:space="0" w:color="auto"/>
              <w:right w:val="single" w:sz="4" w:space="0" w:color="auto"/>
            </w:tcBorders>
          </w:tcPr>
          <w:p w14:paraId="172B90E0" w14:textId="36557226" w:rsidR="005D32DF" w:rsidRPr="0060680C" w:rsidRDefault="00652589">
            <w:pPr>
              <w:spacing w:line="256" w:lineRule="auto"/>
            </w:pPr>
            <w:r w:rsidRPr="0060680C">
              <w:rPr>
                <w:bCs/>
              </w:rPr>
              <w:t xml:space="preserve">OAA organizes the issue of exam questions: a teacher directly goes to class and is assigned the task of preparing </w:t>
            </w:r>
            <w:r w:rsidR="00936F18">
              <w:rPr>
                <w:bCs/>
                <w:lang w:val="en-US"/>
              </w:rPr>
              <w:t xml:space="preserve">for </w:t>
            </w:r>
            <w:r w:rsidRPr="0060680C">
              <w:rPr>
                <w:bCs/>
              </w:rPr>
              <w:t>the exam.</w:t>
            </w:r>
          </w:p>
        </w:tc>
      </w:tr>
      <w:tr w:rsidR="00652589" w:rsidRPr="0060680C" w14:paraId="4CB6560A"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2A88D6DC" w14:textId="680E5318" w:rsidR="00652589" w:rsidRPr="0060680C" w:rsidRDefault="00C03E98">
            <w:pPr>
              <w:spacing w:line="256" w:lineRule="auto"/>
              <w:rPr>
                <w:lang w:val="en-US"/>
              </w:rPr>
            </w:pPr>
            <w:r>
              <w:rPr>
                <w:lang w:val="en-US"/>
              </w:rPr>
              <w:t>1</w:t>
            </w:r>
          </w:p>
        </w:tc>
        <w:tc>
          <w:tcPr>
            <w:tcW w:w="2069" w:type="dxa"/>
            <w:tcBorders>
              <w:top w:val="single" w:sz="4" w:space="0" w:color="auto"/>
              <w:left w:val="single" w:sz="4" w:space="0" w:color="auto"/>
              <w:bottom w:val="single" w:sz="4" w:space="0" w:color="auto"/>
              <w:right w:val="single" w:sz="4" w:space="0" w:color="auto"/>
            </w:tcBorders>
          </w:tcPr>
          <w:p w14:paraId="5EA788DE" w14:textId="40D93524" w:rsidR="00652589" w:rsidRPr="0060680C" w:rsidRDefault="00652589">
            <w:pPr>
              <w:spacing w:line="256" w:lineRule="auto"/>
              <w:rPr>
                <w:bCs/>
              </w:rPr>
            </w:pPr>
            <w:r w:rsidRPr="0060680C">
              <w:rPr>
                <w:bCs/>
              </w:rPr>
              <w:t>Regarding the final exam</w:t>
            </w:r>
          </w:p>
        </w:tc>
        <w:tc>
          <w:tcPr>
            <w:tcW w:w="5686" w:type="dxa"/>
            <w:tcBorders>
              <w:top w:val="single" w:sz="4" w:space="0" w:color="auto"/>
              <w:left w:val="single" w:sz="4" w:space="0" w:color="auto"/>
              <w:bottom w:val="single" w:sz="4" w:space="0" w:color="auto"/>
              <w:right w:val="single" w:sz="4" w:space="0" w:color="auto"/>
            </w:tcBorders>
          </w:tcPr>
          <w:p w14:paraId="5C3A8969" w14:textId="5A9E1463" w:rsidR="00652589" w:rsidRPr="0060680C" w:rsidRDefault="00652589">
            <w:pPr>
              <w:spacing w:line="256" w:lineRule="auto"/>
            </w:pPr>
            <w:r w:rsidRPr="0060680C">
              <w:rPr>
                <w:bCs/>
              </w:rPr>
              <w:t>OAA organizes the issue of exam questions: one or a group of lecturers directly in class is assigned the task of preparing and OAA will synthesize the topics taught by the lecturers into a common topic.</w:t>
            </w:r>
          </w:p>
        </w:tc>
      </w:tr>
      <w:tr w:rsidR="00C03E98" w:rsidRPr="0060680C" w14:paraId="3A2670D5"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4FBFC3DF" w14:textId="7C5416E6" w:rsidR="00C03E98" w:rsidRDefault="00C03E98" w:rsidP="00C03E98">
            <w:pPr>
              <w:spacing w:line="256" w:lineRule="auto"/>
              <w:rPr>
                <w:lang w:val="en-US"/>
              </w:rPr>
            </w:pPr>
            <w:r>
              <w:rPr>
                <w:bCs/>
                <w:lang w:val="en-US"/>
              </w:rPr>
              <w:t>4</w:t>
            </w:r>
          </w:p>
        </w:tc>
        <w:tc>
          <w:tcPr>
            <w:tcW w:w="2069" w:type="dxa"/>
            <w:tcBorders>
              <w:top w:val="single" w:sz="4" w:space="0" w:color="auto"/>
              <w:left w:val="single" w:sz="4" w:space="0" w:color="auto"/>
              <w:bottom w:val="single" w:sz="4" w:space="0" w:color="auto"/>
              <w:right w:val="single" w:sz="4" w:space="0" w:color="auto"/>
            </w:tcBorders>
          </w:tcPr>
          <w:p w14:paraId="0ACA17E2" w14:textId="40FF79CE" w:rsidR="00C03E98" w:rsidRPr="0060680C" w:rsidRDefault="00C03E98" w:rsidP="00C03E98">
            <w:pPr>
              <w:spacing w:line="256" w:lineRule="auto"/>
              <w:rPr>
                <w:bCs/>
              </w:rPr>
            </w:pPr>
            <w:r w:rsidRPr="0060680C">
              <w:rPr>
                <w:bCs/>
              </w:rPr>
              <w:t>Official grading scale</w:t>
            </w:r>
          </w:p>
        </w:tc>
        <w:tc>
          <w:tcPr>
            <w:tcW w:w="5686" w:type="dxa"/>
            <w:tcBorders>
              <w:top w:val="single" w:sz="4" w:space="0" w:color="auto"/>
              <w:left w:val="single" w:sz="4" w:space="0" w:color="auto"/>
              <w:bottom w:val="single" w:sz="4" w:space="0" w:color="auto"/>
              <w:right w:val="single" w:sz="4" w:space="0" w:color="auto"/>
            </w:tcBorders>
          </w:tcPr>
          <w:p w14:paraId="0602F2BA" w14:textId="23F09E3E" w:rsidR="00C03E98" w:rsidRPr="0060680C" w:rsidRDefault="00C03E98" w:rsidP="00C03E98">
            <w:pPr>
              <w:spacing w:line="256" w:lineRule="auto"/>
              <w:rPr>
                <w:bCs/>
              </w:rPr>
            </w:pPr>
            <w:r w:rsidRPr="0060680C">
              <w:rPr>
                <w:bCs/>
              </w:rPr>
              <w:t>100-point scale</w:t>
            </w:r>
          </w:p>
        </w:tc>
      </w:tr>
      <w:tr w:rsidR="00C03E98" w:rsidRPr="0060680C" w14:paraId="27ED0E35"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56661707" w14:textId="26F1F4AB" w:rsidR="00C03E98" w:rsidRDefault="00C03E98" w:rsidP="00C03E98">
            <w:pPr>
              <w:spacing w:line="256" w:lineRule="auto"/>
              <w:rPr>
                <w:lang w:val="en-US"/>
              </w:rPr>
            </w:pPr>
            <w:r>
              <w:rPr>
                <w:lang w:val="en-US"/>
              </w:rPr>
              <w:t>13</w:t>
            </w:r>
          </w:p>
        </w:tc>
        <w:tc>
          <w:tcPr>
            <w:tcW w:w="2069" w:type="dxa"/>
            <w:tcBorders>
              <w:top w:val="single" w:sz="4" w:space="0" w:color="auto"/>
              <w:left w:val="single" w:sz="4" w:space="0" w:color="auto"/>
              <w:bottom w:val="single" w:sz="4" w:space="0" w:color="auto"/>
              <w:right w:val="single" w:sz="4" w:space="0" w:color="auto"/>
            </w:tcBorders>
          </w:tcPr>
          <w:p w14:paraId="258E565D" w14:textId="2B44175E" w:rsidR="00C03E98" w:rsidRPr="0060680C" w:rsidRDefault="00C03E98" w:rsidP="00C03E98">
            <w:pPr>
              <w:spacing w:line="256" w:lineRule="auto"/>
              <w:rPr>
                <w:bCs/>
              </w:rPr>
            </w:pPr>
            <w:r>
              <w:rPr>
                <w:bCs/>
                <w:lang w:val="en-US"/>
              </w:rPr>
              <w:t>theory</w:t>
            </w:r>
            <w:r w:rsidRPr="0060680C">
              <w:rPr>
                <w:bCs/>
              </w:rPr>
              <w:t xml:space="preserve"> scores</w:t>
            </w:r>
          </w:p>
        </w:tc>
        <w:tc>
          <w:tcPr>
            <w:tcW w:w="5686" w:type="dxa"/>
            <w:tcBorders>
              <w:top w:val="single" w:sz="4" w:space="0" w:color="auto"/>
              <w:left w:val="single" w:sz="4" w:space="0" w:color="auto"/>
              <w:bottom w:val="single" w:sz="4" w:space="0" w:color="auto"/>
              <w:right w:val="single" w:sz="4" w:space="0" w:color="auto"/>
            </w:tcBorders>
          </w:tcPr>
          <w:p w14:paraId="6093FA0F" w14:textId="6E41436B" w:rsidR="00C03E98" w:rsidRPr="0060680C" w:rsidRDefault="00C03E98" w:rsidP="00C03E98">
            <w:pPr>
              <w:spacing w:line="256" w:lineRule="auto"/>
              <w:rPr>
                <w:bCs/>
              </w:rPr>
            </w:pPr>
            <w:r w:rsidRPr="007B395A">
              <w:t>including quiz scores and attendance scores (do not miss more than 20% of the lessons)</w:t>
            </w:r>
          </w:p>
        </w:tc>
      </w:tr>
      <w:tr w:rsidR="00C03E98" w:rsidRPr="0060680C" w14:paraId="00B4C74B"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5FBE177F" w14:textId="15B8C72D" w:rsidR="00C03E98" w:rsidRPr="0060680C" w:rsidRDefault="00C03E98" w:rsidP="00C03E98">
            <w:pPr>
              <w:spacing w:line="256" w:lineRule="auto"/>
              <w:rPr>
                <w:lang w:val="en-US"/>
              </w:rPr>
            </w:pPr>
            <w:r>
              <w:rPr>
                <w:lang w:val="en-US"/>
              </w:rPr>
              <w:t>13</w:t>
            </w:r>
          </w:p>
        </w:tc>
        <w:tc>
          <w:tcPr>
            <w:tcW w:w="2069" w:type="dxa"/>
            <w:tcBorders>
              <w:top w:val="single" w:sz="4" w:space="0" w:color="auto"/>
              <w:left w:val="single" w:sz="4" w:space="0" w:color="auto"/>
              <w:bottom w:val="single" w:sz="4" w:space="0" w:color="auto"/>
              <w:right w:val="single" w:sz="4" w:space="0" w:color="auto"/>
            </w:tcBorders>
          </w:tcPr>
          <w:p w14:paraId="1A984260" w14:textId="324E4B15" w:rsidR="00C03E98" w:rsidRPr="0060680C" w:rsidRDefault="00C03E98" w:rsidP="00C03E98">
            <w:pPr>
              <w:spacing w:line="256" w:lineRule="auto"/>
              <w:rPr>
                <w:bCs/>
              </w:rPr>
            </w:pPr>
            <w:r w:rsidRPr="0060680C">
              <w:rPr>
                <w:bCs/>
              </w:rPr>
              <w:t>Distribution points</w:t>
            </w:r>
          </w:p>
        </w:tc>
        <w:tc>
          <w:tcPr>
            <w:tcW w:w="5686" w:type="dxa"/>
            <w:tcBorders>
              <w:top w:val="single" w:sz="4" w:space="0" w:color="auto"/>
              <w:left w:val="single" w:sz="4" w:space="0" w:color="auto"/>
              <w:bottom w:val="single" w:sz="4" w:space="0" w:color="auto"/>
              <w:right w:val="single" w:sz="4" w:space="0" w:color="auto"/>
            </w:tcBorders>
          </w:tcPr>
          <w:p w14:paraId="58C1014A" w14:textId="77777777" w:rsidR="00C03E98" w:rsidRPr="0060680C" w:rsidRDefault="00C03E98" w:rsidP="00C03E98">
            <w:pPr>
              <w:tabs>
                <w:tab w:val="left" w:pos="1605"/>
              </w:tabs>
              <w:spacing w:line="256" w:lineRule="auto"/>
              <w:rPr>
                <w:bCs/>
              </w:rPr>
            </w:pPr>
            <w:r w:rsidRPr="0060680C">
              <w:rPr>
                <w:bCs/>
              </w:rPr>
              <w:t>The total % of the component points in a module is 100%:</w:t>
            </w:r>
          </w:p>
          <w:p w14:paraId="7F5B50DE" w14:textId="77777777" w:rsidR="00C03E98" w:rsidRPr="0060680C" w:rsidRDefault="00C03E98" w:rsidP="00C03E98">
            <w:pPr>
              <w:tabs>
                <w:tab w:val="left" w:pos="1605"/>
              </w:tabs>
              <w:spacing w:line="256" w:lineRule="auto"/>
              <w:rPr>
                <w:bCs/>
              </w:rPr>
            </w:pPr>
            <w:r w:rsidRPr="0060680C">
              <w:rPr>
                <w:bCs/>
              </w:rPr>
              <w:t xml:space="preserve">- Score of practice, exercises, essays: 20% - </w:t>
            </w:r>
            <w:proofErr w:type="gramStart"/>
            <w:r w:rsidRPr="0060680C">
              <w:rPr>
                <w:bCs/>
              </w:rPr>
              <w:t>40%;</w:t>
            </w:r>
            <w:proofErr w:type="gramEnd"/>
          </w:p>
          <w:p w14:paraId="6D3A3E72" w14:textId="77777777" w:rsidR="00C03E98" w:rsidRPr="0060680C" w:rsidRDefault="00C03E98" w:rsidP="00C03E98">
            <w:pPr>
              <w:tabs>
                <w:tab w:val="left" w:pos="1605"/>
              </w:tabs>
              <w:spacing w:line="256" w:lineRule="auto"/>
              <w:rPr>
                <w:bCs/>
              </w:rPr>
            </w:pPr>
            <w:r w:rsidRPr="0060680C">
              <w:rPr>
                <w:bCs/>
              </w:rPr>
              <w:t xml:space="preserve">- Midterm test score: 20% - </w:t>
            </w:r>
            <w:proofErr w:type="gramStart"/>
            <w:r w:rsidRPr="0060680C">
              <w:rPr>
                <w:bCs/>
              </w:rPr>
              <w:t>40%;</w:t>
            </w:r>
            <w:proofErr w:type="gramEnd"/>
          </w:p>
          <w:p w14:paraId="6E7A8788" w14:textId="77777777" w:rsidR="00C03E98" w:rsidRPr="0060680C" w:rsidRDefault="00C03E98" w:rsidP="00C03E98">
            <w:pPr>
              <w:tabs>
                <w:tab w:val="left" w:pos="1605"/>
              </w:tabs>
              <w:spacing w:line="256" w:lineRule="auto"/>
              <w:rPr>
                <w:bCs/>
              </w:rPr>
            </w:pPr>
            <w:r w:rsidRPr="0060680C">
              <w:rPr>
                <w:bCs/>
              </w:rPr>
              <w:t xml:space="preserve">- Final exam score: 30% - </w:t>
            </w:r>
            <w:proofErr w:type="gramStart"/>
            <w:r w:rsidRPr="0060680C">
              <w:rPr>
                <w:bCs/>
              </w:rPr>
              <w:t>50%;</w:t>
            </w:r>
            <w:proofErr w:type="gramEnd"/>
          </w:p>
          <w:p w14:paraId="6DAE70CD" w14:textId="77777777" w:rsidR="00C03E98" w:rsidRPr="0060680C" w:rsidRDefault="00C03E98" w:rsidP="00C03E98">
            <w:pPr>
              <w:tabs>
                <w:tab w:val="left" w:pos="1605"/>
              </w:tabs>
              <w:spacing w:line="256" w:lineRule="auto"/>
              <w:rPr>
                <w:bCs/>
              </w:rPr>
            </w:pPr>
            <w:r w:rsidRPr="0060680C">
              <w:rPr>
                <w:bCs/>
              </w:rPr>
              <w:t>Particularly for practical courses, the percentage of component points is regulated as follows:</w:t>
            </w:r>
          </w:p>
          <w:p w14:paraId="582A672D" w14:textId="77777777" w:rsidR="00C03E98" w:rsidRPr="0060680C" w:rsidRDefault="00C03E98" w:rsidP="00C03E98">
            <w:pPr>
              <w:tabs>
                <w:tab w:val="left" w:pos="1605"/>
              </w:tabs>
              <w:spacing w:line="256" w:lineRule="auto"/>
              <w:rPr>
                <w:bCs/>
              </w:rPr>
            </w:pPr>
            <w:r w:rsidRPr="0060680C">
              <w:rPr>
                <w:bCs/>
              </w:rPr>
              <w:t>- Score of practical exercises in the semester: 70% - 80%</w:t>
            </w:r>
          </w:p>
          <w:p w14:paraId="6DC5092E" w14:textId="77777777" w:rsidR="00C03E98" w:rsidRPr="0060680C" w:rsidRDefault="00C03E98" w:rsidP="00C03E98">
            <w:pPr>
              <w:tabs>
                <w:tab w:val="left" w:pos="1605"/>
              </w:tabs>
              <w:spacing w:line="256" w:lineRule="auto"/>
              <w:rPr>
                <w:bCs/>
              </w:rPr>
            </w:pPr>
            <w:r w:rsidRPr="0060680C">
              <w:rPr>
                <w:bCs/>
              </w:rPr>
              <w:t>- Final exam score: 20% - 30%</w:t>
            </w:r>
          </w:p>
          <w:p w14:paraId="3AFE0FC4" w14:textId="77777777" w:rsidR="00C03E98" w:rsidRPr="0060680C" w:rsidRDefault="00C03E98" w:rsidP="00C03E98">
            <w:pPr>
              <w:tabs>
                <w:tab w:val="left" w:pos="1605"/>
              </w:tabs>
              <w:spacing w:line="256" w:lineRule="auto"/>
              <w:rPr>
                <w:bCs/>
              </w:rPr>
            </w:pPr>
            <w:r w:rsidRPr="0060680C">
              <w:rPr>
                <w:bCs/>
              </w:rPr>
              <w:t>In the case of online learning and teaching, the percentage of component points is specified as</w:t>
            </w:r>
          </w:p>
          <w:p w14:paraId="3FAF94F7" w14:textId="77777777" w:rsidR="00C03E98" w:rsidRPr="0060680C" w:rsidRDefault="00C03E98" w:rsidP="00C03E98">
            <w:pPr>
              <w:tabs>
                <w:tab w:val="left" w:pos="1605"/>
              </w:tabs>
              <w:spacing w:line="256" w:lineRule="auto"/>
              <w:rPr>
                <w:bCs/>
              </w:rPr>
            </w:pPr>
            <w:r w:rsidRPr="0060680C">
              <w:rPr>
                <w:bCs/>
              </w:rPr>
              <w:t>after:</w:t>
            </w:r>
          </w:p>
          <w:p w14:paraId="4DF29B80" w14:textId="77777777" w:rsidR="00C03E98" w:rsidRPr="0060680C" w:rsidRDefault="00C03E98" w:rsidP="00C03E98">
            <w:pPr>
              <w:tabs>
                <w:tab w:val="left" w:pos="1605"/>
              </w:tabs>
              <w:spacing w:line="256" w:lineRule="auto"/>
              <w:rPr>
                <w:bCs/>
              </w:rPr>
            </w:pPr>
            <w:r w:rsidRPr="0060680C">
              <w:rPr>
                <w:bCs/>
              </w:rPr>
              <w:t xml:space="preserve">- Score of practice, exercises, essays: 30% - </w:t>
            </w:r>
            <w:proofErr w:type="gramStart"/>
            <w:r w:rsidRPr="0060680C">
              <w:rPr>
                <w:bCs/>
              </w:rPr>
              <w:t>60%;</w:t>
            </w:r>
            <w:proofErr w:type="gramEnd"/>
          </w:p>
          <w:p w14:paraId="6F445A2F" w14:textId="77777777" w:rsidR="00C03E98" w:rsidRPr="0060680C" w:rsidRDefault="00C03E98" w:rsidP="00C03E98">
            <w:pPr>
              <w:tabs>
                <w:tab w:val="left" w:pos="1605"/>
              </w:tabs>
              <w:spacing w:line="256" w:lineRule="auto"/>
              <w:rPr>
                <w:bCs/>
              </w:rPr>
            </w:pPr>
            <w:r w:rsidRPr="0060680C">
              <w:rPr>
                <w:bCs/>
              </w:rPr>
              <w:t xml:space="preserve">- Midterm test score: 20% - </w:t>
            </w:r>
            <w:proofErr w:type="gramStart"/>
            <w:r w:rsidRPr="0060680C">
              <w:rPr>
                <w:bCs/>
              </w:rPr>
              <w:t>40%;</w:t>
            </w:r>
            <w:proofErr w:type="gramEnd"/>
          </w:p>
          <w:p w14:paraId="5E370B2E" w14:textId="2C44B15D" w:rsidR="00C03E98" w:rsidRPr="0060680C" w:rsidRDefault="00C03E98" w:rsidP="00C03E98">
            <w:pPr>
              <w:spacing w:line="256" w:lineRule="auto"/>
              <w:rPr>
                <w:bCs/>
              </w:rPr>
            </w:pPr>
            <w:r w:rsidRPr="0060680C">
              <w:rPr>
                <w:bCs/>
              </w:rPr>
              <w:t>- Final exam score: 20% - 40%;</w:t>
            </w:r>
          </w:p>
        </w:tc>
      </w:tr>
      <w:tr w:rsidR="00C03E98" w:rsidRPr="0060680C" w14:paraId="6054CBD7"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40930F45" w14:textId="1C4CB9E7" w:rsidR="00C03E98" w:rsidRDefault="00C03E98" w:rsidP="00C03E98">
            <w:pPr>
              <w:spacing w:line="256" w:lineRule="auto"/>
              <w:rPr>
                <w:lang w:val="en-US"/>
              </w:rPr>
            </w:pPr>
            <w:r>
              <w:rPr>
                <w:lang w:val="en-US"/>
              </w:rPr>
              <w:t>15</w:t>
            </w:r>
          </w:p>
        </w:tc>
        <w:tc>
          <w:tcPr>
            <w:tcW w:w="2069" w:type="dxa"/>
            <w:tcBorders>
              <w:top w:val="single" w:sz="4" w:space="0" w:color="auto"/>
              <w:left w:val="single" w:sz="4" w:space="0" w:color="auto"/>
              <w:bottom w:val="single" w:sz="4" w:space="0" w:color="auto"/>
              <w:right w:val="single" w:sz="4" w:space="0" w:color="auto"/>
            </w:tcBorders>
          </w:tcPr>
          <w:p w14:paraId="64BDA567" w14:textId="46848D49" w:rsidR="00C03E98" w:rsidRPr="0060680C" w:rsidRDefault="00C03E98" w:rsidP="00C03E98">
            <w:pPr>
              <w:spacing w:line="256" w:lineRule="auto"/>
              <w:rPr>
                <w:bCs/>
              </w:rPr>
            </w:pPr>
            <w:proofErr w:type="gramStart"/>
            <w:r w:rsidRPr="0060680C">
              <w:rPr>
                <w:bCs/>
              </w:rPr>
              <w:t>final result</w:t>
            </w:r>
            <w:proofErr w:type="gramEnd"/>
            <w:r>
              <w:rPr>
                <w:bCs/>
                <w:lang w:val="en-US"/>
              </w:rPr>
              <w:t xml:space="preserve"> grading</w:t>
            </w:r>
          </w:p>
        </w:tc>
        <w:tc>
          <w:tcPr>
            <w:tcW w:w="5686" w:type="dxa"/>
            <w:tcBorders>
              <w:top w:val="single" w:sz="4" w:space="0" w:color="auto"/>
              <w:left w:val="single" w:sz="4" w:space="0" w:color="auto"/>
              <w:bottom w:val="single" w:sz="4" w:space="0" w:color="auto"/>
              <w:right w:val="single" w:sz="4" w:space="0" w:color="auto"/>
            </w:tcBorders>
          </w:tcPr>
          <w:p w14:paraId="662D1677" w14:textId="7C9C79EE" w:rsidR="00C03E98" w:rsidRPr="0060680C" w:rsidRDefault="00C03E98" w:rsidP="00C03E98">
            <w:pPr>
              <w:tabs>
                <w:tab w:val="left" w:pos="1605"/>
              </w:tabs>
              <w:spacing w:line="256" w:lineRule="auto"/>
              <w:rPr>
                <w:bCs/>
              </w:rPr>
            </w:pPr>
            <w:r w:rsidRPr="0060680C">
              <w:rPr>
                <w:bCs/>
              </w:rPr>
              <w:t>From 90 to 100 will be graded: Excellent, Letter score: A+, GPA: 4.0</w:t>
            </w:r>
          </w:p>
          <w:p w14:paraId="6AC3B11D" w14:textId="77777777" w:rsidR="00C03E98" w:rsidRPr="0060680C" w:rsidRDefault="00C03E98" w:rsidP="00C03E98">
            <w:pPr>
              <w:tabs>
                <w:tab w:val="left" w:pos="1605"/>
              </w:tabs>
              <w:spacing w:line="256" w:lineRule="auto"/>
              <w:rPr>
                <w:bCs/>
              </w:rPr>
            </w:pPr>
            <w:r w:rsidRPr="0060680C">
              <w:rPr>
                <w:bCs/>
              </w:rPr>
              <w:t>From 80 - 90 will be graded: Excellent, Grade: A, GPA: 3.5</w:t>
            </w:r>
          </w:p>
          <w:p w14:paraId="706E963A" w14:textId="588DAB16" w:rsidR="00C03E98" w:rsidRPr="0060680C" w:rsidRDefault="00C03E98" w:rsidP="00C03E98">
            <w:pPr>
              <w:tabs>
                <w:tab w:val="left" w:pos="1605"/>
              </w:tabs>
              <w:spacing w:line="256" w:lineRule="auto"/>
              <w:rPr>
                <w:bCs/>
              </w:rPr>
            </w:pPr>
            <w:r w:rsidRPr="0060680C">
              <w:rPr>
                <w:bCs/>
              </w:rPr>
              <w:t>From 70-80 will be graded: Good, Letter score: B+, GPA: 3.0</w:t>
            </w:r>
          </w:p>
          <w:p w14:paraId="5D86101A" w14:textId="0B9A732E" w:rsidR="00C03E98" w:rsidRPr="0060680C" w:rsidRDefault="00C03E98" w:rsidP="00C03E98">
            <w:pPr>
              <w:tabs>
                <w:tab w:val="left" w:pos="1605"/>
              </w:tabs>
              <w:spacing w:line="256" w:lineRule="auto"/>
              <w:rPr>
                <w:bCs/>
              </w:rPr>
            </w:pPr>
            <w:r w:rsidRPr="0060680C">
              <w:rPr>
                <w:bCs/>
              </w:rPr>
              <w:t>From 60-70 will be graded: Average Good, Letter Grade: B, GPA: 2.5</w:t>
            </w:r>
          </w:p>
          <w:p w14:paraId="7B2497F9" w14:textId="4AED5A99" w:rsidR="00C03E98" w:rsidRDefault="00C03E98" w:rsidP="00C03E98">
            <w:pPr>
              <w:tabs>
                <w:tab w:val="left" w:pos="1605"/>
              </w:tabs>
              <w:spacing w:line="256" w:lineRule="auto"/>
              <w:rPr>
                <w:bCs/>
              </w:rPr>
            </w:pPr>
            <w:r w:rsidRPr="0060680C">
              <w:rPr>
                <w:bCs/>
              </w:rPr>
              <w:t>From 50-60 will be graded: Average, Grade Point: C, GPA: 2.0</w:t>
            </w:r>
          </w:p>
          <w:p w14:paraId="45E72631" w14:textId="77777777" w:rsidR="00C03E98" w:rsidRPr="0060680C" w:rsidRDefault="00C03E98" w:rsidP="00C03E98">
            <w:pPr>
              <w:tabs>
                <w:tab w:val="left" w:pos="1605"/>
              </w:tabs>
              <w:spacing w:line="256" w:lineRule="auto"/>
              <w:rPr>
                <w:bCs/>
              </w:rPr>
            </w:pPr>
          </w:p>
          <w:p w14:paraId="5A7F4A5E" w14:textId="4606E15E" w:rsidR="00C03E98" w:rsidRPr="0060680C" w:rsidRDefault="00C03E98" w:rsidP="00C03E98">
            <w:pPr>
              <w:tabs>
                <w:tab w:val="left" w:pos="1605"/>
              </w:tabs>
              <w:spacing w:line="256" w:lineRule="auto"/>
              <w:rPr>
                <w:bCs/>
              </w:rPr>
            </w:pPr>
            <w:r w:rsidRPr="0060680C">
              <w:rPr>
                <w:bCs/>
              </w:rPr>
              <w:lastRenderedPageBreak/>
              <w:t xml:space="preserve">If </w:t>
            </w:r>
            <w:r w:rsidR="00936F18">
              <w:rPr>
                <w:bCs/>
                <w:lang w:val="en-US"/>
              </w:rPr>
              <w:t xml:space="preserve">a </w:t>
            </w:r>
            <w:r w:rsidRPr="0060680C">
              <w:rPr>
                <w:bCs/>
              </w:rPr>
              <w:t>student's point</w:t>
            </w:r>
            <w:r w:rsidR="00936F18">
              <w:rPr>
                <w:bCs/>
                <w:lang w:val="en-US"/>
              </w:rPr>
              <w:t xml:space="preserve"> is</w:t>
            </w:r>
            <w:r w:rsidRPr="0060680C">
              <w:rPr>
                <w:bCs/>
              </w:rPr>
              <w:t xml:space="preserve"> less than 50 points, </w:t>
            </w:r>
            <w:r w:rsidR="00936F18">
              <w:rPr>
                <w:bCs/>
                <w:lang w:val="en-US"/>
              </w:rPr>
              <w:t xml:space="preserve">the </w:t>
            </w:r>
            <w:r w:rsidRPr="0060680C">
              <w:rPr>
                <w:bCs/>
              </w:rPr>
              <w:t>student will be asked to repeat the course by OAA</w:t>
            </w:r>
          </w:p>
        </w:tc>
      </w:tr>
      <w:tr w:rsidR="00450A7E" w:rsidRPr="0060680C" w14:paraId="738D9271"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24003305" w14:textId="73B0B080" w:rsidR="00450A7E" w:rsidRDefault="00450A7E" w:rsidP="00450A7E">
            <w:pPr>
              <w:spacing w:line="256" w:lineRule="auto"/>
              <w:rPr>
                <w:lang w:val="en-US"/>
              </w:rPr>
            </w:pPr>
            <w:r>
              <w:rPr>
                <w:lang w:val="en-US"/>
              </w:rPr>
              <w:lastRenderedPageBreak/>
              <w:t>15</w:t>
            </w:r>
          </w:p>
        </w:tc>
        <w:tc>
          <w:tcPr>
            <w:tcW w:w="2069" w:type="dxa"/>
            <w:tcBorders>
              <w:top w:val="single" w:sz="4" w:space="0" w:color="auto"/>
              <w:left w:val="single" w:sz="4" w:space="0" w:color="auto"/>
              <w:bottom w:val="single" w:sz="4" w:space="0" w:color="auto"/>
              <w:right w:val="single" w:sz="4" w:space="0" w:color="auto"/>
            </w:tcBorders>
          </w:tcPr>
          <w:p w14:paraId="36B20DB3" w14:textId="25C62B23" w:rsidR="00450A7E" w:rsidRPr="0060680C" w:rsidRDefault="00450A7E" w:rsidP="00450A7E">
            <w:pPr>
              <w:spacing w:line="256" w:lineRule="auto"/>
              <w:rPr>
                <w:bCs/>
              </w:rPr>
            </w:pPr>
            <w:r w:rsidRPr="00652589">
              <w:t xml:space="preserve">system </w:t>
            </w:r>
          </w:p>
        </w:tc>
        <w:tc>
          <w:tcPr>
            <w:tcW w:w="5686" w:type="dxa"/>
            <w:tcBorders>
              <w:top w:val="single" w:sz="4" w:space="0" w:color="auto"/>
              <w:left w:val="single" w:sz="4" w:space="0" w:color="auto"/>
              <w:bottom w:val="single" w:sz="4" w:space="0" w:color="auto"/>
              <w:right w:val="single" w:sz="4" w:space="0" w:color="auto"/>
            </w:tcBorders>
          </w:tcPr>
          <w:p w14:paraId="67C45F6C" w14:textId="64BB663A" w:rsidR="00450A7E" w:rsidRPr="0060680C" w:rsidRDefault="00450A7E" w:rsidP="00450A7E">
            <w:pPr>
              <w:tabs>
                <w:tab w:val="left" w:pos="1605"/>
              </w:tabs>
              <w:spacing w:line="256" w:lineRule="auto"/>
              <w:rPr>
                <w:bCs/>
              </w:rPr>
            </w:pPr>
            <w:r w:rsidRPr="00652589">
              <w:t xml:space="preserve">is not accessible for checking and </w:t>
            </w:r>
            <w:r>
              <w:rPr>
                <w:lang w:val="en-US"/>
              </w:rPr>
              <w:t>uploading</w:t>
            </w:r>
            <w:r w:rsidRPr="00652589">
              <w:t xml:space="preserve"> </w:t>
            </w:r>
            <w:r>
              <w:rPr>
                <w:lang w:val="en-US"/>
              </w:rPr>
              <w:t>Scores</w:t>
            </w:r>
          </w:p>
        </w:tc>
      </w:tr>
      <w:tr w:rsidR="00450A7E" w:rsidRPr="0060680C" w14:paraId="4BE13556" w14:textId="77777777" w:rsidTr="00652589">
        <w:trPr>
          <w:trHeight w:val="320"/>
        </w:trPr>
        <w:tc>
          <w:tcPr>
            <w:tcW w:w="990" w:type="dxa"/>
            <w:tcBorders>
              <w:top w:val="single" w:sz="4" w:space="0" w:color="auto"/>
              <w:left w:val="single" w:sz="4" w:space="0" w:color="auto"/>
              <w:bottom w:val="single" w:sz="4" w:space="0" w:color="auto"/>
              <w:right w:val="single" w:sz="4" w:space="0" w:color="auto"/>
            </w:tcBorders>
          </w:tcPr>
          <w:p w14:paraId="5FCD3B77" w14:textId="4169C26C" w:rsidR="00450A7E" w:rsidRDefault="00450A7E" w:rsidP="00450A7E">
            <w:pPr>
              <w:spacing w:line="256" w:lineRule="auto"/>
              <w:rPr>
                <w:lang w:val="en-US"/>
              </w:rPr>
            </w:pPr>
            <w:r>
              <w:rPr>
                <w:lang w:val="en-US"/>
              </w:rPr>
              <w:t>15</w:t>
            </w:r>
          </w:p>
        </w:tc>
        <w:tc>
          <w:tcPr>
            <w:tcW w:w="2069" w:type="dxa"/>
            <w:tcBorders>
              <w:top w:val="single" w:sz="4" w:space="0" w:color="auto"/>
              <w:left w:val="single" w:sz="4" w:space="0" w:color="auto"/>
              <w:bottom w:val="single" w:sz="4" w:space="0" w:color="auto"/>
              <w:right w:val="single" w:sz="4" w:space="0" w:color="auto"/>
            </w:tcBorders>
          </w:tcPr>
          <w:p w14:paraId="5F6F1DD8" w14:textId="75B0CBDC" w:rsidR="00450A7E" w:rsidRPr="0060680C" w:rsidRDefault="00450A7E" w:rsidP="00450A7E">
            <w:pPr>
              <w:spacing w:line="256" w:lineRule="auto"/>
              <w:rPr>
                <w:bCs/>
              </w:rPr>
            </w:pPr>
            <w:r w:rsidRPr="00652589">
              <w:t xml:space="preserve">system </w:t>
            </w:r>
          </w:p>
        </w:tc>
        <w:tc>
          <w:tcPr>
            <w:tcW w:w="5686" w:type="dxa"/>
            <w:tcBorders>
              <w:top w:val="single" w:sz="4" w:space="0" w:color="auto"/>
              <w:left w:val="single" w:sz="4" w:space="0" w:color="auto"/>
              <w:bottom w:val="single" w:sz="4" w:space="0" w:color="auto"/>
              <w:right w:val="single" w:sz="4" w:space="0" w:color="auto"/>
            </w:tcBorders>
          </w:tcPr>
          <w:p w14:paraId="44D8CA99" w14:textId="51EFDBCD" w:rsidR="00450A7E" w:rsidRPr="0060680C" w:rsidRDefault="00450A7E" w:rsidP="00450A7E">
            <w:pPr>
              <w:tabs>
                <w:tab w:val="left" w:pos="1605"/>
              </w:tabs>
              <w:spacing w:line="256" w:lineRule="auto"/>
              <w:rPr>
                <w:bCs/>
              </w:rPr>
            </w:pPr>
            <w:r w:rsidRPr="00652589">
              <w:t xml:space="preserve">displays the wrong </w:t>
            </w:r>
            <w:r>
              <w:rPr>
                <w:lang w:val="en-US"/>
              </w:rPr>
              <w:t>student’s scores</w:t>
            </w:r>
          </w:p>
        </w:tc>
      </w:tr>
      <w:tr w:rsidR="00450A7E" w:rsidRPr="0060680C" w14:paraId="482181E8" w14:textId="77777777" w:rsidTr="009D4E6F">
        <w:trPr>
          <w:trHeight w:val="320"/>
        </w:trPr>
        <w:tc>
          <w:tcPr>
            <w:tcW w:w="990" w:type="dxa"/>
          </w:tcPr>
          <w:p w14:paraId="3AA47B70" w14:textId="77777777" w:rsidR="00450A7E" w:rsidRPr="0060680C" w:rsidRDefault="00450A7E" w:rsidP="00450A7E">
            <w:pPr>
              <w:spacing w:line="256" w:lineRule="auto"/>
            </w:pPr>
          </w:p>
        </w:tc>
        <w:tc>
          <w:tcPr>
            <w:tcW w:w="2069" w:type="dxa"/>
          </w:tcPr>
          <w:p w14:paraId="5320405E" w14:textId="77777777" w:rsidR="00450A7E" w:rsidRPr="0060680C" w:rsidRDefault="00450A7E" w:rsidP="00450A7E">
            <w:pPr>
              <w:spacing w:line="256" w:lineRule="auto"/>
            </w:pPr>
          </w:p>
        </w:tc>
        <w:tc>
          <w:tcPr>
            <w:tcW w:w="5686" w:type="dxa"/>
          </w:tcPr>
          <w:p w14:paraId="17523755" w14:textId="77777777" w:rsidR="00450A7E" w:rsidRPr="0060680C" w:rsidRDefault="00450A7E" w:rsidP="00450A7E">
            <w:pPr>
              <w:spacing w:line="256" w:lineRule="auto"/>
            </w:pPr>
          </w:p>
        </w:tc>
      </w:tr>
      <w:tr w:rsidR="00450A7E" w:rsidRPr="0060680C" w14:paraId="43F834E9" w14:textId="77777777" w:rsidTr="009D4E6F">
        <w:trPr>
          <w:trHeight w:val="320"/>
        </w:trPr>
        <w:tc>
          <w:tcPr>
            <w:tcW w:w="990" w:type="dxa"/>
          </w:tcPr>
          <w:p w14:paraId="565DA4FD" w14:textId="77777777" w:rsidR="00450A7E" w:rsidRPr="0060680C" w:rsidRDefault="00450A7E" w:rsidP="00450A7E">
            <w:pPr>
              <w:spacing w:line="256" w:lineRule="auto"/>
            </w:pPr>
          </w:p>
        </w:tc>
        <w:tc>
          <w:tcPr>
            <w:tcW w:w="2069" w:type="dxa"/>
          </w:tcPr>
          <w:p w14:paraId="618F63E3" w14:textId="77777777" w:rsidR="00450A7E" w:rsidRPr="0060680C" w:rsidRDefault="00450A7E" w:rsidP="00450A7E">
            <w:pPr>
              <w:spacing w:line="256" w:lineRule="auto"/>
            </w:pPr>
          </w:p>
        </w:tc>
        <w:tc>
          <w:tcPr>
            <w:tcW w:w="5686" w:type="dxa"/>
          </w:tcPr>
          <w:p w14:paraId="54F7DD78" w14:textId="77777777" w:rsidR="00450A7E" w:rsidRPr="0060680C" w:rsidRDefault="00450A7E" w:rsidP="00450A7E">
            <w:pPr>
              <w:spacing w:line="256" w:lineRule="auto"/>
            </w:pPr>
          </w:p>
        </w:tc>
      </w:tr>
    </w:tbl>
    <w:p w14:paraId="48818CCE" w14:textId="77777777" w:rsidR="005D32DF" w:rsidRPr="0060680C" w:rsidRDefault="005D32DF" w:rsidP="005D32DF">
      <w:pPr>
        <w:pStyle w:val="Heading1"/>
        <w:numPr>
          <w:ilvl w:val="0"/>
          <w:numId w:val="0"/>
        </w:numPr>
        <w:ind w:left="720"/>
        <w:rPr>
          <w:sz w:val="24"/>
          <w:lang w:val="en-US" w:eastAsia="en-US"/>
        </w:rPr>
      </w:pPr>
      <w:r w:rsidRPr="0060680C">
        <w:rPr>
          <w:sz w:val="24"/>
        </w:rPr>
        <w:t>5. Related Information</w:t>
      </w:r>
    </w:p>
    <w:p w14:paraId="2D03876A" w14:textId="77777777" w:rsidR="005D32DF" w:rsidRPr="0060680C" w:rsidRDefault="005D32DF" w:rsidP="005D32DF">
      <w:pPr>
        <w:ind w:left="720"/>
      </w:pPr>
    </w:p>
    <w:tbl>
      <w:tblPr>
        <w:tblW w:w="0" w:type="auto"/>
        <w:tblInd w:w="828" w:type="dxa"/>
        <w:tblLayout w:type="fixed"/>
        <w:tblLook w:val="04A0" w:firstRow="1" w:lastRow="0" w:firstColumn="1" w:lastColumn="0" w:noHBand="0" w:noVBand="1"/>
      </w:tblPr>
      <w:tblGrid>
        <w:gridCol w:w="3960"/>
        <w:gridCol w:w="4788"/>
      </w:tblGrid>
      <w:tr w:rsidR="005D32DF" w:rsidRPr="0060680C" w14:paraId="6239D716" w14:textId="77777777" w:rsidTr="005D32DF">
        <w:trPr>
          <w:trHeight w:val="320"/>
        </w:trPr>
        <w:tc>
          <w:tcPr>
            <w:tcW w:w="3960" w:type="dxa"/>
            <w:hideMark/>
          </w:tcPr>
          <w:p w14:paraId="7B6EB968" w14:textId="77777777" w:rsidR="005D32DF" w:rsidRPr="0060680C" w:rsidRDefault="005D32DF">
            <w:pPr>
              <w:spacing w:line="256" w:lineRule="auto"/>
              <w:rPr>
                <w:b/>
              </w:rPr>
            </w:pPr>
            <w:r w:rsidRPr="0060680C">
              <w:rPr>
                <w:b/>
              </w:rPr>
              <w:t>Schedule:</w:t>
            </w:r>
          </w:p>
        </w:tc>
        <w:tc>
          <w:tcPr>
            <w:tcW w:w="4788" w:type="dxa"/>
            <w:hideMark/>
          </w:tcPr>
          <w:p w14:paraId="61CBCB0F" w14:textId="77777777" w:rsidR="005D32DF" w:rsidRPr="0060680C" w:rsidRDefault="005D32DF">
            <w:pPr>
              <w:spacing w:line="256" w:lineRule="auto"/>
            </w:pPr>
            <w:r w:rsidRPr="0060680C">
              <w:t>From the beginning to the end of the course</w:t>
            </w:r>
          </w:p>
        </w:tc>
      </w:tr>
      <w:tr w:rsidR="005D32DF" w:rsidRPr="0060680C" w14:paraId="7A8141CC" w14:textId="77777777" w:rsidTr="005D32DF">
        <w:trPr>
          <w:trHeight w:val="320"/>
        </w:trPr>
        <w:tc>
          <w:tcPr>
            <w:tcW w:w="3960" w:type="dxa"/>
            <w:hideMark/>
          </w:tcPr>
          <w:p w14:paraId="5FFD629F" w14:textId="77777777" w:rsidR="005D32DF" w:rsidRPr="0060680C" w:rsidRDefault="005D32DF">
            <w:pPr>
              <w:spacing w:line="256" w:lineRule="auto"/>
              <w:rPr>
                <w:b/>
              </w:rPr>
            </w:pPr>
            <w:r w:rsidRPr="0060680C">
              <w:rPr>
                <w:b/>
              </w:rPr>
              <w:t>Priority:</w:t>
            </w:r>
          </w:p>
        </w:tc>
        <w:tc>
          <w:tcPr>
            <w:tcW w:w="4788" w:type="dxa"/>
            <w:hideMark/>
          </w:tcPr>
          <w:p w14:paraId="16BD62BA" w14:textId="77777777" w:rsidR="005D32DF" w:rsidRPr="0060680C" w:rsidRDefault="005D32DF">
            <w:pPr>
              <w:spacing w:line="256" w:lineRule="auto"/>
            </w:pPr>
            <w:r w:rsidRPr="0060680C">
              <w:t>Must</w:t>
            </w:r>
          </w:p>
        </w:tc>
      </w:tr>
      <w:tr w:rsidR="005D32DF" w:rsidRPr="0060680C" w14:paraId="685E24DF" w14:textId="77777777" w:rsidTr="005D32DF">
        <w:trPr>
          <w:trHeight w:val="320"/>
        </w:trPr>
        <w:tc>
          <w:tcPr>
            <w:tcW w:w="3960" w:type="dxa"/>
            <w:hideMark/>
          </w:tcPr>
          <w:p w14:paraId="4BC63335" w14:textId="77777777" w:rsidR="005D32DF" w:rsidRPr="0060680C" w:rsidRDefault="005D32DF">
            <w:pPr>
              <w:spacing w:line="256" w:lineRule="auto"/>
              <w:rPr>
                <w:b/>
              </w:rPr>
            </w:pPr>
            <w:r w:rsidRPr="0060680C">
              <w:rPr>
                <w:b/>
              </w:rPr>
              <w:t>Performance Target:</w:t>
            </w:r>
          </w:p>
        </w:tc>
        <w:tc>
          <w:tcPr>
            <w:tcW w:w="4788" w:type="dxa"/>
            <w:hideMark/>
          </w:tcPr>
          <w:p w14:paraId="0DA75B16" w14:textId="77777777" w:rsidR="005D32DF" w:rsidRPr="0060680C" w:rsidRDefault="005D32DF">
            <w:pPr>
              <w:spacing w:line="256" w:lineRule="auto"/>
            </w:pPr>
            <w:r w:rsidRPr="0060680C">
              <w:t>3 months</w:t>
            </w:r>
          </w:p>
        </w:tc>
      </w:tr>
      <w:tr w:rsidR="005D32DF" w:rsidRPr="0060680C" w14:paraId="425AF092" w14:textId="77777777" w:rsidTr="005D32DF">
        <w:trPr>
          <w:trHeight w:val="320"/>
        </w:trPr>
        <w:tc>
          <w:tcPr>
            <w:tcW w:w="3960" w:type="dxa"/>
            <w:hideMark/>
          </w:tcPr>
          <w:p w14:paraId="7EB95C98" w14:textId="77777777" w:rsidR="005D32DF" w:rsidRPr="0060680C" w:rsidRDefault="005D32DF">
            <w:pPr>
              <w:spacing w:line="256" w:lineRule="auto"/>
              <w:rPr>
                <w:b/>
              </w:rPr>
            </w:pPr>
            <w:r w:rsidRPr="0060680C">
              <w:rPr>
                <w:b/>
              </w:rPr>
              <w:t>Frequency:</w:t>
            </w:r>
          </w:p>
        </w:tc>
        <w:tc>
          <w:tcPr>
            <w:tcW w:w="4788" w:type="dxa"/>
            <w:hideMark/>
          </w:tcPr>
          <w:p w14:paraId="28222E67" w14:textId="77777777" w:rsidR="005D32DF" w:rsidRPr="0060680C" w:rsidRDefault="005D32DF">
            <w:pPr>
              <w:spacing w:line="256" w:lineRule="auto"/>
            </w:pPr>
            <w:r w:rsidRPr="0060680C">
              <w:t>Every semester every year</w:t>
            </w:r>
          </w:p>
        </w:tc>
      </w:tr>
      <w:tr w:rsidR="005D32DF" w:rsidRPr="0060680C" w14:paraId="2E586026" w14:textId="77777777" w:rsidTr="005D32DF">
        <w:trPr>
          <w:trHeight w:val="320"/>
        </w:trPr>
        <w:tc>
          <w:tcPr>
            <w:tcW w:w="3960" w:type="dxa"/>
            <w:hideMark/>
          </w:tcPr>
          <w:p w14:paraId="35CBF1FF" w14:textId="77777777" w:rsidR="005D32DF" w:rsidRPr="0060680C" w:rsidRDefault="005D32DF">
            <w:pPr>
              <w:spacing w:line="256" w:lineRule="auto"/>
              <w:rPr>
                <w:b/>
              </w:rPr>
            </w:pPr>
            <w:r w:rsidRPr="0060680C">
              <w:rPr>
                <w:b/>
              </w:rPr>
              <w:t>Super Use Case:</w:t>
            </w:r>
          </w:p>
        </w:tc>
        <w:tc>
          <w:tcPr>
            <w:tcW w:w="4788" w:type="dxa"/>
            <w:hideMark/>
          </w:tcPr>
          <w:p w14:paraId="6C0F9F1F" w14:textId="77777777" w:rsidR="005D32DF" w:rsidRPr="0060680C" w:rsidRDefault="005D32DF">
            <w:pPr>
              <w:spacing w:line="256" w:lineRule="auto"/>
            </w:pPr>
            <w:r w:rsidRPr="0060680C">
              <w:t>Grading process</w:t>
            </w:r>
          </w:p>
        </w:tc>
      </w:tr>
      <w:tr w:rsidR="005D32DF" w:rsidRPr="0060680C" w14:paraId="316DCDE8" w14:textId="77777777" w:rsidTr="005D32DF">
        <w:trPr>
          <w:trHeight w:val="320"/>
        </w:trPr>
        <w:tc>
          <w:tcPr>
            <w:tcW w:w="3960" w:type="dxa"/>
            <w:hideMark/>
          </w:tcPr>
          <w:p w14:paraId="0F6D5D43" w14:textId="77777777" w:rsidR="005D32DF" w:rsidRPr="0060680C" w:rsidRDefault="005D32DF">
            <w:pPr>
              <w:spacing w:line="256" w:lineRule="auto"/>
              <w:rPr>
                <w:b/>
              </w:rPr>
            </w:pPr>
            <w:r w:rsidRPr="0060680C">
              <w:rPr>
                <w:b/>
              </w:rPr>
              <w:t>Sub Use Case(s):</w:t>
            </w:r>
          </w:p>
        </w:tc>
        <w:tc>
          <w:tcPr>
            <w:tcW w:w="4788" w:type="dxa"/>
          </w:tcPr>
          <w:p w14:paraId="719F8371" w14:textId="77777777" w:rsidR="005D32DF" w:rsidRPr="0060680C" w:rsidRDefault="005D32DF">
            <w:pPr>
              <w:spacing w:line="256" w:lineRule="auto"/>
            </w:pPr>
            <w:r w:rsidRPr="0060680C">
              <w:t>-Reviewing the grade</w:t>
            </w:r>
          </w:p>
          <w:p w14:paraId="0F82776C" w14:textId="71E8B7A8" w:rsidR="005D32DF" w:rsidRPr="0060680C" w:rsidRDefault="005D32DF">
            <w:pPr>
              <w:spacing w:line="256" w:lineRule="auto"/>
            </w:pPr>
            <w:r w:rsidRPr="0060680C">
              <w:t xml:space="preserve">-Remarking </w:t>
            </w:r>
            <w:r w:rsidR="00936F18">
              <w:rPr>
                <w:lang w:val="en-US"/>
              </w:rPr>
              <w:t xml:space="preserve">on </w:t>
            </w:r>
            <w:r w:rsidRPr="0060680C">
              <w:t>the exams</w:t>
            </w:r>
          </w:p>
          <w:p w14:paraId="1B2C16F8" w14:textId="77777777" w:rsidR="005D32DF" w:rsidRPr="0060680C" w:rsidRDefault="005D32DF">
            <w:pPr>
              <w:spacing w:line="256" w:lineRule="auto"/>
            </w:pPr>
            <w:r w:rsidRPr="0060680C">
              <w:t>-Updating the grade</w:t>
            </w:r>
          </w:p>
          <w:p w14:paraId="0579EC6F" w14:textId="77777777" w:rsidR="005D32DF" w:rsidRPr="0060680C" w:rsidRDefault="005D32DF">
            <w:pPr>
              <w:spacing w:line="256" w:lineRule="auto"/>
            </w:pPr>
            <w:r w:rsidRPr="0060680C">
              <w:t>-Done midterm, final examinations</w:t>
            </w:r>
          </w:p>
          <w:p w14:paraId="3170049D" w14:textId="77777777" w:rsidR="005D32DF" w:rsidRPr="0060680C" w:rsidRDefault="005D32DF">
            <w:pPr>
              <w:spacing w:line="256" w:lineRule="auto"/>
            </w:pPr>
          </w:p>
        </w:tc>
      </w:tr>
      <w:tr w:rsidR="005D32DF" w:rsidRPr="0060680C" w14:paraId="0B783A16" w14:textId="77777777" w:rsidTr="005D32DF">
        <w:trPr>
          <w:trHeight w:val="320"/>
        </w:trPr>
        <w:tc>
          <w:tcPr>
            <w:tcW w:w="3960" w:type="dxa"/>
            <w:hideMark/>
          </w:tcPr>
          <w:p w14:paraId="5C811313" w14:textId="77777777" w:rsidR="005D32DF" w:rsidRPr="0060680C" w:rsidRDefault="005D32DF">
            <w:pPr>
              <w:spacing w:line="256" w:lineRule="auto"/>
              <w:rPr>
                <w:b/>
              </w:rPr>
            </w:pPr>
            <w:r w:rsidRPr="0060680C">
              <w:rPr>
                <w:b/>
              </w:rPr>
              <w:t>Channel To Primary Actor:</w:t>
            </w:r>
          </w:p>
        </w:tc>
        <w:tc>
          <w:tcPr>
            <w:tcW w:w="4788" w:type="dxa"/>
            <w:hideMark/>
          </w:tcPr>
          <w:p w14:paraId="5EC598EA" w14:textId="77777777" w:rsidR="005D32DF" w:rsidRPr="0060680C" w:rsidRDefault="005D32DF">
            <w:pPr>
              <w:spacing w:line="256" w:lineRule="auto"/>
            </w:pPr>
            <w:r w:rsidRPr="0060680C">
              <w:t>-Student: student’s phone number, parents’ phone number, email, home address, social media</w:t>
            </w:r>
          </w:p>
          <w:p w14:paraId="5D88411E" w14:textId="77777777" w:rsidR="005D32DF" w:rsidRPr="0060680C" w:rsidRDefault="005D32DF">
            <w:pPr>
              <w:spacing w:line="256" w:lineRule="auto"/>
            </w:pPr>
            <w:r w:rsidRPr="0060680C">
              <w:t>-OAA: office, email, phone number, website, social media</w:t>
            </w:r>
          </w:p>
          <w:p w14:paraId="4F36FC41" w14:textId="77777777" w:rsidR="005D32DF" w:rsidRPr="0060680C" w:rsidRDefault="005D32DF">
            <w:pPr>
              <w:spacing w:line="256" w:lineRule="auto"/>
            </w:pPr>
            <w:r w:rsidRPr="0060680C">
              <w:t>-Lecturer: office, phone number, email</w:t>
            </w:r>
          </w:p>
        </w:tc>
      </w:tr>
      <w:tr w:rsidR="005D32DF" w:rsidRPr="0060680C" w14:paraId="77DB2A19" w14:textId="77777777" w:rsidTr="005D32DF">
        <w:trPr>
          <w:trHeight w:val="320"/>
        </w:trPr>
        <w:tc>
          <w:tcPr>
            <w:tcW w:w="3960" w:type="dxa"/>
            <w:hideMark/>
          </w:tcPr>
          <w:p w14:paraId="1E5903C2" w14:textId="77777777" w:rsidR="005D32DF" w:rsidRPr="0060680C" w:rsidRDefault="005D32DF">
            <w:pPr>
              <w:spacing w:line="256" w:lineRule="auto"/>
              <w:rPr>
                <w:b/>
              </w:rPr>
            </w:pPr>
            <w:r w:rsidRPr="0060680C">
              <w:rPr>
                <w:b/>
              </w:rPr>
              <w:t>Secondary Actor(s):</w:t>
            </w:r>
          </w:p>
        </w:tc>
        <w:tc>
          <w:tcPr>
            <w:tcW w:w="4788" w:type="dxa"/>
            <w:hideMark/>
          </w:tcPr>
          <w:p w14:paraId="57F1F1EE" w14:textId="77777777" w:rsidR="005D32DF" w:rsidRPr="0060680C" w:rsidRDefault="005D32DF">
            <w:pPr>
              <w:spacing w:line="256" w:lineRule="auto"/>
            </w:pPr>
            <w:r w:rsidRPr="0060680C">
              <w:t>-Major Office</w:t>
            </w:r>
          </w:p>
        </w:tc>
      </w:tr>
      <w:tr w:rsidR="005D32DF" w:rsidRPr="0060680C" w14:paraId="26804A97" w14:textId="77777777" w:rsidTr="005D32DF">
        <w:trPr>
          <w:trHeight w:val="320"/>
        </w:trPr>
        <w:tc>
          <w:tcPr>
            <w:tcW w:w="3960" w:type="dxa"/>
            <w:hideMark/>
          </w:tcPr>
          <w:p w14:paraId="2DEAFDD7" w14:textId="77777777" w:rsidR="005D32DF" w:rsidRPr="0060680C" w:rsidRDefault="005D32DF">
            <w:pPr>
              <w:spacing w:line="256" w:lineRule="auto"/>
              <w:rPr>
                <w:b/>
              </w:rPr>
            </w:pPr>
            <w:r w:rsidRPr="0060680C">
              <w:rPr>
                <w:b/>
              </w:rPr>
              <w:t>Channel(s) To Secondary Actor(s):</w:t>
            </w:r>
          </w:p>
        </w:tc>
        <w:tc>
          <w:tcPr>
            <w:tcW w:w="4788" w:type="dxa"/>
          </w:tcPr>
          <w:p w14:paraId="2B18E538" w14:textId="77777777" w:rsidR="005D32DF" w:rsidRPr="0060680C" w:rsidRDefault="005D32DF">
            <w:pPr>
              <w:spacing w:line="256" w:lineRule="auto"/>
            </w:pPr>
            <w:r w:rsidRPr="0060680C">
              <w:t>-Major Office: office, phone number, email</w:t>
            </w:r>
          </w:p>
          <w:p w14:paraId="751E4D16" w14:textId="77777777" w:rsidR="005D32DF" w:rsidRPr="0060680C" w:rsidRDefault="005D32DF">
            <w:pPr>
              <w:spacing w:line="256" w:lineRule="auto"/>
            </w:pPr>
          </w:p>
        </w:tc>
      </w:tr>
    </w:tbl>
    <w:p w14:paraId="22BA579A" w14:textId="77777777" w:rsidR="005D32DF" w:rsidRPr="0060680C" w:rsidRDefault="005D32DF" w:rsidP="005D32DF">
      <w:pPr>
        <w:pStyle w:val="Heading1"/>
        <w:numPr>
          <w:ilvl w:val="0"/>
          <w:numId w:val="0"/>
        </w:numPr>
        <w:rPr>
          <w:sz w:val="24"/>
          <w:lang w:val="en-US" w:eastAsia="en-US"/>
        </w:rPr>
      </w:pPr>
    </w:p>
    <w:p w14:paraId="61BF7321" w14:textId="325972B8" w:rsidR="005D32DF" w:rsidRPr="0060680C" w:rsidRDefault="005D32DF" w:rsidP="005D32DF">
      <w:pPr>
        <w:pStyle w:val="Heading1"/>
        <w:numPr>
          <w:ilvl w:val="0"/>
          <w:numId w:val="0"/>
        </w:numPr>
        <w:ind w:left="720"/>
        <w:rPr>
          <w:sz w:val="24"/>
        </w:rPr>
      </w:pPr>
      <w:r w:rsidRPr="0060680C">
        <w:rPr>
          <w:sz w:val="24"/>
        </w:rPr>
        <w:t>6. Open Issues</w:t>
      </w:r>
    </w:p>
    <w:p w14:paraId="08B09E12" w14:textId="77777777" w:rsidR="005D32DF" w:rsidRPr="0060680C" w:rsidRDefault="005D32DF" w:rsidP="005D32DF">
      <w:pPr>
        <w:ind w:left="720"/>
      </w:pPr>
    </w:p>
    <w:tbl>
      <w:tblPr>
        <w:tblW w:w="10620" w:type="dxa"/>
        <w:tblInd w:w="118" w:type="dxa"/>
        <w:tblLayout w:type="fixed"/>
        <w:tblLook w:val="04A0" w:firstRow="1" w:lastRow="0" w:firstColumn="1" w:lastColumn="0" w:noHBand="0" w:noVBand="1"/>
      </w:tblPr>
      <w:tblGrid>
        <w:gridCol w:w="1639"/>
        <w:gridCol w:w="8981"/>
      </w:tblGrid>
      <w:tr w:rsidR="005D32DF" w:rsidRPr="0060680C" w14:paraId="57C8B83B"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7AACCD49" w14:textId="77777777" w:rsidR="005D32DF" w:rsidRPr="0060680C" w:rsidRDefault="005D32DF">
            <w:pPr>
              <w:spacing w:line="256" w:lineRule="auto"/>
              <w:rPr>
                <w:b/>
              </w:rPr>
            </w:pPr>
            <w:r w:rsidRPr="0060680C">
              <w:rPr>
                <w:b/>
              </w:rPr>
              <w:t>Issue ID</w:t>
            </w:r>
          </w:p>
        </w:tc>
        <w:tc>
          <w:tcPr>
            <w:tcW w:w="8981" w:type="dxa"/>
            <w:tcBorders>
              <w:top w:val="single" w:sz="4" w:space="0" w:color="auto"/>
              <w:left w:val="single" w:sz="4" w:space="0" w:color="auto"/>
              <w:bottom w:val="single" w:sz="4" w:space="0" w:color="auto"/>
              <w:right w:val="single" w:sz="4" w:space="0" w:color="auto"/>
            </w:tcBorders>
            <w:hideMark/>
          </w:tcPr>
          <w:p w14:paraId="524C64ED" w14:textId="77777777" w:rsidR="005D32DF" w:rsidRPr="0060680C" w:rsidRDefault="005D32DF">
            <w:pPr>
              <w:spacing w:line="256" w:lineRule="auto"/>
              <w:rPr>
                <w:b/>
              </w:rPr>
            </w:pPr>
            <w:r w:rsidRPr="0060680C">
              <w:rPr>
                <w:b/>
              </w:rPr>
              <w:t>Issue Description</w:t>
            </w:r>
          </w:p>
        </w:tc>
      </w:tr>
      <w:tr w:rsidR="005D32DF" w:rsidRPr="0060680C" w14:paraId="55F68652"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4A508AFF" w14:textId="77777777" w:rsidR="005D32DF" w:rsidRPr="0060680C" w:rsidRDefault="005D32DF">
            <w:pPr>
              <w:spacing w:line="256" w:lineRule="auto"/>
            </w:pPr>
            <w:r w:rsidRPr="0060680C">
              <w:t>Issue 1</w:t>
            </w:r>
          </w:p>
        </w:tc>
        <w:tc>
          <w:tcPr>
            <w:tcW w:w="8981" w:type="dxa"/>
            <w:tcBorders>
              <w:top w:val="single" w:sz="4" w:space="0" w:color="auto"/>
              <w:left w:val="single" w:sz="4" w:space="0" w:color="auto"/>
              <w:bottom w:val="single" w:sz="4" w:space="0" w:color="auto"/>
              <w:right w:val="single" w:sz="4" w:space="0" w:color="auto"/>
            </w:tcBorders>
            <w:hideMark/>
          </w:tcPr>
          <w:p w14:paraId="0EF13121" w14:textId="334C01FA" w:rsidR="005D32DF" w:rsidRPr="0060680C" w:rsidRDefault="00410F58">
            <w:pPr>
              <w:spacing w:line="256" w:lineRule="auto"/>
            </w:pPr>
            <w:r w:rsidRPr="0060680C">
              <w:rPr>
                <w:lang w:val="en-US"/>
              </w:rPr>
              <w:t>L</w:t>
            </w:r>
            <w:proofErr w:type="spellStart"/>
            <w:r w:rsidRPr="0060680C">
              <w:t>ecturer</w:t>
            </w:r>
            <w:proofErr w:type="spellEnd"/>
            <w:r w:rsidRPr="0060680C">
              <w:rPr>
                <w:lang w:val="en-US"/>
              </w:rPr>
              <w:t>s</w:t>
            </w:r>
            <w:r w:rsidRPr="0060680C">
              <w:t xml:space="preserve"> </w:t>
            </w:r>
            <w:r w:rsidR="00936F18">
              <w:rPr>
                <w:lang w:val="en-US"/>
              </w:rPr>
              <w:t>give</w:t>
            </w:r>
            <w:r w:rsidRPr="0060680C">
              <w:t xml:space="preserve"> unfair marks</w:t>
            </w:r>
          </w:p>
        </w:tc>
      </w:tr>
      <w:tr w:rsidR="005D32DF" w:rsidRPr="0060680C" w14:paraId="637E75CE"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6D8BCEA1" w14:textId="77777777" w:rsidR="005D32DF" w:rsidRPr="0060680C" w:rsidRDefault="005D32DF">
            <w:pPr>
              <w:spacing w:line="256" w:lineRule="auto"/>
            </w:pPr>
            <w:r w:rsidRPr="0060680C">
              <w:t>Issue 2</w:t>
            </w:r>
          </w:p>
        </w:tc>
        <w:tc>
          <w:tcPr>
            <w:tcW w:w="8981" w:type="dxa"/>
            <w:tcBorders>
              <w:top w:val="single" w:sz="4" w:space="0" w:color="auto"/>
              <w:left w:val="single" w:sz="4" w:space="0" w:color="auto"/>
              <w:bottom w:val="single" w:sz="4" w:space="0" w:color="auto"/>
              <w:right w:val="single" w:sz="4" w:space="0" w:color="auto"/>
            </w:tcBorders>
            <w:hideMark/>
          </w:tcPr>
          <w:p w14:paraId="2782E456" w14:textId="77777777" w:rsidR="005D32DF" w:rsidRPr="0060680C" w:rsidRDefault="005D32DF">
            <w:pPr>
              <w:spacing w:line="256" w:lineRule="auto"/>
            </w:pPr>
            <w:r w:rsidRPr="0060680C">
              <w:t>Students do the exam but don’t submit the exam paper</w:t>
            </w:r>
          </w:p>
        </w:tc>
      </w:tr>
      <w:tr w:rsidR="005D32DF" w:rsidRPr="0060680C" w14:paraId="08CB6F35"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057A5361" w14:textId="77777777" w:rsidR="005D32DF" w:rsidRPr="0060680C" w:rsidRDefault="005D32DF">
            <w:pPr>
              <w:spacing w:line="256" w:lineRule="auto"/>
            </w:pPr>
            <w:r w:rsidRPr="0060680C">
              <w:t>Issue 3</w:t>
            </w:r>
          </w:p>
        </w:tc>
        <w:tc>
          <w:tcPr>
            <w:tcW w:w="8981" w:type="dxa"/>
            <w:tcBorders>
              <w:top w:val="single" w:sz="4" w:space="0" w:color="auto"/>
              <w:left w:val="single" w:sz="4" w:space="0" w:color="auto"/>
              <w:bottom w:val="single" w:sz="4" w:space="0" w:color="auto"/>
              <w:right w:val="single" w:sz="4" w:space="0" w:color="auto"/>
            </w:tcBorders>
            <w:hideMark/>
          </w:tcPr>
          <w:p w14:paraId="40DD6729" w14:textId="2B1FB4D0" w:rsidR="005D32DF" w:rsidRPr="009D4E6F" w:rsidRDefault="005D32DF">
            <w:pPr>
              <w:spacing w:line="256" w:lineRule="auto"/>
              <w:rPr>
                <w:lang w:val="en-US"/>
              </w:rPr>
            </w:pPr>
            <w:r w:rsidRPr="0060680C">
              <w:t>Lecturers or OAA lost the exam papers</w:t>
            </w:r>
            <w:r w:rsidR="009D4E6F">
              <w:rPr>
                <w:lang w:val="en-US"/>
              </w:rPr>
              <w:t xml:space="preserve"> or student’s submission</w:t>
            </w:r>
          </w:p>
        </w:tc>
      </w:tr>
      <w:tr w:rsidR="005D32DF" w:rsidRPr="0060680C" w14:paraId="53780B39"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7F75F986" w14:textId="77777777" w:rsidR="005D32DF" w:rsidRPr="0060680C" w:rsidRDefault="005D32DF">
            <w:pPr>
              <w:spacing w:line="256" w:lineRule="auto"/>
            </w:pPr>
            <w:r w:rsidRPr="0060680C">
              <w:t>Issue 4</w:t>
            </w:r>
          </w:p>
        </w:tc>
        <w:tc>
          <w:tcPr>
            <w:tcW w:w="8981" w:type="dxa"/>
            <w:tcBorders>
              <w:top w:val="single" w:sz="4" w:space="0" w:color="auto"/>
              <w:left w:val="single" w:sz="4" w:space="0" w:color="auto"/>
              <w:bottom w:val="single" w:sz="4" w:space="0" w:color="auto"/>
              <w:right w:val="single" w:sz="4" w:space="0" w:color="auto"/>
            </w:tcBorders>
            <w:hideMark/>
          </w:tcPr>
          <w:p w14:paraId="6BF28F80" w14:textId="77777777" w:rsidR="005D32DF" w:rsidRPr="0060680C" w:rsidRDefault="005D32DF">
            <w:pPr>
              <w:spacing w:line="256" w:lineRule="auto"/>
            </w:pPr>
            <w:r w:rsidRPr="0060680C">
              <w:t>Lecturers mark later than the deadline</w:t>
            </w:r>
          </w:p>
        </w:tc>
      </w:tr>
      <w:tr w:rsidR="005D32DF" w:rsidRPr="0060680C" w14:paraId="1A0EF12E" w14:textId="77777777" w:rsidTr="007E5142">
        <w:trPr>
          <w:trHeight w:val="320"/>
        </w:trPr>
        <w:tc>
          <w:tcPr>
            <w:tcW w:w="1639" w:type="dxa"/>
            <w:tcBorders>
              <w:top w:val="single" w:sz="4" w:space="0" w:color="auto"/>
              <w:left w:val="single" w:sz="4" w:space="0" w:color="auto"/>
              <w:bottom w:val="single" w:sz="4" w:space="0" w:color="auto"/>
              <w:right w:val="single" w:sz="4" w:space="0" w:color="auto"/>
            </w:tcBorders>
            <w:hideMark/>
          </w:tcPr>
          <w:p w14:paraId="3F536EEF" w14:textId="77777777" w:rsidR="005D32DF" w:rsidRPr="0060680C" w:rsidRDefault="005D32DF">
            <w:pPr>
              <w:spacing w:line="256" w:lineRule="auto"/>
            </w:pPr>
            <w:r w:rsidRPr="0060680C">
              <w:t>Issue 5</w:t>
            </w:r>
          </w:p>
        </w:tc>
        <w:tc>
          <w:tcPr>
            <w:tcW w:w="8981" w:type="dxa"/>
            <w:tcBorders>
              <w:top w:val="single" w:sz="4" w:space="0" w:color="auto"/>
              <w:left w:val="single" w:sz="4" w:space="0" w:color="auto"/>
              <w:bottom w:val="single" w:sz="4" w:space="0" w:color="auto"/>
              <w:right w:val="single" w:sz="4" w:space="0" w:color="auto"/>
            </w:tcBorders>
            <w:hideMark/>
          </w:tcPr>
          <w:p w14:paraId="7ED3AFDF" w14:textId="700A94F2" w:rsidR="005D32DF" w:rsidRPr="0060680C" w:rsidRDefault="005D32DF">
            <w:pPr>
              <w:spacing w:line="256" w:lineRule="auto"/>
            </w:pPr>
            <w:r w:rsidRPr="0060680C">
              <w:t xml:space="preserve">Students’ exam papers are not readable due to the unreadable </w:t>
            </w:r>
            <w:r w:rsidR="00936F18">
              <w:rPr>
                <w:lang w:val="en-US"/>
              </w:rPr>
              <w:t>student’s</w:t>
            </w:r>
            <w:r w:rsidRPr="0060680C">
              <w:t xml:space="preserve"> handwriting</w:t>
            </w:r>
          </w:p>
        </w:tc>
      </w:tr>
    </w:tbl>
    <w:p w14:paraId="0F51E8A9" w14:textId="79DCDB73" w:rsidR="00D22343" w:rsidRPr="0060680C" w:rsidRDefault="00D22343"/>
    <w:sectPr w:rsidR="00D22343" w:rsidRPr="0060680C">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EF62" w14:textId="77777777" w:rsidR="00181B1D" w:rsidRDefault="00181B1D">
      <w:r>
        <w:separator/>
      </w:r>
    </w:p>
  </w:endnote>
  <w:endnote w:type="continuationSeparator" w:id="0">
    <w:p w14:paraId="5ADF6ACC" w14:textId="77777777" w:rsidR="00181B1D" w:rsidRDefault="0018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w:altName w:val="Brush Script MT"/>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92"/>
      <w:gridCol w:w="3192"/>
      <w:gridCol w:w="3192"/>
    </w:tblGrid>
    <w:tr w:rsidR="001B48A7" w14:paraId="3A9616FF" w14:textId="77777777">
      <w:tc>
        <w:tcPr>
          <w:tcW w:w="3192" w:type="dxa"/>
        </w:tcPr>
        <w:p w14:paraId="75063941" w14:textId="77777777" w:rsidR="001B48A7" w:rsidRPr="00913127" w:rsidRDefault="001B48A7" w:rsidP="001B48A7">
          <w:pPr>
            <w:rPr>
              <w:color w:val="FF0000"/>
              <w:lang w:val="en-US"/>
            </w:rPr>
          </w:pPr>
          <w:r w:rsidRPr="00913127">
            <w:rPr>
              <w:color w:val="FF0000"/>
              <w:lang w:val="en-US"/>
            </w:rPr>
            <w:t>Lê Thanh Phương Nam</w:t>
          </w:r>
        </w:p>
        <w:p w14:paraId="0ACF5E5D" w14:textId="77777777" w:rsidR="001B48A7" w:rsidRPr="00913127" w:rsidRDefault="001B48A7" w:rsidP="001B48A7">
          <w:pPr>
            <w:rPr>
              <w:color w:val="FF0000"/>
              <w:lang w:val="en-US"/>
            </w:rPr>
          </w:pPr>
          <w:r w:rsidRPr="00913127">
            <w:rPr>
              <w:color w:val="FF0000"/>
              <w:lang w:val="en-US"/>
            </w:rPr>
            <w:t>ITITWE19025</w:t>
          </w:r>
        </w:p>
        <w:p w14:paraId="5063D10E" w14:textId="77777777" w:rsidR="001B48A7" w:rsidRDefault="001B48A7">
          <w:pPr>
            <w:pStyle w:val="Footer"/>
            <w:rPr>
              <w:color w:val="FF0000"/>
            </w:rPr>
          </w:pPr>
        </w:p>
      </w:tc>
      <w:tc>
        <w:tcPr>
          <w:tcW w:w="3192" w:type="dxa"/>
        </w:tcPr>
        <w:p w14:paraId="2057D390" w14:textId="77777777" w:rsidR="001B48A7" w:rsidRDefault="001B48A7">
          <w:pPr>
            <w:pStyle w:val="Footer"/>
          </w:pPr>
        </w:p>
      </w:tc>
      <w:tc>
        <w:tcPr>
          <w:tcW w:w="3192" w:type="dxa"/>
        </w:tcPr>
        <w:p w14:paraId="645C0E1B" w14:textId="77777777" w:rsidR="001B48A7" w:rsidRDefault="001B48A7">
          <w:pPr>
            <w:pStyle w:val="Footer"/>
            <w:jc w:val="right"/>
          </w:pP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tc>
    </w:tr>
    <w:tr w:rsidR="001B48A7" w14:paraId="18199CE8" w14:textId="77777777">
      <w:tc>
        <w:tcPr>
          <w:tcW w:w="3192" w:type="dxa"/>
        </w:tcPr>
        <w:p w14:paraId="2AFD11C6" w14:textId="379A7C7C" w:rsidR="001B48A7" w:rsidRDefault="001B48A7">
          <w:pPr>
            <w:pStyle w:val="Footer"/>
            <w:rPr>
              <w:rFonts w:ascii="Book Antiqua" w:hAnsi="Book Antiqua"/>
              <w:sz w:val="22"/>
            </w:rPr>
          </w:pPr>
          <w:r>
            <w:rPr>
              <w:rFonts w:ascii="Book Antiqua" w:hAnsi="Book Antiqua"/>
              <w:sz w:val="22"/>
            </w:rPr>
            <w:fldChar w:fldCharType="begin"/>
          </w:r>
          <w:r>
            <w:rPr>
              <w:rFonts w:ascii="Book Antiqua" w:hAnsi="Book Antiqua"/>
              <w:sz w:val="22"/>
            </w:rPr>
            <w:instrText xml:space="preserve"> TIME \@ "MMMM d, yyyy" </w:instrText>
          </w:r>
          <w:r>
            <w:rPr>
              <w:rFonts w:ascii="Book Antiqua" w:hAnsi="Book Antiqua"/>
              <w:sz w:val="22"/>
            </w:rPr>
            <w:fldChar w:fldCharType="separate"/>
          </w:r>
          <w:r w:rsidR="009B20DF">
            <w:rPr>
              <w:rFonts w:ascii="Book Antiqua" w:hAnsi="Book Antiqua"/>
              <w:noProof/>
              <w:sz w:val="22"/>
            </w:rPr>
            <w:t>April 28, 2022</w:t>
          </w:r>
          <w:r>
            <w:rPr>
              <w:rFonts w:ascii="Book Antiqua" w:hAnsi="Book Antiqua"/>
              <w:sz w:val="22"/>
            </w:rPr>
            <w:fldChar w:fldCharType="end"/>
          </w:r>
          <w:r>
            <w:rPr>
              <w:rFonts w:ascii="Book Antiqua" w:hAnsi="Book Antiqua"/>
              <w:sz w:val="22"/>
            </w:rPr>
            <w:t xml:space="preserve"> </w:t>
          </w:r>
        </w:p>
      </w:tc>
      <w:tc>
        <w:tcPr>
          <w:tcW w:w="3192" w:type="dxa"/>
        </w:tcPr>
        <w:p w14:paraId="499FAA4D" w14:textId="77777777" w:rsidR="001B48A7" w:rsidRDefault="001B48A7">
          <w:pPr>
            <w:pStyle w:val="Footer"/>
            <w:jc w:val="center"/>
            <w:rPr>
              <w:b/>
              <w:i/>
            </w:rPr>
          </w:pPr>
        </w:p>
      </w:tc>
      <w:tc>
        <w:tcPr>
          <w:tcW w:w="3192" w:type="dxa"/>
        </w:tcPr>
        <w:p w14:paraId="0D552FDB" w14:textId="230E21B5" w:rsidR="001B48A7" w:rsidRDefault="001B48A7">
          <w:pPr>
            <w:pStyle w:val="Footer"/>
            <w:jc w:val="right"/>
            <w:rPr>
              <w:rFonts w:ascii="Book Antiqua" w:hAnsi="Book Antiqua"/>
              <w:sz w:val="22"/>
            </w:rPr>
          </w:pPr>
          <w:r>
            <w:rPr>
              <w:rFonts w:ascii="Book Antiqua" w:hAnsi="Book Antiqua"/>
              <w:sz w:val="22"/>
            </w:rPr>
            <w:fldChar w:fldCharType="begin"/>
          </w:r>
          <w:r>
            <w:rPr>
              <w:rFonts w:ascii="Book Antiqua" w:hAnsi="Book Antiqua"/>
              <w:sz w:val="22"/>
            </w:rPr>
            <w:instrText xml:space="preserve"> TIME \@ "h:mm am/pm" </w:instrText>
          </w:r>
          <w:r>
            <w:rPr>
              <w:rFonts w:ascii="Book Antiqua" w:hAnsi="Book Antiqua"/>
              <w:sz w:val="22"/>
            </w:rPr>
            <w:fldChar w:fldCharType="separate"/>
          </w:r>
          <w:r w:rsidR="009B20DF">
            <w:rPr>
              <w:rFonts w:ascii="Book Antiqua" w:hAnsi="Book Antiqua"/>
              <w:noProof/>
              <w:sz w:val="22"/>
            </w:rPr>
            <w:t>12:28 pm</w:t>
          </w:r>
          <w:r>
            <w:rPr>
              <w:rFonts w:ascii="Book Antiqua" w:hAnsi="Book Antiqua"/>
              <w:sz w:val="22"/>
            </w:rPr>
            <w:fldChar w:fldCharType="end"/>
          </w:r>
        </w:p>
      </w:tc>
    </w:tr>
  </w:tbl>
  <w:p w14:paraId="29A53A89" w14:textId="77777777" w:rsidR="001B48A7" w:rsidRDefault="001B4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B737" w14:textId="77777777" w:rsidR="00181B1D" w:rsidRDefault="00181B1D">
      <w:r>
        <w:separator/>
      </w:r>
    </w:p>
  </w:footnote>
  <w:footnote w:type="continuationSeparator" w:id="0">
    <w:p w14:paraId="143BD058" w14:textId="77777777" w:rsidR="00181B1D" w:rsidRDefault="00181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788"/>
      <w:gridCol w:w="4788"/>
    </w:tblGrid>
    <w:tr w:rsidR="001B48A7" w14:paraId="3AD12001" w14:textId="77777777">
      <w:tc>
        <w:tcPr>
          <w:tcW w:w="4788" w:type="dxa"/>
        </w:tcPr>
        <w:p w14:paraId="6816F033" w14:textId="77777777" w:rsidR="001B48A7" w:rsidRDefault="001B48A7">
          <w:pPr>
            <w:pStyle w:val="Header"/>
            <w:rPr>
              <w:rFonts w:ascii="Brush Script" w:hAnsi="Brush Script"/>
              <w:b/>
              <w:sz w:val="36"/>
            </w:rPr>
          </w:pPr>
        </w:p>
      </w:tc>
      <w:tc>
        <w:tcPr>
          <w:tcW w:w="4788" w:type="dxa"/>
        </w:tcPr>
        <w:p w14:paraId="5309D22E" w14:textId="77777777" w:rsidR="001B48A7" w:rsidRDefault="001B48A7">
          <w:pPr>
            <w:pStyle w:val="Header"/>
            <w:jc w:val="right"/>
            <w:rPr>
              <w:rFonts w:ascii="Brush Script" w:hAnsi="Brush Script"/>
              <w:sz w:val="36"/>
            </w:rPr>
          </w:pPr>
        </w:p>
      </w:tc>
    </w:tr>
    <w:tr w:rsidR="001B48A7" w14:paraId="4D8ED45C" w14:textId="77777777">
      <w:trPr>
        <w:cantSplit/>
      </w:trPr>
      <w:tc>
        <w:tcPr>
          <w:tcW w:w="9576" w:type="dxa"/>
          <w:gridSpan w:val="2"/>
        </w:tcPr>
        <w:p w14:paraId="03C5926B" w14:textId="77777777" w:rsidR="001B48A7" w:rsidRDefault="001B48A7">
          <w:pPr>
            <w:pStyle w:val="Header"/>
            <w:jc w:val="center"/>
            <w:rPr>
              <w:sz w:val="36"/>
            </w:rPr>
          </w:pPr>
        </w:p>
      </w:tc>
    </w:tr>
  </w:tbl>
  <w:p w14:paraId="7B759DD1" w14:textId="77777777" w:rsidR="001B48A7" w:rsidRDefault="001B4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0287ABC"/>
    <w:multiLevelType w:val="hybridMultilevel"/>
    <w:tmpl w:val="0F022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776BBB"/>
    <w:multiLevelType w:val="hybridMultilevel"/>
    <w:tmpl w:val="0F022DE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013761A"/>
    <w:multiLevelType w:val="hybridMultilevel"/>
    <w:tmpl w:val="718A2E9E"/>
    <w:lvl w:ilvl="0" w:tplc="12BE62D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438F7F70"/>
    <w:multiLevelType w:val="multilevel"/>
    <w:tmpl w:val="6200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25026"/>
    <w:multiLevelType w:val="hybridMultilevel"/>
    <w:tmpl w:val="5F222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546A5B"/>
    <w:multiLevelType w:val="hybridMultilevel"/>
    <w:tmpl w:val="0F022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A74E0D"/>
    <w:multiLevelType w:val="hybridMultilevel"/>
    <w:tmpl w:val="0F022D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5E2FA4"/>
    <w:multiLevelType w:val="multilevel"/>
    <w:tmpl w:val="E134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05233"/>
    <w:multiLevelType w:val="multilevel"/>
    <w:tmpl w:val="4ED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E1C8F"/>
    <w:multiLevelType w:val="multilevel"/>
    <w:tmpl w:val="A06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727410">
    <w:abstractNumId w:val="0"/>
  </w:num>
  <w:num w:numId="2" w16cid:durableId="369768378">
    <w:abstractNumId w:val="2"/>
  </w:num>
  <w:num w:numId="3" w16cid:durableId="230627425">
    <w:abstractNumId w:val="6"/>
  </w:num>
  <w:num w:numId="4" w16cid:durableId="1779258052">
    <w:abstractNumId w:val="7"/>
  </w:num>
  <w:num w:numId="5" w16cid:durableId="1767119272">
    <w:abstractNumId w:val="4"/>
  </w:num>
  <w:num w:numId="6" w16cid:durableId="1680352538">
    <w:abstractNumId w:val="8"/>
  </w:num>
  <w:num w:numId="7" w16cid:durableId="269974993">
    <w:abstractNumId w:val="9"/>
  </w:num>
  <w:num w:numId="8" w16cid:durableId="1662273775">
    <w:abstractNumId w:val="10"/>
  </w:num>
  <w:num w:numId="9" w16cid:durableId="486433112">
    <w:abstractNumId w:val="5"/>
  </w:num>
  <w:num w:numId="10" w16cid:durableId="875045778">
    <w:abstractNumId w:val="1"/>
  </w:num>
  <w:num w:numId="11" w16cid:durableId="1017921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F95"/>
    <w:rsid w:val="00035A30"/>
    <w:rsid w:val="00051F29"/>
    <w:rsid w:val="00051F95"/>
    <w:rsid w:val="00080F4D"/>
    <w:rsid w:val="000C23B5"/>
    <w:rsid w:val="001321F7"/>
    <w:rsid w:val="00136042"/>
    <w:rsid w:val="00173749"/>
    <w:rsid w:val="00181B1D"/>
    <w:rsid w:val="00193822"/>
    <w:rsid w:val="001B48A7"/>
    <w:rsid w:val="001C5727"/>
    <w:rsid w:val="001D790D"/>
    <w:rsid w:val="001E5BFA"/>
    <w:rsid w:val="00201EC8"/>
    <w:rsid w:val="002058C9"/>
    <w:rsid w:val="0020719E"/>
    <w:rsid w:val="00226346"/>
    <w:rsid w:val="002342CA"/>
    <w:rsid w:val="00276213"/>
    <w:rsid w:val="00280939"/>
    <w:rsid w:val="002F6159"/>
    <w:rsid w:val="00396C8D"/>
    <w:rsid w:val="003F064C"/>
    <w:rsid w:val="003F40D2"/>
    <w:rsid w:val="00410F58"/>
    <w:rsid w:val="00423262"/>
    <w:rsid w:val="00442376"/>
    <w:rsid w:val="004423AF"/>
    <w:rsid w:val="004424EA"/>
    <w:rsid w:val="00444DD3"/>
    <w:rsid w:val="00450A7E"/>
    <w:rsid w:val="00461873"/>
    <w:rsid w:val="00464D9B"/>
    <w:rsid w:val="004858D3"/>
    <w:rsid w:val="004946E4"/>
    <w:rsid w:val="004C278C"/>
    <w:rsid w:val="005414E6"/>
    <w:rsid w:val="005B6468"/>
    <w:rsid w:val="005C00FF"/>
    <w:rsid w:val="005D32DF"/>
    <w:rsid w:val="0060680C"/>
    <w:rsid w:val="006151D2"/>
    <w:rsid w:val="00615607"/>
    <w:rsid w:val="00616020"/>
    <w:rsid w:val="0062131D"/>
    <w:rsid w:val="00625BD6"/>
    <w:rsid w:val="006324C0"/>
    <w:rsid w:val="00646E40"/>
    <w:rsid w:val="00652589"/>
    <w:rsid w:val="006E33A7"/>
    <w:rsid w:val="00756B24"/>
    <w:rsid w:val="00771E98"/>
    <w:rsid w:val="00781585"/>
    <w:rsid w:val="00783931"/>
    <w:rsid w:val="007A747C"/>
    <w:rsid w:val="007B395A"/>
    <w:rsid w:val="007B44FB"/>
    <w:rsid w:val="007E5142"/>
    <w:rsid w:val="007F3233"/>
    <w:rsid w:val="008205BE"/>
    <w:rsid w:val="0082524F"/>
    <w:rsid w:val="0083110D"/>
    <w:rsid w:val="0084242F"/>
    <w:rsid w:val="00847072"/>
    <w:rsid w:val="00862348"/>
    <w:rsid w:val="008B6FD5"/>
    <w:rsid w:val="008C3CC9"/>
    <w:rsid w:val="008D6CE3"/>
    <w:rsid w:val="008F10E5"/>
    <w:rsid w:val="008F63AF"/>
    <w:rsid w:val="009139E2"/>
    <w:rsid w:val="00933BC5"/>
    <w:rsid w:val="009365AF"/>
    <w:rsid w:val="00936F18"/>
    <w:rsid w:val="00962272"/>
    <w:rsid w:val="009925B9"/>
    <w:rsid w:val="009978E7"/>
    <w:rsid w:val="009B20DF"/>
    <w:rsid w:val="009B65EA"/>
    <w:rsid w:val="009C0C72"/>
    <w:rsid w:val="009D4E6F"/>
    <w:rsid w:val="00A32855"/>
    <w:rsid w:val="00A353E6"/>
    <w:rsid w:val="00AA4379"/>
    <w:rsid w:val="00AB7BBA"/>
    <w:rsid w:val="00AF5A6F"/>
    <w:rsid w:val="00B37FF0"/>
    <w:rsid w:val="00B40BE6"/>
    <w:rsid w:val="00B61CB8"/>
    <w:rsid w:val="00B869F5"/>
    <w:rsid w:val="00B97CCD"/>
    <w:rsid w:val="00BC4BEC"/>
    <w:rsid w:val="00BF7AFC"/>
    <w:rsid w:val="00C03E98"/>
    <w:rsid w:val="00C63713"/>
    <w:rsid w:val="00CC7575"/>
    <w:rsid w:val="00CD0069"/>
    <w:rsid w:val="00D11BCF"/>
    <w:rsid w:val="00D22343"/>
    <w:rsid w:val="00D60515"/>
    <w:rsid w:val="00D81105"/>
    <w:rsid w:val="00D95091"/>
    <w:rsid w:val="00D95CF1"/>
    <w:rsid w:val="00DA1EA2"/>
    <w:rsid w:val="00DC0219"/>
    <w:rsid w:val="00DC2176"/>
    <w:rsid w:val="00DC3FA6"/>
    <w:rsid w:val="00DD66EA"/>
    <w:rsid w:val="00DF50E6"/>
    <w:rsid w:val="00EF5878"/>
    <w:rsid w:val="00F0605E"/>
    <w:rsid w:val="00F31935"/>
    <w:rsid w:val="00F72764"/>
    <w:rsid w:val="00F83310"/>
    <w:rsid w:val="00FC2DEB"/>
    <w:rsid w:val="00FD00A0"/>
    <w:rsid w:val="00FF74B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5FEF"/>
  <w15:docId w15:val="{4AA47E3C-FBDD-421F-8EAF-3759FCE9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95"/>
    <w:pPr>
      <w:spacing w:after="0" w:line="240" w:lineRule="auto"/>
    </w:pPr>
    <w:rPr>
      <w:rFonts w:eastAsia="Times New Roman"/>
      <w:lang w:eastAsia="en-150"/>
    </w:rPr>
  </w:style>
  <w:style w:type="paragraph" w:styleId="Heading1">
    <w:name w:val="heading 1"/>
    <w:basedOn w:val="Normal"/>
    <w:next w:val="Normal"/>
    <w:link w:val="Heading1Char"/>
    <w:qFormat/>
    <w:rsid w:val="00051F95"/>
    <w:pPr>
      <w:keepNext/>
      <w:numPr>
        <w:numId w:val="1"/>
      </w:numPr>
      <w:spacing w:before="240" w:after="60"/>
      <w:outlineLvl w:val="0"/>
    </w:pPr>
    <w:rPr>
      <w:kern w:val="28"/>
      <w:sz w:val="28"/>
    </w:rPr>
  </w:style>
  <w:style w:type="paragraph" w:styleId="Heading2">
    <w:name w:val="heading 2"/>
    <w:basedOn w:val="Normal"/>
    <w:next w:val="Normal"/>
    <w:link w:val="Heading2Char"/>
    <w:qFormat/>
    <w:rsid w:val="00051F95"/>
    <w:pPr>
      <w:keepNext/>
      <w:numPr>
        <w:ilvl w:val="1"/>
        <w:numId w:val="1"/>
      </w:numPr>
      <w:spacing w:before="240" w:after="60"/>
      <w:outlineLvl w:val="1"/>
    </w:pPr>
    <w:rPr>
      <w:b/>
    </w:rPr>
  </w:style>
  <w:style w:type="paragraph" w:styleId="Heading3">
    <w:name w:val="heading 3"/>
    <w:basedOn w:val="Normal"/>
    <w:next w:val="Normal"/>
    <w:link w:val="Heading3Char"/>
    <w:qFormat/>
    <w:rsid w:val="00051F95"/>
    <w:pPr>
      <w:keepNext/>
      <w:numPr>
        <w:ilvl w:val="2"/>
        <w:numId w:val="1"/>
      </w:numPr>
      <w:spacing w:before="240" w:after="60"/>
      <w:outlineLvl w:val="2"/>
    </w:pPr>
    <w:rPr>
      <w:b/>
    </w:rPr>
  </w:style>
  <w:style w:type="paragraph" w:styleId="Heading4">
    <w:name w:val="heading 4"/>
    <w:basedOn w:val="Normal"/>
    <w:next w:val="Normal"/>
    <w:link w:val="Heading4Char"/>
    <w:qFormat/>
    <w:rsid w:val="00051F95"/>
    <w:pPr>
      <w:keepNext/>
      <w:numPr>
        <w:ilvl w:val="3"/>
        <w:numId w:val="1"/>
      </w:numPr>
      <w:spacing w:before="240" w:after="60"/>
      <w:outlineLvl w:val="3"/>
    </w:pPr>
  </w:style>
  <w:style w:type="paragraph" w:styleId="Heading5">
    <w:name w:val="heading 5"/>
    <w:basedOn w:val="Normal"/>
    <w:next w:val="Normal"/>
    <w:link w:val="Heading5Char"/>
    <w:qFormat/>
    <w:rsid w:val="00051F95"/>
    <w:pPr>
      <w:numPr>
        <w:ilvl w:val="4"/>
        <w:numId w:val="1"/>
      </w:numPr>
      <w:spacing w:before="240" w:after="60"/>
      <w:outlineLvl w:val="4"/>
    </w:pPr>
  </w:style>
  <w:style w:type="paragraph" w:styleId="Heading6">
    <w:name w:val="heading 6"/>
    <w:basedOn w:val="Normal"/>
    <w:next w:val="Normal"/>
    <w:link w:val="Heading6Char"/>
    <w:qFormat/>
    <w:rsid w:val="00051F95"/>
    <w:pPr>
      <w:numPr>
        <w:ilvl w:val="5"/>
        <w:numId w:val="1"/>
      </w:numPr>
      <w:spacing w:before="240" w:after="60"/>
      <w:outlineLvl w:val="5"/>
    </w:pPr>
    <w:rPr>
      <w:i/>
      <w:sz w:val="22"/>
    </w:rPr>
  </w:style>
  <w:style w:type="paragraph" w:styleId="Heading7">
    <w:name w:val="heading 7"/>
    <w:basedOn w:val="Normal"/>
    <w:next w:val="Normal"/>
    <w:link w:val="Heading7Char"/>
    <w:qFormat/>
    <w:rsid w:val="00051F95"/>
    <w:pPr>
      <w:numPr>
        <w:ilvl w:val="6"/>
        <w:numId w:val="1"/>
      </w:numPr>
      <w:spacing w:before="240" w:after="60"/>
      <w:outlineLvl w:val="6"/>
    </w:pPr>
  </w:style>
  <w:style w:type="paragraph" w:styleId="Heading8">
    <w:name w:val="heading 8"/>
    <w:basedOn w:val="Normal"/>
    <w:next w:val="Normal"/>
    <w:link w:val="Heading8Char"/>
    <w:qFormat/>
    <w:rsid w:val="00051F95"/>
    <w:pPr>
      <w:numPr>
        <w:ilvl w:val="7"/>
        <w:numId w:val="1"/>
      </w:numPr>
      <w:spacing w:before="240" w:after="60"/>
      <w:outlineLvl w:val="7"/>
    </w:pPr>
    <w:rPr>
      <w:i/>
    </w:rPr>
  </w:style>
  <w:style w:type="paragraph" w:styleId="Heading9">
    <w:name w:val="heading 9"/>
    <w:basedOn w:val="Normal"/>
    <w:next w:val="Normal"/>
    <w:link w:val="Heading9Char"/>
    <w:qFormat/>
    <w:rsid w:val="00051F9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F95"/>
    <w:rPr>
      <w:rFonts w:eastAsia="Times New Roman"/>
      <w:kern w:val="28"/>
      <w:sz w:val="28"/>
      <w:lang w:eastAsia="en-150"/>
    </w:rPr>
  </w:style>
  <w:style w:type="character" w:customStyle="1" w:styleId="Heading2Char">
    <w:name w:val="Heading 2 Char"/>
    <w:basedOn w:val="DefaultParagraphFont"/>
    <w:link w:val="Heading2"/>
    <w:rsid w:val="00051F95"/>
    <w:rPr>
      <w:rFonts w:eastAsia="Times New Roman"/>
      <w:b/>
      <w:lang w:eastAsia="en-150"/>
    </w:rPr>
  </w:style>
  <w:style w:type="character" w:customStyle="1" w:styleId="Heading3Char">
    <w:name w:val="Heading 3 Char"/>
    <w:basedOn w:val="DefaultParagraphFont"/>
    <w:link w:val="Heading3"/>
    <w:rsid w:val="00051F95"/>
    <w:rPr>
      <w:rFonts w:eastAsia="Times New Roman"/>
      <w:b/>
      <w:lang w:eastAsia="en-150"/>
    </w:rPr>
  </w:style>
  <w:style w:type="character" w:customStyle="1" w:styleId="Heading4Char">
    <w:name w:val="Heading 4 Char"/>
    <w:basedOn w:val="DefaultParagraphFont"/>
    <w:link w:val="Heading4"/>
    <w:rsid w:val="00051F95"/>
    <w:rPr>
      <w:rFonts w:eastAsia="Times New Roman"/>
      <w:lang w:eastAsia="en-150"/>
    </w:rPr>
  </w:style>
  <w:style w:type="character" w:customStyle="1" w:styleId="Heading5Char">
    <w:name w:val="Heading 5 Char"/>
    <w:basedOn w:val="DefaultParagraphFont"/>
    <w:link w:val="Heading5"/>
    <w:rsid w:val="00051F95"/>
    <w:rPr>
      <w:rFonts w:eastAsia="Times New Roman"/>
      <w:lang w:eastAsia="en-150"/>
    </w:rPr>
  </w:style>
  <w:style w:type="character" w:customStyle="1" w:styleId="Heading6Char">
    <w:name w:val="Heading 6 Char"/>
    <w:basedOn w:val="DefaultParagraphFont"/>
    <w:link w:val="Heading6"/>
    <w:rsid w:val="00051F95"/>
    <w:rPr>
      <w:rFonts w:eastAsia="Times New Roman"/>
      <w:i/>
      <w:sz w:val="22"/>
      <w:lang w:eastAsia="en-150"/>
    </w:rPr>
  </w:style>
  <w:style w:type="character" w:customStyle="1" w:styleId="Heading7Char">
    <w:name w:val="Heading 7 Char"/>
    <w:basedOn w:val="DefaultParagraphFont"/>
    <w:link w:val="Heading7"/>
    <w:rsid w:val="00051F95"/>
    <w:rPr>
      <w:rFonts w:eastAsia="Times New Roman"/>
      <w:lang w:eastAsia="en-150"/>
    </w:rPr>
  </w:style>
  <w:style w:type="character" w:customStyle="1" w:styleId="Heading8Char">
    <w:name w:val="Heading 8 Char"/>
    <w:basedOn w:val="DefaultParagraphFont"/>
    <w:link w:val="Heading8"/>
    <w:rsid w:val="00051F95"/>
    <w:rPr>
      <w:rFonts w:eastAsia="Times New Roman"/>
      <w:i/>
      <w:lang w:eastAsia="en-150"/>
    </w:rPr>
  </w:style>
  <w:style w:type="character" w:customStyle="1" w:styleId="Heading9Char">
    <w:name w:val="Heading 9 Char"/>
    <w:basedOn w:val="DefaultParagraphFont"/>
    <w:link w:val="Heading9"/>
    <w:rsid w:val="00051F95"/>
    <w:rPr>
      <w:rFonts w:eastAsia="Times New Roman"/>
      <w:b/>
      <w:i/>
      <w:sz w:val="18"/>
      <w:lang w:eastAsia="en-150"/>
    </w:rPr>
  </w:style>
  <w:style w:type="paragraph" w:styleId="Header">
    <w:name w:val="header"/>
    <w:basedOn w:val="Normal"/>
    <w:link w:val="HeaderChar"/>
    <w:semiHidden/>
    <w:rsid w:val="00051F95"/>
    <w:pPr>
      <w:tabs>
        <w:tab w:val="center" w:pos="4320"/>
        <w:tab w:val="right" w:pos="8640"/>
      </w:tabs>
    </w:pPr>
  </w:style>
  <w:style w:type="character" w:customStyle="1" w:styleId="HeaderChar">
    <w:name w:val="Header Char"/>
    <w:basedOn w:val="DefaultParagraphFont"/>
    <w:link w:val="Header"/>
    <w:semiHidden/>
    <w:rsid w:val="00051F95"/>
    <w:rPr>
      <w:rFonts w:eastAsia="Times New Roman"/>
      <w:lang w:eastAsia="en-150"/>
    </w:rPr>
  </w:style>
  <w:style w:type="paragraph" w:styleId="Footer">
    <w:name w:val="footer"/>
    <w:basedOn w:val="Normal"/>
    <w:link w:val="FooterChar"/>
    <w:semiHidden/>
    <w:rsid w:val="00051F95"/>
    <w:pPr>
      <w:tabs>
        <w:tab w:val="center" w:pos="4320"/>
        <w:tab w:val="right" w:pos="8640"/>
      </w:tabs>
    </w:pPr>
  </w:style>
  <w:style w:type="character" w:customStyle="1" w:styleId="FooterChar">
    <w:name w:val="Footer Char"/>
    <w:basedOn w:val="DefaultParagraphFont"/>
    <w:link w:val="Footer"/>
    <w:semiHidden/>
    <w:rsid w:val="00051F95"/>
    <w:rPr>
      <w:rFonts w:eastAsia="Times New Roman"/>
      <w:lang w:eastAsia="en-150"/>
    </w:rPr>
  </w:style>
  <w:style w:type="character" w:styleId="PageNumber">
    <w:name w:val="page number"/>
    <w:basedOn w:val="DefaultParagraphFont"/>
    <w:semiHidden/>
    <w:rsid w:val="00051F95"/>
  </w:style>
  <w:style w:type="paragraph" w:styleId="ListParagraph">
    <w:name w:val="List Paragraph"/>
    <w:basedOn w:val="Normal"/>
    <w:uiPriority w:val="34"/>
    <w:qFormat/>
    <w:rsid w:val="00051F95"/>
    <w:pPr>
      <w:spacing w:after="160" w:line="259" w:lineRule="auto"/>
      <w:ind w:left="720"/>
      <w:contextualSpacing/>
    </w:pPr>
    <w:rPr>
      <w:rFonts w:ascii="Calibri" w:eastAsia="Calibri" w:hAnsi="Calibri" w:cs="Times New Roman"/>
      <w:sz w:val="22"/>
      <w:szCs w:val="22"/>
      <w:lang w:val="en-US" w:eastAsia="en-US"/>
    </w:rPr>
  </w:style>
  <w:style w:type="character" w:customStyle="1" w:styleId="fontstyle01">
    <w:name w:val="fontstyle01"/>
    <w:rsid w:val="00051F95"/>
    <w:rPr>
      <w:rFonts w:ascii="Verdana" w:hAnsi="Verdana"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05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51F95"/>
    <w:rPr>
      <w:rFonts w:ascii="Courier New" w:eastAsia="Times New Roman" w:hAnsi="Courier New" w:cs="Courier New"/>
      <w:sz w:val="20"/>
      <w:szCs w:val="20"/>
      <w:lang w:val="en-US"/>
    </w:rPr>
  </w:style>
  <w:style w:type="character" w:customStyle="1" w:styleId="y2iqfc">
    <w:name w:val="y2iqfc"/>
    <w:basedOn w:val="DefaultParagraphFont"/>
    <w:rsid w:val="00051F95"/>
  </w:style>
  <w:style w:type="character" w:styleId="Strong">
    <w:name w:val="Strong"/>
    <w:uiPriority w:val="22"/>
    <w:qFormat/>
    <w:rsid w:val="00051F95"/>
    <w:rPr>
      <w:b/>
      <w:bCs/>
    </w:rPr>
  </w:style>
  <w:style w:type="character" w:styleId="Emphasis">
    <w:name w:val="Emphasis"/>
    <w:uiPriority w:val="20"/>
    <w:qFormat/>
    <w:rsid w:val="00051F95"/>
    <w:rPr>
      <w:i/>
      <w:iCs/>
    </w:rPr>
  </w:style>
  <w:style w:type="paragraph" w:styleId="NormalWeb">
    <w:name w:val="Normal (Web)"/>
    <w:basedOn w:val="Normal"/>
    <w:uiPriority w:val="99"/>
    <w:unhideWhenUsed/>
    <w:rsid w:val="006E33A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9562">
      <w:bodyDiv w:val="1"/>
      <w:marLeft w:val="0"/>
      <w:marRight w:val="0"/>
      <w:marTop w:val="0"/>
      <w:marBottom w:val="0"/>
      <w:divBdr>
        <w:top w:val="none" w:sz="0" w:space="0" w:color="auto"/>
        <w:left w:val="none" w:sz="0" w:space="0" w:color="auto"/>
        <w:bottom w:val="none" w:sz="0" w:space="0" w:color="auto"/>
        <w:right w:val="none" w:sz="0" w:space="0" w:color="auto"/>
      </w:divBdr>
    </w:div>
    <w:div w:id="138084792">
      <w:bodyDiv w:val="1"/>
      <w:marLeft w:val="0"/>
      <w:marRight w:val="0"/>
      <w:marTop w:val="0"/>
      <w:marBottom w:val="0"/>
      <w:divBdr>
        <w:top w:val="none" w:sz="0" w:space="0" w:color="auto"/>
        <w:left w:val="none" w:sz="0" w:space="0" w:color="auto"/>
        <w:bottom w:val="none" w:sz="0" w:space="0" w:color="auto"/>
        <w:right w:val="none" w:sz="0" w:space="0" w:color="auto"/>
      </w:divBdr>
    </w:div>
    <w:div w:id="151139631">
      <w:bodyDiv w:val="1"/>
      <w:marLeft w:val="0"/>
      <w:marRight w:val="0"/>
      <w:marTop w:val="0"/>
      <w:marBottom w:val="0"/>
      <w:divBdr>
        <w:top w:val="none" w:sz="0" w:space="0" w:color="auto"/>
        <w:left w:val="none" w:sz="0" w:space="0" w:color="auto"/>
        <w:bottom w:val="none" w:sz="0" w:space="0" w:color="auto"/>
        <w:right w:val="none" w:sz="0" w:space="0" w:color="auto"/>
      </w:divBdr>
    </w:div>
    <w:div w:id="277681319">
      <w:bodyDiv w:val="1"/>
      <w:marLeft w:val="0"/>
      <w:marRight w:val="0"/>
      <w:marTop w:val="0"/>
      <w:marBottom w:val="0"/>
      <w:divBdr>
        <w:top w:val="none" w:sz="0" w:space="0" w:color="auto"/>
        <w:left w:val="none" w:sz="0" w:space="0" w:color="auto"/>
        <w:bottom w:val="none" w:sz="0" w:space="0" w:color="auto"/>
        <w:right w:val="none" w:sz="0" w:space="0" w:color="auto"/>
      </w:divBdr>
    </w:div>
    <w:div w:id="308751277">
      <w:bodyDiv w:val="1"/>
      <w:marLeft w:val="0"/>
      <w:marRight w:val="0"/>
      <w:marTop w:val="0"/>
      <w:marBottom w:val="0"/>
      <w:divBdr>
        <w:top w:val="none" w:sz="0" w:space="0" w:color="auto"/>
        <w:left w:val="none" w:sz="0" w:space="0" w:color="auto"/>
        <w:bottom w:val="none" w:sz="0" w:space="0" w:color="auto"/>
        <w:right w:val="none" w:sz="0" w:space="0" w:color="auto"/>
      </w:divBdr>
    </w:div>
    <w:div w:id="428280377">
      <w:bodyDiv w:val="1"/>
      <w:marLeft w:val="0"/>
      <w:marRight w:val="0"/>
      <w:marTop w:val="0"/>
      <w:marBottom w:val="0"/>
      <w:divBdr>
        <w:top w:val="none" w:sz="0" w:space="0" w:color="auto"/>
        <w:left w:val="none" w:sz="0" w:space="0" w:color="auto"/>
        <w:bottom w:val="none" w:sz="0" w:space="0" w:color="auto"/>
        <w:right w:val="none" w:sz="0" w:space="0" w:color="auto"/>
      </w:divBdr>
    </w:div>
    <w:div w:id="519054673">
      <w:bodyDiv w:val="1"/>
      <w:marLeft w:val="0"/>
      <w:marRight w:val="0"/>
      <w:marTop w:val="0"/>
      <w:marBottom w:val="0"/>
      <w:divBdr>
        <w:top w:val="none" w:sz="0" w:space="0" w:color="auto"/>
        <w:left w:val="none" w:sz="0" w:space="0" w:color="auto"/>
        <w:bottom w:val="none" w:sz="0" w:space="0" w:color="auto"/>
        <w:right w:val="none" w:sz="0" w:space="0" w:color="auto"/>
      </w:divBdr>
    </w:div>
    <w:div w:id="553739102">
      <w:bodyDiv w:val="1"/>
      <w:marLeft w:val="0"/>
      <w:marRight w:val="0"/>
      <w:marTop w:val="0"/>
      <w:marBottom w:val="0"/>
      <w:divBdr>
        <w:top w:val="none" w:sz="0" w:space="0" w:color="auto"/>
        <w:left w:val="none" w:sz="0" w:space="0" w:color="auto"/>
        <w:bottom w:val="none" w:sz="0" w:space="0" w:color="auto"/>
        <w:right w:val="none" w:sz="0" w:space="0" w:color="auto"/>
      </w:divBdr>
    </w:div>
    <w:div w:id="749692688">
      <w:bodyDiv w:val="1"/>
      <w:marLeft w:val="0"/>
      <w:marRight w:val="0"/>
      <w:marTop w:val="0"/>
      <w:marBottom w:val="0"/>
      <w:divBdr>
        <w:top w:val="none" w:sz="0" w:space="0" w:color="auto"/>
        <w:left w:val="none" w:sz="0" w:space="0" w:color="auto"/>
        <w:bottom w:val="none" w:sz="0" w:space="0" w:color="auto"/>
        <w:right w:val="none" w:sz="0" w:space="0" w:color="auto"/>
      </w:divBdr>
    </w:div>
    <w:div w:id="890724212">
      <w:bodyDiv w:val="1"/>
      <w:marLeft w:val="0"/>
      <w:marRight w:val="0"/>
      <w:marTop w:val="0"/>
      <w:marBottom w:val="0"/>
      <w:divBdr>
        <w:top w:val="none" w:sz="0" w:space="0" w:color="auto"/>
        <w:left w:val="none" w:sz="0" w:space="0" w:color="auto"/>
        <w:bottom w:val="none" w:sz="0" w:space="0" w:color="auto"/>
        <w:right w:val="none" w:sz="0" w:space="0" w:color="auto"/>
      </w:divBdr>
    </w:div>
    <w:div w:id="1116438269">
      <w:bodyDiv w:val="1"/>
      <w:marLeft w:val="0"/>
      <w:marRight w:val="0"/>
      <w:marTop w:val="0"/>
      <w:marBottom w:val="0"/>
      <w:divBdr>
        <w:top w:val="none" w:sz="0" w:space="0" w:color="auto"/>
        <w:left w:val="none" w:sz="0" w:space="0" w:color="auto"/>
        <w:bottom w:val="none" w:sz="0" w:space="0" w:color="auto"/>
        <w:right w:val="none" w:sz="0" w:space="0" w:color="auto"/>
      </w:divBdr>
    </w:div>
    <w:div w:id="1247574013">
      <w:bodyDiv w:val="1"/>
      <w:marLeft w:val="0"/>
      <w:marRight w:val="0"/>
      <w:marTop w:val="0"/>
      <w:marBottom w:val="0"/>
      <w:divBdr>
        <w:top w:val="none" w:sz="0" w:space="0" w:color="auto"/>
        <w:left w:val="none" w:sz="0" w:space="0" w:color="auto"/>
        <w:bottom w:val="none" w:sz="0" w:space="0" w:color="auto"/>
        <w:right w:val="none" w:sz="0" w:space="0" w:color="auto"/>
      </w:divBdr>
    </w:div>
    <w:div w:id="1434669498">
      <w:bodyDiv w:val="1"/>
      <w:marLeft w:val="0"/>
      <w:marRight w:val="0"/>
      <w:marTop w:val="0"/>
      <w:marBottom w:val="0"/>
      <w:divBdr>
        <w:top w:val="none" w:sz="0" w:space="0" w:color="auto"/>
        <w:left w:val="none" w:sz="0" w:space="0" w:color="auto"/>
        <w:bottom w:val="none" w:sz="0" w:space="0" w:color="auto"/>
        <w:right w:val="none" w:sz="0" w:space="0" w:color="auto"/>
      </w:divBdr>
    </w:div>
    <w:div w:id="1441145151">
      <w:bodyDiv w:val="1"/>
      <w:marLeft w:val="0"/>
      <w:marRight w:val="0"/>
      <w:marTop w:val="0"/>
      <w:marBottom w:val="0"/>
      <w:divBdr>
        <w:top w:val="none" w:sz="0" w:space="0" w:color="auto"/>
        <w:left w:val="none" w:sz="0" w:space="0" w:color="auto"/>
        <w:bottom w:val="none" w:sz="0" w:space="0" w:color="auto"/>
        <w:right w:val="none" w:sz="0" w:space="0" w:color="auto"/>
      </w:divBdr>
    </w:div>
    <w:div w:id="1518695242">
      <w:bodyDiv w:val="1"/>
      <w:marLeft w:val="0"/>
      <w:marRight w:val="0"/>
      <w:marTop w:val="0"/>
      <w:marBottom w:val="0"/>
      <w:divBdr>
        <w:top w:val="none" w:sz="0" w:space="0" w:color="auto"/>
        <w:left w:val="none" w:sz="0" w:space="0" w:color="auto"/>
        <w:bottom w:val="none" w:sz="0" w:space="0" w:color="auto"/>
        <w:right w:val="none" w:sz="0" w:space="0" w:color="auto"/>
      </w:divBdr>
    </w:div>
    <w:div w:id="1521119402">
      <w:bodyDiv w:val="1"/>
      <w:marLeft w:val="0"/>
      <w:marRight w:val="0"/>
      <w:marTop w:val="0"/>
      <w:marBottom w:val="0"/>
      <w:divBdr>
        <w:top w:val="none" w:sz="0" w:space="0" w:color="auto"/>
        <w:left w:val="none" w:sz="0" w:space="0" w:color="auto"/>
        <w:bottom w:val="none" w:sz="0" w:space="0" w:color="auto"/>
        <w:right w:val="none" w:sz="0" w:space="0" w:color="auto"/>
      </w:divBdr>
    </w:div>
    <w:div w:id="1591811361">
      <w:bodyDiv w:val="1"/>
      <w:marLeft w:val="0"/>
      <w:marRight w:val="0"/>
      <w:marTop w:val="0"/>
      <w:marBottom w:val="0"/>
      <w:divBdr>
        <w:top w:val="none" w:sz="0" w:space="0" w:color="auto"/>
        <w:left w:val="none" w:sz="0" w:space="0" w:color="auto"/>
        <w:bottom w:val="none" w:sz="0" w:space="0" w:color="auto"/>
        <w:right w:val="none" w:sz="0" w:space="0" w:color="auto"/>
      </w:divBdr>
    </w:div>
    <w:div w:id="1743137571">
      <w:bodyDiv w:val="1"/>
      <w:marLeft w:val="0"/>
      <w:marRight w:val="0"/>
      <w:marTop w:val="0"/>
      <w:marBottom w:val="0"/>
      <w:divBdr>
        <w:top w:val="none" w:sz="0" w:space="0" w:color="auto"/>
        <w:left w:val="none" w:sz="0" w:space="0" w:color="auto"/>
        <w:bottom w:val="none" w:sz="0" w:space="0" w:color="auto"/>
        <w:right w:val="none" w:sz="0" w:space="0" w:color="auto"/>
      </w:divBdr>
    </w:div>
    <w:div w:id="1791590076">
      <w:bodyDiv w:val="1"/>
      <w:marLeft w:val="0"/>
      <w:marRight w:val="0"/>
      <w:marTop w:val="0"/>
      <w:marBottom w:val="0"/>
      <w:divBdr>
        <w:top w:val="none" w:sz="0" w:space="0" w:color="auto"/>
        <w:left w:val="none" w:sz="0" w:space="0" w:color="auto"/>
        <w:bottom w:val="none" w:sz="0" w:space="0" w:color="auto"/>
        <w:right w:val="none" w:sz="0" w:space="0" w:color="auto"/>
      </w:divBdr>
    </w:div>
    <w:div w:id="1840803809">
      <w:bodyDiv w:val="1"/>
      <w:marLeft w:val="0"/>
      <w:marRight w:val="0"/>
      <w:marTop w:val="0"/>
      <w:marBottom w:val="0"/>
      <w:divBdr>
        <w:top w:val="none" w:sz="0" w:space="0" w:color="auto"/>
        <w:left w:val="none" w:sz="0" w:space="0" w:color="auto"/>
        <w:bottom w:val="none" w:sz="0" w:space="0" w:color="auto"/>
        <w:right w:val="none" w:sz="0" w:space="0" w:color="auto"/>
      </w:divBdr>
    </w:div>
    <w:div w:id="1857377944">
      <w:bodyDiv w:val="1"/>
      <w:marLeft w:val="0"/>
      <w:marRight w:val="0"/>
      <w:marTop w:val="0"/>
      <w:marBottom w:val="0"/>
      <w:divBdr>
        <w:top w:val="none" w:sz="0" w:space="0" w:color="auto"/>
        <w:left w:val="none" w:sz="0" w:space="0" w:color="auto"/>
        <w:bottom w:val="none" w:sz="0" w:space="0" w:color="auto"/>
        <w:right w:val="none" w:sz="0" w:space="0" w:color="auto"/>
      </w:divBdr>
    </w:div>
    <w:div w:id="1887595034">
      <w:bodyDiv w:val="1"/>
      <w:marLeft w:val="0"/>
      <w:marRight w:val="0"/>
      <w:marTop w:val="0"/>
      <w:marBottom w:val="0"/>
      <w:divBdr>
        <w:top w:val="none" w:sz="0" w:space="0" w:color="auto"/>
        <w:left w:val="none" w:sz="0" w:space="0" w:color="auto"/>
        <w:bottom w:val="none" w:sz="0" w:space="0" w:color="auto"/>
        <w:right w:val="none" w:sz="0" w:space="0" w:color="auto"/>
      </w:divBdr>
    </w:div>
    <w:div w:id="1965964814">
      <w:bodyDiv w:val="1"/>
      <w:marLeft w:val="0"/>
      <w:marRight w:val="0"/>
      <w:marTop w:val="0"/>
      <w:marBottom w:val="0"/>
      <w:divBdr>
        <w:top w:val="none" w:sz="0" w:space="0" w:color="auto"/>
        <w:left w:val="none" w:sz="0" w:space="0" w:color="auto"/>
        <w:bottom w:val="none" w:sz="0" w:space="0" w:color="auto"/>
        <w:right w:val="none" w:sz="0" w:space="0" w:color="auto"/>
      </w:divBdr>
    </w:div>
    <w:div w:id="2007972340">
      <w:bodyDiv w:val="1"/>
      <w:marLeft w:val="0"/>
      <w:marRight w:val="0"/>
      <w:marTop w:val="0"/>
      <w:marBottom w:val="0"/>
      <w:divBdr>
        <w:top w:val="none" w:sz="0" w:space="0" w:color="auto"/>
        <w:left w:val="none" w:sz="0" w:space="0" w:color="auto"/>
        <w:bottom w:val="none" w:sz="0" w:space="0" w:color="auto"/>
        <w:right w:val="none" w:sz="0" w:space="0" w:color="auto"/>
      </w:divBdr>
    </w:div>
    <w:div w:id="204933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473B-2E86-45C4-80A3-40314EB7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14</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Bobby</dc:creator>
  <cp:keywords/>
  <dc:description/>
  <cp:lastModifiedBy>Le Thanh Phuong Nam</cp:lastModifiedBy>
  <cp:revision>21</cp:revision>
  <dcterms:created xsi:type="dcterms:W3CDTF">2022-03-25T13:35:00Z</dcterms:created>
  <dcterms:modified xsi:type="dcterms:W3CDTF">2022-04-28T07:23:00Z</dcterms:modified>
</cp:coreProperties>
</file>