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8A13" w14:textId="77777777" w:rsidR="00D01B2A" w:rsidRPr="00991586" w:rsidRDefault="00D01B2A" w:rsidP="00D01B2A">
      <w:r w:rsidRPr="00991586">
        <w:rPr>
          <w:noProof/>
        </w:rPr>
        <w:drawing>
          <wp:anchor distT="0" distB="0" distL="114300" distR="114300" simplePos="0" relativeHeight="251659264" behindDoc="0" locked="0" layoutInCell="1" allowOverlap="1" wp14:anchorId="1CBDA04C" wp14:editId="4D6A1617">
            <wp:simplePos x="0" y="0"/>
            <wp:positionH relativeFrom="column">
              <wp:posOffset>5055079</wp:posOffset>
            </wp:positionH>
            <wp:positionV relativeFrom="paragraph">
              <wp:posOffset>-715992</wp:posOffset>
            </wp:positionV>
            <wp:extent cx="1596312" cy="1293962"/>
            <wp:effectExtent l="0" t="0" r="0"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023" cy="13042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4BD066" w14:textId="77777777" w:rsidR="00D01B2A" w:rsidRPr="00991586" w:rsidRDefault="00D01B2A" w:rsidP="00D01B2A">
      <w:r w:rsidRPr="00991586">
        <w:t>Lê Thanh Phương Nam</w:t>
      </w:r>
    </w:p>
    <w:p w14:paraId="2D869633" w14:textId="77777777" w:rsidR="00D01B2A" w:rsidRPr="00991586" w:rsidRDefault="00D01B2A" w:rsidP="00D01B2A">
      <w:r w:rsidRPr="00991586">
        <w:t>ITITWE19025</w:t>
      </w:r>
    </w:p>
    <w:p w14:paraId="1F3CDE66" w14:textId="77777777" w:rsidR="00D01B2A" w:rsidRPr="00991586" w:rsidRDefault="00D01B2A" w:rsidP="00D01B2A">
      <w:pPr>
        <w:jc w:val="center"/>
        <w:rPr>
          <w:rStyle w:val="fontstyle01"/>
          <w:rFonts w:ascii="Arial" w:hAnsi="Arial"/>
          <w:b/>
          <w:bCs/>
        </w:rPr>
      </w:pPr>
    </w:p>
    <w:p w14:paraId="7D2CA78C" w14:textId="7A65DAC1" w:rsidR="00D01B2A" w:rsidRPr="00991586" w:rsidRDefault="00D01B2A" w:rsidP="00D01B2A">
      <w:pPr>
        <w:jc w:val="center"/>
        <w:rPr>
          <w:rStyle w:val="fontstyle01"/>
          <w:rFonts w:ascii="Arial" w:hAnsi="Arial"/>
          <w:b/>
          <w:bCs/>
        </w:rPr>
      </w:pPr>
      <w:r w:rsidRPr="00991586">
        <w:rPr>
          <w:rStyle w:val="fontstyle01"/>
          <w:rFonts w:ascii="Arial" w:hAnsi="Arial"/>
          <w:b/>
          <w:bCs/>
        </w:rPr>
        <w:t>Report lab 4</w:t>
      </w:r>
    </w:p>
    <w:p w14:paraId="363B9877" w14:textId="69792B35" w:rsidR="00076BB1" w:rsidRDefault="00D01B2A" w:rsidP="00076BB1">
      <w:r w:rsidRPr="00991586">
        <w:rPr>
          <w:rStyle w:val="fontstyle01"/>
          <w:rFonts w:ascii="Arial" w:hAnsi="Arial"/>
          <w:b/>
          <w:bCs/>
        </w:rPr>
        <w:t xml:space="preserve">Use case 1: </w:t>
      </w:r>
      <w:r w:rsidR="006D3A21" w:rsidRPr="00D853E4">
        <w:rPr>
          <w:b/>
          <w:bCs/>
        </w:rPr>
        <w:t>The Course Registration Process.</w:t>
      </w:r>
    </w:p>
    <w:p w14:paraId="687B8E35" w14:textId="77777777" w:rsidR="0082441F" w:rsidRDefault="0082441F" w:rsidP="00076BB1"/>
    <w:p w14:paraId="7EDDD77A" w14:textId="77777777" w:rsidR="0082441F" w:rsidRPr="00991586" w:rsidRDefault="0082441F" w:rsidP="0082441F">
      <w:pPr>
        <w:pStyle w:val="ListParagraph"/>
        <w:numPr>
          <w:ilvl w:val="0"/>
          <w:numId w:val="2"/>
        </w:numPr>
        <w:rPr>
          <w:rStyle w:val="fontstyle01"/>
          <w:rFonts w:ascii="Arial" w:hAnsi="Arial"/>
          <w:b/>
          <w:bCs/>
        </w:rPr>
      </w:pPr>
      <w:r w:rsidRPr="00991586">
        <w:rPr>
          <w:rStyle w:val="fontstyle01"/>
          <w:rFonts w:ascii="Arial" w:hAnsi="Arial"/>
          <w:b/>
          <w:bCs/>
        </w:rPr>
        <w:t>Candidate Actors</w:t>
      </w:r>
    </w:p>
    <w:p w14:paraId="4374F47F" w14:textId="77777777" w:rsidR="00D853E4" w:rsidRPr="00D853E4" w:rsidRDefault="00D853E4" w:rsidP="00D853E4">
      <w:pPr>
        <w:pStyle w:val="ListParagraph"/>
        <w:spacing w:line="256" w:lineRule="auto"/>
        <w:ind w:left="1080"/>
        <w:rPr>
          <w:lang w:val="vi-VN"/>
        </w:rPr>
      </w:pPr>
      <w:r w:rsidRPr="00D853E4">
        <w:t xml:space="preserve">Student: Students who are studying at IU and </w:t>
      </w:r>
      <w:r w:rsidRPr="00D853E4">
        <w:rPr>
          <w:lang w:val="vi-VN"/>
        </w:rPr>
        <w:t xml:space="preserve">want to register </w:t>
      </w:r>
      <w:r w:rsidRPr="00D853E4">
        <w:t xml:space="preserve">for </w:t>
      </w:r>
      <w:r w:rsidRPr="00D853E4">
        <w:rPr>
          <w:lang w:val="vi-VN"/>
        </w:rPr>
        <w:t>courses</w:t>
      </w:r>
    </w:p>
    <w:p w14:paraId="78D489B8" w14:textId="52FD4852" w:rsidR="00D853E4" w:rsidRPr="00D853E4" w:rsidRDefault="00D853E4" w:rsidP="00D853E4">
      <w:pPr>
        <w:pStyle w:val="ListParagraph"/>
        <w:spacing w:line="256" w:lineRule="auto"/>
        <w:ind w:left="1080"/>
        <w:rPr>
          <w:lang w:val="vi-VN"/>
        </w:rPr>
      </w:pPr>
      <w:r w:rsidRPr="00D853E4">
        <w:t>OAA</w:t>
      </w:r>
      <w:r w:rsidRPr="00D853E4">
        <w:rPr>
          <w:lang w:val="vi-VN"/>
        </w:rPr>
        <w:t xml:space="preserve">: the office is responsible for </w:t>
      </w:r>
      <w:r w:rsidR="00275A3C" w:rsidRPr="00D853E4">
        <w:t>managing</w:t>
      </w:r>
      <w:r w:rsidRPr="00D853E4">
        <w:rPr>
          <w:lang w:val="vi-VN"/>
        </w:rPr>
        <w:t xml:space="preserve"> the process</w:t>
      </w:r>
    </w:p>
    <w:p w14:paraId="0CB45308" w14:textId="77777777" w:rsidR="00D853E4" w:rsidRPr="00D853E4" w:rsidRDefault="00D853E4" w:rsidP="00D853E4">
      <w:pPr>
        <w:pStyle w:val="ListParagraph"/>
        <w:ind w:left="1080"/>
        <w:rPr>
          <w:rFonts w:eastAsia="Calibri"/>
        </w:rPr>
      </w:pPr>
      <w:r w:rsidRPr="00D853E4">
        <w:t xml:space="preserve">Advisor: A advisor in charge of following and </w:t>
      </w:r>
      <w:r w:rsidRPr="00D853E4">
        <w:rPr>
          <w:rFonts w:eastAsia="Calibri"/>
        </w:rPr>
        <w:t>supporting the students</w:t>
      </w:r>
    </w:p>
    <w:p w14:paraId="7CE1FEB1" w14:textId="77777777" w:rsidR="00D853E4" w:rsidRPr="00D853E4" w:rsidRDefault="00D853E4" w:rsidP="00D853E4">
      <w:pPr>
        <w:pStyle w:val="ListParagraph"/>
        <w:ind w:left="1080"/>
      </w:pPr>
      <w:r w:rsidRPr="00D853E4">
        <w:t>Major Office: The office in charge of the study process of students in their major</w:t>
      </w:r>
    </w:p>
    <w:p w14:paraId="348D4A5A" w14:textId="77777777" w:rsidR="0082441F" w:rsidRPr="00991586" w:rsidRDefault="0082441F" w:rsidP="0082441F">
      <w:pPr>
        <w:ind w:firstLine="360"/>
      </w:pPr>
    </w:p>
    <w:p w14:paraId="2B6A3F34" w14:textId="77777777" w:rsidR="0082441F" w:rsidRPr="00991586" w:rsidRDefault="0082441F" w:rsidP="0082441F">
      <w:pPr>
        <w:pStyle w:val="ListParagraph"/>
        <w:numPr>
          <w:ilvl w:val="0"/>
          <w:numId w:val="2"/>
        </w:numPr>
        <w:rPr>
          <w:rStyle w:val="fontstyle01"/>
          <w:rFonts w:ascii="Arial" w:hAnsi="Arial"/>
          <w:b/>
          <w:bCs/>
        </w:rPr>
      </w:pPr>
      <w:r w:rsidRPr="00991586">
        <w:rPr>
          <w:rStyle w:val="fontstyle01"/>
          <w:rFonts w:ascii="Arial" w:hAnsi="Arial"/>
          <w:b/>
          <w:bCs/>
        </w:rPr>
        <w:t>Goal of Actor</w:t>
      </w:r>
    </w:p>
    <w:p w14:paraId="260785EF" w14:textId="725D37B6" w:rsidR="0082441F" w:rsidRPr="00991586" w:rsidRDefault="0082441F" w:rsidP="0082441F">
      <w:pPr>
        <w:ind w:firstLine="720"/>
        <w:rPr>
          <w:rStyle w:val="fontstyle01"/>
          <w:rFonts w:ascii="Arial" w:hAnsi="Arial"/>
          <w:b/>
          <w:bCs/>
        </w:rPr>
      </w:pPr>
      <w:r w:rsidRPr="00991586">
        <w:t xml:space="preserve">Goal in Context: </w:t>
      </w:r>
      <w:r w:rsidR="00D853E4" w:rsidRPr="00D853E4">
        <w:t>Students must register for the courses between the minimum and the maximum number of credits for a semester</w:t>
      </w:r>
    </w:p>
    <w:tbl>
      <w:tblPr>
        <w:tblStyle w:val="TableGrid"/>
        <w:tblW w:w="0" w:type="auto"/>
        <w:tblLook w:val="04A0" w:firstRow="1" w:lastRow="0" w:firstColumn="1" w:lastColumn="0" w:noHBand="0" w:noVBand="1"/>
      </w:tblPr>
      <w:tblGrid>
        <w:gridCol w:w="4675"/>
        <w:gridCol w:w="4675"/>
      </w:tblGrid>
      <w:tr w:rsidR="0082441F" w:rsidRPr="00991586" w14:paraId="4A567563" w14:textId="77777777" w:rsidTr="00C67627">
        <w:tc>
          <w:tcPr>
            <w:tcW w:w="4675" w:type="dxa"/>
          </w:tcPr>
          <w:p w14:paraId="09A9E5B7" w14:textId="77777777" w:rsidR="0082441F" w:rsidRPr="00991586" w:rsidRDefault="0082441F" w:rsidP="00C67627">
            <w:pPr>
              <w:rPr>
                <w:b/>
                <w:bCs/>
              </w:rPr>
            </w:pPr>
            <w:r w:rsidRPr="00991586">
              <w:rPr>
                <w:b/>
                <w:bCs/>
              </w:rPr>
              <w:t>Actor</w:t>
            </w:r>
          </w:p>
        </w:tc>
        <w:tc>
          <w:tcPr>
            <w:tcW w:w="4675" w:type="dxa"/>
          </w:tcPr>
          <w:p w14:paraId="55DE4052" w14:textId="77777777" w:rsidR="0082441F" w:rsidRPr="00991586" w:rsidRDefault="0082441F" w:rsidP="00C67627">
            <w:pPr>
              <w:rPr>
                <w:b/>
                <w:bCs/>
              </w:rPr>
            </w:pPr>
            <w:r w:rsidRPr="00991586">
              <w:rPr>
                <w:b/>
                <w:bCs/>
              </w:rPr>
              <w:t>Goal</w:t>
            </w:r>
          </w:p>
        </w:tc>
      </w:tr>
      <w:tr w:rsidR="0082441F" w:rsidRPr="00991586" w14:paraId="7F0C35F2" w14:textId="77777777" w:rsidTr="00C67627">
        <w:tc>
          <w:tcPr>
            <w:tcW w:w="4675" w:type="dxa"/>
          </w:tcPr>
          <w:p w14:paraId="71E22A82" w14:textId="0739548D" w:rsidR="0082441F" w:rsidRPr="00991586" w:rsidRDefault="00931030" w:rsidP="00C67627">
            <w:r w:rsidRPr="0073703A">
              <w:rPr>
                <w:color w:val="000000"/>
                <w:lang w:eastAsia="en-150"/>
              </w:rPr>
              <w:t>Major Office</w:t>
            </w:r>
          </w:p>
        </w:tc>
        <w:tc>
          <w:tcPr>
            <w:tcW w:w="4675" w:type="dxa"/>
          </w:tcPr>
          <w:p w14:paraId="0C85AB60" w14:textId="47A27FC7" w:rsidR="0082441F" w:rsidRPr="00991586" w:rsidRDefault="009063DC" w:rsidP="00C67627">
            <w:r w:rsidRPr="0073703A">
              <w:rPr>
                <w:color w:val="000000"/>
                <w:lang w:eastAsia="en-150"/>
              </w:rPr>
              <w:t>Successfully get</w:t>
            </w:r>
            <w:r w:rsidR="00870E00" w:rsidRPr="0073703A">
              <w:rPr>
                <w:color w:val="000000"/>
                <w:lang w:eastAsia="en-150"/>
              </w:rPr>
              <w:t xml:space="preserve"> the results </w:t>
            </w:r>
            <w:r w:rsidR="00870E00">
              <w:rPr>
                <w:color w:val="000000"/>
                <w:lang w:eastAsia="en-150"/>
              </w:rPr>
              <w:t>from</w:t>
            </w:r>
            <w:r w:rsidR="00870E00" w:rsidRPr="0073703A">
              <w:rPr>
                <w:color w:val="000000"/>
                <w:lang w:eastAsia="en-150"/>
              </w:rPr>
              <w:t xml:space="preserve"> the survey</w:t>
            </w:r>
            <w:r w:rsidR="00870E00">
              <w:rPr>
                <w:color w:val="000000"/>
                <w:lang w:eastAsia="en-150"/>
              </w:rPr>
              <w:t xml:space="preserve"> and</w:t>
            </w:r>
            <w:r w:rsidR="00870E00" w:rsidRPr="0073703A">
              <w:rPr>
                <w:color w:val="000000"/>
                <w:lang w:eastAsia="en-150"/>
              </w:rPr>
              <w:t xml:space="preserve"> </w:t>
            </w:r>
            <w:r w:rsidR="00870E00">
              <w:rPr>
                <w:color w:val="000000"/>
                <w:lang w:eastAsia="en-150"/>
              </w:rPr>
              <w:t xml:space="preserve">report successfully </w:t>
            </w:r>
            <w:r w:rsidR="00870E00" w:rsidRPr="0073703A">
              <w:rPr>
                <w:color w:val="000000"/>
                <w:lang w:eastAsia="en-150"/>
              </w:rPr>
              <w:t>to OAA</w:t>
            </w:r>
          </w:p>
        </w:tc>
      </w:tr>
      <w:tr w:rsidR="0082441F" w:rsidRPr="00991586" w14:paraId="26AED7B9" w14:textId="77777777" w:rsidTr="00C67627">
        <w:tc>
          <w:tcPr>
            <w:tcW w:w="4675" w:type="dxa"/>
          </w:tcPr>
          <w:p w14:paraId="127E8E56" w14:textId="08EADE2A" w:rsidR="0082441F" w:rsidRPr="00991586" w:rsidRDefault="00931030" w:rsidP="00C67627">
            <w:r w:rsidRPr="0073703A">
              <w:rPr>
                <w:color w:val="000000"/>
                <w:lang w:eastAsia="en-150"/>
              </w:rPr>
              <w:t>Student</w:t>
            </w:r>
          </w:p>
        </w:tc>
        <w:tc>
          <w:tcPr>
            <w:tcW w:w="4675" w:type="dxa"/>
          </w:tcPr>
          <w:p w14:paraId="1C2731D1" w14:textId="10FE82BE" w:rsidR="0082441F" w:rsidRPr="00991586" w:rsidRDefault="009063DC" w:rsidP="00C67627">
            <w:r>
              <w:t>Successfully register courses for next semester</w:t>
            </w:r>
          </w:p>
        </w:tc>
      </w:tr>
      <w:tr w:rsidR="0082441F" w:rsidRPr="00991586" w14:paraId="55070E02" w14:textId="77777777" w:rsidTr="00C67627">
        <w:tc>
          <w:tcPr>
            <w:tcW w:w="4675" w:type="dxa"/>
          </w:tcPr>
          <w:p w14:paraId="1C96A1E9" w14:textId="02E8618B" w:rsidR="0082441F" w:rsidRPr="00991586" w:rsidRDefault="008A3198" w:rsidP="00C67627">
            <w:r w:rsidRPr="0073703A">
              <w:rPr>
                <w:color w:val="000000"/>
                <w:lang w:eastAsia="en-150"/>
              </w:rPr>
              <w:t>OAA</w:t>
            </w:r>
          </w:p>
        </w:tc>
        <w:tc>
          <w:tcPr>
            <w:tcW w:w="4675" w:type="dxa"/>
          </w:tcPr>
          <w:p w14:paraId="59CE28FB" w14:textId="02BA1C15" w:rsidR="0082441F" w:rsidRPr="00991586" w:rsidRDefault="006229B9" w:rsidP="00C67627">
            <w:r>
              <w:rPr>
                <w:color w:val="000000"/>
                <w:lang w:eastAsia="en-150"/>
              </w:rPr>
              <w:t>Successfully s</w:t>
            </w:r>
            <w:r w:rsidR="00297263" w:rsidRPr="0073703A">
              <w:rPr>
                <w:color w:val="000000"/>
                <w:lang w:eastAsia="en-150"/>
              </w:rPr>
              <w:t>ave</w:t>
            </w:r>
            <w:r w:rsidR="00297263">
              <w:rPr>
                <w:color w:val="000000"/>
                <w:lang w:eastAsia="en-150"/>
              </w:rPr>
              <w:t xml:space="preserve"> </w:t>
            </w:r>
            <w:r w:rsidR="00297263" w:rsidRPr="0073703A">
              <w:rPr>
                <w:color w:val="000000"/>
                <w:lang w:eastAsia="en-150"/>
              </w:rPr>
              <w:t>registered courses</w:t>
            </w:r>
            <w:r>
              <w:rPr>
                <w:color w:val="000000"/>
                <w:lang w:eastAsia="en-150"/>
              </w:rPr>
              <w:t xml:space="preserve"> to</w:t>
            </w:r>
            <w:r w:rsidR="00297263" w:rsidRPr="0073703A">
              <w:rPr>
                <w:color w:val="000000"/>
                <w:lang w:eastAsia="en-150"/>
              </w:rPr>
              <w:t xml:space="preserve"> finalize tuition fees</w:t>
            </w:r>
          </w:p>
        </w:tc>
      </w:tr>
      <w:tr w:rsidR="00931030" w:rsidRPr="00991586" w14:paraId="1AE0F245" w14:textId="77777777" w:rsidTr="00C67627">
        <w:tc>
          <w:tcPr>
            <w:tcW w:w="4675" w:type="dxa"/>
          </w:tcPr>
          <w:p w14:paraId="3917C182" w14:textId="4D03225F" w:rsidR="00931030" w:rsidRPr="00991586" w:rsidRDefault="004D51C2" w:rsidP="00C67627">
            <w:r w:rsidRPr="0073703A">
              <w:rPr>
                <w:color w:val="000000"/>
                <w:lang w:val="en-150" w:eastAsia="en-150"/>
              </w:rPr>
              <w:t>Advisor</w:t>
            </w:r>
          </w:p>
        </w:tc>
        <w:tc>
          <w:tcPr>
            <w:tcW w:w="4675" w:type="dxa"/>
          </w:tcPr>
          <w:p w14:paraId="5F67597D" w14:textId="50883127" w:rsidR="00931030" w:rsidRDefault="00515732" w:rsidP="00C67627">
            <w:r>
              <w:t>Successfully c</w:t>
            </w:r>
            <w:r w:rsidRPr="0073703A">
              <w:rPr>
                <w:color w:val="000000"/>
                <w:lang w:eastAsia="en-150"/>
              </w:rPr>
              <w:t>heck students' registered courses</w:t>
            </w:r>
          </w:p>
        </w:tc>
      </w:tr>
    </w:tbl>
    <w:p w14:paraId="0AB140FD" w14:textId="77777777" w:rsidR="0082441F" w:rsidRPr="00991586" w:rsidRDefault="0082441F" w:rsidP="0082441F">
      <w:pPr>
        <w:rPr>
          <w:rStyle w:val="fontstyle01"/>
          <w:rFonts w:ascii="Arial" w:hAnsi="Arial"/>
          <w:b/>
          <w:bCs/>
        </w:rPr>
      </w:pPr>
    </w:p>
    <w:p w14:paraId="4D16F0B8" w14:textId="13322E05" w:rsidR="0082441F" w:rsidRDefault="0082441F" w:rsidP="0082441F">
      <w:pPr>
        <w:pStyle w:val="ListParagraph"/>
        <w:numPr>
          <w:ilvl w:val="0"/>
          <w:numId w:val="2"/>
        </w:numPr>
        <w:rPr>
          <w:rStyle w:val="fontstyle01"/>
          <w:rFonts w:ascii="Arial" w:hAnsi="Arial"/>
          <w:b/>
          <w:bCs/>
        </w:rPr>
      </w:pPr>
      <w:r w:rsidRPr="00991586">
        <w:rPr>
          <w:rStyle w:val="fontstyle01"/>
          <w:rFonts w:ascii="Arial" w:hAnsi="Arial"/>
          <w:b/>
          <w:bCs/>
        </w:rPr>
        <w:t>Identify Candidate use case</w:t>
      </w:r>
    </w:p>
    <w:p w14:paraId="071C2AA5" w14:textId="1E8C835A" w:rsidR="00931030" w:rsidRDefault="00931030" w:rsidP="00931030">
      <w:pPr>
        <w:rPr>
          <w:rStyle w:val="fontstyle01"/>
          <w:rFonts w:ascii="Arial" w:hAnsi="Arial"/>
          <w:b/>
          <w:bCs/>
        </w:rPr>
      </w:pPr>
    </w:p>
    <w:p w14:paraId="0F97DE2D" w14:textId="1E8C835A" w:rsidR="00931030" w:rsidRDefault="00931030" w:rsidP="00931030">
      <w:pPr>
        <w:rPr>
          <w:rStyle w:val="fontstyle01"/>
          <w:rFonts w:ascii="Arial" w:hAnsi="Arial"/>
          <w:b/>
          <w:bCs/>
        </w:rPr>
      </w:pPr>
    </w:p>
    <w:tbl>
      <w:tblPr>
        <w:tblW w:w="10620" w:type="dxa"/>
        <w:tblInd w:w="118" w:type="dxa"/>
        <w:tblLook w:val="04A0" w:firstRow="1" w:lastRow="0" w:firstColumn="1" w:lastColumn="0" w:noHBand="0" w:noVBand="1"/>
      </w:tblPr>
      <w:tblGrid>
        <w:gridCol w:w="2740"/>
        <w:gridCol w:w="3580"/>
        <w:gridCol w:w="4300"/>
      </w:tblGrid>
      <w:tr w:rsidR="0073703A" w:rsidRPr="0073703A" w14:paraId="4951A5AE" w14:textId="77777777" w:rsidTr="0073703A">
        <w:trPr>
          <w:trHeight w:val="330"/>
        </w:trPr>
        <w:tc>
          <w:tcPr>
            <w:tcW w:w="2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DF7CB5" w14:textId="77777777" w:rsidR="0073703A" w:rsidRPr="0073703A" w:rsidRDefault="0073703A" w:rsidP="0073703A">
            <w:pPr>
              <w:rPr>
                <w:b/>
                <w:bCs/>
                <w:color w:val="000000"/>
                <w:lang w:val="en-150" w:eastAsia="en-150"/>
              </w:rPr>
            </w:pPr>
            <w:r w:rsidRPr="0073703A">
              <w:rPr>
                <w:b/>
                <w:bCs/>
                <w:color w:val="000000"/>
                <w:lang w:eastAsia="en-150"/>
              </w:rPr>
              <w:t>UC_ID</w:t>
            </w:r>
          </w:p>
        </w:tc>
        <w:tc>
          <w:tcPr>
            <w:tcW w:w="3580" w:type="dxa"/>
            <w:tcBorders>
              <w:top w:val="single" w:sz="8" w:space="0" w:color="auto"/>
              <w:left w:val="nil"/>
              <w:bottom w:val="single" w:sz="8" w:space="0" w:color="auto"/>
              <w:right w:val="single" w:sz="8" w:space="0" w:color="auto"/>
            </w:tcBorders>
            <w:shd w:val="clear" w:color="auto" w:fill="auto"/>
            <w:vAlign w:val="center"/>
            <w:hideMark/>
          </w:tcPr>
          <w:p w14:paraId="58C0145A" w14:textId="77777777" w:rsidR="0073703A" w:rsidRPr="0073703A" w:rsidRDefault="0073703A" w:rsidP="0073703A">
            <w:pPr>
              <w:rPr>
                <w:b/>
                <w:bCs/>
                <w:color w:val="000000"/>
                <w:lang w:val="en-150" w:eastAsia="en-150"/>
              </w:rPr>
            </w:pPr>
            <w:r w:rsidRPr="0073703A">
              <w:rPr>
                <w:b/>
                <w:bCs/>
                <w:color w:val="000000"/>
                <w:lang w:eastAsia="en-150"/>
              </w:rPr>
              <w:t>Actor</w:t>
            </w:r>
          </w:p>
        </w:tc>
        <w:tc>
          <w:tcPr>
            <w:tcW w:w="4300" w:type="dxa"/>
            <w:tcBorders>
              <w:top w:val="single" w:sz="8" w:space="0" w:color="auto"/>
              <w:left w:val="nil"/>
              <w:bottom w:val="single" w:sz="8" w:space="0" w:color="auto"/>
              <w:right w:val="single" w:sz="8" w:space="0" w:color="auto"/>
            </w:tcBorders>
            <w:shd w:val="clear" w:color="auto" w:fill="auto"/>
            <w:vAlign w:val="center"/>
            <w:hideMark/>
          </w:tcPr>
          <w:p w14:paraId="5BD9B069" w14:textId="77777777" w:rsidR="0073703A" w:rsidRPr="0073703A" w:rsidRDefault="0073703A" w:rsidP="0073703A">
            <w:pPr>
              <w:rPr>
                <w:b/>
                <w:bCs/>
                <w:color w:val="000000"/>
                <w:lang w:val="en-150" w:eastAsia="en-150"/>
              </w:rPr>
            </w:pPr>
            <w:r w:rsidRPr="0073703A">
              <w:rPr>
                <w:b/>
                <w:bCs/>
                <w:color w:val="000000"/>
                <w:lang w:eastAsia="en-150"/>
              </w:rPr>
              <w:t>Description</w:t>
            </w:r>
          </w:p>
        </w:tc>
      </w:tr>
      <w:tr w:rsidR="0073703A" w:rsidRPr="0073703A" w14:paraId="1A0EF285" w14:textId="77777777" w:rsidTr="0073703A">
        <w:trPr>
          <w:trHeight w:val="12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5C4DCF83" w14:textId="33284931" w:rsidR="0073703A" w:rsidRPr="0073703A" w:rsidRDefault="0073703A" w:rsidP="0073703A">
            <w:pPr>
              <w:rPr>
                <w:color w:val="000000"/>
                <w:lang w:val="en-150" w:eastAsia="en-150"/>
              </w:rPr>
            </w:pPr>
            <w:r w:rsidRPr="0073703A">
              <w:rPr>
                <w:color w:val="000000"/>
                <w:lang w:eastAsia="en-150"/>
              </w:rPr>
              <w:t xml:space="preserve">UC_1: </w:t>
            </w:r>
            <w:r w:rsidR="00CC4CCE" w:rsidRPr="0073703A">
              <w:rPr>
                <w:color w:val="000000"/>
                <w:lang w:eastAsia="en-150"/>
              </w:rPr>
              <w:t>Make a survey</w:t>
            </w:r>
          </w:p>
        </w:tc>
        <w:tc>
          <w:tcPr>
            <w:tcW w:w="3580" w:type="dxa"/>
            <w:vMerge w:val="restart"/>
            <w:tcBorders>
              <w:top w:val="nil"/>
              <w:left w:val="single" w:sz="8" w:space="0" w:color="auto"/>
              <w:bottom w:val="single" w:sz="8" w:space="0" w:color="000000"/>
              <w:right w:val="single" w:sz="8" w:space="0" w:color="auto"/>
            </w:tcBorders>
            <w:shd w:val="clear" w:color="auto" w:fill="auto"/>
            <w:vAlign w:val="center"/>
            <w:hideMark/>
          </w:tcPr>
          <w:p w14:paraId="301EC37C" w14:textId="77777777" w:rsidR="0073703A" w:rsidRPr="0073703A" w:rsidRDefault="0073703A" w:rsidP="00931030">
            <w:pPr>
              <w:jc w:val="center"/>
              <w:rPr>
                <w:color w:val="000000"/>
                <w:lang w:val="en-150" w:eastAsia="en-150"/>
              </w:rPr>
            </w:pPr>
            <w:r w:rsidRPr="0073703A">
              <w:rPr>
                <w:color w:val="000000"/>
                <w:lang w:eastAsia="en-150"/>
              </w:rPr>
              <w:t>Major Office</w:t>
            </w:r>
          </w:p>
        </w:tc>
        <w:tc>
          <w:tcPr>
            <w:tcW w:w="4300" w:type="dxa"/>
            <w:tcBorders>
              <w:top w:val="nil"/>
              <w:left w:val="nil"/>
              <w:bottom w:val="single" w:sz="8" w:space="0" w:color="auto"/>
              <w:right w:val="single" w:sz="8" w:space="0" w:color="auto"/>
            </w:tcBorders>
            <w:shd w:val="clear" w:color="auto" w:fill="auto"/>
            <w:vAlign w:val="center"/>
            <w:hideMark/>
          </w:tcPr>
          <w:p w14:paraId="273E3F4B" w14:textId="3DA7DDCF" w:rsidR="0073703A" w:rsidRPr="0073703A" w:rsidRDefault="0073703A" w:rsidP="0073703A">
            <w:pPr>
              <w:rPr>
                <w:color w:val="000000"/>
                <w:lang w:val="en-150" w:eastAsia="en-150"/>
              </w:rPr>
            </w:pPr>
            <w:r w:rsidRPr="0073703A">
              <w:rPr>
                <w:color w:val="000000"/>
                <w:lang w:eastAsia="en-150"/>
              </w:rPr>
              <w:t xml:space="preserve">Make a survey for students to do to </w:t>
            </w:r>
            <w:r w:rsidR="000630DC" w:rsidRPr="000630DC">
              <w:rPr>
                <w:color w:val="000000"/>
                <w:lang w:eastAsia="en-150"/>
              </w:rPr>
              <w:t>desire</w:t>
            </w:r>
            <w:r w:rsidRPr="0073703A">
              <w:rPr>
                <w:color w:val="000000"/>
                <w:lang w:eastAsia="en-150"/>
              </w:rPr>
              <w:t xml:space="preserve"> the number of classes, students, lecturers… and post it on the fan page of each school website.</w:t>
            </w:r>
          </w:p>
        </w:tc>
      </w:tr>
      <w:tr w:rsidR="0073703A" w:rsidRPr="0073703A" w14:paraId="2D785C64" w14:textId="77777777" w:rsidTr="0073703A">
        <w:trPr>
          <w:trHeight w:val="6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4A7A9CBA" w14:textId="4CA39F43" w:rsidR="0073703A" w:rsidRPr="0073703A" w:rsidRDefault="0073703A" w:rsidP="0073703A">
            <w:pPr>
              <w:rPr>
                <w:color w:val="000000"/>
                <w:lang w:val="en-150" w:eastAsia="en-150"/>
              </w:rPr>
            </w:pPr>
            <w:r w:rsidRPr="0073703A">
              <w:rPr>
                <w:color w:val="000000"/>
                <w:lang w:eastAsia="en-150"/>
              </w:rPr>
              <w:t xml:space="preserve">UC_2: </w:t>
            </w:r>
            <w:r w:rsidR="00CC4CCE">
              <w:rPr>
                <w:color w:val="000000"/>
              </w:rPr>
              <w:t>Receive the results</w:t>
            </w:r>
          </w:p>
        </w:tc>
        <w:tc>
          <w:tcPr>
            <w:tcW w:w="3580" w:type="dxa"/>
            <w:vMerge/>
            <w:tcBorders>
              <w:top w:val="nil"/>
              <w:left w:val="single" w:sz="8" w:space="0" w:color="auto"/>
              <w:bottom w:val="single" w:sz="8" w:space="0" w:color="000000"/>
              <w:right w:val="single" w:sz="8" w:space="0" w:color="auto"/>
            </w:tcBorders>
            <w:vAlign w:val="center"/>
            <w:hideMark/>
          </w:tcPr>
          <w:p w14:paraId="5CDB5F30"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66DFA98C" w14:textId="77777777" w:rsidR="0073703A" w:rsidRPr="0073703A" w:rsidRDefault="0073703A" w:rsidP="0073703A">
            <w:pPr>
              <w:rPr>
                <w:color w:val="000000"/>
                <w:lang w:val="en-150" w:eastAsia="en-150"/>
              </w:rPr>
            </w:pPr>
            <w:r w:rsidRPr="0073703A">
              <w:rPr>
                <w:color w:val="000000"/>
                <w:lang w:eastAsia="en-150"/>
              </w:rPr>
              <w:t>Get the results of the survey, then send them to OAA</w:t>
            </w:r>
          </w:p>
        </w:tc>
      </w:tr>
      <w:tr w:rsidR="0073703A" w:rsidRPr="0073703A" w14:paraId="7377F2AD" w14:textId="77777777" w:rsidTr="00931030">
        <w:trPr>
          <w:trHeight w:val="876"/>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7D7D3DD1" w14:textId="747C2E4D" w:rsidR="0073703A" w:rsidRPr="0073703A" w:rsidRDefault="0073703A" w:rsidP="0073703A">
            <w:pPr>
              <w:rPr>
                <w:color w:val="000000"/>
                <w:lang w:val="en-150" w:eastAsia="en-150"/>
              </w:rPr>
            </w:pPr>
            <w:r w:rsidRPr="0073703A">
              <w:rPr>
                <w:color w:val="000000"/>
                <w:lang w:eastAsia="en-150"/>
              </w:rPr>
              <w:t xml:space="preserve">UC_3: </w:t>
            </w:r>
            <w:r w:rsidR="00980FAC" w:rsidRPr="00980FAC">
              <w:rPr>
                <w:color w:val="000000"/>
                <w:lang w:eastAsia="en-150"/>
              </w:rPr>
              <w:t>Take the survey</w:t>
            </w:r>
          </w:p>
        </w:tc>
        <w:tc>
          <w:tcPr>
            <w:tcW w:w="3580" w:type="dxa"/>
            <w:vMerge w:val="restart"/>
            <w:tcBorders>
              <w:top w:val="nil"/>
              <w:left w:val="single" w:sz="8" w:space="0" w:color="auto"/>
              <w:bottom w:val="single" w:sz="8" w:space="0" w:color="000000"/>
              <w:right w:val="single" w:sz="8" w:space="0" w:color="auto"/>
            </w:tcBorders>
            <w:shd w:val="clear" w:color="auto" w:fill="auto"/>
            <w:vAlign w:val="center"/>
            <w:hideMark/>
          </w:tcPr>
          <w:p w14:paraId="48B984CB" w14:textId="77777777" w:rsidR="0073703A" w:rsidRPr="0073703A" w:rsidRDefault="0073703A" w:rsidP="00931030">
            <w:pPr>
              <w:jc w:val="center"/>
              <w:rPr>
                <w:color w:val="000000"/>
                <w:lang w:val="en-150" w:eastAsia="en-150"/>
              </w:rPr>
            </w:pPr>
            <w:r w:rsidRPr="0073703A">
              <w:rPr>
                <w:color w:val="000000"/>
                <w:lang w:eastAsia="en-150"/>
              </w:rPr>
              <w:t>Student</w:t>
            </w:r>
          </w:p>
        </w:tc>
        <w:tc>
          <w:tcPr>
            <w:tcW w:w="4300" w:type="dxa"/>
            <w:tcBorders>
              <w:top w:val="nil"/>
              <w:left w:val="nil"/>
              <w:bottom w:val="single" w:sz="8" w:space="0" w:color="auto"/>
              <w:right w:val="single" w:sz="8" w:space="0" w:color="auto"/>
            </w:tcBorders>
            <w:shd w:val="clear" w:color="auto" w:fill="auto"/>
            <w:vAlign w:val="center"/>
            <w:hideMark/>
          </w:tcPr>
          <w:p w14:paraId="102841FB" w14:textId="7E6EB007" w:rsidR="0073703A" w:rsidRPr="0073703A" w:rsidRDefault="00980FAC" w:rsidP="0073703A">
            <w:pPr>
              <w:rPr>
                <w:color w:val="000000"/>
                <w:lang w:val="en-150" w:eastAsia="en-150"/>
              </w:rPr>
            </w:pPr>
            <w:r w:rsidRPr="00980FAC">
              <w:rPr>
                <w:color w:val="000000"/>
                <w:lang w:eastAsia="en-150"/>
              </w:rPr>
              <w:t>Take the survey and choose the desired course to apply for the next semester</w:t>
            </w:r>
          </w:p>
        </w:tc>
      </w:tr>
      <w:tr w:rsidR="0073703A" w:rsidRPr="0073703A" w14:paraId="31DB1C49" w14:textId="77777777" w:rsidTr="0073703A">
        <w:trPr>
          <w:trHeight w:val="9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5BA5D566" w14:textId="7B1EF73E" w:rsidR="0073703A" w:rsidRPr="0073703A" w:rsidRDefault="0073703A" w:rsidP="0073703A">
            <w:pPr>
              <w:rPr>
                <w:color w:val="000000"/>
                <w:lang w:val="en-150" w:eastAsia="en-150"/>
              </w:rPr>
            </w:pPr>
            <w:r w:rsidRPr="0073703A">
              <w:rPr>
                <w:color w:val="000000"/>
                <w:lang w:val="en-150" w:eastAsia="en-150"/>
              </w:rPr>
              <w:t xml:space="preserve">UC_4: </w:t>
            </w:r>
            <w:r w:rsidR="0064419D">
              <w:rPr>
                <w:color w:val="000000"/>
                <w:lang w:eastAsia="en-150"/>
              </w:rPr>
              <w:t>D</w:t>
            </w:r>
            <w:r w:rsidR="0064419D" w:rsidRPr="0073703A">
              <w:rPr>
                <w:color w:val="000000"/>
                <w:lang w:eastAsia="en-150"/>
              </w:rPr>
              <w:t>o demo course registration</w:t>
            </w:r>
          </w:p>
        </w:tc>
        <w:tc>
          <w:tcPr>
            <w:tcW w:w="3580" w:type="dxa"/>
            <w:vMerge/>
            <w:tcBorders>
              <w:top w:val="nil"/>
              <w:left w:val="single" w:sz="8" w:space="0" w:color="auto"/>
              <w:bottom w:val="single" w:sz="8" w:space="0" w:color="000000"/>
              <w:right w:val="single" w:sz="8" w:space="0" w:color="auto"/>
            </w:tcBorders>
            <w:vAlign w:val="center"/>
            <w:hideMark/>
          </w:tcPr>
          <w:p w14:paraId="03F8A252"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7477C55B" w14:textId="6CBBB17B" w:rsidR="0073703A" w:rsidRPr="0073703A" w:rsidRDefault="0073703A" w:rsidP="0073703A">
            <w:pPr>
              <w:rPr>
                <w:color w:val="000000"/>
                <w:lang w:val="en-150" w:eastAsia="en-150"/>
              </w:rPr>
            </w:pPr>
            <w:r w:rsidRPr="0073703A">
              <w:rPr>
                <w:color w:val="000000"/>
                <w:lang w:eastAsia="en-150"/>
              </w:rPr>
              <w:t>Students who were approved,</w:t>
            </w:r>
            <w:r w:rsidR="00746B30">
              <w:rPr>
                <w:color w:val="000000"/>
                <w:lang w:eastAsia="en-150"/>
              </w:rPr>
              <w:t xml:space="preserve"> </w:t>
            </w:r>
            <w:r w:rsidRPr="0073703A">
              <w:rPr>
                <w:color w:val="000000"/>
                <w:lang w:eastAsia="en-150"/>
              </w:rPr>
              <w:t>do demo course registration</w:t>
            </w:r>
            <w:r w:rsidR="00CF0213">
              <w:rPr>
                <w:color w:val="000000"/>
                <w:lang w:eastAsia="en-150"/>
              </w:rPr>
              <w:t xml:space="preserve"> to </w:t>
            </w:r>
            <w:r w:rsidR="00CF0213" w:rsidRPr="0073703A">
              <w:rPr>
                <w:color w:val="000000"/>
                <w:lang w:eastAsia="en-150"/>
              </w:rPr>
              <w:t>plan the timetable</w:t>
            </w:r>
            <w:r w:rsidRPr="0073703A">
              <w:rPr>
                <w:color w:val="000000"/>
                <w:lang w:eastAsia="en-150"/>
              </w:rPr>
              <w:t xml:space="preserve"> on Edusoft</w:t>
            </w:r>
          </w:p>
        </w:tc>
      </w:tr>
      <w:tr w:rsidR="0073703A" w:rsidRPr="0073703A" w14:paraId="32700886" w14:textId="77777777" w:rsidTr="0073703A">
        <w:trPr>
          <w:trHeight w:val="12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3DD8E979" w14:textId="2656C220" w:rsidR="0073703A" w:rsidRPr="0073703A" w:rsidRDefault="0073703A" w:rsidP="0073703A">
            <w:pPr>
              <w:rPr>
                <w:color w:val="000000"/>
                <w:lang w:val="en-150" w:eastAsia="en-150"/>
              </w:rPr>
            </w:pPr>
            <w:r w:rsidRPr="0073703A">
              <w:rPr>
                <w:color w:val="000000"/>
                <w:lang w:val="en-150" w:eastAsia="en-150"/>
              </w:rPr>
              <w:lastRenderedPageBreak/>
              <w:t xml:space="preserve">UC_5: </w:t>
            </w:r>
            <w:r w:rsidR="002E6BAA" w:rsidRPr="0073703A">
              <w:rPr>
                <w:color w:val="000000"/>
                <w:lang w:eastAsia="en-150"/>
              </w:rPr>
              <w:t>Do the official course registration</w:t>
            </w:r>
          </w:p>
        </w:tc>
        <w:tc>
          <w:tcPr>
            <w:tcW w:w="3580" w:type="dxa"/>
            <w:vMerge/>
            <w:tcBorders>
              <w:top w:val="nil"/>
              <w:left w:val="single" w:sz="8" w:space="0" w:color="auto"/>
              <w:bottom w:val="single" w:sz="8" w:space="0" w:color="000000"/>
              <w:right w:val="single" w:sz="8" w:space="0" w:color="auto"/>
            </w:tcBorders>
            <w:vAlign w:val="center"/>
            <w:hideMark/>
          </w:tcPr>
          <w:p w14:paraId="45818F56"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1664C1EB" w14:textId="75C4ED10" w:rsidR="0073703A" w:rsidRPr="0073703A" w:rsidRDefault="0073703A" w:rsidP="0073703A">
            <w:pPr>
              <w:rPr>
                <w:color w:val="000000"/>
                <w:lang w:val="en-150" w:eastAsia="en-150"/>
              </w:rPr>
            </w:pPr>
            <w:r w:rsidRPr="0073703A">
              <w:rPr>
                <w:color w:val="000000"/>
                <w:lang w:eastAsia="en-150"/>
              </w:rPr>
              <w:t xml:space="preserve">Do the official course registration on the Edusoft website </w:t>
            </w:r>
            <w:r w:rsidR="00B41540">
              <w:rPr>
                <w:color w:val="000000"/>
                <w:lang w:eastAsia="en-150"/>
              </w:rPr>
              <w:t>and check the</w:t>
            </w:r>
            <w:r w:rsidRPr="0073703A">
              <w:rPr>
                <w:color w:val="000000"/>
                <w:lang w:eastAsia="en-150"/>
              </w:rPr>
              <w:t xml:space="preserve"> automatically update</w:t>
            </w:r>
            <w:r w:rsidR="00B41540">
              <w:rPr>
                <w:color w:val="000000"/>
                <w:lang w:eastAsia="en-150"/>
              </w:rPr>
              <w:t>d</w:t>
            </w:r>
            <w:r w:rsidRPr="0073703A">
              <w:rPr>
                <w:color w:val="000000"/>
                <w:lang w:eastAsia="en-150"/>
              </w:rPr>
              <w:t xml:space="preserve"> timetable with successfully registered courses.</w:t>
            </w:r>
          </w:p>
        </w:tc>
      </w:tr>
      <w:tr w:rsidR="0073703A" w:rsidRPr="0073703A" w14:paraId="5C3A982D" w14:textId="77777777" w:rsidTr="0073703A">
        <w:trPr>
          <w:trHeight w:val="12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0F03C058" w14:textId="451BAA01" w:rsidR="0073703A" w:rsidRPr="002E6BAA" w:rsidRDefault="0073703A" w:rsidP="0073703A">
            <w:pPr>
              <w:rPr>
                <w:color w:val="000000"/>
                <w:lang w:eastAsia="en-150"/>
              </w:rPr>
            </w:pPr>
            <w:r w:rsidRPr="0073703A">
              <w:rPr>
                <w:color w:val="000000"/>
                <w:lang w:val="en-150" w:eastAsia="en-150"/>
              </w:rPr>
              <w:t>UC_6:</w:t>
            </w:r>
            <w:r w:rsidR="002E6BAA">
              <w:rPr>
                <w:color w:val="000000"/>
                <w:lang w:eastAsia="en-150"/>
              </w:rPr>
              <w:t xml:space="preserve"> A</w:t>
            </w:r>
            <w:r w:rsidR="002E6BAA" w:rsidRPr="0073703A">
              <w:rPr>
                <w:color w:val="000000"/>
                <w:lang w:eastAsia="en-150"/>
              </w:rPr>
              <w:t xml:space="preserve">dd or </w:t>
            </w:r>
            <w:r w:rsidR="002E6BAA">
              <w:rPr>
                <w:color w:val="000000"/>
                <w:lang w:eastAsia="en-150"/>
              </w:rPr>
              <w:t>D</w:t>
            </w:r>
            <w:r w:rsidR="002E6BAA" w:rsidRPr="0073703A">
              <w:rPr>
                <w:color w:val="000000"/>
                <w:lang w:eastAsia="en-150"/>
              </w:rPr>
              <w:t>rop courses</w:t>
            </w:r>
          </w:p>
        </w:tc>
        <w:tc>
          <w:tcPr>
            <w:tcW w:w="3580" w:type="dxa"/>
            <w:vMerge/>
            <w:tcBorders>
              <w:top w:val="nil"/>
              <w:left w:val="single" w:sz="8" w:space="0" w:color="auto"/>
              <w:bottom w:val="single" w:sz="8" w:space="0" w:color="000000"/>
              <w:right w:val="single" w:sz="8" w:space="0" w:color="auto"/>
            </w:tcBorders>
            <w:vAlign w:val="center"/>
            <w:hideMark/>
          </w:tcPr>
          <w:p w14:paraId="1DF6A445"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1A08BCAA" w14:textId="44902E1C" w:rsidR="0073703A" w:rsidRPr="0073703A" w:rsidRDefault="0073703A" w:rsidP="0073703A">
            <w:pPr>
              <w:rPr>
                <w:color w:val="000000"/>
                <w:lang w:val="en-150" w:eastAsia="en-150"/>
              </w:rPr>
            </w:pPr>
            <w:r w:rsidRPr="0073703A">
              <w:rPr>
                <w:color w:val="000000"/>
                <w:lang w:eastAsia="en-150"/>
              </w:rPr>
              <w:t xml:space="preserve">Students can add or drop courses at the add-drop course week on the Edusoft website </w:t>
            </w:r>
            <w:r w:rsidR="00C96137">
              <w:rPr>
                <w:color w:val="000000"/>
              </w:rPr>
              <w:t>and check</w:t>
            </w:r>
            <w:r w:rsidR="00C96137" w:rsidRPr="0073703A">
              <w:rPr>
                <w:color w:val="000000"/>
                <w:lang w:eastAsia="en-150"/>
              </w:rPr>
              <w:t xml:space="preserve"> the new </w:t>
            </w:r>
            <w:r w:rsidR="00C96137">
              <w:rPr>
                <w:color w:val="000000"/>
              </w:rPr>
              <w:t xml:space="preserve">updated </w:t>
            </w:r>
            <w:r w:rsidR="00C96137" w:rsidRPr="0073703A">
              <w:rPr>
                <w:color w:val="000000"/>
                <w:lang w:eastAsia="en-150"/>
              </w:rPr>
              <w:t>timetable</w:t>
            </w:r>
          </w:p>
        </w:tc>
      </w:tr>
      <w:tr w:rsidR="0073703A" w:rsidRPr="0073703A" w14:paraId="09D3E028" w14:textId="77777777" w:rsidTr="0073703A">
        <w:trPr>
          <w:trHeight w:val="6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4EECEF0E" w14:textId="12D60198" w:rsidR="0073703A" w:rsidRPr="0073703A" w:rsidRDefault="0073703A" w:rsidP="0073703A">
            <w:pPr>
              <w:rPr>
                <w:color w:val="000000"/>
                <w:lang w:val="en-150" w:eastAsia="en-150"/>
              </w:rPr>
            </w:pPr>
            <w:r w:rsidRPr="0073703A">
              <w:rPr>
                <w:color w:val="000000"/>
                <w:lang w:eastAsia="en-150"/>
              </w:rPr>
              <w:t xml:space="preserve"> UC_7: </w:t>
            </w:r>
            <w:r w:rsidR="00AA30E6" w:rsidRPr="0073703A">
              <w:rPr>
                <w:color w:val="000000"/>
                <w:lang w:eastAsia="en-150"/>
              </w:rPr>
              <w:t>Check courses have been approved</w:t>
            </w:r>
          </w:p>
        </w:tc>
        <w:tc>
          <w:tcPr>
            <w:tcW w:w="3580" w:type="dxa"/>
            <w:vMerge/>
            <w:tcBorders>
              <w:top w:val="nil"/>
              <w:left w:val="single" w:sz="8" w:space="0" w:color="auto"/>
              <w:bottom w:val="single" w:sz="8" w:space="0" w:color="000000"/>
              <w:right w:val="single" w:sz="8" w:space="0" w:color="auto"/>
            </w:tcBorders>
            <w:vAlign w:val="center"/>
            <w:hideMark/>
          </w:tcPr>
          <w:p w14:paraId="729BDDD3"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6099DD83" w14:textId="77777777" w:rsidR="0073703A" w:rsidRPr="0073703A" w:rsidRDefault="0073703A" w:rsidP="0073703A">
            <w:pPr>
              <w:rPr>
                <w:color w:val="000000"/>
                <w:lang w:val="en-150" w:eastAsia="en-150"/>
              </w:rPr>
            </w:pPr>
            <w:r w:rsidRPr="0073703A">
              <w:rPr>
                <w:color w:val="000000"/>
                <w:lang w:eastAsia="en-150"/>
              </w:rPr>
              <w:t>Check courses have been approved for the tuition fee</w:t>
            </w:r>
          </w:p>
        </w:tc>
      </w:tr>
      <w:tr w:rsidR="0073703A" w:rsidRPr="0073703A" w14:paraId="0377352F" w14:textId="77777777" w:rsidTr="0073703A">
        <w:trPr>
          <w:trHeight w:val="9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204B11C9" w14:textId="77DFC73B" w:rsidR="0073703A" w:rsidRPr="0073703A" w:rsidRDefault="0073703A" w:rsidP="0073703A">
            <w:pPr>
              <w:rPr>
                <w:color w:val="000000"/>
                <w:lang w:val="en-150" w:eastAsia="en-150"/>
              </w:rPr>
            </w:pPr>
            <w:r w:rsidRPr="0073703A">
              <w:rPr>
                <w:color w:val="000000"/>
                <w:lang w:eastAsia="en-150"/>
              </w:rPr>
              <w:t xml:space="preserve">UC_8: </w:t>
            </w:r>
            <w:r w:rsidR="00AA1B17" w:rsidRPr="0073703A">
              <w:rPr>
                <w:color w:val="000000"/>
                <w:lang w:eastAsia="en-150"/>
              </w:rPr>
              <w:t>Make the course schedule</w:t>
            </w:r>
          </w:p>
        </w:tc>
        <w:tc>
          <w:tcPr>
            <w:tcW w:w="3580" w:type="dxa"/>
            <w:vMerge w:val="restart"/>
            <w:tcBorders>
              <w:top w:val="nil"/>
              <w:left w:val="single" w:sz="8" w:space="0" w:color="auto"/>
              <w:bottom w:val="single" w:sz="8" w:space="0" w:color="000000"/>
              <w:right w:val="single" w:sz="8" w:space="0" w:color="auto"/>
            </w:tcBorders>
            <w:shd w:val="clear" w:color="auto" w:fill="auto"/>
            <w:vAlign w:val="center"/>
            <w:hideMark/>
          </w:tcPr>
          <w:p w14:paraId="7AF608C8" w14:textId="77777777" w:rsidR="0073703A" w:rsidRPr="0073703A" w:rsidRDefault="0073703A" w:rsidP="00931030">
            <w:pPr>
              <w:jc w:val="center"/>
              <w:rPr>
                <w:color w:val="000000"/>
                <w:lang w:val="en-150" w:eastAsia="en-150"/>
              </w:rPr>
            </w:pPr>
            <w:r w:rsidRPr="0073703A">
              <w:rPr>
                <w:color w:val="000000"/>
                <w:lang w:eastAsia="en-150"/>
              </w:rPr>
              <w:t>OAA</w:t>
            </w:r>
          </w:p>
        </w:tc>
        <w:tc>
          <w:tcPr>
            <w:tcW w:w="4300" w:type="dxa"/>
            <w:tcBorders>
              <w:top w:val="nil"/>
              <w:left w:val="nil"/>
              <w:bottom w:val="single" w:sz="8" w:space="0" w:color="auto"/>
              <w:right w:val="single" w:sz="8" w:space="0" w:color="auto"/>
            </w:tcBorders>
            <w:shd w:val="clear" w:color="auto" w:fill="auto"/>
            <w:vAlign w:val="center"/>
            <w:hideMark/>
          </w:tcPr>
          <w:p w14:paraId="4BBBECC6" w14:textId="4C0F1DA5" w:rsidR="0073703A" w:rsidRPr="0073703A" w:rsidRDefault="00EB0C18" w:rsidP="0073703A">
            <w:pPr>
              <w:rPr>
                <w:color w:val="000000"/>
                <w:lang w:val="en-150" w:eastAsia="en-150"/>
              </w:rPr>
            </w:pPr>
            <w:r w:rsidRPr="0073703A">
              <w:rPr>
                <w:color w:val="000000"/>
                <w:lang w:eastAsia="en-150"/>
              </w:rPr>
              <w:t>Make the course schedule based on the</w:t>
            </w:r>
            <w:r>
              <w:rPr>
                <w:color w:val="000000"/>
              </w:rPr>
              <w:t xml:space="preserve"> received</w:t>
            </w:r>
            <w:r w:rsidRPr="0073703A">
              <w:rPr>
                <w:color w:val="000000"/>
                <w:lang w:eastAsia="en-150"/>
              </w:rPr>
              <w:t xml:space="preserve"> result of the survey and the schedules of lecturers</w:t>
            </w:r>
          </w:p>
        </w:tc>
      </w:tr>
      <w:tr w:rsidR="0073703A" w:rsidRPr="0073703A" w14:paraId="29B9ED8A" w14:textId="77777777" w:rsidTr="0073703A">
        <w:trPr>
          <w:trHeight w:val="97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0F4009F8" w14:textId="5C3DCBD9" w:rsidR="0073703A" w:rsidRPr="0073703A" w:rsidRDefault="0073703A" w:rsidP="0073703A">
            <w:pPr>
              <w:rPr>
                <w:color w:val="000000"/>
                <w:lang w:val="en-150" w:eastAsia="en-150"/>
              </w:rPr>
            </w:pPr>
            <w:r w:rsidRPr="0073703A">
              <w:rPr>
                <w:color w:val="000000"/>
                <w:lang w:eastAsia="en-150"/>
              </w:rPr>
              <w:t xml:space="preserve">UC_9: </w:t>
            </w:r>
            <w:r w:rsidR="00AA1B17" w:rsidRPr="0073703A">
              <w:rPr>
                <w:color w:val="000000"/>
                <w:lang w:eastAsia="en-150"/>
              </w:rPr>
              <w:t>Upload the course schedule</w:t>
            </w:r>
          </w:p>
        </w:tc>
        <w:tc>
          <w:tcPr>
            <w:tcW w:w="3580" w:type="dxa"/>
            <w:vMerge/>
            <w:tcBorders>
              <w:top w:val="nil"/>
              <w:left w:val="single" w:sz="8" w:space="0" w:color="auto"/>
              <w:bottom w:val="single" w:sz="8" w:space="0" w:color="000000"/>
              <w:right w:val="single" w:sz="8" w:space="0" w:color="auto"/>
            </w:tcBorders>
            <w:vAlign w:val="center"/>
            <w:hideMark/>
          </w:tcPr>
          <w:p w14:paraId="26CB23EC"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5A2DCA62" w14:textId="77777777" w:rsidR="0073703A" w:rsidRPr="0073703A" w:rsidRDefault="0073703A" w:rsidP="0073703A">
            <w:pPr>
              <w:rPr>
                <w:color w:val="000000"/>
                <w:lang w:val="en-150" w:eastAsia="en-150"/>
              </w:rPr>
            </w:pPr>
            <w:r w:rsidRPr="0073703A">
              <w:rPr>
                <w:color w:val="000000"/>
                <w:lang w:eastAsia="en-150"/>
              </w:rPr>
              <w:t>Upload the course schedule, the number of classes, the number of students, the lecturer, room</w:t>
            </w:r>
          </w:p>
        </w:tc>
      </w:tr>
      <w:tr w:rsidR="0073703A" w:rsidRPr="0073703A" w14:paraId="770F8B48" w14:textId="77777777" w:rsidTr="0073703A">
        <w:trPr>
          <w:trHeight w:val="6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5CDA9C1A" w14:textId="4211B4D3" w:rsidR="0073703A" w:rsidRPr="0073703A" w:rsidRDefault="0073703A" w:rsidP="0073703A">
            <w:pPr>
              <w:rPr>
                <w:color w:val="000000"/>
                <w:lang w:val="en-150" w:eastAsia="en-150"/>
              </w:rPr>
            </w:pPr>
            <w:r w:rsidRPr="0073703A">
              <w:rPr>
                <w:color w:val="000000"/>
                <w:lang w:eastAsia="en-150"/>
              </w:rPr>
              <w:t>UC_10:</w:t>
            </w:r>
            <w:r w:rsidR="00AA1B17">
              <w:rPr>
                <w:color w:val="000000"/>
                <w:lang w:eastAsia="en-150"/>
              </w:rPr>
              <w:t xml:space="preserve"> </w:t>
            </w:r>
            <w:r w:rsidR="00AA1B17" w:rsidRPr="0073703A">
              <w:rPr>
                <w:color w:val="000000"/>
                <w:lang w:eastAsia="en-150"/>
              </w:rPr>
              <w:t>Notify the time for the demo and the official course registration</w:t>
            </w:r>
          </w:p>
        </w:tc>
        <w:tc>
          <w:tcPr>
            <w:tcW w:w="3580" w:type="dxa"/>
            <w:vMerge/>
            <w:tcBorders>
              <w:top w:val="nil"/>
              <w:left w:val="single" w:sz="8" w:space="0" w:color="auto"/>
              <w:bottom w:val="single" w:sz="8" w:space="0" w:color="000000"/>
              <w:right w:val="single" w:sz="8" w:space="0" w:color="auto"/>
            </w:tcBorders>
            <w:vAlign w:val="center"/>
            <w:hideMark/>
          </w:tcPr>
          <w:p w14:paraId="49A36A89"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1D3AE27D" w14:textId="77777777" w:rsidR="0073703A" w:rsidRPr="0073703A" w:rsidRDefault="0073703A" w:rsidP="0073703A">
            <w:pPr>
              <w:rPr>
                <w:color w:val="000000"/>
                <w:lang w:val="en-150" w:eastAsia="en-150"/>
              </w:rPr>
            </w:pPr>
            <w:r w:rsidRPr="0073703A">
              <w:rPr>
                <w:color w:val="000000"/>
                <w:lang w:eastAsia="en-150"/>
              </w:rPr>
              <w:t>Notify the time for the demo and the official course registration on Edusoft</w:t>
            </w:r>
          </w:p>
        </w:tc>
      </w:tr>
      <w:tr w:rsidR="0073703A" w:rsidRPr="0073703A" w14:paraId="1A9E249D" w14:textId="77777777" w:rsidTr="0073703A">
        <w:trPr>
          <w:trHeight w:val="9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2A5F3A00" w14:textId="6B837B45" w:rsidR="0073703A" w:rsidRPr="0073703A" w:rsidRDefault="0073703A" w:rsidP="0073703A">
            <w:pPr>
              <w:rPr>
                <w:color w:val="000000"/>
                <w:lang w:val="en-150" w:eastAsia="en-150"/>
              </w:rPr>
            </w:pPr>
            <w:r w:rsidRPr="0073703A">
              <w:rPr>
                <w:color w:val="000000"/>
                <w:lang w:eastAsia="en-150"/>
              </w:rPr>
              <w:t>UC_11:</w:t>
            </w:r>
            <w:r w:rsidR="00D40C4C" w:rsidRPr="0073703A">
              <w:rPr>
                <w:color w:val="000000"/>
                <w:lang w:eastAsia="en-150"/>
              </w:rPr>
              <w:t xml:space="preserve"> Check and </w:t>
            </w:r>
            <w:r w:rsidR="00D40C4C">
              <w:rPr>
                <w:color w:val="000000"/>
                <w:lang w:eastAsia="en-150"/>
              </w:rPr>
              <w:t>A</w:t>
            </w:r>
            <w:r w:rsidR="00D40C4C" w:rsidRPr="0073703A">
              <w:rPr>
                <w:color w:val="000000"/>
                <w:lang w:eastAsia="en-150"/>
              </w:rPr>
              <w:t>pprove students</w:t>
            </w:r>
          </w:p>
        </w:tc>
        <w:tc>
          <w:tcPr>
            <w:tcW w:w="3580" w:type="dxa"/>
            <w:vMerge/>
            <w:tcBorders>
              <w:top w:val="nil"/>
              <w:left w:val="single" w:sz="8" w:space="0" w:color="auto"/>
              <w:bottom w:val="single" w:sz="8" w:space="0" w:color="000000"/>
              <w:right w:val="single" w:sz="8" w:space="0" w:color="auto"/>
            </w:tcBorders>
            <w:vAlign w:val="center"/>
            <w:hideMark/>
          </w:tcPr>
          <w:p w14:paraId="2240DAC2"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2D150644" w14:textId="77777777" w:rsidR="0073703A" w:rsidRPr="0073703A" w:rsidRDefault="0073703A" w:rsidP="0073703A">
            <w:pPr>
              <w:rPr>
                <w:color w:val="000000"/>
                <w:lang w:val="en-150" w:eastAsia="en-150"/>
              </w:rPr>
            </w:pPr>
            <w:r w:rsidRPr="0073703A">
              <w:rPr>
                <w:color w:val="000000"/>
                <w:lang w:eastAsia="en-150"/>
              </w:rPr>
              <w:t>Check and approve students who satisfy all the conditions to take the registered courses</w:t>
            </w:r>
          </w:p>
        </w:tc>
      </w:tr>
      <w:tr w:rsidR="0073703A" w:rsidRPr="0073703A" w14:paraId="00009D08" w14:textId="77777777" w:rsidTr="0073703A">
        <w:trPr>
          <w:trHeight w:val="6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3FEF6092" w14:textId="34229438" w:rsidR="0073703A" w:rsidRPr="0073703A" w:rsidRDefault="0073703A" w:rsidP="0073703A">
            <w:pPr>
              <w:rPr>
                <w:color w:val="000000"/>
                <w:lang w:val="en-150" w:eastAsia="en-150"/>
              </w:rPr>
            </w:pPr>
            <w:r w:rsidRPr="0073703A">
              <w:rPr>
                <w:color w:val="000000"/>
                <w:lang w:eastAsia="en-150"/>
              </w:rPr>
              <w:t>UC_12:</w:t>
            </w:r>
            <w:r w:rsidR="00156806" w:rsidRPr="0073703A">
              <w:rPr>
                <w:color w:val="000000"/>
                <w:lang w:eastAsia="en-150"/>
              </w:rPr>
              <w:t xml:space="preserve"> Save</w:t>
            </w:r>
            <w:r w:rsidR="00AA1E5C">
              <w:rPr>
                <w:color w:val="000000"/>
                <w:lang w:eastAsia="en-150"/>
              </w:rPr>
              <w:t xml:space="preserve"> </w:t>
            </w:r>
            <w:r w:rsidR="00AA1E5C" w:rsidRPr="0073703A">
              <w:rPr>
                <w:color w:val="000000"/>
                <w:lang w:eastAsia="en-150"/>
              </w:rPr>
              <w:t xml:space="preserve">and </w:t>
            </w:r>
            <w:r w:rsidR="00AA1E5C">
              <w:rPr>
                <w:color w:val="000000"/>
                <w:lang w:eastAsia="en-150"/>
              </w:rPr>
              <w:t>U</w:t>
            </w:r>
            <w:r w:rsidR="00AA1E5C" w:rsidRPr="0073703A">
              <w:rPr>
                <w:color w:val="000000"/>
                <w:lang w:eastAsia="en-150"/>
              </w:rPr>
              <w:t>pdate the timetable</w:t>
            </w:r>
            <w:r w:rsidR="00E223AB">
              <w:rPr>
                <w:color w:val="000000"/>
                <w:lang w:eastAsia="en-150"/>
              </w:rPr>
              <w:t xml:space="preserve"> of</w:t>
            </w:r>
            <w:r w:rsidR="00AA1E5C">
              <w:rPr>
                <w:color w:val="000000"/>
                <w:lang w:eastAsia="en-150"/>
              </w:rPr>
              <w:t xml:space="preserve"> </w:t>
            </w:r>
            <w:r w:rsidR="00156806" w:rsidRPr="0073703A">
              <w:rPr>
                <w:color w:val="000000"/>
                <w:lang w:eastAsia="en-150"/>
              </w:rPr>
              <w:t xml:space="preserve">the registered courses </w:t>
            </w:r>
          </w:p>
        </w:tc>
        <w:tc>
          <w:tcPr>
            <w:tcW w:w="3580" w:type="dxa"/>
            <w:vMerge/>
            <w:tcBorders>
              <w:top w:val="nil"/>
              <w:left w:val="single" w:sz="8" w:space="0" w:color="auto"/>
              <w:bottom w:val="single" w:sz="8" w:space="0" w:color="000000"/>
              <w:right w:val="single" w:sz="8" w:space="0" w:color="auto"/>
            </w:tcBorders>
            <w:vAlign w:val="center"/>
            <w:hideMark/>
          </w:tcPr>
          <w:p w14:paraId="5D588A18"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28B69862" w14:textId="77777777" w:rsidR="0073703A" w:rsidRPr="0073703A" w:rsidRDefault="0073703A" w:rsidP="0073703A">
            <w:pPr>
              <w:rPr>
                <w:color w:val="000000"/>
                <w:lang w:val="en-150" w:eastAsia="en-150"/>
              </w:rPr>
            </w:pPr>
            <w:r w:rsidRPr="0073703A">
              <w:rPr>
                <w:color w:val="000000"/>
                <w:lang w:eastAsia="en-150"/>
              </w:rPr>
              <w:t xml:space="preserve">Save the registered courses on the system and update the timetable </w:t>
            </w:r>
          </w:p>
        </w:tc>
      </w:tr>
      <w:tr w:rsidR="0073703A" w:rsidRPr="0073703A" w14:paraId="5A1EBDD3" w14:textId="77777777" w:rsidTr="0073703A">
        <w:trPr>
          <w:trHeight w:val="9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3294DC93" w14:textId="0528E70D" w:rsidR="0073703A" w:rsidRPr="0073703A" w:rsidRDefault="0073703A" w:rsidP="0073703A">
            <w:pPr>
              <w:rPr>
                <w:color w:val="000000"/>
                <w:lang w:val="en-150" w:eastAsia="en-150"/>
              </w:rPr>
            </w:pPr>
            <w:r w:rsidRPr="0073703A">
              <w:rPr>
                <w:color w:val="000000"/>
                <w:lang w:eastAsia="en-150"/>
              </w:rPr>
              <w:t>UC_13:</w:t>
            </w:r>
            <w:r w:rsidR="004C2DFB" w:rsidRPr="0073703A">
              <w:rPr>
                <w:color w:val="000000"/>
                <w:lang w:eastAsia="en-150"/>
              </w:rPr>
              <w:t xml:space="preserve"> Save</w:t>
            </w:r>
            <w:r w:rsidR="004C2DFB">
              <w:rPr>
                <w:color w:val="000000"/>
                <w:lang w:eastAsia="en-150"/>
              </w:rPr>
              <w:t xml:space="preserve"> again</w:t>
            </w:r>
            <w:r w:rsidR="004C2DFB" w:rsidRPr="0073703A">
              <w:rPr>
                <w:color w:val="000000"/>
                <w:lang w:eastAsia="en-150"/>
              </w:rPr>
              <w:t xml:space="preserve"> registered courses</w:t>
            </w:r>
            <w:r w:rsidR="00B360CD">
              <w:rPr>
                <w:color w:val="000000"/>
                <w:lang w:eastAsia="en-150"/>
              </w:rPr>
              <w:t xml:space="preserve"> and</w:t>
            </w:r>
            <w:r w:rsidR="004C2DFB" w:rsidRPr="0073703A">
              <w:rPr>
                <w:color w:val="000000"/>
                <w:lang w:eastAsia="en-150"/>
              </w:rPr>
              <w:t xml:space="preserve"> finalizes tuition fees</w:t>
            </w:r>
          </w:p>
        </w:tc>
        <w:tc>
          <w:tcPr>
            <w:tcW w:w="3580" w:type="dxa"/>
            <w:vMerge/>
            <w:tcBorders>
              <w:top w:val="nil"/>
              <w:left w:val="single" w:sz="8" w:space="0" w:color="auto"/>
              <w:bottom w:val="single" w:sz="8" w:space="0" w:color="000000"/>
              <w:right w:val="single" w:sz="8" w:space="0" w:color="auto"/>
            </w:tcBorders>
            <w:vAlign w:val="center"/>
            <w:hideMark/>
          </w:tcPr>
          <w:p w14:paraId="13DED4BD" w14:textId="77777777" w:rsidR="0073703A" w:rsidRPr="0073703A" w:rsidRDefault="0073703A" w:rsidP="00931030">
            <w:pPr>
              <w:jc w:val="cente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6694160C" w14:textId="55CEB3FA" w:rsidR="0073703A" w:rsidRPr="0073703A" w:rsidRDefault="0073703A" w:rsidP="0073703A">
            <w:pPr>
              <w:rPr>
                <w:color w:val="000000"/>
                <w:lang w:val="en-150" w:eastAsia="en-150"/>
              </w:rPr>
            </w:pPr>
            <w:r w:rsidRPr="0073703A">
              <w:rPr>
                <w:color w:val="000000"/>
                <w:lang w:eastAsia="en-150"/>
              </w:rPr>
              <w:t>Save</w:t>
            </w:r>
            <w:r w:rsidR="004C2DFB">
              <w:rPr>
                <w:color w:val="000000"/>
                <w:lang w:eastAsia="en-150"/>
              </w:rPr>
              <w:t xml:space="preserve"> again</w:t>
            </w:r>
            <w:r w:rsidRPr="0073703A">
              <w:rPr>
                <w:color w:val="000000"/>
                <w:lang w:eastAsia="en-150"/>
              </w:rPr>
              <w:t xml:space="preserve"> registered courses on the system and OAA finalizes tuition fees for students</w:t>
            </w:r>
          </w:p>
        </w:tc>
      </w:tr>
      <w:tr w:rsidR="0073703A" w:rsidRPr="0073703A" w14:paraId="4A289988" w14:textId="77777777" w:rsidTr="0073703A">
        <w:trPr>
          <w:trHeight w:val="9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68651DF8" w14:textId="48FEA00A" w:rsidR="0073703A" w:rsidRPr="0073703A" w:rsidRDefault="0073703A" w:rsidP="0073703A">
            <w:pPr>
              <w:rPr>
                <w:color w:val="000000"/>
                <w:lang w:val="en-150" w:eastAsia="en-150"/>
              </w:rPr>
            </w:pPr>
            <w:r w:rsidRPr="0073703A">
              <w:rPr>
                <w:color w:val="000000"/>
                <w:lang w:eastAsia="en-150"/>
              </w:rPr>
              <w:t>UC_14:</w:t>
            </w:r>
            <w:r w:rsidR="004C2DFB">
              <w:rPr>
                <w:color w:val="000000"/>
                <w:lang w:eastAsia="en-150"/>
              </w:rPr>
              <w:t xml:space="preserve"> </w:t>
            </w:r>
            <w:r w:rsidR="004C2DFB" w:rsidRPr="0073703A">
              <w:rPr>
                <w:color w:val="000000"/>
                <w:lang w:eastAsia="en-150"/>
              </w:rPr>
              <w:t>Check students' registered courses</w:t>
            </w:r>
          </w:p>
        </w:tc>
        <w:tc>
          <w:tcPr>
            <w:tcW w:w="3580" w:type="dxa"/>
            <w:vMerge w:val="restart"/>
            <w:tcBorders>
              <w:top w:val="nil"/>
              <w:left w:val="single" w:sz="8" w:space="0" w:color="auto"/>
              <w:bottom w:val="single" w:sz="8" w:space="0" w:color="000000"/>
              <w:right w:val="single" w:sz="8" w:space="0" w:color="auto"/>
            </w:tcBorders>
            <w:shd w:val="clear" w:color="auto" w:fill="auto"/>
            <w:vAlign w:val="center"/>
            <w:hideMark/>
          </w:tcPr>
          <w:p w14:paraId="0A3B9687" w14:textId="77777777" w:rsidR="0073703A" w:rsidRPr="0073703A" w:rsidRDefault="0073703A" w:rsidP="00931030">
            <w:pPr>
              <w:jc w:val="center"/>
              <w:rPr>
                <w:color w:val="000000"/>
                <w:lang w:val="en-150" w:eastAsia="en-150"/>
              </w:rPr>
            </w:pPr>
            <w:r w:rsidRPr="0073703A">
              <w:rPr>
                <w:color w:val="000000"/>
                <w:lang w:val="en-150" w:eastAsia="en-150"/>
              </w:rPr>
              <w:t>Advisor</w:t>
            </w:r>
          </w:p>
        </w:tc>
        <w:tc>
          <w:tcPr>
            <w:tcW w:w="4300" w:type="dxa"/>
            <w:tcBorders>
              <w:top w:val="nil"/>
              <w:left w:val="nil"/>
              <w:bottom w:val="single" w:sz="8" w:space="0" w:color="auto"/>
              <w:right w:val="single" w:sz="8" w:space="0" w:color="auto"/>
            </w:tcBorders>
            <w:shd w:val="clear" w:color="auto" w:fill="auto"/>
            <w:vAlign w:val="center"/>
            <w:hideMark/>
          </w:tcPr>
          <w:p w14:paraId="2B0A6DF2" w14:textId="77777777" w:rsidR="0073703A" w:rsidRPr="0073703A" w:rsidRDefault="0073703A" w:rsidP="0073703A">
            <w:pPr>
              <w:rPr>
                <w:color w:val="000000"/>
                <w:lang w:val="en-150" w:eastAsia="en-150"/>
              </w:rPr>
            </w:pPr>
            <w:r w:rsidRPr="0073703A">
              <w:rPr>
                <w:color w:val="000000"/>
                <w:lang w:eastAsia="en-150"/>
              </w:rPr>
              <w:t>Check students' registered courses, if there are no problems, report them to OAA</w:t>
            </w:r>
          </w:p>
        </w:tc>
      </w:tr>
      <w:tr w:rsidR="0073703A" w:rsidRPr="0073703A" w14:paraId="44B10F5B" w14:textId="77777777" w:rsidTr="0073703A">
        <w:trPr>
          <w:trHeight w:val="91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1296CE3A" w14:textId="6BE9FBBD" w:rsidR="0073703A" w:rsidRPr="0073703A" w:rsidRDefault="0073703A" w:rsidP="0073703A">
            <w:pPr>
              <w:rPr>
                <w:color w:val="000000"/>
                <w:lang w:val="en-150" w:eastAsia="en-150"/>
              </w:rPr>
            </w:pPr>
            <w:r w:rsidRPr="0073703A">
              <w:rPr>
                <w:color w:val="000000"/>
                <w:lang w:eastAsia="en-150"/>
              </w:rPr>
              <w:t>UC_15:</w:t>
            </w:r>
            <w:r w:rsidR="004C2DFB" w:rsidRPr="0073703A">
              <w:rPr>
                <w:color w:val="000000"/>
                <w:lang w:eastAsia="en-150"/>
              </w:rPr>
              <w:t xml:space="preserve"> Check </w:t>
            </w:r>
            <w:r w:rsidR="004C2DFB">
              <w:rPr>
                <w:color w:val="000000"/>
                <w:lang w:eastAsia="en-150"/>
              </w:rPr>
              <w:t xml:space="preserve">again </w:t>
            </w:r>
            <w:r w:rsidR="004C2DFB" w:rsidRPr="0073703A">
              <w:rPr>
                <w:color w:val="000000"/>
                <w:lang w:eastAsia="en-150"/>
              </w:rPr>
              <w:t>students' registered courses</w:t>
            </w:r>
          </w:p>
        </w:tc>
        <w:tc>
          <w:tcPr>
            <w:tcW w:w="3580" w:type="dxa"/>
            <w:vMerge/>
            <w:tcBorders>
              <w:top w:val="nil"/>
              <w:left w:val="single" w:sz="8" w:space="0" w:color="auto"/>
              <w:bottom w:val="single" w:sz="8" w:space="0" w:color="000000"/>
              <w:right w:val="single" w:sz="8" w:space="0" w:color="auto"/>
            </w:tcBorders>
            <w:vAlign w:val="center"/>
            <w:hideMark/>
          </w:tcPr>
          <w:p w14:paraId="3E72360D" w14:textId="77777777" w:rsidR="0073703A" w:rsidRPr="0073703A" w:rsidRDefault="0073703A" w:rsidP="0073703A">
            <w:pPr>
              <w:rPr>
                <w:color w:val="000000"/>
                <w:lang w:val="en-150" w:eastAsia="en-150"/>
              </w:rPr>
            </w:pPr>
          </w:p>
        </w:tc>
        <w:tc>
          <w:tcPr>
            <w:tcW w:w="4300" w:type="dxa"/>
            <w:tcBorders>
              <w:top w:val="nil"/>
              <w:left w:val="nil"/>
              <w:bottom w:val="single" w:sz="8" w:space="0" w:color="auto"/>
              <w:right w:val="single" w:sz="8" w:space="0" w:color="auto"/>
            </w:tcBorders>
            <w:shd w:val="clear" w:color="auto" w:fill="auto"/>
            <w:vAlign w:val="center"/>
            <w:hideMark/>
          </w:tcPr>
          <w:p w14:paraId="3E90664B" w14:textId="32FE743C" w:rsidR="0073703A" w:rsidRPr="0073703A" w:rsidRDefault="0073703A" w:rsidP="0073703A">
            <w:pPr>
              <w:rPr>
                <w:color w:val="000000"/>
                <w:lang w:val="en-150" w:eastAsia="en-150"/>
              </w:rPr>
            </w:pPr>
            <w:r w:rsidRPr="0073703A">
              <w:rPr>
                <w:color w:val="000000"/>
                <w:lang w:eastAsia="en-150"/>
              </w:rPr>
              <w:t>Check</w:t>
            </w:r>
            <w:r w:rsidR="005C46BC">
              <w:rPr>
                <w:color w:val="000000"/>
                <w:lang w:eastAsia="en-150"/>
              </w:rPr>
              <w:t xml:space="preserve"> again</w:t>
            </w:r>
            <w:r w:rsidRPr="0073703A">
              <w:rPr>
                <w:color w:val="000000"/>
                <w:lang w:eastAsia="en-150"/>
              </w:rPr>
              <w:t xml:space="preserve"> students' registered courses, if there are no problems, report them to OAA</w:t>
            </w:r>
          </w:p>
        </w:tc>
      </w:tr>
    </w:tbl>
    <w:p w14:paraId="374EF37E" w14:textId="6ADFF366" w:rsidR="003D6F60" w:rsidRDefault="003D6F60" w:rsidP="00917B1B">
      <w:pPr>
        <w:pStyle w:val="ListParagraph"/>
        <w:ind w:left="1080"/>
        <w:rPr>
          <w:rStyle w:val="fontstyle01"/>
          <w:rFonts w:ascii="Arial" w:hAnsi="Arial"/>
          <w:b/>
          <w:bCs/>
        </w:rPr>
      </w:pPr>
    </w:p>
    <w:p w14:paraId="2C898CF6" w14:textId="77777777" w:rsidR="003D6F60" w:rsidRPr="00991586" w:rsidRDefault="003D6F60" w:rsidP="00917B1B">
      <w:pPr>
        <w:pStyle w:val="ListParagraph"/>
        <w:ind w:left="1080"/>
        <w:rPr>
          <w:rStyle w:val="fontstyle01"/>
          <w:rFonts w:ascii="Arial" w:hAnsi="Arial"/>
          <w:b/>
          <w:bCs/>
        </w:rPr>
      </w:pPr>
    </w:p>
    <w:p w14:paraId="476963C1" w14:textId="27CA5E55" w:rsidR="0082441F" w:rsidRDefault="0082441F" w:rsidP="0082441F">
      <w:pPr>
        <w:rPr>
          <w:rStyle w:val="fontstyle01"/>
          <w:rFonts w:ascii="Arial" w:hAnsi="Arial"/>
          <w:b/>
          <w:bCs/>
        </w:rPr>
      </w:pPr>
    </w:p>
    <w:p w14:paraId="1991A86A" w14:textId="03F6B391" w:rsidR="0049570B" w:rsidRDefault="0049570B" w:rsidP="0082441F">
      <w:pPr>
        <w:rPr>
          <w:rStyle w:val="fontstyle01"/>
          <w:rFonts w:ascii="Arial" w:hAnsi="Arial"/>
          <w:b/>
          <w:bCs/>
        </w:rPr>
      </w:pPr>
    </w:p>
    <w:p w14:paraId="2A5378F9" w14:textId="5F54C43E" w:rsidR="0049570B" w:rsidRDefault="0049570B" w:rsidP="0082441F">
      <w:pPr>
        <w:rPr>
          <w:rStyle w:val="fontstyle01"/>
          <w:rFonts w:ascii="Arial" w:hAnsi="Arial"/>
          <w:b/>
          <w:bCs/>
        </w:rPr>
      </w:pPr>
    </w:p>
    <w:p w14:paraId="51F96BEB" w14:textId="68ADF7B3" w:rsidR="0049570B" w:rsidRDefault="0049570B" w:rsidP="0082441F">
      <w:pPr>
        <w:rPr>
          <w:rStyle w:val="fontstyle01"/>
          <w:rFonts w:ascii="Arial" w:hAnsi="Arial"/>
          <w:b/>
          <w:bCs/>
        </w:rPr>
      </w:pPr>
    </w:p>
    <w:p w14:paraId="75048C5B" w14:textId="4A896257" w:rsidR="0049570B" w:rsidRDefault="0049570B" w:rsidP="0082441F">
      <w:pPr>
        <w:rPr>
          <w:rStyle w:val="fontstyle01"/>
          <w:rFonts w:ascii="Arial" w:hAnsi="Arial"/>
          <w:b/>
          <w:bCs/>
        </w:rPr>
      </w:pPr>
    </w:p>
    <w:p w14:paraId="138E7102" w14:textId="5A92258D" w:rsidR="0049570B" w:rsidRDefault="0049570B" w:rsidP="0082441F">
      <w:pPr>
        <w:rPr>
          <w:rStyle w:val="fontstyle01"/>
          <w:rFonts w:ascii="Arial" w:hAnsi="Arial"/>
          <w:b/>
          <w:bCs/>
        </w:rPr>
      </w:pPr>
    </w:p>
    <w:p w14:paraId="33B78B88" w14:textId="77777777" w:rsidR="0049570B" w:rsidRPr="00991586" w:rsidRDefault="0049570B" w:rsidP="0082441F">
      <w:pPr>
        <w:rPr>
          <w:rStyle w:val="fontstyle01"/>
          <w:rFonts w:ascii="Arial" w:hAnsi="Arial"/>
          <w:b/>
          <w:bCs/>
        </w:rPr>
      </w:pPr>
    </w:p>
    <w:p w14:paraId="3124B263" w14:textId="77777777" w:rsidR="0082441F" w:rsidRPr="00991586" w:rsidRDefault="0082441F" w:rsidP="0082441F">
      <w:pPr>
        <w:rPr>
          <w:rStyle w:val="fontstyle01"/>
          <w:rFonts w:ascii="Arial" w:hAnsi="Arial"/>
          <w:b/>
          <w:bCs/>
        </w:rPr>
      </w:pPr>
      <w:r w:rsidRPr="00991586">
        <w:rPr>
          <w:rStyle w:val="fontstyle01"/>
          <w:rFonts w:ascii="Arial" w:hAnsi="Arial"/>
          <w:b/>
          <w:bCs/>
        </w:rPr>
        <w:tab/>
      </w:r>
    </w:p>
    <w:p w14:paraId="0C70B9DF" w14:textId="4787A9D9" w:rsidR="0082441F" w:rsidRDefault="0082441F" w:rsidP="0082441F">
      <w:pPr>
        <w:pStyle w:val="ListParagraph"/>
        <w:numPr>
          <w:ilvl w:val="0"/>
          <w:numId w:val="2"/>
        </w:numPr>
        <w:rPr>
          <w:rStyle w:val="fontstyle01"/>
          <w:rFonts w:ascii="Arial" w:hAnsi="Arial"/>
          <w:b/>
          <w:bCs/>
        </w:rPr>
      </w:pPr>
      <w:r w:rsidRPr="00991586">
        <w:rPr>
          <w:rStyle w:val="fontstyle01"/>
          <w:rFonts w:ascii="Arial" w:hAnsi="Arial"/>
          <w:b/>
          <w:bCs/>
        </w:rPr>
        <w:t xml:space="preserve">Identify </w:t>
      </w:r>
      <w:r w:rsidR="00C235C4">
        <w:rPr>
          <w:rStyle w:val="fontstyle01"/>
          <w:rFonts w:ascii="Arial" w:hAnsi="Arial"/>
          <w:b/>
          <w:bCs/>
        </w:rPr>
        <w:t xml:space="preserve">the </w:t>
      </w:r>
      <w:r w:rsidRPr="00991586">
        <w:rPr>
          <w:rStyle w:val="fontstyle01"/>
          <w:rFonts w:ascii="Arial" w:hAnsi="Arial"/>
          <w:b/>
          <w:bCs/>
        </w:rPr>
        <w:t>Start point and Endpoint of each use case</w:t>
      </w:r>
    </w:p>
    <w:p w14:paraId="13F775E7" w14:textId="77777777" w:rsidR="0049570B" w:rsidRDefault="0049570B" w:rsidP="0049570B">
      <w:pPr>
        <w:pStyle w:val="ListParagraph"/>
        <w:ind w:left="1080"/>
        <w:rPr>
          <w:rStyle w:val="fontstyle01"/>
          <w:rFonts w:ascii="Arial" w:hAnsi="Arial"/>
          <w:b/>
          <w:bCs/>
        </w:rPr>
      </w:pPr>
    </w:p>
    <w:p w14:paraId="35004211" w14:textId="2C2F9855" w:rsidR="0049570B" w:rsidRDefault="0049570B" w:rsidP="0049570B">
      <w:pPr>
        <w:rPr>
          <w:rStyle w:val="fontstyle01"/>
          <w:rFonts w:ascii="Arial" w:hAnsi="Arial"/>
          <w:b/>
          <w:bCs/>
        </w:rPr>
      </w:pPr>
    </w:p>
    <w:p w14:paraId="38F3C341" w14:textId="57D81E88" w:rsidR="0049570B" w:rsidRDefault="0049570B" w:rsidP="0049570B">
      <w:pPr>
        <w:rPr>
          <w:rStyle w:val="fontstyle01"/>
          <w:rFonts w:ascii="Arial" w:hAnsi="Arial"/>
          <w:b/>
          <w:bCs/>
        </w:rPr>
      </w:pPr>
    </w:p>
    <w:p w14:paraId="191838DA" w14:textId="77777777" w:rsidR="0049570B" w:rsidRPr="0049570B" w:rsidRDefault="0049570B" w:rsidP="0049570B">
      <w:pPr>
        <w:rPr>
          <w:rStyle w:val="fontstyle01"/>
          <w:rFonts w:ascii="Arial" w:hAnsi="Arial"/>
          <w:b/>
          <w:bCs/>
        </w:rPr>
      </w:pPr>
    </w:p>
    <w:tbl>
      <w:tblPr>
        <w:tblStyle w:val="TableGrid"/>
        <w:tblpPr w:leftFromText="180" w:rightFromText="180" w:vertAnchor="text" w:horzAnchor="page" w:tblpX="1867" w:tblpY="-726"/>
        <w:tblOverlap w:val="never"/>
        <w:tblW w:w="8993" w:type="dxa"/>
        <w:tblLayout w:type="fixed"/>
        <w:tblLook w:val="04A0" w:firstRow="1" w:lastRow="0" w:firstColumn="1" w:lastColumn="0" w:noHBand="0" w:noVBand="1"/>
      </w:tblPr>
      <w:tblGrid>
        <w:gridCol w:w="1101"/>
        <w:gridCol w:w="3685"/>
        <w:gridCol w:w="4207"/>
      </w:tblGrid>
      <w:tr w:rsidR="00D73A93" w:rsidRPr="00D73A93" w14:paraId="2245E64C" w14:textId="77777777" w:rsidTr="00356796">
        <w:trPr>
          <w:trHeight w:val="299"/>
        </w:trPr>
        <w:tc>
          <w:tcPr>
            <w:tcW w:w="1101" w:type="dxa"/>
          </w:tcPr>
          <w:p w14:paraId="5B975FC6" w14:textId="77777777" w:rsidR="00D73A93" w:rsidRPr="00D73A93" w:rsidRDefault="00D73A93" w:rsidP="00D73A93">
            <w:pPr>
              <w:rPr>
                <w:b/>
                <w:bCs/>
              </w:rPr>
            </w:pPr>
            <w:r w:rsidRPr="00D73A93">
              <w:rPr>
                <w:b/>
                <w:bCs/>
              </w:rPr>
              <w:t>UC_ID</w:t>
            </w:r>
          </w:p>
        </w:tc>
        <w:tc>
          <w:tcPr>
            <w:tcW w:w="3685" w:type="dxa"/>
          </w:tcPr>
          <w:p w14:paraId="59421EDF" w14:textId="77777777" w:rsidR="00D73A93" w:rsidRPr="00D73A93" w:rsidRDefault="00D73A93" w:rsidP="00D73A93">
            <w:pPr>
              <w:rPr>
                <w:b/>
                <w:bCs/>
              </w:rPr>
            </w:pPr>
            <w:r w:rsidRPr="00D73A93">
              <w:rPr>
                <w:b/>
                <w:bCs/>
              </w:rPr>
              <w:t>The Start Point</w:t>
            </w:r>
          </w:p>
        </w:tc>
        <w:tc>
          <w:tcPr>
            <w:tcW w:w="4207" w:type="dxa"/>
          </w:tcPr>
          <w:p w14:paraId="58A73916" w14:textId="77777777" w:rsidR="00D73A93" w:rsidRPr="00D73A93" w:rsidRDefault="00D73A93" w:rsidP="00D73A93">
            <w:pPr>
              <w:rPr>
                <w:b/>
                <w:bCs/>
              </w:rPr>
            </w:pPr>
            <w:r w:rsidRPr="00D73A93">
              <w:rPr>
                <w:b/>
                <w:bCs/>
              </w:rPr>
              <w:t>The End Point</w:t>
            </w:r>
          </w:p>
        </w:tc>
      </w:tr>
      <w:tr w:rsidR="00D73A93" w:rsidRPr="00D73A93" w14:paraId="69AE20CA" w14:textId="77777777" w:rsidTr="00356796">
        <w:trPr>
          <w:trHeight w:val="399"/>
        </w:trPr>
        <w:tc>
          <w:tcPr>
            <w:tcW w:w="1101" w:type="dxa"/>
          </w:tcPr>
          <w:p w14:paraId="6EA0BB43" w14:textId="64416BDC" w:rsidR="00D73A93" w:rsidRPr="00D73A93" w:rsidRDefault="00D73A93" w:rsidP="00D73A93">
            <w:r w:rsidRPr="00D73A93">
              <w:t xml:space="preserve">UC_1: </w:t>
            </w:r>
          </w:p>
        </w:tc>
        <w:tc>
          <w:tcPr>
            <w:tcW w:w="3685" w:type="dxa"/>
          </w:tcPr>
          <w:p w14:paraId="273CE863" w14:textId="45DDAEA7" w:rsidR="00D73A93" w:rsidRPr="00D73A93" w:rsidRDefault="000630DC" w:rsidP="00D73A93">
            <w:r w:rsidRPr="0073703A">
              <w:rPr>
                <w:color w:val="000000"/>
                <w:lang w:eastAsia="en-150"/>
              </w:rPr>
              <w:t xml:space="preserve">Make </w:t>
            </w:r>
            <w:r w:rsidR="00570121">
              <w:rPr>
                <w:color w:val="000000"/>
                <w:lang w:eastAsia="en-150"/>
              </w:rPr>
              <w:t>the</w:t>
            </w:r>
            <w:r w:rsidRPr="0073703A">
              <w:rPr>
                <w:color w:val="000000"/>
                <w:lang w:eastAsia="en-150"/>
              </w:rPr>
              <w:t xml:space="preserve"> survey</w:t>
            </w:r>
          </w:p>
        </w:tc>
        <w:tc>
          <w:tcPr>
            <w:tcW w:w="4207" w:type="dxa"/>
          </w:tcPr>
          <w:p w14:paraId="66ABD8EE" w14:textId="38929F10" w:rsidR="00D73A93" w:rsidRPr="00D73A93" w:rsidRDefault="00975BF6" w:rsidP="00D73A93">
            <w:r>
              <w:rPr>
                <w:color w:val="000000"/>
                <w:lang w:eastAsia="en-150"/>
              </w:rPr>
              <w:t>P</w:t>
            </w:r>
            <w:r w:rsidRPr="0073703A">
              <w:rPr>
                <w:color w:val="000000"/>
                <w:lang w:eastAsia="en-150"/>
              </w:rPr>
              <w:t xml:space="preserve">ost </w:t>
            </w:r>
            <w:r>
              <w:rPr>
                <w:color w:val="000000"/>
                <w:lang w:eastAsia="en-150"/>
              </w:rPr>
              <w:t>the survey</w:t>
            </w:r>
            <w:r w:rsidRPr="0073703A">
              <w:rPr>
                <w:color w:val="000000"/>
                <w:lang w:eastAsia="en-150"/>
              </w:rPr>
              <w:t xml:space="preserve"> on the</w:t>
            </w:r>
            <w:r>
              <w:rPr>
                <w:color w:val="000000"/>
                <w:lang w:eastAsia="en-150"/>
              </w:rPr>
              <w:t xml:space="preserve"> school</w:t>
            </w:r>
            <w:r w:rsidRPr="0073703A">
              <w:rPr>
                <w:color w:val="000000"/>
                <w:lang w:eastAsia="en-150"/>
              </w:rPr>
              <w:t xml:space="preserve"> </w:t>
            </w:r>
            <w:r w:rsidR="00C235C4">
              <w:rPr>
                <w:color w:val="000000"/>
                <w:lang w:eastAsia="en-150"/>
              </w:rPr>
              <w:t>fan page</w:t>
            </w:r>
          </w:p>
        </w:tc>
      </w:tr>
      <w:tr w:rsidR="00D73A93" w:rsidRPr="00D73A93" w14:paraId="6BFBF942" w14:textId="77777777" w:rsidTr="00356796">
        <w:trPr>
          <w:trHeight w:val="404"/>
        </w:trPr>
        <w:tc>
          <w:tcPr>
            <w:tcW w:w="1101" w:type="dxa"/>
          </w:tcPr>
          <w:p w14:paraId="582CC8A9" w14:textId="20A11578" w:rsidR="00D73A93" w:rsidRPr="00D73A93" w:rsidRDefault="00D73A93" w:rsidP="00D73A93">
            <w:r w:rsidRPr="00D73A93">
              <w:t xml:space="preserve">UC_2: </w:t>
            </w:r>
          </w:p>
        </w:tc>
        <w:tc>
          <w:tcPr>
            <w:tcW w:w="3685" w:type="dxa"/>
          </w:tcPr>
          <w:p w14:paraId="491AEF15" w14:textId="6CFD6469" w:rsidR="00D73A93" w:rsidRPr="00D73A93" w:rsidRDefault="00570121" w:rsidP="00D73A93">
            <w:r w:rsidRPr="0073703A">
              <w:rPr>
                <w:color w:val="000000"/>
                <w:lang w:eastAsia="en-150"/>
              </w:rPr>
              <w:t>Get the results of the survey</w:t>
            </w:r>
          </w:p>
        </w:tc>
        <w:tc>
          <w:tcPr>
            <w:tcW w:w="4207" w:type="dxa"/>
          </w:tcPr>
          <w:p w14:paraId="2952E3DA" w14:textId="62148E28" w:rsidR="00D73A93" w:rsidRPr="00D73A93" w:rsidRDefault="00570121" w:rsidP="00D73A93">
            <w:r>
              <w:rPr>
                <w:color w:val="000000"/>
                <w:lang w:eastAsia="en-150"/>
              </w:rPr>
              <w:t>S</w:t>
            </w:r>
            <w:r w:rsidRPr="0073703A">
              <w:rPr>
                <w:color w:val="000000"/>
                <w:lang w:eastAsia="en-150"/>
              </w:rPr>
              <w:t>end the</w:t>
            </w:r>
            <w:r>
              <w:rPr>
                <w:color w:val="000000"/>
                <w:lang w:eastAsia="en-150"/>
              </w:rPr>
              <w:t xml:space="preserve"> survey</w:t>
            </w:r>
            <w:r w:rsidRPr="0073703A">
              <w:rPr>
                <w:color w:val="000000"/>
                <w:lang w:eastAsia="en-150"/>
              </w:rPr>
              <w:t xml:space="preserve"> to OAA</w:t>
            </w:r>
          </w:p>
        </w:tc>
      </w:tr>
      <w:tr w:rsidR="00D73A93" w:rsidRPr="00D73A93" w14:paraId="021BFA4A" w14:textId="77777777" w:rsidTr="00356796">
        <w:trPr>
          <w:trHeight w:val="410"/>
        </w:trPr>
        <w:tc>
          <w:tcPr>
            <w:tcW w:w="1101" w:type="dxa"/>
          </w:tcPr>
          <w:p w14:paraId="3C965BBA" w14:textId="3DC13F51" w:rsidR="00D73A93" w:rsidRPr="00D73A93" w:rsidRDefault="00D73A93" w:rsidP="00D73A93">
            <w:r w:rsidRPr="00D73A93">
              <w:t xml:space="preserve">UC_3: </w:t>
            </w:r>
          </w:p>
        </w:tc>
        <w:tc>
          <w:tcPr>
            <w:tcW w:w="3685" w:type="dxa"/>
          </w:tcPr>
          <w:p w14:paraId="6F49C70F" w14:textId="4A744507" w:rsidR="00D73A93" w:rsidRPr="00D73A93" w:rsidRDefault="00FF2C70" w:rsidP="00D73A93">
            <w:r w:rsidRPr="00980FAC">
              <w:rPr>
                <w:color w:val="000000"/>
                <w:lang w:eastAsia="en-150"/>
              </w:rPr>
              <w:t>Take the survey</w:t>
            </w:r>
          </w:p>
        </w:tc>
        <w:tc>
          <w:tcPr>
            <w:tcW w:w="4207" w:type="dxa"/>
          </w:tcPr>
          <w:p w14:paraId="7C667824" w14:textId="5A3A4956" w:rsidR="00D73A93" w:rsidRPr="00D73A93" w:rsidRDefault="00FF2C70" w:rsidP="00D73A93">
            <w:r>
              <w:rPr>
                <w:color w:val="000000"/>
                <w:lang w:eastAsia="en-150"/>
              </w:rPr>
              <w:t>C</w:t>
            </w:r>
            <w:r w:rsidRPr="00980FAC">
              <w:rPr>
                <w:color w:val="000000"/>
                <w:lang w:eastAsia="en-150"/>
              </w:rPr>
              <w:t>hoose the desired course</w:t>
            </w:r>
          </w:p>
        </w:tc>
      </w:tr>
      <w:tr w:rsidR="00D73A93" w:rsidRPr="00D73A93" w14:paraId="26B2D435" w14:textId="77777777" w:rsidTr="00356796">
        <w:trPr>
          <w:trHeight w:val="392"/>
        </w:trPr>
        <w:tc>
          <w:tcPr>
            <w:tcW w:w="1101" w:type="dxa"/>
          </w:tcPr>
          <w:p w14:paraId="065D8A14" w14:textId="5243FEE2" w:rsidR="00D73A93" w:rsidRPr="00D73A93" w:rsidRDefault="00D73A93" w:rsidP="00D73A93">
            <w:r w:rsidRPr="00D73A93">
              <w:t xml:space="preserve">UC_4: </w:t>
            </w:r>
          </w:p>
        </w:tc>
        <w:tc>
          <w:tcPr>
            <w:tcW w:w="3685" w:type="dxa"/>
          </w:tcPr>
          <w:p w14:paraId="4D86E6A7" w14:textId="613E36CB" w:rsidR="00D73A93" w:rsidRPr="00D73A93" w:rsidRDefault="00B41540" w:rsidP="00D73A93">
            <w:pPr>
              <w:rPr>
                <w:rFonts w:eastAsia="Calibri"/>
              </w:rPr>
            </w:pPr>
            <w:r>
              <w:rPr>
                <w:color w:val="000000"/>
                <w:lang w:eastAsia="en-150"/>
              </w:rPr>
              <w:t>D</w:t>
            </w:r>
            <w:r w:rsidRPr="0073703A">
              <w:rPr>
                <w:color w:val="000000"/>
                <w:lang w:eastAsia="en-150"/>
              </w:rPr>
              <w:t>o demo course registration</w:t>
            </w:r>
          </w:p>
        </w:tc>
        <w:tc>
          <w:tcPr>
            <w:tcW w:w="4207" w:type="dxa"/>
          </w:tcPr>
          <w:p w14:paraId="4B4B66C8" w14:textId="0D467942" w:rsidR="00D73A93" w:rsidRPr="00D73A93" w:rsidRDefault="00B41540" w:rsidP="00D73A93">
            <w:pPr>
              <w:rPr>
                <w:rFonts w:eastAsia="Calibri"/>
              </w:rPr>
            </w:pPr>
            <w:r>
              <w:rPr>
                <w:color w:val="000000"/>
                <w:lang w:eastAsia="en-150"/>
              </w:rPr>
              <w:t>P</w:t>
            </w:r>
            <w:r w:rsidRPr="0073703A">
              <w:rPr>
                <w:color w:val="000000"/>
                <w:lang w:eastAsia="en-150"/>
              </w:rPr>
              <w:t>lan the timetable</w:t>
            </w:r>
          </w:p>
        </w:tc>
      </w:tr>
      <w:tr w:rsidR="00D73A93" w:rsidRPr="00D73A93" w14:paraId="2906B6DE" w14:textId="77777777" w:rsidTr="00356796">
        <w:trPr>
          <w:trHeight w:val="428"/>
        </w:trPr>
        <w:tc>
          <w:tcPr>
            <w:tcW w:w="1101" w:type="dxa"/>
          </w:tcPr>
          <w:p w14:paraId="3583CF05" w14:textId="36BD3267" w:rsidR="00D73A93" w:rsidRPr="00D73A93" w:rsidRDefault="00D73A93" w:rsidP="00D73A93">
            <w:r w:rsidRPr="00D73A93">
              <w:t xml:space="preserve">UC_5: </w:t>
            </w:r>
          </w:p>
        </w:tc>
        <w:tc>
          <w:tcPr>
            <w:tcW w:w="3685" w:type="dxa"/>
          </w:tcPr>
          <w:p w14:paraId="1CA9BD86" w14:textId="2B38B7EA" w:rsidR="00D73A93" w:rsidRPr="00D73A93" w:rsidRDefault="00B41540" w:rsidP="00D73A93">
            <w:pPr>
              <w:rPr>
                <w:rFonts w:eastAsia="Calibri"/>
              </w:rPr>
            </w:pPr>
            <w:r w:rsidRPr="0073703A">
              <w:rPr>
                <w:color w:val="000000"/>
                <w:lang w:eastAsia="en-150"/>
              </w:rPr>
              <w:t>Do the official course registration</w:t>
            </w:r>
          </w:p>
        </w:tc>
        <w:tc>
          <w:tcPr>
            <w:tcW w:w="4207" w:type="dxa"/>
          </w:tcPr>
          <w:p w14:paraId="36D874D4" w14:textId="18F79D47" w:rsidR="00D73A93" w:rsidRPr="00D73A93" w:rsidRDefault="004F592C" w:rsidP="00D73A93">
            <w:pPr>
              <w:rPr>
                <w:rFonts w:eastAsia="Calibri"/>
              </w:rPr>
            </w:pPr>
            <w:r>
              <w:rPr>
                <w:color w:val="000000"/>
                <w:lang w:eastAsia="en-150"/>
              </w:rPr>
              <w:t>Check the</w:t>
            </w:r>
            <w:r w:rsidRPr="0073703A">
              <w:rPr>
                <w:color w:val="000000"/>
                <w:lang w:eastAsia="en-150"/>
              </w:rPr>
              <w:t xml:space="preserve"> automatically update</w:t>
            </w:r>
            <w:r>
              <w:rPr>
                <w:color w:val="000000"/>
                <w:lang w:eastAsia="en-150"/>
              </w:rPr>
              <w:t>d</w:t>
            </w:r>
            <w:r w:rsidRPr="0073703A">
              <w:rPr>
                <w:color w:val="000000"/>
                <w:lang w:eastAsia="en-150"/>
              </w:rPr>
              <w:t xml:space="preserve"> timetable</w:t>
            </w:r>
          </w:p>
        </w:tc>
      </w:tr>
      <w:tr w:rsidR="00D73A93" w:rsidRPr="00D73A93" w14:paraId="0398F0EB" w14:textId="77777777" w:rsidTr="00356796">
        <w:trPr>
          <w:trHeight w:val="416"/>
        </w:trPr>
        <w:tc>
          <w:tcPr>
            <w:tcW w:w="1101" w:type="dxa"/>
          </w:tcPr>
          <w:p w14:paraId="01A231ED" w14:textId="1E8C926F" w:rsidR="00D73A93" w:rsidRPr="00D73A93" w:rsidRDefault="00D73A93" w:rsidP="00D73A93">
            <w:r w:rsidRPr="00D73A93">
              <w:t>UC_6:</w:t>
            </w:r>
          </w:p>
        </w:tc>
        <w:tc>
          <w:tcPr>
            <w:tcW w:w="3685" w:type="dxa"/>
          </w:tcPr>
          <w:p w14:paraId="46620B51" w14:textId="120F7E7D" w:rsidR="00D73A93" w:rsidRPr="00D73A93" w:rsidRDefault="00073EF8" w:rsidP="00D73A93">
            <w:pPr>
              <w:rPr>
                <w:rFonts w:eastAsia="Calibri"/>
              </w:rPr>
            </w:pPr>
            <w:r>
              <w:rPr>
                <w:color w:val="000000"/>
                <w:lang w:eastAsia="en-150"/>
              </w:rPr>
              <w:t>A</w:t>
            </w:r>
            <w:r w:rsidRPr="0073703A">
              <w:rPr>
                <w:color w:val="000000"/>
                <w:lang w:eastAsia="en-150"/>
              </w:rPr>
              <w:t xml:space="preserve">dd or </w:t>
            </w:r>
            <w:r>
              <w:rPr>
                <w:color w:val="000000"/>
                <w:lang w:eastAsia="en-150"/>
              </w:rPr>
              <w:t>D</w:t>
            </w:r>
            <w:r w:rsidRPr="0073703A">
              <w:rPr>
                <w:color w:val="000000"/>
                <w:lang w:eastAsia="en-150"/>
              </w:rPr>
              <w:t>rop courses</w:t>
            </w:r>
          </w:p>
        </w:tc>
        <w:tc>
          <w:tcPr>
            <w:tcW w:w="4207" w:type="dxa"/>
          </w:tcPr>
          <w:p w14:paraId="3A590170" w14:textId="5088C799" w:rsidR="00D73A93" w:rsidRPr="00D73A93" w:rsidRDefault="00C96137" w:rsidP="00D73A93">
            <w:pPr>
              <w:rPr>
                <w:rFonts w:eastAsia="Calibri"/>
              </w:rPr>
            </w:pPr>
            <w:r>
              <w:rPr>
                <w:color w:val="000000"/>
              </w:rPr>
              <w:t>Check</w:t>
            </w:r>
            <w:r w:rsidRPr="0073703A">
              <w:rPr>
                <w:color w:val="000000"/>
                <w:lang w:eastAsia="en-150"/>
              </w:rPr>
              <w:t xml:space="preserve"> the new </w:t>
            </w:r>
            <w:r>
              <w:rPr>
                <w:color w:val="000000"/>
              </w:rPr>
              <w:t xml:space="preserve">updated </w:t>
            </w:r>
            <w:r w:rsidRPr="0073703A">
              <w:rPr>
                <w:color w:val="000000"/>
                <w:lang w:eastAsia="en-150"/>
              </w:rPr>
              <w:t>timetable</w:t>
            </w:r>
          </w:p>
        </w:tc>
      </w:tr>
      <w:tr w:rsidR="00D73A93" w:rsidRPr="00D73A93" w14:paraId="5C84B23A" w14:textId="77777777" w:rsidTr="00356796">
        <w:trPr>
          <w:trHeight w:val="408"/>
        </w:trPr>
        <w:tc>
          <w:tcPr>
            <w:tcW w:w="1101" w:type="dxa"/>
          </w:tcPr>
          <w:p w14:paraId="1D5F28F0" w14:textId="4898E363" w:rsidR="00D73A93" w:rsidRPr="00D73A93" w:rsidRDefault="00D73A93" w:rsidP="00D73A93">
            <w:r w:rsidRPr="00D73A93">
              <w:t xml:space="preserve">UC_7: </w:t>
            </w:r>
          </w:p>
        </w:tc>
        <w:tc>
          <w:tcPr>
            <w:tcW w:w="3685" w:type="dxa"/>
          </w:tcPr>
          <w:p w14:paraId="5CEF99B2" w14:textId="186CEE0F" w:rsidR="00D73A93" w:rsidRPr="00D73A93" w:rsidRDefault="002318E9" w:rsidP="002318E9">
            <w:pPr>
              <w:tabs>
                <w:tab w:val="left" w:pos="840"/>
              </w:tabs>
              <w:rPr>
                <w:rFonts w:eastAsia="Calibri"/>
              </w:rPr>
            </w:pPr>
            <w:r w:rsidRPr="0073703A">
              <w:rPr>
                <w:color w:val="000000"/>
                <w:lang w:eastAsia="en-150"/>
              </w:rPr>
              <w:t>Check courses have been approved</w:t>
            </w:r>
            <w:r>
              <w:rPr>
                <w:rFonts w:eastAsia="Calibri"/>
              </w:rPr>
              <w:tab/>
            </w:r>
          </w:p>
        </w:tc>
        <w:tc>
          <w:tcPr>
            <w:tcW w:w="4207" w:type="dxa"/>
          </w:tcPr>
          <w:p w14:paraId="6EE82FF5" w14:textId="4B285AD7" w:rsidR="00D73A93" w:rsidRPr="00D73A93" w:rsidRDefault="002318E9" w:rsidP="00D73A93">
            <w:pPr>
              <w:rPr>
                <w:rFonts w:eastAsia="Calibri"/>
              </w:rPr>
            </w:pPr>
            <w:r w:rsidRPr="0073703A">
              <w:rPr>
                <w:color w:val="000000"/>
                <w:lang w:eastAsia="en-150"/>
              </w:rPr>
              <w:t>Check courses have been approved</w:t>
            </w:r>
          </w:p>
        </w:tc>
      </w:tr>
      <w:tr w:rsidR="00D73A93" w:rsidRPr="00D73A93" w14:paraId="2977D118" w14:textId="77777777" w:rsidTr="00356796">
        <w:trPr>
          <w:trHeight w:val="418"/>
        </w:trPr>
        <w:tc>
          <w:tcPr>
            <w:tcW w:w="1101" w:type="dxa"/>
          </w:tcPr>
          <w:p w14:paraId="69B64E62" w14:textId="2BDCC6B7" w:rsidR="00D73A93" w:rsidRPr="00D73A93" w:rsidRDefault="00D73A93" w:rsidP="00D73A93">
            <w:r w:rsidRPr="00D73A93">
              <w:t xml:space="preserve">UC_8: </w:t>
            </w:r>
          </w:p>
        </w:tc>
        <w:tc>
          <w:tcPr>
            <w:tcW w:w="3685" w:type="dxa"/>
          </w:tcPr>
          <w:p w14:paraId="11E9F459" w14:textId="050A69F1" w:rsidR="00D73A93" w:rsidRPr="00D73A93" w:rsidRDefault="00EB0C18" w:rsidP="00D73A93">
            <w:pPr>
              <w:rPr>
                <w:rFonts w:eastAsia="Calibri"/>
              </w:rPr>
            </w:pPr>
            <w:r>
              <w:rPr>
                <w:color w:val="000000"/>
              </w:rPr>
              <w:t>Receive the</w:t>
            </w:r>
            <w:r w:rsidRPr="0073703A">
              <w:rPr>
                <w:color w:val="000000"/>
                <w:lang w:eastAsia="en-150"/>
              </w:rPr>
              <w:t xml:space="preserve"> result of the survey</w:t>
            </w:r>
          </w:p>
        </w:tc>
        <w:tc>
          <w:tcPr>
            <w:tcW w:w="4207" w:type="dxa"/>
          </w:tcPr>
          <w:p w14:paraId="574FBFA4" w14:textId="3B7929F9" w:rsidR="00D73A93" w:rsidRPr="00D73A93" w:rsidRDefault="008C7C6B" w:rsidP="00D73A93">
            <w:pPr>
              <w:rPr>
                <w:rFonts w:eastAsia="Calibri"/>
              </w:rPr>
            </w:pPr>
            <w:r w:rsidRPr="0073703A">
              <w:rPr>
                <w:color w:val="000000"/>
                <w:lang w:eastAsia="en-150"/>
              </w:rPr>
              <w:t>Make the course schedule</w:t>
            </w:r>
          </w:p>
        </w:tc>
      </w:tr>
      <w:tr w:rsidR="00D73A93" w:rsidRPr="00D73A93" w14:paraId="368DD51E" w14:textId="77777777" w:rsidTr="00356796">
        <w:trPr>
          <w:trHeight w:val="424"/>
        </w:trPr>
        <w:tc>
          <w:tcPr>
            <w:tcW w:w="1101" w:type="dxa"/>
          </w:tcPr>
          <w:p w14:paraId="749D4960" w14:textId="1BE05CBF" w:rsidR="00D73A93" w:rsidRPr="00D73A93" w:rsidRDefault="00D73A93" w:rsidP="00D73A93">
            <w:r w:rsidRPr="00D73A93">
              <w:t xml:space="preserve">UC_9: </w:t>
            </w:r>
          </w:p>
        </w:tc>
        <w:tc>
          <w:tcPr>
            <w:tcW w:w="3685" w:type="dxa"/>
          </w:tcPr>
          <w:p w14:paraId="5114E8E7" w14:textId="2C472E85" w:rsidR="00D73A93" w:rsidRPr="00D73A93" w:rsidRDefault="008C7C6B" w:rsidP="00D73A93">
            <w:pPr>
              <w:rPr>
                <w:rFonts w:eastAsia="Calibri"/>
              </w:rPr>
            </w:pPr>
            <w:r w:rsidRPr="0073703A">
              <w:rPr>
                <w:color w:val="000000"/>
                <w:lang w:eastAsia="en-150"/>
              </w:rPr>
              <w:t>Upload the course schedule</w:t>
            </w:r>
          </w:p>
        </w:tc>
        <w:tc>
          <w:tcPr>
            <w:tcW w:w="4207" w:type="dxa"/>
          </w:tcPr>
          <w:p w14:paraId="2A37B7AB" w14:textId="47296824" w:rsidR="00D73A93" w:rsidRPr="00D73A93" w:rsidRDefault="008C7C6B" w:rsidP="00D73A93">
            <w:pPr>
              <w:rPr>
                <w:rFonts w:eastAsia="Calibri"/>
              </w:rPr>
            </w:pPr>
            <w:r w:rsidRPr="0073703A">
              <w:rPr>
                <w:color w:val="000000"/>
                <w:lang w:eastAsia="en-150"/>
              </w:rPr>
              <w:t>Upload the course schedule</w:t>
            </w:r>
          </w:p>
        </w:tc>
      </w:tr>
      <w:tr w:rsidR="00D73A93" w:rsidRPr="00D73A93" w14:paraId="11633599" w14:textId="77777777" w:rsidTr="00356796">
        <w:trPr>
          <w:trHeight w:val="426"/>
        </w:trPr>
        <w:tc>
          <w:tcPr>
            <w:tcW w:w="1101" w:type="dxa"/>
          </w:tcPr>
          <w:p w14:paraId="3E9F9AA5" w14:textId="4AA6E576" w:rsidR="00D73A93" w:rsidRPr="00D73A93" w:rsidRDefault="00D73A93" w:rsidP="00D73A93">
            <w:r w:rsidRPr="00D73A93">
              <w:t>UC_10:</w:t>
            </w:r>
          </w:p>
        </w:tc>
        <w:tc>
          <w:tcPr>
            <w:tcW w:w="3685" w:type="dxa"/>
          </w:tcPr>
          <w:p w14:paraId="0BFC86AF" w14:textId="69EA3BA8" w:rsidR="00D73A93" w:rsidRPr="00D73A93" w:rsidRDefault="00356796" w:rsidP="00D73A93">
            <w:r w:rsidRPr="0073703A">
              <w:rPr>
                <w:color w:val="000000"/>
                <w:lang w:eastAsia="en-150"/>
              </w:rPr>
              <w:t>Notify the time for the demo and the official course registration</w:t>
            </w:r>
          </w:p>
        </w:tc>
        <w:tc>
          <w:tcPr>
            <w:tcW w:w="4207" w:type="dxa"/>
          </w:tcPr>
          <w:p w14:paraId="71C799C6" w14:textId="3F17A23A" w:rsidR="00D73A93" w:rsidRPr="00D73A93" w:rsidRDefault="00356796" w:rsidP="00D73A93">
            <w:pPr>
              <w:rPr>
                <w:rFonts w:eastAsia="Calibri"/>
              </w:rPr>
            </w:pPr>
            <w:r w:rsidRPr="0073703A">
              <w:rPr>
                <w:color w:val="000000"/>
                <w:lang w:eastAsia="en-150"/>
              </w:rPr>
              <w:t>Notify the time for the demo and the official course registration</w:t>
            </w:r>
          </w:p>
        </w:tc>
      </w:tr>
      <w:tr w:rsidR="00D73A93" w:rsidRPr="00D73A93" w14:paraId="1B6190FA" w14:textId="77777777" w:rsidTr="00356796">
        <w:trPr>
          <w:trHeight w:val="402"/>
        </w:trPr>
        <w:tc>
          <w:tcPr>
            <w:tcW w:w="1101" w:type="dxa"/>
          </w:tcPr>
          <w:p w14:paraId="2D5BEAD6" w14:textId="2AD819F5" w:rsidR="00D73A93" w:rsidRPr="00D73A93" w:rsidRDefault="00D73A93" w:rsidP="00D73A93">
            <w:r w:rsidRPr="00D73A93">
              <w:t>UC_11:</w:t>
            </w:r>
          </w:p>
        </w:tc>
        <w:tc>
          <w:tcPr>
            <w:tcW w:w="3685" w:type="dxa"/>
          </w:tcPr>
          <w:p w14:paraId="3A4CD169" w14:textId="3E4F09E2" w:rsidR="00D73A93" w:rsidRPr="00D73A93" w:rsidRDefault="00470B44" w:rsidP="00D73A93">
            <w:r w:rsidRPr="0073703A">
              <w:rPr>
                <w:color w:val="000000"/>
                <w:lang w:eastAsia="en-150"/>
              </w:rPr>
              <w:t>Check students who satisfy all the conditions to take the registered courses</w:t>
            </w:r>
          </w:p>
        </w:tc>
        <w:tc>
          <w:tcPr>
            <w:tcW w:w="4207" w:type="dxa"/>
          </w:tcPr>
          <w:p w14:paraId="300A6F6E" w14:textId="032FF38C" w:rsidR="00D73A93" w:rsidRPr="00D73A93" w:rsidRDefault="00470B44" w:rsidP="00D73A93">
            <w:pPr>
              <w:rPr>
                <w:rFonts w:eastAsia="Calibri"/>
              </w:rPr>
            </w:pPr>
            <w:r>
              <w:rPr>
                <w:color w:val="000000"/>
                <w:lang w:eastAsia="en-150"/>
              </w:rPr>
              <w:t>A</w:t>
            </w:r>
            <w:r w:rsidRPr="0073703A">
              <w:rPr>
                <w:color w:val="000000"/>
                <w:lang w:eastAsia="en-150"/>
              </w:rPr>
              <w:t>pprove students who satisfy all the conditions to take the registered courses</w:t>
            </w:r>
          </w:p>
        </w:tc>
      </w:tr>
      <w:tr w:rsidR="00D73A93" w:rsidRPr="00D73A93" w14:paraId="3A117BAD" w14:textId="77777777" w:rsidTr="00356796">
        <w:trPr>
          <w:trHeight w:val="409"/>
        </w:trPr>
        <w:tc>
          <w:tcPr>
            <w:tcW w:w="1101" w:type="dxa"/>
          </w:tcPr>
          <w:p w14:paraId="424E11B8" w14:textId="2825D564" w:rsidR="00D73A93" w:rsidRPr="00D73A93" w:rsidRDefault="00D73A93" w:rsidP="00D73A93">
            <w:r w:rsidRPr="00D73A93">
              <w:t>UC_12:</w:t>
            </w:r>
          </w:p>
        </w:tc>
        <w:tc>
          <w:tcPr>
            <w:tcW w:w="3685" w:type="dxa"/>
          </w:tcPr>
          <w:p w14:paraId="480AAA8B" w14:textId="7AE6CC7B" w:rsidR="00D73A93" w:rsidRPr="00D73A93" w:rsidRDefault="000D0795" w:rsidP="00D73A93">
            <w:r w:rsidRPr="0073703A">
              <w:rPr>
                <w:color w:val="000000"/>
                <w:lang w:eastAsia="en-150"/>
              </w:rPr>
              <w:t>Save the registered courses</w:t>
            </w:r>
          </w:p>
        </w:tc>
        <w:tc>
          <w:tcPr>
            <w:tcW w:w="4207" w:type="dxa"/>
          </w:tcPr>
          <w:p w14:paraId="5C3D6325" w14:textId="6D518127" w:rsidR="00D73A93" w:rsidRPr="00D73A93" w:rsidRDefault="000D0795" w:rsidP="000D0795">
            <w:pPr>
              <w:rPr>
                <w:rFonts w:eastAsia="Calibri"/>
              </w:rPr>
            </w:pPr>
            <w:r>
              <w:rPr>
                <w:color w:val="000000"/>
                <w:lang w:eastAsia="en-150"/>
              </w:rPr>
              <w:t>U</w:t>
            </w:r>
            <w:r w:rsidRPr="0073703A">
              <w:rPr>
                <w:color w:val="000000"/>
                <w:lang w:eastAsia="en-150"/>
              </w:rPr>
              <w:t>pdate the timetable</w:t>
            </w:r>
          </w:p>
        </w:tc>
      </w:tr>
      <w:tr w:rsidR="00D73A93" w:rsidRPr="00D73A93" w14:paraId="02CB4E4D" w14:textId="77777777" w:rsidTr="00356796">
        <w:trPr>
          <w:trHeight w:val="415"/>
        </w:trPr>
        <w:tc>
          <w:tcPr>
            <w:tcW w:w="1101" w:type="dxa"/>
          </w:tcPr>
          <w:p w14:paraId="4AE21D2A" w14:textId="7162A6E6" w:rsidR="00D73A93" w:rsidRPr="00D73A93" w:rsidRDefault="00D73A93" w:rsidP="00D73A93">
            <w:r w:rsidRPr="00D73A93">
              <w:t>UC_13:</w:t>
            </w:r>
          </w:p>
        </w:tc>
        <w:tc>
          <w:tcPr>
            <w:tcW w:w="3685" w:type="dxa"/>
          </w:tcPr>
          <w:p w14:paraId="5F85A554" w14:textId="52B02D52" w:rsidR="00D73A93" w:rsidRPr="00D73A93" w:rsidRDefault="004F13DE" w:rsidP="00D73A93">
            <w:r w:rsidRPr="0073703A">
              <w:rPr>
                <w:color w:val="000000"/>
                <w:lang w:eastAsia="en-150"/>
              </w:rPr>
              <w:t>Save</w:t>
            </w:r>
            <w:r>
              <w:rPr>
                <w:color w:val="000000"/>
                <w:lang w:eastAsia="en-150"/>
              </w:rPr>
              <w:t xml:space="preserve"> again</w:t>
            </w:r>
            <w:r w:rsidRPr="0073703A">
              <w:rPr>
                <w:color w:val="000000"/>
                <w:lang w:eastAsia="en-150"/>
              </w:rPr>
              <w:t xml:space="preserve"> registered courses</w:t>
            </w:r>
          </w:p>
        </w:tc>
        <w:tc>
          <w:tcPr>
            <w:tcW w:w="4207" w:type="dxa"/>
          </w:tcPr>
          <w:p w14:paraId="252475E3" w14:textId="6ADA5A2A" w:rsidR="00D73A93" w:rsidRPr="00D73A93" w:rsidRDefault="004F13DE" w:rsidP="00D73A93">
            <w:pPr>
              <w:rPr>
                <w:rFonts w:eastAsia="Calibri"/>
              </w:rPr>
            </w:pPr>
            <w:r>
              <w:rPr>
                <w:color w:val="000000"/>
                <w:lang w:eastAsia="en-150"/>
              </w:rPr>
              <w:t>F</w:t>
            </w:r>
            <w:r w:rsidRPr="0073703A">
              <w:rPr>
                <w:color w:val="000000"/>
                <w:lang w:eastAsia="en-150"/>
              </w:rPr>
              <w:t>inalizes tuition fees for students</w:t>
            </w:r>
          </w:p>
        </w:tc>
      </w:tr>
      <w:tr w:rsidR="00D73A93" w:rsidRPr="00D73A93" w14:paraId="6004019D" w14:textId="77777777" w:rsidTr="00356796">
        <w:trPr>
          <w:trHeight w:val="420"/>
        </w:trPr>
        <w:tc>
          <w:tcPr>
            <w:tcW w:w="1101" w:type="dxa"/>
          </w:tcPr>
          <w:p w14:paraId="3F48FEEA" w14:textId="3A7687D9" w:rsidR="00D73A93" w:rsidRPr="00D73A93" w:rsidRDefault="00D73A93" w:rsidP="00D73A93">
            <w:r w:rsidRPr="00D73A93">
              <w:t>UC_14:</w:t>
            </w:r>
          </w:p>
        </w:tc>
        <w:tc>
          <w:tcPr>
            <w:tcW w:w="3685" w:type="dxa"/>
          </w:tcPr>
          <w:p w14:paraId="6E6820E2" w14:textId="0B419ECE" w:rsidR="00D73A93" w:rsidRPr="00D73A93" w:rsidRDefault="00E667D0" w:rsidP="00D73A93">
            <w:r w:rsidRPr="0073703A">
              <w:rPr>
                <w:color w:val="000000"/>
                <w:lang w:eastAsia="en-150"/>
              </w:rPr>
              <w:t>Check students' registered courses</w:t>
            </w:r>
          </w:p>
        </w:tc>
        <w:tc>
          <w:tcPr>
            <w:tcW w:w="4207" w:type="dxa"/>
          </w:tcPr>
          <w:p w14:paraId="2BC2820D" w14:textId="7693E9BD" w:rsidR="00D73A93" w:rsidRPr="00D73A93" w:rsidRDefault="00E667D0" w:rsidP="00D73A93">
            <w:pPr>
              <w:rPr>
                <w:rFonts w:eastAsia="Calibri"/>
              </w:rPr>
            </w:pPr>
            <w:r>
              <w:rPr>
                <w:color w:val="000000"/>
                <w:lang w:eastAsia="en-150"/>
              </w:rPr>
              <w:t>I</w:t>
            </w:r>
            <w:r w:rsidRPr="0073703A">
              <w:rPr>
                <w:color w:val="000000"/>
                <w:lang w:eastAsia="en-150"/>
              </w:rPr>
              <w:t>f there are no problems, report them to OAA</w:t>
            </w:r>
          </w:p>
        </w:tc>
      </w:tr>
      <w:tr w:rsidR="00D73A93" w:rsidRPr="00D73A93" w14:paraId="7CD932B2" w14:textId="77777777" w:rsidTr="00356796">
        <w:trPr>
          <w:trHeight w:val="427"/>
        </w:trPr>
        <w:tc>
          <w:tcPr>
            <w:tcW w:w="1101" w:type="dxa"/>
          </w:tcPr>
          <w:p w14:paraId="06CA140F" w14:textId="563FD4F3" w:rsidR="00D73A93" w:rsidRPr="00D73A93" w:rsidRDefault="00D73A93" w:rsidP="00D73A93">
            <w:r w:rsidRPr="00D73A93">
              <w:t>UC_15:</w:t>
            </w:r>
          </w:p>
        </w:tc>
        <w:tc>
          <w:tcPr>
            <w:tcW w:w="3685" w:type="dxa"/>
          </w:tcPr>
          <w:p w14:paraId="1170483D" w14:textId="09B59C5B" w:rsidR="00D73A93" w:rsidRPr="00D73A93" w:rsidRDefault="00E667D0" w:rsidP="00D73A93">
            <w:r w:rsidRPr="0073703A">
              <w:rPr>
                <w:color w:val="000000"/>
                <w:lang w:eastAsia="en-150"/>
              </w:rPr>
              <w:t>Check</w:t>
            </w:r>
            <w:r>
              <w:rPr>
                <w:color w:val="000000"/>
                <w:lang w:eastAsia="en-150"/>
              </w:rPr>
              <w:t xml:space="preserve"> again</w:t>
            </w:r>
            <w:r w:rsidRPr="0073703A">
              <w:rPr>
                <w:color w:val="000000"/>
                <w:lang w:eastAsia="en-150"/>
              </w:rPr>
              <w:t xml:space="preserve"> students' registered courses</w:t>
            </w:r>
          </w:p>
        </w:tc>
        <w:tc>
          <w:tcPr>
            <w:tcW w:w="4207" w:type="dxa"/>
          </w:tcPr>
          <w:p w14:paraId="1B8FF5E6" w14:textId="4DB24DE4" w:rsidR="00D73A93" w:rsidRPr="00D73A93" w:rsidRDefault="00835029" w:rsidP="00D73A93">
            <w:pPr>
              <w:rPr>
                <w:rFonts w:eastAsia="Calibri"/>
              </w:rPr>
            </w:pPr>
            <w:r>
              <w:rPr>
                <w:color w:val="000000"/>
                <w:lang w:eastAsia="en-150"/>
              </w:rPr>
              <w:t>I</w:t>
            </w:r>
            <w:r w:rsidRPr="0073703A">
              <w:rPr>
                <w:color w:val="000000"/>
                <w:lang w:eastAsia="en-150"/>
              </w:rPr>
              <w:t>f there are no problems, report</w:t>
            </w:r>
            <w:r w:rsidR="007D09FF">
              <w:rPr>
                <w:color w:val="000000"/>
                <w:lang w:eastAsia="en-150"/>
              </w:rPr>
              <w:t xml:space="preserve"> ag</w:t>
            </w:r>
            <w:r w:rsidR="00D50D20">
              <w:rPr>
                <w:color w:val="000000"/>
                <w:lang w:eastAsia="en-150"/>
              </w:rPr>
              <w:t>ain</w:t>
            </w:r>
            <w:r w:rsidRPr="0073703A">
              <w:rPr>
                <w:color w:val="000000"/>
                <w:lang w:eastAsia="en-150"/>
              </w:rPr>
              <w:t xml:space="preserve"> them to OAA</w:t>
            </w:r>
          </w:p>
        </w:tc>
      </w:tr>
    </w:tbl>
    <w:p w14:paraId="7A35AA00" w14:textId="77777777" w:rsidR="0082441F" w:rsidRPr="00991586" w:rsidRDefault="0082441F" w:rsidP="0082441F">
      <w:pPr>
        <w:rPr>
          <w:rStyle w:val="fontstyle01"/>
          <w:rFonts w:ascii="Arial" w:hAnsi="Arial"/>
          <w:b/>
          <w:bCs/>
        </w:rPr>
      </w:pPr>
    </w:p>
    <w:p w14:paraId="77C7B47D" w14:textId="12E2093D" w:rsidR="0082441F" w:rsidRDefault="0082441F" w:rsidP="0082441F">
      <w:pPr>
        <w:pStyle w:val="ListParagraph"/>
        <w:numPr>
          <w:ilvl w:val="0"/>
          <w:numId w:val="2"/>
        </w:numPr>
        <w:rPr>
          <w:rStyle w:val="fontstyle01"/>
          <w:rFonts w:ascii="Arial" w:hAnsi="Arial"/>
          <w:b/>
          <w:bCs/>
        </w:rPr>
      </w:pPr>
      <w:r w:rsidRPr="00991586">
        <w:rPr>
          <w:rStyle w:val="fontstyle01"/>
          <w:rFonts w:ascii="Arial" w:hAnsi="Arial"/>
          <w:b/>
          <w:bCs/>
        </w:rPr>
        <w:t>Refine and Scope interaction</w:t>
      </w:r>
    </w:p>
    <w:p w14:paraId="04891D50" w14:textId="1CE5058E" w:rsidR="005651B9" w:rsidRDefault="005651B9" w:rsidP="005651B9">
      <w:pPr>
        <w:rPr>
          <w:rStyle w:val="fontstyle01"/>
          <w:rFonts w:ascii="Arial" w:hAnsi="Arial"/>
          <w:b/>
          <w:bCs/>
        </w:rPr>
      </w:pPr>
    </w:p>
    <w:p w14:paraId="35FE5A1C" w14:textId="77777777" w:rsidR="00C87842" w:rsidRDefault="00C87842" w:rsidP="00C87842">
      <w:pPr>
        <w:ind w:left="1440"/>
        <w:rPr>
          <w:rStyle w:val="fontstyle01"/>
          <w:rFonts w:ascii="Arial" w:hAnsi="Arial"/>
        </w:rPr>
      </w:pPr>
      <w:r w:rsidRPr="00C87842">
        <w:rPr>
          <w:rStyle w:val="fontstyle01"/>
          <w:rFonts w:ascii="Arial" w:hAnsi="Arial"/>
        </w:rPr>
        <w:t>Case 1:</w:t>
      </w:r>
    </w:p>
    <w:p w14:paraId="2A0773FC" w14:textId="5F9C3254" w:rsidR="00C87842" w:rsidRPr="00C87842" w:rsidRDefault="00C235C4" w:rsidP="00C87842">
      <w:pPr>
        <w:ind w:left="1440"/>
        <w:rPr>
          <w:rStyle w:val="fontstyle01"/>
          <w:rFonts w:ascii="Arial" w:hAnsi="Arial"/>
        </w:rPr>
      </w:pPr>
      <w:r>
        <w:rPr>
          <w:rStyle w:val="fontstyle01"/>
          <w:rFonts w:ascii="Arial" w:hAnsi="Arial"/>
        </w:rPr>
        <w:t>Before</w:t>
      </w:r>
      <w:r w:rsidR="00C87842" w:rsidRPr="00C87842">
        <w:rPr>
          <w:rStyle w:val="fontstyle01"/>
          <w:rFonts w:ascii="Arial" w:hAnsi="Arial"/>
        </w:rPr>
        <w:t xml:space="preserve"> registration day, OAA will hold a meeting with experts and business representatives to determine which courses need to be changed. If there are overlaps, OAA may decide to merge courses while maintaining content </w:t>
      </w:r>
      <w:r>
        <w:rPr>
          <w:rStyle w:val="fontstyle01"/>
          <w:rFonts w:ascii="Arial" w:hAnsi="Arial"/>
        </w:rPr>
        <w:t>to</w:t>
      </w:r>
      <w:r w:rsidR="00C87842" w:rsidRPr="00C87842">
        <w:rPr>
          <w:rStyle w:val="fontstyle01"/>
          <w:rFonts w:ascii="Arial" w:hAnsi="Arial"/>
        </w:rPr>
        <w:t xml:space="preserve"> reduce the number of credits and save money and time for students.</w:t>
      </w:r>
    </w:p>
    <w:p w14:paraId="7AF9431D" w14:textId="77777777" w:rsidR="00C87842" w:rsidRPr="00C87842" w:rsidRDefault="00C87842" w:rsidP="00C87842">
      <w:pPr>
        <w:ind w:left="1440"/>
        <w:rPr>
          <w:rStyle w:val="fontstyle01"/>
          <w:rFonts w:ascii="Arial" w:hAnsi="Arial"/>
        </w:rPr>
      </w:pPr>
    </w:p>
    <w:p w14:paraId="4790B50F" w14:textId="77777777" w:rsidR="00C87842" w:rsidRPr="00C87842" w:rsidRDefault="00C87842" w:rsidP="00C87842">
      <w:pPr>
        <w:ind w:left="1440"/>
        <w:rPr>
          <w:rStyle w:val="fontstyle01"/>
          <w:rFonts w:ascii="Arial" w:hAnsi="Arial"/>
        </w:rPr>
      </w:pPr>
      <w:r w:rsidRPr="00C87842">
        <w:rPr>
          <w:rStyle w:val="fontstyle01"/>
          <w:rFonts w:ascii="Arial" w:hAnsi="Arial"/>
        </w:rPr>
        <w:lastRenderedPageBreak/>
        <w:t>- If the course's curriculum and content are outdated, they must be changed.</w:t>
      </w:r>
    </w:p>
    <w:p w14:paraId="157ECE4D" w14:textId="77777777" w:rsidR="00C87842" w:rsidRPr="00C87842" w:rsidRDefault="00C87842" w:rsidP="00C87842">
      <w:pPr>
        <w:ind w:left="1440"/>
        <w:rPr>
          <w:rStyle w:val="fontstyle01"/>
          <w:rFonts w:ascii="Arial" w:hAnsi="Arial"/>
        </w:rPr>
      </w:pPr>
    </w:p>
    <w:p w14:paraId="7AF0704F" w14:textId="7DDE65F3" w:rsidR="00C87842" w:rsidRDefault="00C87842" w:rsidP="00C87842">
      <w:pPr>
        <w:ind w:left="1440"/>
        <w:rPr>
          <w:rStyle w:val="fontstyle01"/>
          <w:rFonts w:ascii="Arial" w:hAnsi="Arial"/>
        </w:rPr>
      </w:pPr>
      <w:r w:rsidRPr="00C87842">
        <w:rPr>
          <w:rStyle w:val="fontstyle01"/>
          <w:rFonts w:ascii="Arial" w:hAnsi="Arial"/>
        </w:rPr>
        <w:t xml:space="preserve">The OAA will then draft a report that will be submitted to the Science Council. The Science Council will evaluate the proposal and determine whether to approve it or not. </w:t>
      </w:r>
      <w:r w:rsidR="00C235C4" w:rsidRPr="00C235C4">
        <w:rPr>
          <w:rStyle w:val="fontstyle01"/>
          <w:rFonts w:ascii="Arial" w:hAnsi="Arial"/>
        </w:rPr>
        <w:t>OAA will update the curriculum and material based on expert or business advice if approved</w:t>
      </w:r>
      <w:r w:rsidRPr="00C87842">
        <w:rPr>
          <w:rStyle w:val="fontstyle01"/>
          <w:rFonts w:ascii="Arial" w:hAnsi="Arial"/>
        </w:rPr>
        <w:t>.</w:t>
      </w:r>
    </w:p>
    <w:p w14:paraId="418D8EF3" w14:textId="77777777" w:rsidR="00C87842" w:rsidRDefault="00C87842" w:rsidP="00C87842">
      <w:pPr>
        <w:ind w:left="720" w:firstLine="720"/>
        <w:rPr>
          <w:rStyle w:val="fontstyle01"/>
          <w:rFonts w:ascii="Arial" w:hAnsi="Arial"/>
        </w:rPr>
      </w:pPr>
      <w:r w:rsidRPr="00C87842">
        <w:rPr>
          <w:rStyle w:val="fontstyle01"/>
          <w:rFonts w:ascii="Arial" w:hAnsi="Arial"/>
        </w:rPr>
        <w:t>Case 2:</w:t>
      </w:r>
    </w:p>
    <w:p w14:paraId="3F8B113A" w14:textId="4886E948" w:rsidR="00C87842" w:rsidRPr="00C87842" w:rsidRDefault="00C87842" w:rsidP="00C87842">
      <w:pPr>
        <w:ind w:left="1500"/>
        <w:rPr>
          <w:rStyle w:val="fontstyle01"/>
          <w:rFonts w:ascii="Arial" w:hAnsi="Arial"/>
        </w:rPr>
      </w:pPr>
      <w:r w:rsidRPr="00C87842">
        <w:rPr>
          <w:rStyle w:val="fontstyle01"/>
          <w:rFonts w:ascii="Arial" w:hAnsi="Arial"/>
        </w:rPr>
        <w:t>Previously, internships were only available during the summer semester. However, internships have lately been available in semesters 1 and 2 for unique students who have completed all of their courses but are missing just the internship. As a result, the number of students graduating will rise, and IU's VNU score will rise as well.</w:t>
      </w:r>
    </w:p>
    <w:p w14:paraId="5520A793" w14:textId="77777777" w:rsidR="00C87842" w:rsidRPr="00C87842" w:rsidRDefault="00C87842" w:rsidP="00C87842">
      <w:pPr>
        <w:rPr>
          <w:rStyle w:val="fontstyle01"/>
          <w:rFonts w:ascii="Arial" w:hAnsi="Arial"/>
        </w:rPr>
      </w:pPr>
    </w:p>
    <w:p w14:paraId="1912E816" w14:textId="10FF08D0" w:rsidR="005651B9" w:rsidRPr="005651B9" w:rsidRDefault="00C87842" w:rsidP="00C87842">
      <w:pPr>
        <w:ind w:left="1440"/>
        <w:rPr>
          <w:rStyle w:val="fontstyle01"/>
          <w:rFonts w:ascii="Arial" w:hAnsi="Arial"/>
          <w:b/>
          <w:bCs/>
        </w:rPr>
      </w:pPr>
      <w:r w:rsidRPr="00C87842">
        <w:rPr>
          <w:rStyle w:val="fontstyle01"/>
          <w:rFonts w:ascii="Arial" w:hAnsi="Arial"/>
        </w:rPr>
        <w:t xml:space="preserve">Case 3: For elective subjects, the department can open a poll and ask the advisor to send it to students to see how many students want to register for each course. Based on the results of the survey, OAA can forecast and open the appropriate number of courses for the </w:t>
      </w:r>
      <w:r w:rsidR="00275A3C" w:rsidRPr="00C87842">
        <w:rPr>
          <w:rStyle w:val="fontstyle01"/>
          <w:rFonts w:ascii="Arial" w:hAnsi="Arial"/>
        </w:rPr>
        <w:t>course or</w:t>
      </w:r>
      <w:r w:rsidRPr="00C87842">
        <w:rPr>
          <w:rStyle w:val="fontstyle01"/>
          <w:rFonts w:ascii="Arial" w:hAnsi="Arial"/>
        </w:rPr>
        <w:t xml:space="preserve"> decide not to start the course at all.</w:t>
      </w:r>
    </w:p>
    <w:p w14:paraId="43640E3B" w14:textId="77777777" w:rsidR="0082441F" w:rsidRPr="00991586" w:rsidRDefault="0082441F" w:rsidP="0082441F">
      <w:pPr>
        <w:pStyle w:val="ListParagraph"/>
        <w:numPr>
          <w:ilvl w:val="0"/>
          <w:numId w:val="2"/>
        </w:numPr>
        <w:rPr>
          <w:rStyle w:val="fontstyle01"/>
          <w:rFonts w:ascii="Arial" w:hAnsi="Arial"/>
          <w:b/>
          <w:bCs/>
        </w:rPr>
      </w:pPr>
      <w:r w:rsidRPr="00991586">
        <w:rPr>
          <w:rStyle w:val="fontstyle01"/>
          <w:rFonts w:ascii="Arial" w:hAnsi="Arial"/>
          <w:b/>
          <w:bCs/>
        </w:rPr>
        <w:t>Activity Diagram</w:t>
      </w:r>
    </w:p>
    <w:p w14:paraId="7082B9C8" w14:textId="12F9182F" w:rsidR="0082441F" w:rsidRDefault="00196D47" w:rsidP="0082441F">
      <w:pPr>
        <w:pStyle w:val="ListParagraph"/>
        <w:ind w:left="1080"/>
        <w:rPr>
          <w:rStyle w:val="fontstyle01"/>
          <w:rFonts w:ascii="Arial" w:hAnsi="Arial"/>
          <w:b/>
          <w:bCs/>
        </w:rPr>
      </w:pPr>
      <w:r w:rsidRPr="00196D47">
        <w:rPr>
          <w:rStyle w:val="fontstyle01"/>
          <w:rFonts w:ascii="Arial" w:hAnsi="Arial"/>
          <w:b/>
          <w:bCs/>
          <w:noProof/>
        </w:rPr>
        <w:lastRenderedPageBreak/>
        <w:drawing>
          <wp:inline distT="0" distB="0" distL="0" distR="0" wp14:anchorId="4D9BFD4A" wp14:editId="52D1528E">
            <wp:extent cx="5943600" cy="5169535"/>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7"/>
                    <a:stretch>
                      <a:fillRect/>
                    </a:stretch>
                  </pic:blipFill>
                  <pic:spPr>
                    <a:xfrm>
                      <a:off x="0" y="0"/>
                      <a:ext cx="5943600" cy="5169535"/>
                    </a:xfrm>
                    <a:prstGeom prst="rect">
                      <a:avLst/>
                    </a:prstGeom>
                  </pic:spPr>
                </pic:pic>
              </a:graphicData>
            </a:graphic>
          </wp:inline>
        </w:drawing>
      </w:r>
      <w:r w:rsidRPr="00196D47">
        <w:rPr>
          <w:noProof/>
        </w:rPr>
        <w:t xml:space="preserve"> </w:t>
      </w:r>
      <w:r w:rsidRPr="00196D47">
        <w:rPr>
          <w:rStyle w:val="fontstyle01"/>
          <w:rFonts w:ascii="Arial" w:hAnsi="Arial"/>
          <w:b/>
          <w:bCs/>
          <w:noProof/>
        </w:rPr>
        <w:lastRenderedPageBreak/>
        <w:drawing>
          <wp:inline distT="0" distB="0" distL="0" distR="0" wp14:anchorId="38A99F63" wp14:editId="3A9702D0">
            <wp:extent cx="5943600" cy="506793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8"/>
                    <a:stretch>
                      <a:fillRect/>
                    </a:stretch>
                  </pic:blipFill>
                  <pic:spPr>
                    <a:xfrm>
                      <a:off x="0" y="0"/>
                      <a:ext cx="5943600" cy="5067935"/>
                    </a:xfrm>
                    <a:prstGeom prst="rect">
                      <a:avLst/>
                    </a:prstGeom>
                  </pic:spPr>
                </pic:pic>
              </a:graphicData>
            </a:graphic>
          </wp:inline>
        </w:drawing>
      </w:r>
      <w:r w:rsidR="00CD2706" w:rsidRPr="00CD2706">
        <w:rPr>
          <w:noProof/>
        </w:rPr>
        <w:t xml:space="preserve"> </w:t>
      </w:r>
      <w:r w:rsidR="00CD2706" w:rsidRPr="00CD2706">
        <w:rPr>
          <w:noProof/>
        </w:rPr>
        <w:drawing>
          <wp:inline distT="0" distB="0" distL="0" distR="0" wp14:anchorId="1C80F45E" wp14:editId="30A4FCB9">
            <wp:extent cx="5943600" cy="1271905"/>
            <wp:effectExtent l="0" t="0" r="0" b="0"/>
            <wp:docPr id="14" name="Picture 14" descr="A picture containing toilet,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oilet, tiled&#10;&#10;Description automatically generated"/>
                    <pic:cNvPicPr/>
                  </pic:nvPicPr>
                  <pic:blipFill>
                    <a:blip r:embed="rId9"/>
                    <a:stretch>
                      <a:fillRect/>
                    </a:stretch>
                  </pic:blipFill>
                  <pic:spPr>
                    <a:xfrm>
                      <a:off x="0" y="0"/>
                      <a:ext cx="5943600" cy="1271905"/>
                    </a:xfrm>
                    <a:prstGeom prst="rect">
                      <a:avLst/>
                    </a:prstGeom>
                  </pic:spPr>
                </pic:pic>
              </a:graphicData>
            </a:graphic>
          </wp:inline>
        </w:drawing>
      </w:r>
    </w:p>
    <w:p w14:paraId="11BDB86F" w14:textId="2C71F438" w:rsidR="003110A7" w:rsidRPr="00991586" w:rsidRDefault="003110A7" w:rsidP="0082441F">
      <w:pPr>
        <w:pStyle w:val="ListParagraph"/>
        <w:ind w:left="1080"/>
        <w:rPr>
          <w:rStyle w:val="fontstyle01"/>
          <w:rFonts w:ascii="Arial" w:hAnsi="Arial"/>
          <w:b/>
          <w:bCs/>
        </w:rPr>
      </w:pPr>
    </w:p>
    <w:p w14:paraId="621E3161" w14:textId="77777777" w:rsidR="0082441F" w:rsidRPr="00991586" w:rsidRDefault="0082441F" w:rsidP="0082441F">
      <w:pPr>
        <w:pStyle w:val="ListParagraph"/>
        <w:numPr>
          <w:ilvl w:val="0"/>
          <w:numId w:val="2"/>
        </w:numPr>
        <w:rPr>
          <w:rStyle w:val="fontstyle01"/>
          <w:rFonts w:ascii="Arial" w:hAnsi="Arial"/>
          <w:b/>
          <w:bCs/>
        </w:rPr>
      </w:pPr>
      <w:r w:rsidRPr="00991586">
        <w:rPr>
          <w:rStyle w:val="fontstyle01"/>
          <w:rFonts w:ascii="Arial" w:hAnsi="Arial"/>
          <w:b/>
          <w:bCs/>
        </w:rPr>
        <w:t>Use Case (User Goal) Diagram</w:t>
      </w:r>
    </w:p>
    <w:p w14:paraId="3B593CAA" w14:textId="77777777" w:rsidR="0082441F" w:rsidRPr="00991586" w:rsidRDefault="0082441F" w:rsidP="0082441F"/>
    <w:p w14:paraId="704414C6" w14:textId="3563BDD3" w:rsidR="0082441F" w:rsidRPr="00991586" w:rsidRDefault="00E14B77" w:rsidP="00076BB1">
      <w:r w:rsidRPr="00E14B77">
        <w:rPr>
          <w:noProof/>
        </w:rPr>
        <w:lastRenderedPageBreak/>
        <w:drawing>
          <wp:inline distT="0" distB="0" distL="0" distR="0" wp14:anchorId="4E7606AB" wp14:editId="43F3EE26">
            <wp:extent cx="5943600" cy="596138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943600" cy="5961380"/>
                    </a:xfrm>
                    <a:prstGeom prst="rect">
                      <a:avLst/>
                    </a:prstGeom>
                  </pic:spPr>
                </pic:pic>
              </a:graphicData>
            </a:graphic>
          </wp:inline>
        </w:drawing>
      </w:r>
    </w:p>
    <w:p w14:paraId="13AF6130" w14:textId="628227BE" w:rsidR="00D01B2A" w:rsidRPr="00991586" w:rsidRDefault="00D01B2A" w:rsidP="00076BB1">
      <w:pPr>
        <w:rPr>
          <w:b/>
          <w:bCs/>
        </w:rPr>
      </w:pPr>
      <w:r w:rsidRPr="00991586">
        <w:rPr>
          <w:rStyle w:val="fontstyle01"/>
          <w:rFonts w:ascii="Arial" w:hAnsi="Arial"/>
          <w:b/>
          <w:bCs/>
        </w:rPr>
        <w:t xml:space="preserve">Use case 2: </w:t>
      </w:r>
      <w:r w:rsidR="006D3A21" w:rsidRPr="00991586">
        <w:rPr>
          <w:rStyle w:val="fontstyle01"/>
          <w:rFonts w:ascii="Arial" w:hAnsi="Arial"/>
          <w:b/>
          <w:bCs/>
        </w:rPr>
        <w:t>The Tuition Fee Payment Process</w:t>
      </w:r>
    </w:p>
    <w:p w14:paraId="4A301CBE" w14:textId="77777777" w:rsidR="00D01B2A" w:rsidRPr="00991586" w:rsidRDefault="00D01B2A" w:rsidP="00D01B2A"/>
    <w:p w14:paraId="32CB889B" w14:textId="4CDD77AA" w:rsidR="00D01B2A" w:rsidRPr="00991586" w:rsidRDefault="00203116" w:rsidP="00C305BB">
      <w:pPr>
        <w:pStyle w:val="ListParagraph"/>
        <w:numPr>
          <w:ilvl w:val="0"/>
          <w:numId w:val="4"/>
        </w:numPr>
        <w:rPr>
          <w:rStyle w:val="fontstyle01"/>
          <w:rFonts w:ascii="Arial" w:hAnsi="Arial"/>
          <w:b/>
          <w:bCs/>
        </w:rPr>
      </w:pPr>
      <w:r w:rsidRPr="00991586">
        <w:rPr>
          <w:rStyle w:val="fontstyle01"/>
          <w:rFonts w:ascii="Arial" w:hAnsi="Arial"/>
          <w:b/>
          <w:bCs/>
        </w:rPr>
        <w:t>Candidate</w:t>
      </w:r>
      <w:r w:rsidR="00D01B2A" w:rsidRPr="00991586">
        <w:rPr>
          <w:rStyle w:val="fontstyle01"/>
          <w:rFonts w:ascii="Arial" w:hAnsi="Arial"/>
          <w:b/>
          <w:bCs/>
        </w:rPr>
        <w:t xml:space="preserve"> Actors</w:t>
      </w:r>
    </w:p>
    <w:p w14:paraId="45446525" w14:textId="66CC14CB" w:rsidR="00D01B2A" w:rsidRPr="00991586" w:rsidRDefault="00D132BD" w:rsidP="00C305BB">
      <w:r w:rsidRPr="00991586">
        <w:t>Student</w:t>
      </w:r>
      <w:r w:rsidR="00D01B2A" w:rsidRPr="00991586">
        <w:t xml:space="preserve">: </w:t>
      </w:r>
      <w:r w:rsidRPr="00991586">
        <w:t>someone who has graduated from high school and passed a national or school examination</w:t>
      </w:r>
    </w:p>
    <w:p w14:paraId="6BE9172D" w14:textId="332357CC" w:rsidR="00D01B2A" w:rsidRPr="00991586" w:rsidRDefault="00D01B2A" w:rsidP="00C305BB">
      <w:r w:rsidRPr="00991586">
        <w:t>OAA</w:t>
      </w:r>
      <w:r w:rsidR="00D132BD" w:rsidRPr="00991586">
        <w:t>:</w:t>
      </w:r>
      <w:r w:rsidRPr="00991586">
        <w:t xml:space="preserve"> </w:t>
      </w:r>
      <w:r w:rsidR="00D132BD" w:rsidRPr="00991586">
        <w:t>The office in charge of system management and students</w:t>
      </w:r>
    </w:p>
    <w:p w14:paraId="682B1846" w14:textId="77777777" w:rsidR="00D01B2A" w:rsidRPr="00991586" w:rsidRDefault="00D01B2A" w:rsidP="00C305BB">
      <w:r w:rsidRPr="00991586">
        <w:t>OFP: the office in charge of tuition fees from students.</w:t>
      </w:r>
    </w:p>
    <w:p w14:paraId="584F2A3E" w14:textId="77777777" w:rsidR="00D01B2A" w:rsidRPr="00991586" w:rsidRDefault="00D01B2A" w:rsidP="00D01B2A">
      <w:pPr>
        <w:ind w:firstLine="360"/>
      </w:pPr>
    </w:p>
    <w:p w14:paraId="70146D2E" w14:textId="77777777" w:rsidR="00D01B2A" w:rsidRPr="00991586" w:rsidRDefault="00D01B2A" w:rsidP="00C305BB">
      <w:pPr>
        <w:pStyle w:val="ListParagraph"/>
        <w:numPr>
          <w:ilvl w:val="0"/>
          <w:numId w:val="4"/>
        </w:numPr>
        <w:rPr>
          <w:rStyle w:val="fontstyle01"/>
          <w:rFonts w:ascii="Arial" w:hAnsi="Arial"/>
          <w:b/>
          <w:bCs/>
        </w:rPr>
      </w:pPr>
      <w:r w:rsidRPr="00991586">
        <w:rPr>
          <w:rStyle w:val="fontstyle01"/>
          <w:rFonts w:ascii="Arial" w:hAnsi="Arial"/>
          <w:b/>
          <w:bCs/>
        </w:rPr>
        <w:t>Goal of Actor</w:t>
      </w:r>
    </w:p>
    <w:p w14:paraId="5AAD63B0" w14:textId="77777777" w:rsidR="00D01B2A" w:rsidRPr="00991586" w:rsidRDefault="00D01B2A" w:rsidP="00C305BB">
      <w:pPr>
        <w:rPr>
          <w:rStyle w:val="fontstyle01"/>
          <w:rFonts w:ascii="Arial" w:hAnsi="Arial"/>
          <w:b/>
          <w:bCs/>
        </w:rPr>
      </w:pPr>
      <w:r w:rsidRPr="00991586">
        <w:t>Goal in Context: Make rules for students who are on hold, such as suspensions, exclusions, and expulsions, as well as solutions for these students.</w:t>
      </w:r>
    </w:p>
    <w:tbl>
      <w:tblPr>
        <w:tblStyle w:val="TableGrid"/>
        <w:tblW w:w="0" w:type="auto"/>
        <w:tblLook w:val="04A0" w:firstRow="1" w:lastRow="0" w:firstColumn="1" w:lastColumn="0" w:noHBand="0" w:noVBand="1"/>
      </w:tblPr>
      <w:tblGrid>
        <w:gridCol w:w="4675"/>
        <w:gridCol w:w="4675"/>
      </w:tblGrid>
      <w:tr w:rsidR="00D01B2A" w:rsidRPr="00991586" w14:paraId="51BE4418" w14:textId="77777777" w:rsidTr="00C67627">
        <w:tc>
          <w:tcPr>
            <w:tcW w:w="4675" w:type="dxa"/>
          </w:tcPr>
          <w:p w14:paraId="48D63905" w14:textId="77777777" w:rsidR="00D01B2A" w:rsidRPr="00991586" w:rsidRDefault="00D01B2A" w:rsidP="00C67627">
            <w:pPr>
              <w:rPr>
                <w:b/>
                <w:bCs/>
              </w:rPr>
            </w:pPr>
            <w:r w:rsidRPr="00991586">
              <w:rPr>
                <w:b/>
                <w:bCs/>
              </w:rPr>
              <w:t>Actor</w:t>
            </w:r>
          </w:p>
        </w:tc>
        <w:tc>
          <w:tcPr>
            <w:tcW w:w="4675" w:type="dxa"/>
          </w:tcPr>
          <w:p w14:paraId="5D5645BD" w14:textId="77777777" w:rsidR="00D01B2A" w:rsidRPr="00991586" w:rsidRDefault="00D01B2A" w:rsidP="00C67627">
            <w:pPr>
              <w:rPr>
                <w:b/>
                <w:bCs/>
              </w:rPr>
            </w:pPr>
            <w:r w:rsidRPr="00991586">
              <w:rPr>
                <w:b/>
                <w:bCs/>
              </w:rPr>
              <w:t>Goal</w:t>
            </w:r>
          </w:p>
        </w:tc>
      </w:tr>
      <w:tr w:rsidR="00D01B2A" w:rsidRPr="00991586" w14:paraId="61AC00F1" w14:textId="77777777" w:rsidTr="00C67627">
        <w:tc>
          <w:tcPr>
            <w:tcW w:w="4675" w:type="dxa"/>
          </w:tcPr>
          <w:p w14:paraId="0B471DCB" w14:textId="77777777" w:rsidR="00D01B2A" w:rsidRPr="00991586" w:rsidRDefault="00D01B2A" w:rsidP="00C67627">
            <w:r w:rsidRPr="00991586">
              <w:lastRenderedPageBreak/>
              <w:t>Student</w:t>
            </w:r>
          </w:p>
        </w:tc>
        <w:tc>
          <w:tcPr>
            <w:tcW w:w="4675" w:type="dxa"/>
          </w:tcPr>
          <w:p w14:paraId="424EBCC1" w14:textId="0A78619A" w:rsidR="00D01B2A" w:rsidRPr="00991586" w:rsidRDefault="00E86A11" w:rsidP="00C67627">
            <w:r>
              <w:t>T</w:t>
            </w:r>
            <w:r w:rsidRPr="00991586">
              <w:t>he tuition fee payment process is successful</w:t>
            </w:r>
          </w:p>
        </w:tc>
      </w:tr>
      <w:tr w:rsidR="00D01B2A" w:rsidRPr="00991586" w14:paraId="7C011756" w14:textId="77777777" w:rsidTr="00C67627">
        <w:tc>
          <w:tcPr>
            <w:tcW w:w="4675" w:type="dxa"/>
          </w:tcPr>
          <w:p w14:paraId="1EAD0CAC" w14:textId="77777777" w:rsidR="00D01B2A" w:rsidRPr="00991586" w:rsidRDefault="00D01B2A" w:rsidP="00C67627">
            <w:r w:rsidRPr="00991586">
              <w:t>OAA</w:t>
            </w:r>
          </w:p>
        </w:tc>
        <w:tc>
          <w:tcPr>
            <w:tcW w:w="4675" w:type="dxa"/>
          </w:tcPr>
          <w:p w14:paraId="6FCBE445" w14:textId="2C9FE4EC" w:rsidR="00D01B2A" w:rsidRPr="00991586" w:rsidRDefault="00A157C8" w:rsidP="00C67627">
            <w:r>
              <w:t>U</w:t>
            </w:r>
            <w:r w:rsidRPr="00991586">
              <w:t>pdate</w:t>
            </w:r>
            <w:r>
              <w:t xml:space="preserve"> succ</w:t>
            </w:r>
            <w:r w:rsidRPr="00A157C8">
              <w:t>ess</w:t>
            </w:r>
            <w:r>
              <w:t>fully</w:t>
            </w:r>
            <w:r w:rsidRPr="00991586">
              <w:t xml:space="preserve"> each student's outstanding tuition on the system</w:t>
            </w:r>
          </w:p>
        </w:tc>
      </w:tr>
      <w:tr w:rsidR="00D01B2A" w:rsidRPr="00991586" w14:paraId="12DDEFC7" w14:textId="77777777" w:rsidTr="00C67627">
        <w:tc>
          <w:tcPr>
            <w:tcW w:w="4675" w:type="dxa"/>
          </w:tcPr>
          <w:p w14:paraId="50E92A37" w14:textId="721617A4" w:rsidR="00D01B2A" w:rsidRPr="00991586" w:rsidRDefault="00203116" w:rsidP="00C67627">
            <w:r w:rsidRPr="00991586">
              <w:t>OFP</w:t>
            </w:r>
          </w:p>
        </w:tc>
        <w:tc>
          <w:tcPr>
            <w:tcW w:w="4675" w:type="dxa"/>
          </w:tcPr>
          <w:p w14:paraId="1C055015" w14:textId="1C01AB12" w:rsidR="00D01B2A" w:rsidRPr="00991586" w:rsidRDefault="00556BEB" w:rsidP="00C67627">
            <w:r>
              <w:t>Rep</w:t>
            </w:r>
            <w:r w:rsidRPr="00556BEB">
              <w:t>or</w:t>
            </w:r>
            <w:r>
              <w:t>t succ</w:t>
            </w:r>
            <w:r w:rsidRPr="00556BEB">
              <w:t>ess</w:t>
            </w:r>
            <w:r>
              <w:t>fully the l</w:t>
            </w:r>
            <w:r w:rsidRPr="00556BEB">
              <w:t>is</w:t>
            </w:r>
            <w:r>
              <w:t xml:space="preserve">t </w:t>
            </w:r>
            <w:r w:rsidRPr="00556BEB">
              <w:t>of</w:t>
            </w:r>
            <w:r>
              <w:t xml:space="preserve"> stu</w:t>
            </w:r>
            <w:r w:rsidRPr="00556BEB">
              <w:t>d</w:t>
            </w:r>
            <w:r>
              <w:t>ent’s pai</w:t>
            </w:r>
            <w:r w:rsidRPr="00556BEB">
              <w:t>d</w:t>
            </w:r>
            <w:r>
              <w:t xml:space="preserve"> tuiti</w:t>
            </w:r>
            <w:r w:rsidRPr="00556BEB">
              <w:t>o</w:t>
            </w:r>
            <w:r>
              <w:t>n f</w:t>
            </w:r>
            <w:r w:rsidRPr="00556BEB">
              <w:t>ee</w:t>
            </w:r>
          </w:p>
        </w:tc>
      </w:tr>
    </w:tbl>
    <w:p w14:paraId="674456F8" w14:textId="77777777" w:rsidR="00D01B2A" w:rsidRPr="00991586" w:rsidRDefault="00D01B2A" w:rsidP="00D01B2A">
      <w:pPr>
        <w:rPr>
          <w:rStyle w:val="fontstyle01"/>
          <w:rFonts w:ascii="Arial" w:hAnsi="Arial"/>
          <w:b/>
          <w:bCs/>
        </w:rPr>
      </w:pPr>
    </w:p>
    <w:p w14:paraId="43C95258" w14:textId="337AD512" w:rsidR="00D01B2A" w:rsidRDefault="003F503D" w:rsidP="00C305BB">
      <w:pPr>
        <w:pStyle w:val="ListParagraph"/>
        <w:numPr>
          <w:ilvl w:val="0"/>
          <w:numId w:val="4"/>
        </w:numPr>
        <w:rPr>
          <w:rStyle w:val="fontstyle01"/>
          <w:rFonts w:ascii="Arial" w:hAnsi="Arial"/>
          <w:b/>
          <w:bCs/>
        </w:rPr>
      </w:pPr>
      <w:r w:rsidRPr="00991586">
        <w:rPr>
          <w:rStyle w:val="fontstyle01"/>
          <w:rFonts w:ascii="Arial" w:hAnsi="Arial"/>
          <w:b/>
          <w:bCs/>
        </w:rPr>
        <w:t xml:space="preserve">Identify </w:t>
      </w:r>
      <w:r w:rsidR="00D01B2A" w:rsidRPr="00991586">
        <w:rPr>
          <w:rStyle w:val="fontstyle01"/>
          <w:rFonts w:ascii="Arial" w:hAnsi="Arial"/>
          <w:b/>
          <w:bCs/>
        </w:rPr>
        <w:t>Candidate use case</w:t>
      </w:r>
    </w:p>
    <w:p w14:paraId="0A4CD781" w14:textId="06E39F78" w:rsidR="00D73A93" w:rsidRDefault="00D73A93" w:rsidP="00D73A93">
      <w:pPr>
        <w:rPr>
          <w:rStyle w:val="fontstyle01"/>
          <w:rFonts w:ascii="Arial" w:hAnsi="Arial"/>
          <w:b/>
          <w:bCs/>
        </w:rPr>
      </w:pPr>
    </w:p>
    <w:p w14:paraId="656981CE" w14:textId="1BA5A0B6" w:rsidR="00784828" w:rsidRDefault="00784828" w:rsidP="00D73A93">
      <w:pPr>
        <w:rPr>
          <w:rStyle w:val="fontstyle01"/>
          <w:rFonts w:ascii="Arial" w:hAnsi="Arial"/>
          <w:b/>
          <w:b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1890"/>
        <w:gridCol w:w="3551"/>
      </w:tblGrid>
      <w:tr w:rsidR="003F503D" w:rsidRPr="00991586" w14:paraId="75DD8B91" w14:textId="77777777" w:rsidTr="00203116">
        <w:trPr>
          <w:trHeight w:val="320"/>
        </w:trPr>
        <w:tc>
          <w:tcPr>
            <w:tcW w:w="3307" w:type="dxa"/>
          </w:tcPr>
          <w:p w14:paraId="17A31FB5" w14:textId="3E2A8F92" w:rsidR="003F503D" w:rsidRPr="00991586" w:rsidRDefault="003F503D" w:rsidP="00C67627">
            <w:pPr>
              <w:rPr>
                <w:b/>
                <w:bCs/>
              </w:rPr>
            </w:pPr>
            <w:r w:rsidRPr="00991586">
              <w:rPr>
                <w:b/>
                <w:bCs/>
              </w:rPr>
              <w:t>UC_ID</w:t>
            </w:r>
          </w:p>
        </w:tc>
        <w:tc>
          <w:tcPr>
            <w:tcW w:w="1890" w:type="dxa"/>
          </w:tcPr>
          <w:p w14:paraId="68040E6F" w14:textId="77777777" w:rsidR="003F503D" w:rsidRPr="00991586" w:rsidRDefault="003F503D" w:rsidP="00C67627">
            <w:pPr>
              <w:rPr>
                <w:b/>
                <w:bCs/>
              </w:rPr>
            </w:pPr>
            <w:r w:rsidRPr="00991586">
              <w:rPr>
                <w:b/>
                <w:bCs/>
              </w:rPr>
              <w:t>Actor</w:t>
            </w:r>
          </w:p>
        </w:tc>
        <w:tc>
          <w:tcPr>
            <w:tcW w:w="3551" w:type="dxa"/>
          </w:tcPr>
          <w:p w14:paraId="7EAAB48D" w14:textId="11A3DB98" w:rsidR="003F503D" w:rsidRPr="00991586" w:rsidRDefault="003F503D" w:rsidP="00C67627">
            <w:pPr>
              <w:rPr>
                <w:b/>
                <w:bCs/>
              </w:rPr>
            </w:pPr>
            <w:r w:rsidRPr="00991586">
              <w:rPr>
                <w:b/>
                <w:bCs/>
              </w:rPr>
              <w:t>Description</w:t>
            </w:r>
          </w:p>
        </w:tc>
      </w:tr>
      <w:tr w:rsidR="00A84DEA" w:rsidRPr="00991586" w14:paraId="2814CE0A" w14:textId="77777777" w:rsidTr="00203116">
        <w:trPr>
          <w:trHeight w:val="320"/>
        </w:trPr>
        <w:tc>
          <w:tcPr>
            <w:tcW w:w="3307" w:type="dxa"/>
          </w:tcPr>
          <w:p w14:paraId="4F402DBD" w14:textId="23C2B8B8" w:rsidR="00A84DEA" w:rsidRPr="00991586" w:rsidRDefault="00A84DEA" w:rsidP="00C67627">
            <w:r w:rsidRPr="00991586">
              <w:t>UC_1: Register for the course</w:t>
            </w:r>
          </w:p>
        </w:tc>
        <w:tc>
          <w:tcPr>
            <w:tcW w:w="1890" w:type="dxa"/>
            <w:vMerge w:val="restart"/>
          </w:tcPr>
          <w:p w14:paraId="7E25E538" w14:textId="77777777" w:rsidR="00A84DEA" w:rsidRPr="00991586" w:rsidRDefault="00A84DEA" w:rsidP="00C67627">
            <w:r w:rsidRPr="00991586">
              <w:t>Student</w:t>
            </w:r>
          </w:p>
          <w:p w14:paraId="6C27936F" w14:textId="615917FA" w:rsidR="00A84DEA" w:rsidRPr="00991586" w:rsidRDefault="00A84DEA" w:rsidP="00A84DEA"/>
        </w:tc>
        <w:tc>
          <w:tcPr>
            <w:tcW w:w="3551" w:type="dxa"/>
          </w:tcPr>
          <w:p w14:paraId="454FF91E" w14:textId="77777777" w:rsidR="00A84DEA" w:rsidRPr="00991586" w:rsidRDefault="00A84DEA" w:rsidP="00C67627">
            <w:r w:rsidRPr="00991586">
              <w:t>Start to register for the course, edit the last course of the week "Add-Drop" enough credits as prescribed on the edusoft website.</w:t>
            </w:r>
          </w:p>
        </w:tc>
      </w:tr>
      <w:tr w:rsidR="00A84DEA" w:rsidRPr="00991586" w14:paraId="20BAAE7A" w14:textId="77777777" w:rsidTr="00203116">
        <w:trPr>
          <w:trHeight w:val="320"/>
        </w:trPr>
        <w:tc>
          <w:tcPr>
            <w:tcW w:w="3307" w:type="dxa"/>
          </w:tcPr>
          <w:p w14:paraId="41311CD1" w14:textId="2D8CB1F9" w:rsidR="00A84DEA" w:rsidRPr="00991586" w:rsidRDefault="00A84DEA" w:rsidP="00A84DEA">
            <w:r w:rsidRPr="00991586">
              <w:t xml:space="preserve">UC_2: </w:t>
            </w:r>
            <w:r w:rsidR="007F00E4">
              <w:t xml:space="preserve">View </w:t>
            </w:r>
            <w:r w:rsidRPr="00991586">
              <w:t>tuition fees</w:t>
            </w:r>
          </w:p>
        </w:tc>
        <w:tc>
          <w:tcPr>
            <w:tcW w:w="1890" w:type="dxa"/>
            <w:vMerge/>
          </w:tcPr>
          <w:p w14:paraId="142B46D6" w14:textId="6CEDE98E" w:rsidR="00A84DEA" w:rsidRPr="00991586" w:rsidRDefault="00A84DEA" w:rsidP="00A84DEA"/>
        </w:tc>
        <w:tc>
          <w:tcPr>
            <w:tcW w:w="3551" w:type="dxa"/>
          </w:tcPr>
          <w:p w14:paraId="5B49291A" w14:textId="3D115C44" w:rsidR="00A84DEA" w:rsidRPr="00991586" w:rsidRDefault="00A84DEA" w:rsidP="00A84DEA">
            <w:r w:rsidRPr="00991586">
              <w:t>Students login the edusoft website in the tuition section to view tuition fees</w:t>
            </w:r>
          </w:p>
        </w:tc>
      </w:tr>
      <w:tr w:rsidR="00A84DEA" w:rsidRPr="00991586" w14:paraId="7BE0377A" w14:textId="77777777" w:rsidTr="00203116">
        <w:trPr>
          <w:trHeight w:val="320"/>
        </w:trPr>
        <w:tc>
          <w:tcPr>
            <w:tcW w:w="3307" w:type="dxa"/>
          </w:tcPr>
          <w:p w14:paraId="34C4449B" w14:textId="5A744661" w:rsidR="00A84DEA" w:rsidRPr="00991586" w:rsidRDefault="00A84DEA" w:rsidP="00A84DEA">
            <w:r w:rsidRPr="00991586">
              <w:t xml:space="preserve">UC_3: </w:t>
            </w:r>
            <w:r w:rsidR="00991586">
              <w:t>P</w:t>
            </w:r>
            <w:r w:rsidR="00991586" w:rsidRPr="00991586">
              <w:t>ay the tuition fee</w:t>
            </w:r>
          </w:p>
        </w:tc>
        <w:tc>
          <w:tcPr>
            <w:tcW w:w="1890" w:type="dxa"/>
            <w:vMerge/>
          </w:tcPr>
          <w:p w14:paraId="6888B051" w14:textId="37620E47" w:rsidR="00A84DEA" w:rsidRPr="00991586" w:rsidRDefault="00A84DEA" w:rsidP="00A84DEA"/>
        </w:tc>
        <w:tc>
          <w:tcPr>
            <w:tcW w:w="3551" w:type="dxa"/>
          </w:tcPr>
          <w:p w14:paraId="5EE1149A" w14:textId="6B939A92" w:rsidR="00A84DEA" w:rsidRPr="00991586" w:rsidRDefault="00A84DEA" w:rsidP="00A84DEA">
            <w:r w:rsidRPr="00991586">
              <w:t>Students proceed to pay the full tuition fee directly to OFP before the midterm exam or ibanking of OFP International University</w:t>
            </w:r>
            <w:r w:rsidR="0006508A">
              <w:t xml:space="preserve"> an</w:t>
            </w:r>
            <w:r w:rsidR="0006508A" w:rsidRPr="0006508A">
              <w:t>d</w:t>
            </w:r>
            <w:r w:rsidR="0006508A">
              <w:t xml:space="preserve"> R</w:t>
            </w:r>
            <w:r w:rsidR="0006508A" w:rsidRPr="0006508A">
              <w:t>ece</w:t>
            </w:r>
            <w:r w:rsidR="0006508A">
              <w:t xml:space="preserve">ive </w:t>
            </w:r>
            <w:r w:rsidR="00C235C4">
              <w:t xml:space="preserve">a </w:t>
            </w:r>
            <w:r w:rsidR="0006508A">
              <w:t>c</w:t>
            </w:r>
            <w:r w:rsidR="0006508A" w:rsidRPr="0006508A">
              <w:t>onfir</w:t>
            </w:r>
            <w:r w:rsidR="0006508A">
              <w:t>mati</w:t>
            </w:r>
            <w:r w:rsidR="0006508A" w:rsidRPr="0006508A">
              <w:t>o</w:t>
            </w:r>
            <w:r w:rsidR="0006508A">
              <w:t>n bill</w:t>
            </w:r>
          </w:p>
        </w:tc>
      </w:tr>
      <w:tr w:rsidR="00A84DEA" w:rsidRPr="00991586" w14:paraId="405196C5" w14:textId="77777777" w:rsidTr="00203116">
        <w:trPr>
          <w:trHeight w:val="320"/>
        </w:trPr>
        <w:tc>
          <w:tcPr>
            <w:tcW w:w="3307" w:type="dxa"/>
          </w:tcPr>
          <w:p w14:paraId="63BD33DC" w14:textId="1E816CEB" w:rsidR="00A84DEA" w:rsidRPr="00991586" w:rsidRDefault="00A84DEA" w:rsidP="00A84DEA">
            <w:r w:rsidRPr="00991586">
              <w:t>UC_4</w:t>
            </w:r>
            <w:r w:rsidR="00531046">
              <w:t xml:space="preserve">: </w:t>
            </w:r>
            <w:r w:rsidR="00F52490">
              <w:t>C</w:t>
            </w:r>
            <w:r w:rsidR="00531046">
              <w:t>heck</w:t>
            </w:r>
            <w:r w:rsidR="00531046" w:rsidRPr="00991586">
              <w:t xml:space="preserve"> tuition </w:t>
            </w:r>
            <w:r w:rsidR="00531046">
              <w:t>dept</w:t>
            </w:r>
          </w:p>
        </w:tc>
        <w:tc>
          <w:tcPr>
            <w:tcW w:w="1890" w:type="dxa"/>
            <w:vMerge/>
          </w:tcPr>
          <w:p w14:paraId="6C7B7887" w14:textId="39EA3E20" w:rsidR="00A84DEA" w:rsidRPr="00991586" w:rsidRDefault="00A84DEA" w:rsidP="00A84DEA"/>
        </w:tc>
        <w:tc>
          <w:tcPr>
            <w:tcW w:w="3551" w:type="dxa"/>
          </w:tcPr>
          <w:p w14:paraId="4875FD9F" w14:textId="549A8C66" w:rsidR="00A84DEA" w:rsidRPr="00991586" w:rsidRDefault="00A84DEA" w:rsidP="00A84DEA">
            <w:r w:rsidRPr="00991586">
              <w:t>Login to the edusoft website to check the student's outstanding tuition amount</w:t>
            </w:r>
          </w:p>
          <w:p w14:paraId="57CBCBAD" w14:textId="718FA97B" w:rsidR="00A84DEA" w:rsidRPr="00991586" w:rsidRDefault="00A84DEA" w:rsidP="00A84DEA">
            <w:r w:rsidRPr="00991586">
              <w:t>If the outstanding amount is 0 VND, the tuition fee payment process is successful</w:t>
            </w:r>
          </w:p>
        </w:tc>
      </w:tr>
      <w:tr w:rsidR="00A84DEA" w:rsidRPr="00991586" w14:paraId="64EC1384" w14:textId="77777777" w:rsidTr="00203116">
        <w:trPr>
          <w:trHeight w:val="320"/>
        </w:trPr>
        <w:tc>
          <w:tcPr>
            <w:tcW w:w="3307" w:type="dxa"/>
          </w:tcPr>
          <w:p w14:paraId="1511E520" w14:textId="10A10229" w:rsidR="00A84DEA" w:rsidRPr="00991586" w:rsidRDefault="00A84DEA" w:rsidP="00A84DEA">
            <w:r w:rsidRPr="00991586">
              <w:t>UC_5</w:t>
            </w:r>
            <w:r w:rsidR="007B1A2D">
              <w:t>: Calculat</w:t>
            </w:r>
            <w:r w:rsidR="007B1A2D" w:rsidRPr="007B1A2D">
              <w:t>e</w:t>
            </w:r>
            <w:r w:rsidR="007B1A2D">
              <w:t xml:space="preserve"> tuiti</w:t>
            </w:r>
            <w:r w:rsidR="007B1A2D" w:rsidRPr="007B1A2D">
              <w:t>o</w:t>
            </w:r>
            <w:r w:rsidR="007B1A2D">
              <w:t>n f</w:t>
            </w:r>
            <w:r w:rsidR="007B1A2D" w:rsidRPr="007B1A2D">
              <w:t>ee</w:t>
            </w:r>
            <w:r w:rsidR="00410A07">
              <w:t xml:space="preserve"> and Make statistics</w:t>
            </w:r>
          </w:p>
        </w:tc>
        <w:tc>
          <w:tcPr>
            <w:tcW w:w="1890" w:type="dxa"/>
            <w:vMerge w:val="restart"/>
          </w:tcPr>
          <w:p w14:paraId="50B53BDB" w14:textId="77777777" w:rsidR="00A84DEA" w:rsidRPr="00991586" w:rsidRDefault="00A84DEA" w:rsidP="00A84DEA">
            <w:r w:rsidRPr="00991586">
              <w:t>OAA</w:t>
            </w:r>
          </w:p>
          <w:p w14:paraId="6A8FC321" w14:textId="31F9C583" w:rsidR="00A84DEA" w:rsidRPr="00991586" w:rsidRDefault="00A84DEA" w:rsidP="00A84DEA"/>
        </w:tc>
        <w:tc>
          <w:tcPr>
            <w:tcW w:w="3551" w:type="dxa"/>
          </w:tcPr>
          <w:p w14:paraId="283DC645" w14:textId="18F53D03" w:rsidR="00A84DEA" w:rsidRPr="00991586" w:rsidRDefault="00A84DEA" w:rsidP="00A84DEA">
            <w:r w:rsidRPr="00991586">
              <w:t xml:space="preserve">Get a list including the name of each subject, the total number of </w:t>
            </w:r>
            <w:r w:rsidR="00275A3C" w:rsidRPr="00991586">
              <w:t>credits,</w:t>
            </w:r>
            <w:r w:rsidRPr="00991586">
              <w:t xml:space="preserve"> from the system, calculate and make statistics of tuition fees from the number of registered student credits and surcharges</w:t>
            </w:r>
          </w:p>
        </w:tc>
      </w:tr>
      <w:tr w:rsidR="00A84DEA" w:rsidRPr="00991586" w14:paraId="27090205" w14:textId="77777777" w:rsidTr="00203116">
        <w:trPr>
          <w:trHeight w:val="320"/>
        </w:trPr>
        <w:tc>
          <w:tcPr>
            <w:tcW w:w="3307" w:type="dxa"/>
          </w:tcPr>
          <w:p w14:paraId="4FB58F9C" w14:textId="49C8A900" w:rsidR="00A84DEA" w:rsidRPr="00991586" w:rsidRDefault="00A84DEA" w:rsidP="00A84DEA">
            <w:r w:rsidRPr="00991586">
              <w:t>UC_6</w:t>
            </w:r>
            <w:r w:rsidR="007B1A2D">
              <w:t>: Up</w:t>
            </w:r>
            <w:r w:rsidR="007B1A2D" w:rsidRPr="007B1A2D">
              <w:t>d</w:t>
            </w:r>
            <w:r w:rsidR="007B1A2D">
              <w:t>at</w:t>
            </w:r>
            <w:r w:rsidR="007B1A2D" w:rsidRPr="007B1A2D">
              <w:t>e</w:t>
            </w:r>
            <w:r w:rsidR="007B1A2D">
              <w:t xml:space="preserve"> tuiti</w:t>
            </w:r>
            <w:r w:rsidR="007B1A2D" w:rsidRPr="007B1A2D">
              <w:t>o</w:t>
            </w:r>
            <w:r w:rsidR="007B1A2D">
              <w:t>n f</w:t>
            </w:r>
            <w:r w:rsidR="007B1A2D" w:rsidRPr="007B1A2D">
              <w:t>ee</w:t>
            </w:r>
          </w:p>
        </w:tc>
        <w:tc>
          <w:tcPr>
            <w:tcW w:w="1890" w:type="dxa"/>
            <w:vMerge/>
          </w:tcPr>
          <w:p w14:paraId="035339A7" w14:textId="117F037B" w:rsidR="00A84DEA" w:rsidRPr="00991586" w:rsidRDefault="00A84DEA" w:rsidP="00A84DEA"/>
        </w:tc>
        <w:tc>
          <w:tcPr>
            <w:tcW w:w="3551" w:type="dxa"/>
          </w:tcPr>
          <w:p w14:paraId="2AD77750" w14:textId="538193C0" w:rsidR="00A84DEA" w:rsidRPr="00991586" w:rsidRDefault="00A84DEA" w:rsidP="00A84DEA">
            <w:r w:rsidRPr="00991586">
              <w:t>Update each student's tuition statistics on the system</w:t>
            </w:r>
          </w:p>
        </w:tc>
      </w:tr>
      <w:tr w:rsidR="00A84DEA" w:rsidRPr="00991586" w14:paraId="74A1B14F" w14:textId="77777777" w:rsidTr="00203116">
        <w:trPr>
          <w:trHeight w:val="320"/>
        </w:trPr>
        <w:tc>
          <w:tcPr>
            <w:tcW w:w="3307" w:type="dxa"/>
          </w:tcPr>
          <w:p w14:paraId="1F9F4F03" w14:textId="4467DFB6" w:rsidR="00A84DEA" w:rsidRPr="00991586" w:rsidRDefault="00A84DEA" w:rsidP="00A84DEA">
            <w:r w:rsidRPr="00991586">
              <w:t>UC_7</w:t>
            </w:r>
            <w:r w:rsidR="007B1A2D">
              <w:t>: U</w:t>
            </w:r>
            <w:r w:rsidR="007B1A2D" w:rsidRPr="00991586">
              <w:t>pdate</w:t>
            </w:r>
            <w:r w:rsidR="007B1A2D">
              <w:t xml:space="preserve"> tuiti</w:t>
            </w:r>
            <w:r w:rsidR="007B1A2D" w:rsidRPr="007B1A2D">
              <w:t>o</w:t>
            </w:r>
            <w:r w:rsidR="007B1A2D">
              <w:t>n dept</w:t>
            </w:r>
            <w:r w:rsidR="007B1A2D" w:rsidRPr="00991586">
              <w:t xml:space="preserve"> </w:t>
            </w:r>
          </w:p>
        </w:tc>
        <w:tc>
          <w:tcPr>
            <w:tcW w:w="1890" w:type="dxa"/>
            <w:vMerge/>
          </w:tcPr>
          <w:p w14:paraId="3DA6EDB9" w14:textId="42589ED0" w:rsidR="00A84DEA" w:rsidRPr="00991586" w:rsidRDefault="00A84DEA" w:rsidP="00A84DEA"/>
        </w:tc>
        <w:tc>
          <w:tcPr>
            <w:tcW w:w="3551" w:type="dxa"/>
          </w:tcPr>
          <w:p w14:paraId="47FA9E8F" w14:textId="663D6414" w:rsidR="00A84DEA" w:rsidRPr="00991586" w:rsidRDefault="00A672DA" w:rsidP="00A84DEA">
            <w:r>
              <w:t>Receive</w:t>
            </w:r>
            <w:r w:rsidR="00A84DEA" w:rsidRPr="00991586">
              <w:t xml:space="preserve"> a list and update each student's outstanding tuition on the system</w:t>
            </w:r>
          </w:p>
        </w:tc>
      </w:tr>
      <w:tr w:rsidR="00A84DEA" w:rsidRPr="00991586" w14:paraId="19504AB8" w14:textId="77777777" w:rsidTr="00203116">
        <w:trPr>
          <w:trHeight w:val="320"/>
        </w:trPr>
        <w:tc>
          <w:tcPr>
            <w:tcW w:w="3307" w:type="dxa"/>
          </w:tcPr>
          <w:p w14:paraId="7A1C09F9" w14:textId="2AB8551E" w:rsidR="00A84DEA" w:rsidRPr="00991586" w:rsidRDefault="00A84DEA" w:rsidP="00A84DEA">
            <w:r w:rsidRPr="00991586">
              <w:t>UC_8</w:t>
            </w:r>
            <w:r w:rsidR="00664F18">
              <w:t xml:space="preserve">: </w:t>
            </w:r>
            <w:r w:rsidR="00664F18" w:rsidRPr="00991586">
              <w:t xml:space="preserve">Receive the </w:t>
            </w:r>
            <w:r w:rsidR="00664F18">
              <w:t>tuiti</w:t>
            </w:r>
            <w:r w:rsidR="00664F18" w:rsidRPr="00664F18">
              <w:t>o</w:t>
            </w:r>
            <w:r w:rsidR="00664F18">
              <w:t>n f</w:t>
            </w:r>
            <w:r w:rsidR="00664F18" w:rsidRPr="00664F18">
              <w:t>ee</w:t>
            </w:r>
          </w:p>
        </w:tc>
        <w:tc>
          <w:tcPr>
            <w:tcW w:w="1890" w:type="dxa"/>
            <w:vMerge w:val="restart"/>
          </w:tcPr>
          <w:p w14:paraId="20B7936A" w14:textId="719CB0F9" w:rsidR="00A84DEA" w:rsidRPr="00991586" w:rsidRDefault="00A84DEA" w:rsidP="00A84DEA">
            <w:r w:rsidRPr="00991586">
              <w:t>OFP</w:t>
            </w:r>
          </w:p>
        </w:tc>
        <w:tc>
          <w:tcPr>
            <w:tcW w:w="3551" w:type="dxa"/>
          </w:tcPr>
          <w:p w14:paraId="3D9F0A06" w14:textId="06286B2A" w:rsidR="00A84DEA" w:rsidRPr="00991586" w:rsidRDefault="00A84DEA" w:rsidP="00A84DEA">
            <w:r w:rsidRPr="00991586">
              <w:t xml:space="preserve">Receive the payment fee and return the payment confirmation bill to the </w:t>
            </w:r>
            <w:r w:rsidR="00275A3C" w:rsidRPr="00991586">
              <w:t>student</w:t>
            </w:r>
          </w:p>
        </w:tc>
      </w:tr>
      <w:tr w:rsidR="00A84DEA" w:rsidRPr="00991586" w14:paraId="44ED17BB" w14:textId="77777777" w:rsidTr="00203116">
        <w:trPr>
          <w:trHeight w:val="320"/>
        </w:trPr>
        <w:tc>
          <w:tcPr>
            <w:tcW w:w="3307" w:type="dxa"/>
          </w:tcPr>
          <w:p w14:paraId="384F33B6" w14:textId="0AC4F17A" w:rsidR="00A84DEA" w:rsidRPr="00991586" w:rsidRDefault="00A84DEA" w:rsidP="00A84DEA">
            <w:r w:rsidRPr="00991586">
              <w:lastRenderedPageBreak/>
              <w:t>UC_9</w:t>
            </w:r>
            <w:r w:rsidR="00664F18">
              <w:t>: L</w:t>
            </w:r>
            <w:r w:rsidR="00664F18" w:rsidRPr="00664F18">
              <w:t>is</w:t>
            </w:r>
            <w:r w:rsidR="00664F18">
              <w:t>t an</w:t>
            </w:r>
            <w:r w:rsidR="00664F18" w:rsidRPr="00664F18">
              <w:t>d</w:t>
            </w:r>
            <w:r w:rsidR="00664F18">
              <w:t xml:space="preserve"> Rep</w:t>
            </w:r>
            <w:r w:rsidR="00664F18" w:rsidRPr="00664F18">
              <w:t>or</w:t>
            </w:r>
            <w:r w:rsidR="00664F18">
              <w:t>t pai</w:t>
            </w:r>
            <w:r w:rsidR="00664F18" w:rsidRPr="00664F18">
              <w:t>d</w:t>
            </w:r>
            <w:r w:rsidR="00664F18">
              <w:t xml:space="preserve"> tuiti</w:t>
            </w:r>
            <w:r w:rsidR="00664F18" w:rsidRPr="00664F18">
              <w:t>o</w:t>
            </w:r>
            <w:r w:rsidR="00664F18">
              <w:t>n f</w:t>
            </w:r>
            <w:r w:rsidR="00664F18" w:rsidRPr="00664F18">
              <w:t>ee</w:t>
            </w:r>
          </w:p>
        </w:tc>
        <w:tc>
          <w:tcPr>
            <w:tcW w:w="1890" w:type="dxa"/>
            <w:vMerge/>
          </w:tcPr>
          <w:p w14:paraId="517F8FCD" w14:textId="74A3DB31" w:rsidR="00A84DEA" w:rsidRPr="00991586" w:rsidRDefault="00A84DEA" w:rsidP="00A84DEA"/>
        </w:tc>
        <w:tc>
          <w:tcPr>
            <w:tcW w:w="3551" w:type="dxa"/>
          </w:tcPr>
          <w:p w14:paraId="501EB406" w14:textId="59530E9E" w:rsidR="00A84DEA" w:rsidRPr="00991586" w:rsidRDefault="00A84DEA" w:rsidP="00A84DEA">
            <w:r w:rsidRPr="00991586">
              <w:t xml:space="preserve">Statistics of the list of students who have paid tuition </w:t>
            </w:r>
            <w:r w:rsidR="00275A3C" w:rsidRPr="00991586">
              <w:t>fees,</w:t>
            </w:r>
            <w:r w:rsidRPr="00991586">
              <w:t xml:space="preserve"> or the amount owed by each student and notify OAA</w:t>
            </w:r>
          </w:p>
        </w:tc>
      </w:tr>
    </w:tbl>
    <w:p w14:paraId="1F687C93" w14:textId="77777777" w:rsidR="00D01B2A" w:rsidRPr="00991586" w:rsidRDefault="00D01B2A" w:rsidP="00D01B2A">
      <w:pPr>
        <w:rPr>
          <w:rStyle w:val="fontstyle01"/>
          <w:rFonts w:ascii="Arial" w:hAnsi="Arial"/>
          <w:b/>
          <w:bCs/>
        </w:rPr>
      </w:pPr>
    </w:p>
    <w:p w14:paraId="067FD066" w14:textId="77777777" w:rsidR="00D01B2A" w:rsidRPr="00991586" w:rsidRDefault="00D01B2A" w:rsidP="00D01B2A">
      <w:pPr>
        <w:rPr>
          <w:rStyle w:val="fontstyle01"/>
          <w:rFonts w:ascii="Arial" w:hAnsi="Arial"/>
          <w:b/>
          <w:bCs/>
        </w:rPr>
      </w:pPr>
      <w:r w:rsidRPr="00991586">
        <w:rPr>
          <w:rStyle w:val="fontstyle01"/>
          <w:rFonts w:ascii="Arial" w:hAnsi="Arial"/>
          <w:b/>
          <w:bCs/>
        </w:rPr>
        <w:tab/>
      </w:r>
    </w:p>
    <w:p w14:paraId="2A4C90F7" w14:textId="57F9AA7F" w:rsidR="00784828" w:rsidRPr="00784828" w:rsidRDefault="00784828" w:rsidP="00784828">
      <w:pPr>
        <w:pStyle w:val="ListParagraph"/>
        <w:numPr>
          <w:ilvl w:val="0"/>
          <w:numId w:val="4"/>
        </w:numPr>
        <w:rPr>
          <w:rStyle w:val="fontstyle01"/>
          <w:rFonts w:ascii="Arial" w:hAnsi="Arial"/>
          <w:b/>
          <w:bCs/>
        </w:rPr>
      </w:pPr>
      <w:r w:rsidRPr="00784828">
        <w:rPr>
          <w:rStyle w:val="fontstyle01"/>
          <w:rFonts w:ascii="Arial" w:hAnsi="Arial"/>
          <w:b/>
          <w:bCs/>
        </w:rPr>
        <w:t xml:space="preserve">Identify </w:t>
      </w:r>
      <w:r w:rsidR="00C235C4">
        <w:rPr>
          <w:rStyle w:val="fontstyle01"/>
          <w:rFonts w:ascii="Arial" w:hAnsi="Arial"/>
          <w:b/>
          <w:bCs/>
        </w:rPr>
        <w:t xml:space="preserve">the </w:t>
      </w:r>
      <w:r w:rsidRPr="00784828">
        <w:rPr>
          <w:rStyle w:val="fontstyle01"/>
          <w:rFonts w:ascii="Arial" w:hAnsi="Arial"/>
          <w:b/>
          <w:bCs/>
        </w:rPr>
        <w:t>Start point and Endpoint of each use case</w:t>
      </w:r>
    </w:p>
    <w:p w14:paraId="62D68B76" w14:textId="77777777" w:rsidR="00784828" w:rsidRDefault="00784828" w:rsidP="00784828">
      <w:pPr>
        <w:pStyle w:val="ListParagraph"/>
        <w:ind w:left="1440"/>
        <w:rPr>
          <w:rStyle w:val="fontstyle01"/>
          <w:rFonts w:ascii="Arial" w:hAnsi="Arial"/>
          <w:b/>
          <w:bCs/>
        </w:rPr>
      </w:pPr>
    </w:p>
    <w:p w14:paraId="1BD2C051" w14:textId="7F28A00A" w:rsidR="00784828" w:rsidRDefault="00784828" w:rsidP="00784828">
      <w:pPr>
        <w:pStyle w:val="ListParagraph"/>
        <w:ind w:left="1440"/>
        <w:rPr>
          <w:rStyle w:val="fontstyle01"/>
          <w:rFonts w:ascii="Arial" w:hAnsi="Arial"/>
          <w:b/>
          <w:bCs/>
        </w:rPr>
      </w:pPr>
    </w:p>
    <w:p w14:paraId="54909DD0" w14:textId="77777777" w:rsidR="00784828" w:rsidRPr="00784828" w:rsidRDefault="00784828" w:rsidP="00784828">
      <w:pPr>
        <w:pStyle w:val="ListParagraph"/>
        <w:ind w:left="1440"/>
        <w:rPr>
          <w:rStyle w:val="fontstyle01"/>
          <w:rFonts w:ascii="Arial" w:hAnsi="Arial"/>
          <w:b/>
          <w:bCs/>
        </w:rPr>
      </w:pPr>
    </w:p>
    <w:tbl>
      <w:tblPr>
        <w:tblStyle w:val="TableGrid"/>
        <w:tblpPr w:leftFromText="180" w:rightFromText="180" w:vertAnchor="text" w:horzAnchor="page" w:tblpX="1867" w:tblpY="-726"/>
        <w:tblOverlap w:val="never"/>
        <w:tblW w:w="8993" w:type="dxa"/>
        <w:tblLayout w:type="fixed"/>
        <w:tblLook w:val="04A0" w:firstRow="1" w:lastRow="0" w:firstColumn="1" w:lastColumn="0" w:noHBand="0" w:noVBand="1"/>
      </w:tblPr>
      <w:tblGrid>
        <w:gridCol w:w="2534"/>
        <w:gridCol w:w="3041"/>
        <w:gridCol w:w="3418"/>
      </w:tblGrid>
      <w:tr w:rsidR="00784828" w:rsidRPr="00991586" w14:paraId="3D36C460" w14:textId="77777777" w:rsidTr="002F79BA">
        <w:trPr>
          <w:trHeight w:val="299"/>
        </w:trPr>
        <w:tc>
          <w:tcPr>
            <w:tcW w:w="2534" w:type="dxa"/>
          </w:tcPr>
          <w:p w14:paraId="770F650A" w14:textId="77777777" w:rsidR="00784828" w:rsidRPr="00991586" w:rsidRDefault="00784828" w:rsidP="002F79BA">
            <w:pPr>
              <w:rPr>
                <w:b/>
                <w:bCs/>
              </w:rPr>
            </w:pPr>
            <w:r w:rsidRPr="00991586">
              <w:rPr>
                <w:b/>
                <w:bCs/>
              </w:rPr>
              <w:t>UC_ID</w:t>
            </w:r>
          </w:p>
        </w:tc>
        <w:tc>
          <w:tcPr>
            <w:tcW w:w="3041" w:type="dxa"/>
          </w:tcPr>
          <w:p w14:paraId="24A433C2" w14:textId="77777777" w:rsidR="00784828" w:rsidRPr="00991586" w:rsidRDefault="00784828" w:rsidP="002F79BA">
            <w:pPr>
              <w:rPr>
                <w:b/>
                <w:bCs/>
              </w:rPr>
            </w:pPr>
            <w:r w:rsidRPr="00991586">
              <w:rPr>
                <w:b/>
                <w:bCs/>
              </w:rPr>
              <w:t>The Start Point</w:t>
            </w:r>
          </w:p>
        </w:tc>
        <w:tc>
          <w:tcPr>
            <w:tcW w:w="3418" w:type="dxa"/>
          </w:tcPr>
          <w:p w14:paraId="4A626E85" w14:textId="77777777" w:rsidR="00784828" w:rsidRPr="00991586" w:rsidRDefault="00784828" w:rsidP="002F79BA">
            <w:pPr>
              <w:rPr>
                <w:b/>
                <w:bCs/>
              </w:rPr>
            </w:pPr>
            <w:r w:rsidRPr="00991586">
              <w:rPr>
                <w:b/>
                <w:bCs/>
              </w:rPr>
              <w:t>The End Point</w:t>
            </w:r>
          </w:p>
        </w:tc>
      </w:tr>
      <w:tr w:rsidR="00784828" w:rsidRPr="00991586" w14:paraId="5FAD78FB" w14:textId="77777777" w:rsidTr="003B16D9">
        <w:trPr>
          <w:trHeight w:val="963"/>
        </w:trPr>
        <w:tc>
          <w:tcPr>
            <w:tcW w:w="2534" w:type="dxa"/>
          </w:tcPr>
          <w:p w14:paraId="79186B77" w14:textId="719C7246" w:rsidR="00784828" w:rsidRPr="00991586" w:rsidRDefault="00784828" w:rsidP="002F79BA">
            <w:r w:rsidRPr="00991586">
              <w:t>UC_</w:t>
            </w:r>
            <w:r w:rsidR="00275A3C">
              <w:t>1</w:t>
            </w:r>
          </w:p>
        </w:tc>
        <w:tc>
          <w:tcPr>
            <w:tcW w:w="3041" w:type="dxa"/>
          </w:tcPr>
          <w:p w14:paraId="38DFB735" w14:textId="77777777" w:rsidR="00784828" w:rsidRPr="00991586" w:rsidRDefault="00784828" w:rsidP="002F79BA">
            <w:r>
              <w:t>R</w:t>
            </w:r>
            <w:r w:rsidRPr="00991586">
              <w:t>egister for the course</w:t>
            </w:r>
            <w:r>
              <w:t xml:space="preserve"> </w:t>
            </w:r>
          </w:p>
        </w:tc>
        <w:tc>
          <w:tcPr>
            <w:tcW w:w="3418" w:type="dxa"/>
          </w:tcPr>
          <w:p w14:paraId="79843335" w14:textId="6D8D15CA" w:rsidR="00784828" w:rsidRPr="00991586" w:rsidRDefault="00784828" w:rsidP="002F79BA">
            <w:r>
              <w:t>E</w:t>
            </w:r>
            <w:r w:rsidRPr="00991586">
              <w:t>dit the last course of the week "Add-Drop"</w:t>
            </w:r>
            <w:r>
              <w:t xml:space="preserve"> </w:t>
            </w:r>
            <w:r w:rsidRPr="00771D0B">
              <w:t>w</w:t>
            </w:r>
            <w:r>
              <w:t>ith</w:t>
            </w:r>
            <w:r w:rsidRPr="00991586">
              <w:t xml:space="preserve"> </w:t>
            </w:r>
            <w:r w:rsidR="00C235C4">
              <w:t xml:space="preserve">a </w:t>
            </w:r>
            <w:r>
              <w:t>vali</w:t>
            </w:r>
            <w:r w:rsidRPr="00771D0B">
              <w:t>d</w:t>
            </w:r>
            <w:r>
              <w:t xml:space="preserve"> numb</w:t>
            </w:r>
            <w:r w:rsidRPr="00A75905">
              <w:t>er</w:t>
            </w:r>
            <w:r>
              <w:t xml:space="preserve"> </w:t>
            </w:r>
            <w:r w:rsidRPr="00A75905">
              <w:t>of</w:t>
            </w:r>
            <w:r w:rsidRPr="00991586">
              <w:t xml:space="preserve"> credits </w:t>
            </w:r>
          </w:p>
        </w:tc>
      </w:tr>
      <w:tr w:rsidR="00784828" w:rsidRPr="00991586" w14:paraId="7E893D34" w14:textId="77777777" w:rsidTr="003B16D9">
        <w:trPr>
          <w:trHeight w:val="254"/>
        </w:trPr>
        <w:tc>
          <w:tcPr>
            <w:tcW w:w="2534" w:type="dxa"/>
          </w:tcPr>
          <w:p w14:paraId="1D07116C" w14:textId="77777777" w:rsidR="00784828" w:rsidRPr="00991586" w:rsidRDefault="00784828" w:rsidP="002F79BA">
            <w:r w:rsidRPr="00991586">
              <w:t>UC_2</w:t>
            </w:r>
          </w:p>
        </w:tc>
        <w:tc>
          <w:tcPr>
            <w:tcW w:w="3041" w:type="dxa"/>
          </w:tcPr>
          <w:p w14:paraId="333426B7" w14:textId="0DA0DC7A" w:rsidR="00784828" w:rsidRPr="00991586" w:rsidRDefault="00784828" w:rsidP="002F79BA">
            <w:r>
              <w:t>L</w:t>
            </w:r>
            <w:r w:rsidRPr="00991586">
              <w:t xml:space="preserve">ogin </w:t>
            </w:r>
            <w:r w:rsidR="00C235C4">
              <w:t xml:space="preserve">to </w:t>
            </w:r>
            <w:r w:rsidRPr="00991586">
              <w:t>the edusoft website</w:t>
            </w:r>
          </w:p>
        </w:tc>
        <w:tc>
          <w:tcPr>
            <w:tcW w:w="3418" w:type="dxa"/>
          </w:tcPr>
          <w:p w14:paraId="72BE0315" w14:textId="77777777" w:rsidR="00784828" w:rsidRPr="00991586" w:rsidRDefault="00784828" w:rsidP="002F79BA">
            <w:r>
              <w:t xml:space="preserve">Check </w:t>
            </w:r>
            <w:r w:rsidRPr="00991586">
              <w:t>tuition fees</w:t>
            </w:r>
            <w:r>
              <w:t xml:space="preserve"> i</w:t>
            </w:r>
            <w:r w:rsidRPr="00991586">
              <w:t xml:space="preserve">n the tuition section </w:t>
            </w:r>
          </w:p>
        </w:tc>
      </w:tr>
      <w:tr w:rsidR="00784828" w:rsidRPr="00991586" w14:paraId="32662A33" w14:textId="77777777" w:rsidTr="003B16D9">
        <w:trPr>
          <w:trHeight w:val="1397"/>
        </w:trPr>
        <w:tc>
          <w:tcPr>
            <w:tcW w:w="2534" w:type="dxa"/>
          </w:tcPr>
          <w:p w14:paraId="71FDE867" w14:textId="77777777" w:rsidR="00784828" w:rsidRPr="00991586" w:rsidRDefault="00784828" w:rsidP="002F79BA">
            <w:r w:rsidRPr="00991586">
              <w:t>UC_3</w:t>
            </w:r>
          </w:p>
        </w:tc>
        <w:tc>
          <w:tcPr>
            <w:tcW w:w="3041" w:type="dxa"/>
          </w:tcPr>
          <w:p w14:paraId="34C9A2A4" w14:textId="77777777" w:rsidR="00784828" w:rsidRPr="00991586" w:rsidRDefault="00784828" w:rsidP="002F79BA">
            <w:r>
              <w:t>P</w:t>
            </w:r>
            <w:r w:rsidRPr="00991586">
              <w:t>ay the full tuition fee directly to OFP before the midterm exam or ibanking of OFP International University</w:t>
            </w:r>
          </w:p>
        </w:tc>
        <w:tc>
          <w:tcPr>
            <w:tcW w:w="3418" w:type="dxa"/>
          </w:tcPr>
          <w:p w14:paraId="367144B8" w14:textId="77777777" w:rsidR="00784828" w:rsidRPr="00991586" w:rsidRDefault="00784828" w:rsidP="002F79BA">
            <w:r>
              <w:rPr>
                <w:rFonts w:eastAsia="Calibri"/>
              </w:rPr>
              <w:t>R</w:t>
            </w:r>
            <w:r w:rsidRPr="0006508A">
              <w:rPr>
                <w:rFonts w:eastAsia="Calibri"/>
              </w:rPr>
              <w:t>ece</w:t>
            </w:r>
            <w:r>
              <w:rPr>
                <w:rFonts w:eastAsia="Calibri"/>
              </w:rPr>
              <w:t>ive c</w:t>
            </w:r>
            <w:r w:rsidRPr="0006508A">
              <w:rPr>
                <w:rFonts w:eastAsia="Calibri"/>
              </w:rPr>
              <w:t>onfir</w:t>
            </w:r>
            <w:r>
              <w:rPr>
                <w:rFonts w:eastAsia="Calibri"/>
              </w:rPr>
              <w:t>mati</w:t>
            </w:r>
            <w:r w:rsidRPr="0006508A">
              <w:rPr>
                <w:rFonts w:eastAsia="Calibri"/>
              </w:rPr>
              <w:t>o</w:t>
            </w:r>
            <w:r>
              <w:rPr>
                <w:rFonts w:eastAsia="Calibri"/>
              </w:rPr>
              <w:t>n bill</w:t>
            </w:r>
          </w:p>
        </w:tc>
      </w:tr>
      <w:tr w:rsidR="00784828" w:rsidRPr="00991586" w14:paraId="7C063E6E" w14:textId="77777777" w:rsidTr="003B16D9">
        <w:trPr>
          <w:trHeight w:val="1557"/>
        </w:trPr>
        <w:tc>
          <w:tcPr>
            <w:tcW w:w="2534" w:type="dxa"/>
          </w:tcPr>
          <w:p w14:paraId="146DBAD3" w14:textId="77777777" w:rsidR="00784828" w:rsidRPr="00991586" w:rsidRDefault="00784828" w:rsidP="002F79BA">
            <w:r w:rsidRPr="00991586">
              <w:t>UC_4</w:t>
            </w:r>
          </w:p>
        </w:tc>
        <w:tc>
          <w:tcPr>
            <w:tcW w:w="3041" w:type="dxa"/>
          </w:tcPr>
          <w:p w14:paraId="50A4F164" w14:textId="04557026" w:rsidR="00784828" w:rsidRPr="00991586" w:rsidRDefault="00784828" w:rsidP="002F79BA">
            <w:pPr>
              <w:rPr>
                <w:rFonts w:eastAsia="Calibri"/>
              </w:rPr>
            </w:pPr>
            <w:r>
              <w:t>L</w:t>
            </w:r>
            <w:r w:rsidRPr="00991586">
              <w:t xml:space="preserve">ogin </w:t>
            </w:r>
            <w:r w:rsidR="00C235C4">
              <w:t xml:space="preserve">to </w:t>
            </w:r>
            <w:r w:rsidRPr="00991586">
              <w:t xml:space="preserve">the edusoft website </w:t>
            </w:r>
          </w:p>
        </w:tc>
        <w:tc>
          <w:tcPr>
            <w:tcW w:w="3418" w:type="dxa"/>
          </w:tcPr>
          <w:p w14:paraId="62CD60C5" w14:textId="22420748" w:rsidR="00784828" w:rsidRPr="00991586" w:rsidRDefault="00784828" w:rsidP="002F79BA">
            <w:pPr>
              <w:rPr>
                <w:rFonts w:eastAsia="Calibri"/>
              </w:rPr>
            </w:pPr>
            <w:r>
              <w:t xml:space="preserve">Check </w:t>
            </w:r>
            <w:r w:rsidR="00C235C4">
              <w:t xml:space="preserve">the </w:t>
            </w:r>
            <w:r w:rsidRPr="00991586">
              <w:t xml:space="preserve">tuition </w:t>
            </w:r>
            <w:r>
              <w:t>dept i</w:t>
            </w:r>
            <w:r w:rsidRPr="00991586">
              <w:t>n the tuition section</w:t>
            </w:r>
            <w:r>
              <w:t>.</w:t>
            </w:r>
            <w:r w:rsidRPr="00991586">
              <w:t xml:space="preserve"> If the outstanding amount is 0 VND, the tuition fee payment process is successful</w:t>
            </w:r>
          </w:p>
        </w:tc>
      </w:tr>
      <w:tr w:rsidR="00784828" w:rsidRPr="00991586" w14:paraId="5E0C64B2" w14:textId="77777777" w:rsidTr="003B16D9">
        <w:trPr>
          <w:trHeight w:val="1126"/>
        </w:trPr>
        <w:tc>
          <w:tcPr>
            <w:tcW w:w="2534" w:type="dxa"/>
          </w:tcPr>
          <w:p w14:paraId="1695EC23" w14:textId="77777777" w:rsidR="00784828" w:rsidRPr="00991586" w:rsidRDefault="00784828" w:rsidP="002F79BA">
            <w:r w:rsidRPr="00991586">
              <w:t>UC_5</w:t>
            </w:r>
          </w:p>
        </w:tc>
        <w:tc>
          <w:tcPr>
            <w:tcW w:w="3041" w:type="dxa"/>
          </w:tcPr>
          <w:p w14:paraId="1090BD08" w14:textId="43215445" w:rsidR="00784828" w:rsidRPr="00991586" w:rsidRDefault="00784828" w:rsidP="002F79BA">
            <w:pPr>
              <w:rPr>
                <w:rFonts w:eastAsia="Calibri"/>
              </w:rPr>
            </w:pPr>
            <w:r w:rsidRPr="00991586">
              <w:t xml:space="preserve">Get a list including the name of each subject, </w:t>
            </w:r>
            <w:r w:rsidR="007A7953">
              <w:t xml:space="preserve">and </w:t>
            </w:r>
            <w:r w:rsidRPr="00991586">
              <w:t xml:space="preserve">the total number of </w:t>
            </w:r>
            <w:r w:rsidR="007A7953" w:rsidRPr="00991586">
              <w:t>credits,</w:t>
            </w:r>
            <w:r w:rsidRPr="00991586">
              <w:t xml:space="preserve"> from the system</w:t>
            </w:r>
            <w:r>
              <w:t>.</w:t>
            </w:r>
          </w:p>
        </w:tc>
        <w:tc>
          <w:tcPr>
            <w:tcW w:w="3418" w:type="dxa"/>
          </w:tcPr>
          <w:p w14:paraId="1BB085DE" w14:textId="77777777" w:rsidR="00784828" w:rsidRPr="00991586" w:rsidRDefault="00784828" w:rsidP="002F79BA">
            <w:pPr>
              <w:rPr>
                <w:rFonts w:eastAsia="Calibri"/>
              </w:rPr>
            </w:pPr>
            <w:r>
              <w:t>C</w:t>
            </w:r>
            <w:r w:rsidRPr="00991586">
              <w:t xml:space="preserve">alculate and </w:t>
            </w:r>
            <w:r>
              <w:t>M</w:t>
            </w:r>
            <w:r w:rsidRPr="00991586">
              <w:t>ake statistics of tuition fees from the number of registered student credits and surcharges</w:t>
            </w:r>
          </w:p>
        </w:tc>
      </w:tr>
      <w:tr w:rsidR="00784828" w:rsidRPr="00991586" w14:paraId="14FD799E" w14:textId="77777777" w:rsidTr="003B16D9">
        <w:trPr>
          <w:trHeight w:val="986"/>
        </w:trPr>
        <w:tc>
          <w:tcPr>
            <w:tcW w:w="2534" w:type="dxa"/>
          </w:tcPr>
          <w:p w14:paraId="1C7FF2B5" w14:textId="77777777" w:rsidR="00784828" w:rsidRPr="00991586" w:rsidRDefault="00784828" w:rsidP="002F79BA">
            <w:r w:rsidRPr="00991586">
              <w:t>UC_6</w:t>
            </w:r>
          </w:p>
        </w:tc>
        <w:tc>
          <w:tcPr>
            <w:tcW w:w="3041" w:type="dxa"/>
          </w:tcPr>
          <w:p w14:paraId="738ECEC3" w14:textId="77777777" w:rsidR="00784828" w:rsidRPr="00991586" w:rsidRDefault="00784828" w:rsidP="002F79BA">
            <w:pPr>
              <w:rPr>
                <w:rFonts w:eastAsia="Calibri"/>
              </w:rPr>
            </w:pPr>
            <w:r w:rsidRPr="00991586">
              <w:t>Update each student's tuition statistics on the system</w:t>
            </w:r>
          </w:p>
        </w:tc>
        <w:tc>
          <w:tcPr>
            <w:tcW w:w="3418" w:type="dxa"/>
          </w:tcPr>
          <w:p w14:paraId="489EF3D8" w14:textId="77777777" w:rsidR="00784828" w:rsidRPr="00991586" w:rsidRDefault="00784828" w:rsidP="002F79BA">
            <w:pPr>
              <w:rPr>
                <w:rFonts w:eastAsia="Calibri"/>
              </w:rPr>
            </w:pPr>
            <w:r w:rsidRPr="00991586">
              <w:t>Update each student's tuition statistics on the system</w:t>
            </w:r>
          </w:p>
        </w:tc>
      </w:tr>
      <w:tr w:rsidR="00784828" w:rsidRPr="00991586" w14:paraId="0DDEF855" w14:textId="77777777" w:rsidTr="003B16D9">
        <w:trPr>
          <w:trHeight w:val="844"/>
        </w:trPr>
        <w:tc>
          <w:tcPr>
            <w:tcW w:w="2534" w:type="dxa"/>
          </w:tcPr>
          <w:p w14:paraId="5B2F5533" w14:textId="77777777" w:rsidR="00784828" w:rsidRPr="00991586" w:rsidRDefault="00784828" w:rsidP="002F79BA">
            <w:r w:rsidRPr="00991586">
              <w:t>UC_7</w:t>
            </w:r>
          </w:p>
        </w:tc>
        <w:tc>
          <w:tcPr>
            <w:tcW w:w="3041" w:type="dxa"/>
          </w:tcPr>
          <w:p w14:paraId="41E46536" w14:textId="77777777" w:rsidR="00784828" w:rsidRDefault="00784828" w:rsidP="002F79BA">
            <w:pPr>
              <w:rPr>
                <w:rFonts w:eastAsia="Calibri"/>
              </w:rPr>
            </w:pPr>
            <w:r w:rsidRPr="00991586">
              <w:t xml:space="preserve">Get a list </w:t>
            </w:r>
            <w:r w:rsidRPr="00BE3CCC">
              <w:t>of</w:t>
            </w:r>
            <w:r>
              <w:t xml:space="preserve"> </w:t>
            </w:r>
            <w:r w:rsidRPr="00991586">
              <w:t>each student's outstanding tuition on the system</w:t>
            </w:r>
          </w:p>
          <w:p w14:paraId="720BA0BB" w14:textId="77777777" w:rsidR="00784828" w:rsidRPr="00BE3CCC" w:rsidRDefault="00784828" w:rsidP="002F79BA">
            <w:pPr>
              <w:jc w:val="center"/>
              <w:rPr>
                <w:rFonts w:eastAsia="Calibri"/>
              </w:rPr>
            </w:pPr>
          </w:p>
        </w:tc>
        <w:tc>
          <w:tcPr>
            <w:tcW w:w="3418" w:type="dxa"/>
          </w:tcPr>
          <w:p w14:paraId="43221726" w14:textId="77777777" w:rsidR="00784828" w:rsidRPr="00991586" w:rsidRDefault="00784828" w:rsidP="002F79BA">
            <w:pPr>
              <w:rPr>
                <w:rFonts w:eastAsia="Calibri"/>
              </w:rPr>
            </w:pPr>
            <w:r>
              <w:t>U</w:t>
            </w:r>
            <w:r w:rsidRPr="00991586">
              <w:t>pdate each student's outstanding tuition on the system</w:t>
            </w:r>
          </w:p>
        </w:tc>
      </w:tr>
      <w:tr w:rsidR="00784828" w:rsidRPr="00991586" w14:paraId="5D81897D" w14:textId="77777777" w:rsidTr="003B16D9">
        <w:trPr>
          <w:trHeight w:val="718"/>
        </w:trPr>
        <w:tc>
          <w:tcPr>
            <w:tcW w:w="2534" w:type="dxa"/>
          </w:tcPr>
          <w:p w14:paraId="3DE97B18" w14:textId="77777777" w:rsidR="00784828" w:rsidRPr="00991586" w:rsidRDefault="00784828" w:rsidP="002F79BA">
            <w:r w:rsidRPr="00991586">
              <w:t>UC_8</w:t>
            </w:r>
          </w:p>
        </w:tc>
        <w:tc>
          <w:tcPr>
            <w:tcW w:w="3041" w:type="dxa"/>
          </w:tcPr>
          <w:p w14:paraId="4124139F" w14:textId="77777777" w:rsidR="00784828" w:rsidRPr="00991586" w:rsidRDefault="00784828" w:rsidP="002F79BA">
            <w:pPr>
              <w:rPr>
                <w:rFonts w:eastAsia="Calibri"/>
              </w:rPr>
            </w:pPr>
            <w:r w:rsidRPr="00991586">
              <w:t>Receive the payment fee</w:t>
            </w:r>
          </w:p>
        </w:tc>
        <w:tc>
          <w:tcPr>
            <w:tcW w:w="3418" w:type="dxa"/>
          </w:tcPr>
          <w:p w14:paraId="201194AE" w14:textId="6F1C98D4" w:rsidR="00784828" w:rsidRPr="00991586" w:rsidRDefault="00784828" w:rsidP="002F79BA">
            <w:pPr>
              <w:rPr>
                <w:rFonts w:eastAsia="Calibri"/>
              </w:rPr>
            </w:pPr>
            <w:r>
              <w:t>R</w:t>
            </w:r>
            <w:r w:rsidRPr="00991586">
              <w:t>eturn the payment confirmation bill</w:t>
            </w:r>
            <w:r>
              <w:t xml:space="preserve"> to </w:t>
            </w:r>
            <w:r w:rsidR="00C235C4">
              <w:t xml:space="preserve">the </w:t>
            </w:r>
            <w:r>
              <w:t>Stu</w:t>
            </w:r>
            <w:r w:rsidRPr="00FF40DA">
              <w:t>d</w:t>
            </w:r>
            <w:r>
              <w:t>ent</w:t>
            </w:r>
          </w:p>
        </w:tc>
      </w:tr>
      <w:tr w:rsidR="00784828" w:rsidRPr="00991586" w14:paraId="59D5E27B" w14:textId="77777777" w:rsidTr="003B16D9">
        <w:trPr>
          <w:trHeight w:val="1126"/>
        </w:trPr>
        <w:tc>
          <w:tcPr>
            <w:tcW w:w="2534" w:type="dxa"/>
          </w:tcPr>
          <w:p w14:paraId="4D8455AE" w14:textId="77777777" w:rsidR="00784828" w:rsidRPr="00991586" w:rsidRDefault="00784828" w:rsidP="002F79BA">
            <w:r w:rsidRPr="00991586">
              <w:t>UC_9</w:t>
            </w:r>
          </w:p>
        </w:tc>
        <w:tc>
          <w:tcPr>
            <w:tcW w:w="3041" w:type="dxa"/>
          </w:tcPr>
          <w:p w14:paraId="68D7C2CF" w14:textId="74A65A76" w:rsidR="00784828" w:rsidRPr="00991586" w:rsidRDefault="00784828" w:rsidP="002F79BA">
            <w:pPr>
              <w:rPr>
                <w:rFonts w:eastAsia="Calibri"/>
              </w:rPr>
            </w:pPr>
            <w:r w:rsidRPr="00991586">
              <w:t xml:space="preserve">Statistics of the list of students who have paid tuition </w:t>
            </w:r>
            <w:r w:rsidR="007A7953" w:rsidRPr="00991586">
              <w:t>fees,</w:t>
            </w:r>
            <w:r w:rsidRPr="00991586">
              <w:t xml:space="preserve"> or the amount owed by each student</w:t>
            </w:r>
          </w:p>
        </w:tc>
        <w:tc>
          <w:tcPr>
            <w:tcW w:w="3418" w:type="dxa"/>
          </w:tcPr>
          <w:p w14:paraId="38596DCB" w14:textId="77777777" w:rsidR="00784828" w:rsidRPr="00991586" w:rsidRDefault="00784828" w:rsidP="002F79BA">
            <w:pPr>
              <w:rPr>
                <w:rFonts w:eastAsia="Calibri"/>
              </w:rPr>
            </w:pPr>
            <w:r>
              <w:rPr>
                <w:rFonts w:eastAsia="Calibri"/>
              </w:rPr>
              <w:t>Rep</w:t>
            </w:r>
            <w:r w:rsidRPr="00FF40DA">
              <w:rPr>
                <w:rFonts w:eastAsia="Calibri"/>
              </w:rPr>
              <w:t>or</w:t>
            </w:r>
            <w:r>
              <w:rPr>
                <w:rFonts w:eastAsia="Calibri"/>
              </w:rPr>
              <w:t>t to OA</w:t>
            </w:r>
            <w:r w:rsidRPr="00FF40DA">
              <w:rPr>
                <w:rFonts w:eastAsia="Calibri"/>
              </w:rPr>
              <w:t>A</w:t>
            </w:r>
          </w:p>
        </w:tc>
      </w:tr>
    </w:tbl>
    <w:p w14:paraId="1AB07FBC" w14:textId="77777777" w:rsidR="00D01B2A" w:rsidRPr="00991586" w:rsidRDefault="00D01B2A" w:rsidP="00D01B2A">
      <w:pPr>
        <w:rPr>
          <w:rStyle w:val="fontstyle01"/>
          <w:rFonts w:ascii="Arial" w:hAnsi="Arial"/>
          <w:b/>
          <w:bCs/>
        </w:rPr>
      </w:pPr>
    </w:p>
    <w:p w14:paraId="002103AD" w14:textId="68FEB837" w:rsidR="00D01B2A" w:rsidRDefault="00572103" w:rsidP="00784828">
      <w:pPr>
        <w:pStyle w:val="ListParagraph"/>
        <w:numPr>
          <w:ilvl w:val="0"/>
          <w:numId w:val="4"/>
        </w:numPr>
        <w:rPr>
          <w:rStyle w:val="fontstyle01"/>
          <w:rFonts w:ascii="Arial" w:hAnsi="Arial"/>
          <w:b/>
          <w:bCs/>
        </w:rPr>
      </w:pPr>
      <w:r w:rsidRPr="00991586">
        <w:rPr>
          <w:rStyle w:val="fontstyle01"/>
          <w:rFonts w:ascii="Arial" w:hAnsi="Arial"/>
          <w:b/>
          <w:bCs/>
        </w:rPr>
        <w:t>Refine and Scope interaction</w:t>
      </w:r>
    </w:p>
    <w:p w14:paraId="0EEE1344" w14:textId="71288FAE" w:rsidR="00485756" w:rsidRDefault="00485756" w:rsidP="00485756">
      <w:pPr>
        <w:pStyle w:val="ListParagraph"/>
        <w:ind w:left="1440"/>
        <w:rPr>
          <w:rStyle w:val="fontstyle01"/>
          <w:rFonts w:ascii="Arial" w:hAnsi="Arial"/>
          <w:b/>
          <w:bCs/>
        </w:rPr>
      </w:pPr>
    </w:p>
    <w:p w14:paraId="3F2A5216" w14:textId="301373D1" w:rsidR="003A48A4" w:rsidRDefault="003A48A4" w:rsidP="00BE75E5">
      <w:pPr>
        <w:pStyle w:val="ListParagraph"/>
        <w:ind w:left="1440"/>
        <w:rPr>
          <w:rStyle w:val="fontstyle01"/>
          <w:rFonts w:ascii="Arial" w:hAnsi="Arial"/>
        </w:rPr>
      </w:pPr>
      <w:r>
        <w:rPr>
          <w:rStyle w:val="fontstyle01"/>
          <w:rFonts w:ascii="Arial" w:hAnsi="Arial"/>
        </w:rPr>
        <w:t xml:space="preserve">Case 1: </w:t>
      </w:r>
    </w:p>
    <w:p w14:paraId="35D90497" w14:textId="3C1CFD33" w:rsidR="00BE75E5" w:rsidRPr="00BE75E5" w:rsidRDefault="00BE75E5" w:rsidP="00BE75E5">
      <w:pPr>
        <w:pStyle w:val="ListParagraph"/>
        <w:ind w:left="1440"/>
        <w:rPr>
          <w:rStyle w:val="fontstyle01"/>
          <w:rFonts w:ascii="Arial" w:hAnsi="Arial"/>
        </w:rPr>
      </w:pPr>
      <w:r w:rsidRPr="00BE75E5">
        <w:rPr>
          <w:rStyle w:val="fontstyle01"/>
          <w:rFonts w:ascii="Arial" w:hAnsi="Arial"/>
        </w:rPr>
        <w:t>International University awards 50,000,000 VND per school year for its programs.</w:t>
      </w:r>
    </w:p>
    <w:p w14:paraId="34A1C9CE" w14:textId="110F5269" w:rsidR="00BE75E5" w:rsidRPr="00BE75E5" w:rsidRDefault="00BE75E5" w:rsidP="00BE75E5">
      <w:pPr>
        <w:pStyle w:val="ListParagraph"/>
        <w:ind w:left="1440"/>
        <w:rPr>
          <w:rStyle w:val="fontstyle01"/>
          <w:rFonts w:ascii="Arial" w:hAnsi="Arial"/>
        </w:rPr>
      </w:pPr>
      <w:r w:rsidRPr="00BE75E5">
        <w:rPr>
          <w:rStyle w:val="fontstyle01"/>
          <w:rFonts w:ascii="Arial" w:hAnsi="Arial"/>
        </w:rPr>
        <w:t>Programs of joint training with international universities:</w:t>
      </w:r>
    </w:p>
    <w:p w14:paraId="31BBF36B" w14:textId="518E3026" w:rsidR="00BE75E5" w:rsidRPr="00BE75E5" w:rsidRDefault="00BE75E5" w:rsidP="00BE75E5">
      <w:pPr>
        <w:pStyle w:val="ListParagraph"/>
        <w:ind w:left="1440"/>
        <w:rPr>
          <w:rStyle w:val="fontstyle01"/>
          <w:rFonts w:ascii="Arial" w:hAnsi="Arial"/>
        </w:rPr>
      </w:pPr>
      <w:r w:rsidRPr="00BE75E5">
        <w:rPr>
          <w:rStyle w:val="fontstyle01"/>
          <w:rFonts w:ascii="Arial" w:hAnsi="Arial"/>
        </w:rPr>
        <w:t>63–67,000,000 VND/school year in Phase 1 (first two years).</w:t>
      </w:r>
    </w:p>
    <w:p w14:paraId="596D4553" w14:textId="7C4F6947" w:rsidR="00BE75E5" w:rsidRPr="00BE75E5" w:rsidRDefault="00BE75E5" w:rsidP="00BE75E5">
      <w:pPr>
        <w:pStyle w:val="ListParagraph"/>
        <w:ind w:left="1440"/>
        <w:rPr>
          <w:rStyle w:val="fontstyle01"/>
          <w:rFonts w:ascii="Arial" w:hAnsi="Arial"/>
        </w:rPr>
      </w:pPr>
      <w:r w:rsidRPr="00BE75E5">
        <w:rPr>
          <w:rStyle w:val="fontstyle01"/>
          <w:rFonts w:ascii="Arial" w:hAnsi="Arial"/>
        </w:rPr>
        <w:t>Stage 2 (final two years): according to each partner university's tuition policy</w:t>
      </w:r>
    </w:p>
    <w:p w14:paraId="20B8FAAD" w14:textId="3E49F8AE" w:rsidR="00BE75E5" w:rsidRDefault="00BE75E5" w:rsidP="00BE75E5">
      <w:pPr>
        <w:pStyle w:val="ListParagraph"/>
        <w:ind w:left="1440"/>
        <w:rPr>
          <w:rStyle w:val="fontstyle01"/>
          <w:rFonts w:ascii="Arial" w:hAnsi="Arial"/>
        </w:rPr>
      </w:pPr>
      <w:r w:rsidRPr="00BE75E5">
        <w:rPr>
          <w:rStyle w:val="fontstyle01"/>
          <w:rFonts w:ascii="Arial" w:hAnsi="Arial"/>
        </w:rPr>
        <w:t>*Please note that the stated tuition does not cover intensive English tutoring for students who do not meet the admission English requirement.</w:t>
      </w:r>
    </w:p>
    <w:p w14:paraId="36D5FA43" w14:textId="77777777" w:rsidR="003A48A4" w:rsidRPr="00BE75E5" w:rsidRDefault="003A48A4" w:rsidP="00BE75E5">
      <w:pPr>
        <w:pStyle w:val="ListParagraph"/>
        <w:ind w:left="1440"/>
        <w:rPr>
          <w:rStyle w:val="fontstyle01"/>
          <w:rFonts w:ascii="Arial" w:hAnsi="Arial"/>
        </w:rPr>
      </w:pPr>
    </w:p>
    <w:p w14:paraId="57597276" w14:textId="7E592E16" w:rsidR="00035F35" w:rsidRDefault="003A48A4" w:rsidP="00BE75E5">
      <w:pPr>
        <w:pStyle w:val="ListParagraph"/>
        <w:ind w:left="1440"/>
        <w:rPr>
          <w:rStyle w:val="fontstyle01"/>
          <w:rFonts w:ascii="Arial" w:hAnsi="Arial"/>
        </w:rPr>
      </w:pPr>
      <w:r>
        <w:rPr>
          <w:rStyle w:val="fontstyle01"/>
          <w:rFonts w:ascii="Arial" w:hAnsi="Arial"/>
        </w:rPr>
        <w:t>Case 2:</w:t>
      </w:r>
    </w:p>
    <w:p w14:paraId="3541CAFC" w14:textId="74CF7F74" w:rsidR="00BE75E5" w:rsidRPr="00BE75E5" w:rsidRDefault="00BE75E5" w:rsidP="00BE75E5">
      <w:pPr>
        <w:pStyle w:val="ListParagraph"/>
        <w:ind w:left="1440"/>
        <w:rPr>
          <w:rStyle w:val="fontstyle01"/>
          <w:rFonts w:ascii="Arial" w:hAnsi="Arial"/>
        </w:rPr>
      </w:pPr>
      <w:r w:rsidRPr="00BE75E5">
        <w:rPr>
          <w:rStyle w:val="fontstyle01"/>
          <w:rFonts w:ascii="Arial" w:hAnsi="Arial"/>
        </w:rPr>
        <w:t>Students that achieve high grades will be considered: Scholarships awarded: 10% of the total objective for each major (The percentage of full and partial scholarships will be decided by the Admission Council).</w:t>
      </w:r>
    </w:p>
    <w:p w14:paraId="155A6FE3" w14:textId="359F03CD" w:rsidR="00BE75E5" w:rsidRPr="00BE75E5" w:rsidRDefault="00BE75E5" w:rsidP="00BE75E5">
      <w:pPr>
        <w:pStyle w:val="ListParagraph"/>
        <w:ind w:left="1440"/>
        <w:rPr>
          <w:rStyle w:val="fontstyle01"/>
          <w:rFonts w:ascii="Arial" w:hAnsi="Arial"/>
        </w:rPr>
      </w:pPr>
      <w:r w:rsidRPr="00BE75E5">
        <w:rPr>
          <w:rStyle w:val="fontstyle01"/>
          <w:rFonts w:ascii="Arial" w:hAnsi="Arial"/>
        </w:rPr>
        <w:t>A full scholarship is available</w:t>
      </w:r>
    </w:p>
    <w:p w14:paraId="42DA5623" w14:textId="7955A8D1" w:rsidR="00BE75E5" w:rsidRPr="00BE75E5" w:rsidRDefault="00BE75E5" w:rsidP="00BE75E5">
      <w:pPr>
        <w:pStyle w:val="ListParagraph"/>
        <w:ind w:left="1440"/>
        <w:rPr>
          <w:rStyle w:val="fontstyle01"/>
          <w:rFonts w:ascii="Arial" w:hAnsi="Arial"/>
        </w:rPr>
      </w:pPr>
      <w:r w:rsidRPr="00BE75E5">
        <w:rPr>
          <w:rStyle w:val="fontstyle01"/>
          <w:rFonts w:ascii="Arial" w:hAnsi="Arial"/>
        </w:rPr>
        <w:t>For programs awarded by International University, tuition fees are waived for the complete 4-year course: 168 million VND.</w:t>
      </w:r>
    </w:p>
    <w:p w14:paraId="66B4C056" w14:textId="7699A9D2" w:rsidR="00BE75E5" w:rsidRPr="00035F35" w:rsidRDefault="00BE75E5" w:rsidP="00035F35">
      <w:pPr>
        <w:pStyle w:val="ListParagraph"/>
        <w:ind w:left="1440"/>
        <w:rPr>
          <w:rStyle w:val="fontstyle01"/>
          <w:rFonts w:ascii="Arial" w:hAnsi="Arial"/>
        </w:rPr>
      </w:pPr>
      <w:r w:rsidRPr="00BE75E5">
        <w:rPr>
          <w:rStyle w:val="fontstyle01"/>
          <w:rFonts w:ascii="Arial" w:hAnsi="Arial"/>
        </w:rPr>
        <w:t>Tuition waiver of 100% for two years of education in Vietnam for affiliate programs: 112 million VND</w:t>
      </w:r>
    </w:p>
    <w:p w14:paraId="09819A2E" w14:textId="7997D299" w:rsidR="006E4F13" w:rsidRPr="006E4F13" w:rsidRDefault="006E4F13" w:rsidP="00BE75E5">
      <w:pPr>
        <w:pStyle w:val="ListParagraph"/>
        <w:ind w:left="1440"/>
        <w:rPr>
          <w:rStyle w:val="fontstyle01"/>
          <w:rFonts w:ascii="Arial" w:hAnsi="Arial"/>
        </w:rPr>
      </w:pPr>
      <w:r w:rsidRPr="006E4F13">
        <w:rPr>
          <w:rStyle w:val="fontstyle01"/>
          <w:rFonts w:ascii="Arial" w:hAnsi="Arial"/>
        </w:rPr>
        <w:t>A half of scholarship:</w:t>
      </w:r>
    </w:p>
    <w:p w14:paraId="46905CAE" w14:textId="79467294" w:rsidR="00BE75E5" w:rsidRPr="00BE75E5" w:rsidRDefault="00C235C4" w:rsidP="00BE75E5">
      <w:pPr>
        <w:pStyle w:val="ListParagraph"/>
        <w:ind w:left="1440"/>
        <w:rPr>
          <w:rStyle w:val="fontstyle01"/>
          <w:rFonts w:ascii="Arial" w:hAnsi="Arial"/>
        </w:rPr>
      </w:pPr>
      <w:r w:rsidRPr="00C235C4">
        <w:rPr>
          <w:rStyle w:val="fontstyle01"/>
          <w:rFonts w:ascii="Arial" w:hAnsi="Arial"/>
        </w:rPr>
        <w:t>There is a 50% tuition fee waiver for the entire 4-year course for programs awarded by International University</w:t>
      </w:r>
      <w:r w:rsidR="00BE75E5" w:rsidRPr="00BE75E5">
        <w:rPr>
          <w:rStyle w:val="fontstyle01"/>
          <w:rFonts w:ascii="Arial" w:hAnsi="Arial"/>
        </w:rPr>
        <w:t>: 84 million VND.</w:t>
      </w:r>
    </w:p>
    <w:p w14:paraId="2B40559B" w14:textId="6244B16B" w:rsidR="00BE75E5" w:rsidRPr="00BE75E5" w:rsidRDefault="00C235C4" w:rsidP="00BE75E5">
      <w:pPr>
        <w:pStyle w:val="ListParagraph"/>
        <w:ind w:left="1440"/>
        <w:rPr>
          <w:rStyle w:val="fontstyle01"/>
          <w:rFonts w:ascii="Arial" w:hAnsi="Arial"/>
        </w:rPr>
      </w:pPr>
      <w:r w:rsidRPr="00C235C4">
        <w:rPr>
          <w:rStyle w:val="fontstyle01"/>
          <w:rFonts w:ascii="Arial" w:hAnsi="Arial"/>
        </w:rPr>
        <w:t>A 50% tuition cost reimbursement for two years of study in Vietnam is available for affiliate programs</w:t>
      </w:r>
      <w:r w:rsidR="00BE75E5" w:rsidRPr="00BE75E5">
        <w:rPr>
          <w:rStyle w:val="fontstyle01"/>
          <w:rFonts w:ascii="Arial" w:hAnsi="Arial"/>
        </w:rPr>
        <w:t>: 56 million VND.</w:t>
      </w:r>
    </w:p>
    <w:p w14:paraId="5E20DF58" w14:textId="10938C22" w:rsidR="00BE75E5" w:rsidRPr="00BE75E5" w:rsidRDefault="00BE75E5" w:rsidP="00BE75E5">
      <w:pPr>
        <w:pStyle w:val="ListParagraph"/>
        <w:ind w:left="1440"/>
        <w:rPr>
          <w:rStyle w:val="fontstyle01"/>
          <w:rFonts w:ascii="Arial" w:hAnsi="Arial"/>
        </w:rPr>
      </w:pPr>
      <w:r w:rsidRPr="00BE75E5">
        <w:rPr>
          <w:rStyle w:val="fontstyle01"/>
          <w:rFonts w:ascii="Arial" w:hAnsi="Arial"/>
        </w:rPr>
        <w:t xml:space="preserve">* The following are the requirements for keeping the scholarship: GPA for the semester is </w:t>
      </w:r>
      <w:r w:rsidR="007A7953" w:rsidRPr="00BE75E5">
        <w:rPr>
          <w:rStyle w:val="fontstyle01"/>
          <w:rFonts w:ascii="Arial" w:hAnsi="Arial"/>
        </w:rPr>
        <w:t>seventy</w:t>
      </w:r>
      <w:r w:rsidRPr="00BE75E5">
        <w:rPr>
          <w:rStyle w:val="fontstyle01"/>
          <w:rFonts w:ascii="Arial" w:hAnsi="Arial"/>
        </w:rPr>
        <w:t>, and course grades are 50.</w:t>
      </w:r>
    </w:p>
    <w:p w14:paraId="2E250A1D" w14:textId="77777777" w:rsidR="00BE75E5" w:rsidRPr="00BE75E5" w:rsidRDefault="00BE75E5" w:rsidP="00BE75E5">
      <w:pPr>
        <w:pStyle w:val="ListParagraph"/>
        <w:ind w:left="1440"/>
        <w:rPr>
          <w:rStyle w:val="fontstyle01"/>
          <w:rFonts w:ascii="Arial" w:hAnsi="Arial"/>
        </w:rPr>
      </w:pPr>
      <w:r w:rsidRPr="00BE75E5">
        <w:rPr>
          <w:rStyle w:val="fontstyle01"/>
          <w:rFonts w:ascii="Arial" w:hAnsi="Arial"/>
        </w:rPr>
        <w:t>The score for entrance scholarship consideration (total of three subjects registered for admission, regardless of priority points for topics and areas) varies by industry, ranging from 23.5-24.5 (partial), 24.5-25.5 (full), and 24.5-25.5 (partial) (Full)</w:t>
      </w:r>
    </w:p>
    <w:p w14:paraId="7BABEAE6" w14:textId="49EEA804" w:rsidR="006E4F13" w:rsidRDefault="00BE75E5" w:rsidP="00BE75E5">
      <w:pPr>
        <w:pStyle w:val="ListParagraph"/>
        <w:ind w:left="1440"/>
        <w:rPr>
          <w:rStyle w:val="fontstyle01"/>
          <w:rFonts w:ascii="Arial" w:hAnsi="Arial"/>
        </w:rPr>
      </w:pPr>
      <w:r w:rsidRPr="00BE75E5">
        <w:rPr>
          <w:rStyle w:val="fontstyle01"/>
          <w:rFonts w:ascii="Arial" w:hAnsi="Arial"/>
        </w:rPr>
        <w:t>Scholarships for students who place first or second in national or worldwide HSG exams, depending on the award.</w:t>
      </w:r>
    </w:p>
    <w:p w14:paraId="63B08CD3" w14:textId="07175FA9" w:rsidR="003A48A4" w:rsidRDefault="003A48A4" w:rsidP="00BE75E5">
      <w:pPr>
        <w:pStyle w:val="ListParagraph"/>
        <w:ind w:left="1440"/>
        <w:rPr>
          <w:rStyle w:val="fontstyle01"/>
          <w:rFonts w:ascii="Arial" w:hAnsi="Arial"/>
        </w:rPr>
      </w:pPr>
    </w:p>
    <w:p w14:paraId="26BD842D" w14:textId="775EEFB5" w:rsidR="003A48A4" w:rsidRDefault="003A48A4" w:rsidP="00BE75E5">
      <w:pPr>
        <w:pStyle w:val="ListParagraph"/>
        <w:ind w:left="1440"/>
        <w:rPr>
          <w:rStyle w:val="fontstyle01"/>
          <w:rFonts w:ascii="Arial" w:hAnsi="Arial"/>
        </w:rPr>
      </w:pPr>
      <w:r>
        <w:rPr>
          <w:rStyle w:val="fontstyle01"/>
          <w:rFonts w:ascii="Arial" w:hAnsi="Arial"/>
        </w:rPr>
        <w:t>Case 3:</w:t>
      </w:r>
    </w:p>
    <w:p w14:paraId="19322C87" w14:textId="77777777" w:rsidR="00635678" w:rsidRPr="00635678" w:rsidRDefault="00635678" w:rsidP="00635678">
      <w:pPr>
        <w:ind w:left="720" w:firstLine="720"/>
        <w:rPr>
          <w:rStyle w:val="fontstyle01"/>
          <w:rFonts w:ascii="Arial" w:hAnsi="Arial"/>
        </w:rPr>
      </w:pPr>
      <w:r w:rsidRPr="00635678">
        <w:rPr>
          <w:rStyle w:val="fontstyle01"/>
          <w:rFonts w:ascii="Arial" w:hAnsi="Arial"/>
        </w:rPr>
        <w:t>1. For students who are behind on their tuition payments</w:t>
      </w:r>
    </w:p>
    <w:p w14:paraId="34E2E7D3" w14:textId="77777777" w:rsidR="00635678" w:rsidRPr="00635678" w:rsidRDefault="00635678" w:rsidP="00635678">
      <w:pPr>
        <w:pStyle w:val="ListParagraph"/>
        <w:ind w:left="1440"/>
        <w:rPr>
          <w:rStyle w:val="fontstyle01"/>
          <w:rFonts w:ascii="Arial" w:hAnsi="Arial"/>
        </w:rPr>
      </w:pPr>
      <w:r w:rsidRPr="00635678">
        <w:rPr>
          <w:rStyle w:val="fontstyle01"/>
          <w:rFonts w:ascii="Arial" w:hAnsi="Arial"/>
        </w:rPr>
        <w:t>Students who owe tuition fees of 1,000,000 VND (one million VND) or more will be unable to access the test schedule.</w:t>
      </w:r>
    </w:p>
    <w:p w14:paraId="7FE446A4" w14:textId="77777777" w:rsidR="00635678" w:rsidRPr="00635678" w:rsidRDefault="00635678" w:rsidP="00635678">
      <w:pPr>
        <w:pStyle w:val="ListParagraph"/>
        <w:ind w:left="1440"/>
        <w:rPr>
          <w:rStyle w:val="fontstyle01"/>
          <w:rFonts w:ascii="Arial" w:hAnsi="Arial"/>
        </w:rPr>
      </w:pPr>
      <w:r w:rsidRPr="00635678">
        <w:rPr>
          <w:rStyle w:val="fontstyle01"/>
          <w:rFonts w:ascii="Arial" w:hAnsi="Arial"/>
        </w:rPr>
        <w:t>2. Students who do not pay their tuition fees on time may be penalized.</w:t>
      </w:r>
    </w:p>
    <w:p w14:paraId="47F2FD1A" w14:textId="77777777" w:rsidR="00CF217B" w:rsidRDefault="00635678" w:rsidP="00DE104A">
      <w:pPr>
        <w:ind w:left="1440"/>
        <w:rPr>
          <w:rStyle w:val="fontstyle01"/>
          <w:rFonts w:ascii="Arial" w:hAnsi="Arial"/>
        </w:rPr>
      </w:pPr>
      <w:r w:rsidRPr="00635678">
        <w:rPr>
          <w:rStyle w:val="fontstyle01"/>
          <w:rFonts w:ascii="Arial" w:hAnsi="Arial"/>
        </w:rPr>
        <w:t>Students who pay their tuition fees after the deadline must provide a receipt or confirmation of payment from the Edusoftweb system while entering the examination room.</w:t>
      </w:r>
    </w:p>
    <w:p w14:paraId="22D1A2F8" w14:textId="1149D382" w:rsidR="00572103" w:rsidRPr="00CF217B" w:rsidRDefault="00572103" w:rsidP="00CF217B">
      <w:pPr>
        <w:pStyle w:val="ListParagraph"/>
        <w:numPr>
          <w:ilvl w:val="0"/>
          <w:numId w:val="4"/>
        </w:numPr>
        <w:rPr>
          <w:rStyle w:val="fontstyle01"/>
          <w:rFonts w:ascii="Arial" w:hAnsi="Arial"/>
          <w:b/>
          <w:bCs/>
        </w:rPr>
      </w:pPr>
      <w:r w:rsidRPr="00CF217B">
        <w:rPr>
          <w:rStyle w:val="fontstyle01"/>
          <w:rFonts w:ascii="Arial" w:hAnsi="Arial"/>
          <w:b/>
          <w:bCs/>
        </w:rPr>
        <w:t>Activity Diagram</w:t>
      </w:r>
    </w:p>
    <w:p w14:paraId="2FAEAD6B" w14:textId="442F0D78" w:rsidR="003110A7" w:rsidRPr="00991586" w:rsidRDefault="003110A7" w:rsidP="003110A7">
      <w:pPr>
        <w:pStyle w:val="ListParagraph"/>
        <w:ind w:left="1440"/>
        <w:rPr>
          <w:rStyle w:val="fontstyle01"/>
          <w:rFonts w:ascii="Arial" w:hAnsi="Arial"/>
          <w:b/>
          <w:bCs/>
        </w:rPr>
      </w:pPr>
    </w:p>
    <w:p w14:paraId="0D96B60E" w14:textId="7B182AD4" w:rsidR="00D01B2A" w:rsidRPr="00991586" w:rsidRDefault="00CD2706" w:rsidP="00D01B2A">
      <w:pPr>
        <w:pStyle w:val="ListParagraph"/>
        <w:ind w:left="1080"/>
        <w:rPr>
          <w:rStyle w:val="fontstyle01"/>
          <w:rFonts w:ascii="Arial" w:hAnsi="Arial"/>
          <w:b/>
          <w:bCs/>
        </w:rPr>
      </w:pPr>
      <w:r w:rsidRPr="00CD2706">
        <w:rPr>
          <w:rStyle w:val="fontstyle01"/>
          <w:rFonts w:ascii="Arial" w:hAnsi="Arial"/>
          <w:b/>
          <w:bCs/>
          <w:noProof/>
        </w:rPr>
        <w:lastRenderedPageBreak/>
        <w:drawing>
          <wp:inline distT="0" distB="0" distL="0" distR="0" wp14:anchorId="005AC958" wp14:editId="10EBD88A">
            <wp:extent cx="5943600" cy="570166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1"/>
                    <a:stretch>
                      <a:fillRect/>
                    </a:stretch>
                  </pic:blipFill>
                  <pic:spPr>
                    <a:xfrm>
                      <a:off x="0" y="0"/>
                      <a:ext cx="5943600" cy="5701665"/>
                    </a:xfrm>
                    <a:prstGeom prst="rect">
                      <a:avLst/>
                    </a:prstGeom>
                  </pic:spPr>
                </pic:pic>
              </a:graphicData>
            </a:graphic>
          </wp:inline>
        </w:drawing>
      </w:r>
      <w:r w:rsidRPr="00CD2706">
        <w:rPr>
          <w:noProof/>
        </w:rPr>
        <w:t xml:space="preserve"> </w:t>
      </w:r>
      <w:r w:rsidRPr="00CD2706">
        <w:rPr>
          <w:rStyle w:val="fontstyle01"/>
          <w:rFonts w:ascii="Arial" w:hAnsi="Arial"/>
          <w:b/>
          <w:bCs/>
          <w:noProof/>
        </w:rPr>
        <w:lastRenderedPageBreak/>
        <w:drawing>
          <wp:inline distT="0" distB="0" distL="0" distR="0" wp14:anchorId="2C84139C" wp14:editId="6AF29503">
            <wp:extent cx="5943600" cy="569658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5943600" cy="5696585"/>
                    </a:xfrm>
                    <a:prstGeom prst="rect">
                      <a:avLst/>
                    </a:prstGeom>
                  </pic:spPr>
                </pic:pic>
              </a:graphicData>
            </a:graphic>
          </wp:inline>
        </w:drawing>
      </w:r>
    </w:p>
    <w:p w14:paraId="69D2DF06" w14:textId="38B1F055" w:rsidR="00D01B2A" w:rsidRPr="00991586" w:rsidRDefault="00D01B2A" w:rsidP="00784828">
      <w:pPr>
        <w:pStyle w:val="ListParagraph"/>
        <w:numPr>
          <w:ilvl w:val="0"/>
          <w:numId w:val="4"/>
        </w:numPr>
        <w:rPr>
          <w:rStyle w:val="fontstyle01"/>
          <w:rFonts w:ascii="Arial" w:hAnsi="Arial"/>
          <w:b/>
          <w:bCs/>
        </w:rPr>
      </w:pPr>
      <w:r w:rsidRPr="00991586">
        <w:rPr>
          <w:rStyle w:val="fontstyle01"/>
          <w:rFonts w:ascii="Arial" w:hAnsi="Arial"/>
          <w:b/>
          <w:bCs/>
        </w:rPr>
        <w:t>Use Case</w:t>
      </w:r>
      <w:r w:rsidR="00572103" w:rsidRPr="00991586">
        <w:rPr>
          <w:rStyle w:val="fontstyle01"/>
          <w:rFonts w:ascii="Arial" w:hAnsi="Arial"/>
          <w:b/>
          <w:bCs/>
        </w:rPr>
        <w:t xml:space="preserve"> (User Goal)</w:t>
      </w:r>
      <w:r w:rsidRPr="00991586">
        <w:rPr>
          <w:rStyle w:val="fontstyle01"/>
          <w:rFonts w:ascii="Arial" w:hAnsi="Arial"/>
          <w:b/>
          <w:bCs/>
        </w:rPr>
        <w:t xml:space="preserve"> Diagram</w:t>
      </w:r>
    </w:p>
    <w:p w14:paraId="59C2CA44" w14:textId="77777777" w:rsidR="00D01B2A" w:rsidRPr="00991586" w:rsidRDefault="00D01B2A" w:rsidP="00D01B2A"/>
    <w:p w14:paraId="20D683FF" w14:textId="74AF4BFF" w:rsidR="00D01B2A" w:rsidRPr="00991586" w:rsidRDefault="00726AAD" w:rsidP="00D01B2A">
      <w:r w:rsidRPr="00726AAD">
        <w:rPr>
          <w:noProof/>
        </w:rPr>
        <w:lastRenderedPageBreak/>
        <w:drawing>
          <wp:inline distT="0" distB="0" distL="0" distR="0" wp14:anchorId="040372EC" wp14:editId="177034D6">
            <wp:extent cx="5943600" cy="43446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943600" cy="4344670"/>
                    </a:xfrm>
                    <a:prstGeom prst="rect">
                      <a:avLst/>
                    </a:prstGeom>
                  </pic:spPr>
                </pic:pic>
              </a:graphicData>
            </a:graphic>
          </wp:inline>
        </w:drawing>
      </w:r>
    </w:p>
    <w:p w14:paraId="609299B0" w14:textId="289C0AC0" w:rsidR="00D01B2A" w:rsidRPr="00991586" w:rsidRDefault="00D01B2A" w:rsidP="006D3A21">
      <w:pPr>
        <w:rPr>
          <w:rStyle w:val="fontstyle01"/>
          <w:rFonts w:ascii="Arial" w:hAnsi="Arial"/>
          <w:color w:val="auto"/>
        </w:rPr>
      </w:pPr>
      <w:r w:rsidRPr="00991586">
        <w:rPr>
          <w:rStyle w:val="fontstyle01"/>
          <w:rFonts w:ascii="Arial" w:hAnsi="Arial"/>
          <w:b/>
          <w:bCs/>
        </w:rPr>
        <w:t xml:space="preserve">Use case 3: </w:t>
      </w:r>
      <w:r w:rsidR="006D3A21" w:rsidRPr="00991586">
        <w:rPr>
          <w:rStyle w:val="fontstyle01"/>
          <w:rFonts w:ascii="Arial" w:hAnsi="Arial"/>
          <w:b/>
          <w:bCs/>
        </w:rPr>
        <w:t>The Grading Process for students</w:t>
      </w:r>
    </w:p>
    <w:p w14:paraId="3FA08A32" w14:textId="77777777" w:rsidR="00C305BB" w:rsidRPr="00991586" w:rsidRDefault="00C305BB" w:rsidP="00C305BB">
      <w:pPr>
        <w:pStyle w:val="ListParagraph"/>
        <w:numPr>
          <w:ilvl w:val="0"/>
          <w:numId w:val="5"/>
        </w:numPr>
        <w:rPr>
          <w:rStyle w:val="fontstyle01"/>
          <w:rFonts w:ascii="Arial" w:hAnsi="Arial"/>
          <w:b/>
          <w:bCs/>
        </w:rPr>
      </w:pPr>
      <w:r w:rsidRPr="00991586">
        <w:rPr>
          <w:rStyle w:val="fontstyle01"/>
          <w:rFonts w:ascii="Arial" w:hAnsi="Arial"/>
          <w:b/>
          <w:bCs/>
        </w:rPr>
        <w:t>Candidate Actors</w:t>
      </w:r>
    </w:p>
    <w:p w14:paraId="67C88740" w14:textId="43529702" w:rsidR="002764DF" w:rsidRPr="0060680C" w:rsidRDefault="002764DF" w:rsidP="002764DF">
      <w:pPr>
        <w:spacing w:line="256" w:lineRule="auto"/>
      </w:pPr>
      <w:r w:rsidRPr="0060680C">
        <w:t xml:space="preserve">Student: Students who are studying at IU </w:t>
      </w:r>
    </w:p>
    <w:p w14:paraId="12F99591" w14:textId="517691EC" w:rsidR="002764DF" w:rsidRPr="002764DF" w:rsidRDefault="002764DF" w:rsidP="002764DF">
      <w:pPr>
        <w:spacing w:line="256" w:lineRule="auto"/>
        <w:rPr>
          <w:lang w:val="vi-VN"/>
        </w:rPr>
      </w:pPr>
      <w:r w:rsidRPr="0060680C">
        <w:t xml:space="preserve">Lecturer: who directly </w:t>
      </w:r>
      <w:r>
        <w:t>grades</w:t>
      </w:r>
      <w:r w:rsidRPr="0060680C">
        <w:t xml:space="preserve"> students</w:t>
      </w:r>
    </w:p>
    <w:p w14:paraId="0BEBA40F" w14:textId="7984927F" w:rsidR="002764DF" w:rsidRPr="002764DF" w:rsidRDefault="002764DF" w:rsidP="002764DF">
      <w:pPr>
        <w:spacing w:line="256" w:lineRule="auto"/>
        <w:rPr>
          <w:lang w:val="vi-VN"/>
        </w:rPr>
      </w:pPr>
      <w:r w:rsidRPr="0060680C">
        <w:t>O</w:t>
      </w:r>
      <w:r>
        <w:t>AA</w:t>
      </w:r>
      <w:r w:rsidRPr="002764DF">
        <w:rPr>
          <w:lang w:val="vi-VN"/>
        </w:rPr>
        <w:t xml:space="preserve">: the office is responsible for </w:t>
      </w:r>
      <w:r w:rsidR="007A7953">
        <w:t>managing</w:t>
      </w:r>
      <w:r w:rsidRPr="002764DF">
        <w:rPr>
          <w:lang w:val="vi-VN"/>
        </w:rPr>
        <w:t xml:space="preserve"> the process</w:t>
      </w:r>
    </w:p>
    <w:p w14:paraId="4A5D0871" w14:textId="77777777" w:rsidR="00C305BB" w:rsidRPr="00991586" w:rsidRDefault="00C305BB" w:rsidP="00C305BB">
      <w:pPr>
        <w:ind w:firstLine="360"/>
      </w:pPr>
    </w:p>
    <w:p w14:paraId="6E19A187" w14:textId="77777777" w:rsidR="00C305BB" w:rsidRPr="00991586" w:rsidRDefault="00C305BB" w:rsidP="00C305BB">
      <w:pPr>
        <w:pStyle w:val="ListParagraph"/>
        <w:numPr>
          <w:ilvl w:val="0"/>
          <w:numId w:val="5"/>
        </w:numPr>
        <w:rPr>
          <w:rStyle w:val="fontstyle01"/>
          <w:rFonts w:ascii="Arial" w:hAnsi="Arial"/>
          <w:b/>
          <w:bCs/>
        </w:rPr>
      </w:pPr>
      <w:r w:rsidRPr="00991586">
        <w:rPr>
          <w:rStyle w:val="fontstyle01"/>
          <w:rFonts w:ascii="Arial" w:hAnsi="Arial"/>
          <w:b/>
          <w:bCs/>
        </w:rPr>
        <w:t>Goal of Actor</w:t>
      </w:r>
    </w:p>
    <w:p w14:paraId="6856A702" w14:textId="047C11F8" w:rsidR="00C305BB" w:rsidRPr="00991586" w:rsidRDefault="00C305BB" w:rsidP="00C305BB">
      <w:pPr>
        <w:rPr>
          <w:rStyle w:val="fontstyle01"/>
          <w:rFonts w:ascii="Arial" w:hAnsi="Arial"/>
          <w:b/>
          <w:bCs/>
        </w:rPr>
      </w:pPr>
      <w:r w:rsidRPr="00991586">
        <w:t>Goal in Context:</w:t>
      </w:r>
      <w:r w:rsidR="00695CD5">
        <w:t xml:space="preserve"> </w:t>
      </w:r>
      <w:r w:rsidR="00695CD5" w:rsidRPr="0060680C">
        <w:t>Students are graded based on many factors such as attendance score, in-class score, midterm exam score, final exam score, etc.</w:t>
      </w:r>
    </w:p>
    <w:tbl>
      <w:tblPr>
        <w:tblStyle w:val="TableGrid"/>
        <w:tblW w:w="0" w:type="auto"/>
        <w:tblLook w:val="04A0" w:firstRow="1" w:lastRow="0" w:firstColumn="1" w:lastColumn="0" w:noHBand="0" w:noVBand="1"/>
      </w:tblPr>
      <w:tblGrid>
        <w:gridCol w:w="4675"/>
        <w:gridCol w:w="4675"/>
      </w:tblGrid>
      <w:tr w:rsidR="00C305BB" w:rsidRPr="00991586" w14:paraId="67736815" w14:textId="77777777" w:rsidTr="002F79BA">
        <w:tc>
          <w:tcPr>
            <w:tcW w:w="4675" w:type="dxa"/>
          </w:tcPr>
          <w:p w14:paraId="5F51F860" w14:textId="77777777" w:rsidR="00C305BB" w:rsidRPr="00991586" w:rsidRDefault="00C305BB" w:rsidP="002F79BA">
            <w:pPr>
              <w:rPr>
                <w:b/>
                <w:bCs/>
              </w:rPr>
            </w:pPr>
            <w:r w:rsidRPr="00991586">
              <w:rPr>
                <w:b/>
                <w:bCs/>
              </w:rPr>
              <w:t>Actor</w:t>
            </w:r>
          </w:p>
        </w:tc>
        <w:tc>
          <w:tcPr>
            <w:tcW w:w="4675" w:type="dxa"/>
          </w:tcPr>
          <w:p w14:paraId="66B2765B" w14:textId="77777777" w:rsidR="00C305BB" w:rsidRPr="00991586" w:rsidRDefault="00C305BB" w:rsidP="002F79BA">
            <w:pPr>
              <w:rPr>
                <w:b/>
                <w:bCs/>
              </w:rPr>
            </w:pPr>
            <w:r w:rsidRPr="00991586">
              <w:rPr>
                <w:b/>
                <w:bCs/>
              </w:rPr>
              <w:t>Goal</w:t>
            </w:r>
          </w:p>
        </w:tc>
      </w:tr>
      <w:tr w:rsidR="00C305BB" w:rsidRPr="00991586" w14:paraId="727AD5C7" w14:textId="77777777" w:rsidTr="002F79BA">
        <w:tc>
          <w:tcPr>
            <w:tcW w:w="4675" w:type="dxa"/>
          </w:tcPr>
          <w:p w14:paraId="516CE477" w14:textId="77777777" w:rsidR="00C305BB" w:rsidRPr="00991586" w:rsidRDefault="00C305BB" w:rsidP="002F79BA">
            <w:r w:rsidRPr="00991586">
              <w:t>Student</w:t>
            </w:r>
          </w:p>
        </w:tc>
        <w:tc>
          <w:tcPr>
            <w:tcW w:w="4675" w:type="dxa"/>
          </w:tcPr>
          <w:p w14:paraId="59858637" w14:textId="4ED8D578" w:rsidR="00C305BB" w:rsidRPr="00991586" w:rsidRDefault="00645D23" w:rsidP="002F79BA">
            <w:r>
              <w:t>Successfully check the results</w:t>
            </w:r>
          </w:p>
        </w:tc>
      </w:tr>
      <w:tr w:rsidR="00C305BB" w:rsidRPr="00991586" w14:paraId="1FB6C3D7" w14:textId="77777777" w:rsidTr="002F79BA">
        <w:tc>
          <w:tcPr>
            <w:tcW w:w="4675" w:type="dxa"/>
          </w:tcPr>
          <w:p w14:paraId="6D681F69" w14:textId="77777777" w:rsidR="00C305BB" w:rsidRPr="00991586" w:rsidRDefault="00C305BB" w:rsidP="002F79BA">
            <w:r w:rsidRPr="00991586">
              <w:t>OAA</w:t>
            </w:r>
          </w:p>
        </w:tc>
        <w:tc>
          <w:tcPr>
            <w:tcW w:w="4675" w:type="dxa"/>
          </w:tcPr>
          <w:p w14:paraId="4E8A038B" w14:textId="4266D2FF" w:rsidR="00C305BB" w:rsidRPr="00991586" w:rsidRDefault="00645D23" w:rsidP="002F79BA">
            <w:r>
              <w:t>Successfully u</w:t>
            </w:r>
            <w:r w:rsidRPr="0060680C">
              <w:t>pdate the final assessment results</w:t>
            </w:r>
          </w:p>
        </w:tc>
      </w:tr>
      <w:tr w:rsidR="00C305BB" w:rsidRPr="00991586" w14:paraId="2AD6023A" w14:textId="77777777" w:rsidTr="002F79BA">
        <w:tc>
          <w:tcPr>
            <w:tcW w:w="4675" w:type="dxa"/>
          </w:tcPr>
          <w:p w14:paraId="4183C880" w14:textId="44B4333D" w:rsidR="00C305BB" w:rsidRPr="00991586" w:rsidRDefault="00AD410B" w:rsidP="002F79BA">
            <w:r>
              <w:t>Lecturer</w:t>
            </w:r>
          </w:p>
        </w:tc>
        <w:tc>
          <w:tcPr>
            <w:tcW w:w="4675" w:type="dxa"/>
          </w:tcPr>
          <w:p w14:paraId="77AFB595" w14:textId="0D6ECD35" w:rsidR="00C305BB" w:rsidRPr="00991586" w:rsidRDefault="002A048B" w:rsidP="002F79BA">
            <w:r>
              <w:t>Successfully u</w:t>
            </w:r>
            <w:r w:rsidRPr="0060680C">
              <w:t xml:space="preserve">pdate </w:t>
            </w:r>
            <w:r>
              <w:t>all scores &amp;</w:t>
            </w:r>
            <w:r w:rsidRPr="0060680C">
              <w:t xml:space="preserve"> distribution </w:t>
            </w:r>
            <w:r w:rsidR="00795A0D">
              <w:t>percent</w:t>
            </w:r>
          </w:p>
        </w:tc>
      </w:tr>
    </w:tbl>
    <w:p w14:paraId="6F203087" w14:textId="77777777" w:rsidR="00C305BB" w:rsidRPr="00991586" w:rsidRDefault="00C305BB" w:rsidP="00C305BB">
      <w:pPr>
        <w:rPr>
          <w:rStyle w:val="fontstyle01"/>
          <w:rFonts w:ascii="Arial" w:hAnsi="Arial"/>
          <w:b/>
          <w:bCs/>
        </w:rPr>
      </w:pPr>
    </w:p>
    <w:p w14:paraId="40F2937E" w14:textId="77777777" w:rsidR="00C305BB" w:rsidRDefault="00C305BB" w:rsidP="00C305BB">
      <w:pPr>
        <w:pStyle w:val="ListParagraph"/>
        <w:numPr>
          <w:ilvl w:val="0"/>
          <w:numId w:val="5"/>
        </w:numPr>
        <w:rPr>
          <w:rStyle w:val="fontstyle01"/>
          <w:rFonts w:ascii="Arial" w:hAnsi="Arial"/>
          <w:b/>
          <w:bCs/>
        </w:rPr>
      </w:pPr>
      <w:r w:rsidRPr="00991586">
        <w:rPr>
          <w:rStyle w:val="fontstyle01"/>
          <w:rFonts w:ascii="Arial" w:hAnsi="Arial"/>
          <w:b/>
          <w:bCs/>
        </w:rPr>
        <w:t>Identify Candidate use case</w:t>
      </w:r>
    </w:p>
    <w:p w14:paraId="1263F962" w14:textId="77777777" w:rsidR="00C305BB" w:rsidRPr="00D73A93" w:rsidRDefault="00C305BB" w:rsidP="00C305BB">
      <w:pPr>
        <w:rPr>
          <w:rStyle w:val="fontstyle01"/>
          <w:rFonts w:ascii="Arial" w:hAnsi="Arial"/>
          <w:b/>
          <w:b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8"/>
        <w:gridCol w:w="1842"/>
        <w:gridCol w:w="3798"/>
      </w:tblGrid>
      <w:tr w:rsidR="00C305BB" w:rsidRPr="009F64AE" w14:paraId="2225A9E9" w14:textId="77777777" w:rsidTr="000749FF">
        <w:trPr>
          <w:trHeight w:val="320"/>
        </w:trPr>
        <w:tc>
          <w:tcPr>
            <w:tcW w:w="3108" w:type="dxa"/>
          </w:tcPr>
          <w:p w14:paraId="2062E617" w14:textId="77777777" w:rsidR="00C305BB" w:rsidRPr="009F64AE" w:rsidRDefault="00C305BB" w:rsidP="002F79BA">
            <w:pPr>
              <w:rPr>
                <w:b/>
                <w:bCs/>
              </w:rPr>
            </w:pPr>
            <w:bookmarkStart w:id="0" w:name="_Hlk102047093"/>
            <w:r w:rsidRPr="009F64AE">
              <w:rPr>
                <w:b/>
                <w:bCs/>
              </w:rPr>
              <w:t>UC_ID</w:t>
            </w:r>
          </w:p>
        </w:tc>
        <w:tc>
          <w:tcPr>
            <w:tcW w:w="1842" w:type="dxa"/>
          </w:tcPr>
          <w:p w14:paraId="0D21D0C2" w14:textId="77777777" w:rsidR="00C305BB" w:rsidRPr="009F64AE" w:rsidRDefault="00C305BB" w:rsidP="002F79BA">
            <w:pPr>
              <w:rPr>
                <w:b/>
                <w:bCs/>
              </w:rPr>
            </w:pPr>
            <w:r w:rsidRPr="009F64AE">
              <w:rPr>
                <w:b/>
                <w:bCs/>
              </w:rPr>
              <w:t>Actor</w:t>
            </w:r>
          </w:p>
        </w:tc>
        <w:tc>
          <w:tcPr>
            <w:tcW w:w="3798" w:type="dxa"/>
          </w:tcPr>
          <w:p w14:paraId="65525221" w14:textId="77777777" w:rsidR="00C305BB" w:rsidRPr="009F64AE" w:rsidRDefault="00C305BB" w:rsidP="002F79BA">
            <w:pPr>
              <w:rPr>
                <w:b/>
                <w:bCs/>
              </w:rPr>
            </w:pPr>
            <w:r w:rsidRPr="009F64AE">
              <w:rPr>
                <w:b/>
                <w:bCs/>
              </w:rPr>
              <w:t>Description</w:t>
            </w:r>
          </w:p>
        </w:tc>
      </w:tr>
      <w:tr w:rsidR="004E300E" w:rsidRPr="009F64AE" w14:paraId="2F966367" w14:textId="77777777" w:rsidTr="000749FF">
        <w:trPr>
          <w:trHeight w:val="320"/>
        </w:trPr>
        <w:tc>
          <w:tcPr>
            <w:tcW w:w="3108" w:type="dxa"/>
          </w:tcPr>
          <w:p w14:paraId="3EC947C1" w14:textId="76E29DC9" w:rsidR="004E300E" w:rsidRPr="009F64AE" w:rsidRDefault="004E300E" w:rsidP="000749FF">
            <w:r w:rsidRPr="009F64AE">
              <w:t xml:space="preserve">UC_1: </w:t>
            </w:r>
            <w:r w:rsidR="00FF0F24">
              <w:t>C</w:t>
            </w:r>
            <w:r w:rsidR="00FF0F24" w:rsidRPr="0060680C">
              <w:t xml:space="preserve">omplete </w:t>
            </w:r>
            <w:r w:rsidR="00FF0F24">
              <w:t xml:space="preserve">all </w:t>
            </w:r>
            <w:r w:rsidR="00FF0F24" w:rsidRPr="0060680C">
              <w:t>examinations</w:t>
            </w:r>
          </w:p>
        </w:tc>
        <w:tc>
          <w:tcPr>
            <w:tcW w:w="1842" w:type="dxa"/>
            <w:vMerge w:val="restart"/>
          </w:tcPr>
          <w:p w14:paraId="4AD28557" w14:textId="5F5ED2A5" w:rsidR="004E300E" w:rsidRPr="009F64AE" w:rsidRDefault="004E300E" w:rsidP="000749FF">
            <w:r w:rsidRPr="009F64AE">
              <w:t>Stud</w:t>
            </w:r>
            <w:r>
              <w:t>ent</w:t>
            </w:r>
          </w:p>
        </w:tc>
        <w:tc>
          <w:tcPr>
            <w:tcW w:w="3798" w:type="dxa"/>
          </w:tcPr>
          <w:p w14:paraId="0952265D" w14:textId="76A0C5AA" w:rsidR="004E300E" w:rsidRPr="009F64AE" w:rsidRDefault="00AB64D4" w:rsidP="000749FF">
            <w:r w:rsidRPr="0060680C">
              <w:t>Students</w:t>
            </w:r>
            <w:r w:rsidR="004E300E" w:rsidRPr="0060680C">
              <w:t xml:space="preserve"> complete quizzes, </w:t>
            </w:r>
            <w:r w:rsidR="004E300E">
              <w:t>homework</w:t>
            </w:r>
            <w:r w:rsidR="004E300E" w:rsidRPr="0060680C">
              <w:t xml:space="preserve">, midterm, </w:t>
            </w:r>
            <w:r w:rsidR="00C235C4">
              <w:t xml:space="preserve">and </w:t>
            </w:r>
            <w:r w:rsidR="004E300E" w:rsidRPr="0060680C">
              <w:t xml:space="preserve">final </w:t>
            </w:r>
            <w:r w:rsidR="004E300E" w:rsidRPr="0060680C">
              <w:lastRenderedPageBreak/>
              <w:t>examinations.</w:t>
            </w:r>
          </w:p>
        </w:tc>
      </w:tr>
      <w:tr w:rsidR="004E300E" w:rsidRPr="009F64AE" w14:paraId="4C672E21" w14:textId="77777777" w:rsidTr="000D3D73">
        <w:trPr>
          <w:trHeight w:val="1826"/>
        </w:trPr>
        <w:tc>
          <w:tcPr>
            <w:tcW w:w="3108" w:type="dxa"/>
          </w:tcPr>
          <w:p w14:paraId="495D1822" w14:textId="712E3A90" w:rsidR="004E300E" w:rsidRPr="009F64AE" w:rsidRDefault="004E300E" w:rsidP="000749FF">
            <w:r w:rsidRPr="009F64AE">
              <w:lastRenderedPageBreak/>
              <w:t xml:space="preserve">UC_2: </w:t>
            </w:r>
            <w:r w:rsidR="002B4595">
              <w:t>C</w:t>
            </w:r>
            <w:r w:rsidR="002B4595" w:rsidRPr="00B20C5B">
              <w:t>heck their results</w:t>
            </w:r>
          </w:p>
        </w:tc>
        <w:tc>
          <w:tcPr>
            <w:tcW w:w="1842" w:type="dxa"/>
            <w:vMerge/>
          </w:tcPr>
          <w:p w14:paraId="1373AA58" w14:textId="77777777" w:rsidR="004E300E" w:rsidRPr="009F64AE" w:rsidRDefault="004E300E" w:rsidP="000749FF"/>
        </w:tc>
        <w:tc>
          <w:tcPr>
            <w:tcW w:w="3798" w:type="dxa"/>
          </w:tcPr>
          <w:p w14:paraId="575AAB36" w14:textId="6FCF2414" w:rsidR="004E300E" w:rsidRPr="009F64AE" w:rsidRDefault="00B20C5B" w:rsidP="000749FF">
            <w:r w:rsidRPr="00B20C5B">
              <w:t xml:space="preserve">Students check their </w:t>
            </w:r>
            <w:r w:rsidR="00AB64D4" w:rsidRPr="00B20C5B">
              <w:t>results. If</w:t>
            </w:r>
            <w:r w:rsidRPr="00B20C5B">
              <w:t xml:space="preserve"> the mistake is to be remarked, they must notify the lecturer in charge, otherwise, move on to</w:t>
            </w:r>
            <w:r>
              <w:t xml:space="preserve"> </w:t>
            </w:r>
            <w:r w:rsidR="004E300E">
              <w:t>UC</w:t>
            </w:r>
            <w:r w:rsidR="000D3D73">
              <w:t>_</w:t>
            </w:r>
            <w:r w:rsidR="004E300E">
              <w:t>15</w:t>
            </w:r>
            <w:r w:rsidR="004E300E" w:rsidRPr="0060680C">
              <w:t>.</w:t>
            </w:r>
          </w:p>
        </w:tc>
      </w:tr>
      <w:tr w:rsidR="000D3D73" w:rsidRPr="009F64AE" w14:paraId="6E816950" w14:textId="77777777" w:rsidTr="000749FF">
        <w:trPr>
          <w:trHeight w:val="320"/>
        </w:trPr>
        <w:tc>
          <w:tcPr>
            <w:tcW w:w="3108" w:type="dxa"/>
          </w:tcPr>
          <w:p w14:paraId="7A04F756" w14:textId="1D498F5A" w:rsidR="000D3D73" w:rsidRPr="009F64AE" w:rsidRDefault="000D3D73" w:rsidP="000749FF">
            <w:r w:rsidRPr="009F64AE">
              <w:t>UC_3:</w:t>
            </w:r>
            <w:r w:rsidR="007C5DC9">
              <w:t xml:space="preserve"> C</w:t>
            </w:r>
            <w:r w:rsidR="007C5DC9" w:rsidRPr="0060680C">
              <w:t>ut the student's marked information</w:t>
            </w:r>
            <w:r w:rsidRPr="009F64AE">
              <w:t xml:space="preserve"> </w:t>
            </w:r>
          </w:p>
        </w:tc>
        <w:tc>
          <w:tcPr>
            <w:tcW w:w="1842" w:type="dxa"/>
            <w:vMerge w:val="restart"/>
          </w:tcPr>
          <w:p w14:paraId="2B919C59" w14:textId="2F8B6AE8" w:rsidR="000D3D73" w:rsidRPr="009F64AE" w:rsidRDefault="000D3D73" w:rsidP="000749FF">
            <w:r>
              <w:t>OAA</w:t>
            </w:r>
          </w:p>
        </w:tc>
        <w:tc>
          <w:tcPr>
            <w:tcW w:w="3798" w:type="dxa"/>
          </w:tcPr>
          <w:p w14:paraId="0C27D0C9" w14:textId="6A07763F" w:rsidR="000D3D73" w:rsidRPr="009F64AE" w:rsidRDefault="000D3D73" w:rsidP="000749FF">
            <w:r w:rsidRPr="0060680C">
              <w:t>For official college testing, OAA will cut the student's marked information from the student's paper exam</w:t>
            </w:r>
          </w:p>
        </w:tc>
      </w:tr>
      <w:tr w:rsidR="000D3D73" w:rsidRPr="009F64AE" w14:paraId="6C0C0519" w14:textId="77777777" w:rsidTr="006A52F4">
        <w:trPr>
          <w:trHeight w:val="708"/>
        </w:trPr>
        <w:tc>
          <w:tcPr>
            <w:tcW w:w="3108" w:type="dxa"/>
          </w:tcPr>
          <w:p w14:paraId="276CA9B9" w14:textId="24B1A33C" w:rsidR="000D3D73" w:rsidRPr="009F64AE" w:rsidRDefault="000D3D73" w:rsidP="009F64AE">
            <w:r w:rsidRPr="009F64AE">
              <w:t xml:space="preserve">UC_4: </w:t>
            </w:r>
            <w:r w:rsidR="001815CA" w:rsidRPr="0060680C">
              <w:t>Distributing randomly cut assignments</w:t>
            </w:r>
          </w:p>
        </w:tc>
        <w:tc>
          <w:tcPr>
            <w:tcW w:w="1842" w:type="dxa"/>
            <w:vMerge/>
          </w:tcPr>
          <w:p w14:paraId="0EB7EB29" w14:textId="77777777" w:rsidR="000D3D73" w:rsidRPr="009F64AE" w:rsidRDefault="000D3D73" w:rsidP="009F64AE"/>
        </w:tc>
        <w:tc>
          <w:tcPr>
            <w:tcW w:w="3798" w:type="dxa"/>
          </w:tcPr>
          <w:p w14:paraId="40C54C47" w14:textId="4FA302E0" w:rsidR="000D3D73" w:rsidRPr="009F64AE" w:rsidRDefault="000D3D73" w:rsidP="009F64AE">
            <w:r w:rsidRPr="0060680C">
              <w:t>Distributing randomly cut assignments to lecturers</w:t>
            </w:r>
          </w:p>
        </w:tc>
      </w:tr>
      <w:tr w:rsidR="000D3D73" w:rsidRPr="009F64AE" w14:paraId="5F1030C3" w14:textId="77777777" w:rsidTr="000749FF">
        <w:trPr>
          <w:trHeight w:val="320"/>
        </w:trPr>
        <w:tc>
          <w:tcPr>
            <w:tcW w:w="3108" w:type="dxa"/>
          </w:tcPr>
          <w:p w14:paraId="519EE6DA" w14:textId="7AED476E" w:rsidR="000D3D73" w:rsidRPr="009F64AE" w:rsidRDefault="000D3D73" w:rsidP="009F64AE">
            <w:r w:rsidRPr="009F64AE">
              <w:t xml:space="preserve">UC_5: </w:t>
            </w:r>
            <w:r w:rsidR="00B148C7">
              <w:t>I</w:t>
            </w:r>
            <w:r w:rsidR="00B148C7" w:rsidRPr="0060680C">
              <w:t>nsert the marked cut off information</w:t>
            </w:r>
          </w:p>
        </w:tc>
        <w:tc>
          <w:tcPr>
            <w:tcW w:w="1842" w:type="dxa"/>
            <w:vMerge/>
          </w:tcPr>
          <w:p w14:paraId="580B0B9E" w14:textId="77777777" w:rsidR="000D3D73" w:rsidRPr="009F64AE" w:rsidRDefault="000D3D73" w:rsidP="009F64AE"/>
        </w:tc>
        <w:tc>
          <w:tcPr>
            <w:tcW w:w="3798" w:type="dxa"/>
          </w:tcPr>
          <w:p w14:paraId="3AC97EBF" w14:textId="17EE8B93" w:rsidR="000D3D73" w:rsidRPr="009F64AE" w:rsidRDefault="000D3D73" w:rsidP="009F64AE">
            <w:r w:rsidRPr="0060680C">
              <w:t>OAA will insert the marked cut off information into the</w:t>
            </w:r>
            <w:r w:rsidR="00223143">
              <w:t xml:space="preserve"> </w:t>
            </w:r>
            <w:r w:rsidR="007E1401" w:rsidRPr="007E1401">
              <w:t>graded</w:t>
            </w:r>
            <w:r w:rsidRPr="0060680C">
              <w:t xml:space="preserve"> student's paper exam</w:t>
            </w:r>
          </w:p>
        </w:tc>
      </w:tr>
      <w:tr w:rsidR="000D3D73" w:rsidRPr="009F64AE" w14:paraId="79F6E500" w14:textId="77777777" w:rsidTr="000749FF">
        <w:trPr>
          <w:trHeight w:val="320"/>
        </w:trPr>
        <w:tc>
          <w:tcPr>
            <w:tcW w:w="3108" w:type="dxa"/>
          </w:tcPr>
          <w:p w14:paraId="3B05E4D5" w14:textId="3D1F6E1C" w:rsidR="000D3D73" w:rsidRPr="009F64AE" w:rsidRDefault="000D3D73" w:rsidP="009F64AE">
            <w:r w:rsidRPr="009F64AE">
              <w:t>UC_6:</w:t>
            </w:r>
            <w:r w:rsidR="001750A1">
              <w:t xml:space="preserve"> S</w:t>
            </w:r>
            <w:r w:rsidR="001750A1" w:rsidRPr="0060680C">
              <w:t>tatistics and sends each student's score</w:t>
            </w:r>
            <w:r w:rsidR="001750A1">
              <w:t xml:space="preserve"> </w:t>
            </w:r>
            <w:r w:rsidR="001750A1" w:rsidRPr="0060680C">
              <w:t>to the lecturer in charge</w:t>
            </w:r>
          </w:p>
        </w:tc>
        <w:tc>
          <w:tcPr>
            <w:tcW w:w="1842" w:type="dxa"/>
            <w:vMerge/>
          </w:tcPr>
          <w:p w14:paraId="6C28A4C1" w14:textId="77777777" w:rsidR="000D3D73" w:rsidRPr="009F64AE" w:rsidRDefault="000D3D73" w:rsidP="009F64AE"/>
        </w:tc>
        <w:tc>
          <w:tcPr>
            <w:tcW w:w="3798" w:type="dxa"/>
          </w:tcPr>
          <w:p w14:paraId="4EE5537E" w14:textId="77777777" w:rsidR="000D3D73" w:rsidRPr="0060680C" w:rsidRDefault="000D3D73" w:rsidP="009F64AE">
            <w:pPr>
              <w:spacing w:line="256" w:lineRule="auto"/>
            </w:pPr>
            <w:r w:rsidRPr="0060680C">
              <w:t>OAA statistics and sends each student's score back to the lecturer in charge of that student.</w:t>
            </w:r>
          </w:p>
          <w:p w14:paraId="6E457719" w14:textId="029FFCB3" w:rsidR="000D3D73" w:rsidRPr="009F64AE" w:rsidRDefault="00A34CDD" w:rsidP="009F64AE">
            <w:r>
              <w:t>OAA save</w:t>
            </w:r>
            <w:r w:rsidRPr="0060680C">
              <w:t xml:space="preserve"> </w:t>
            </w:r>
            <w:r>
              <w:t>them</w:t>
            </w:r>
            <w:r w:rsidRPr="0060680C">
              <w:t xml:space="preserve"> </w:t>
            </w:r>
            <w:r>
              <w:t xml:space="preserve">in </w:t>
            </w:r>
            <w:r w:rsidR="00C235C4">
              <w:t>the temporarily</w:t>
            </w:r>
            <w:r w:rsidRPr="00A34CDD">
              <w:t xml:space="preserve"> save platform</w:t>
            </w:r>
          </w:p>
        </w:tc>
      </w:tr>
      <w:tr w:rsidR="000D3D73" w:rsidRPr="009F64AE" w14:paraId="6606694B" w14:textId="77777777" w:rsidTr="0006059E">
        <w:trPr>
          <w:trHeight w:val="320"/>
        </w:trPr>
        <w:tc>
          <w:tcPr>
            <w:tcW w:w="3108" w:type="dxa"/>
          </w:tcPr>
          <w:p w14:paraId="6E6DD097" w14:textId="6396B61D" w:rsidR="000D3D73" w:rsidRPr="009F64AE" w:rsidRDefault="000D3D73" w:rsidP="009F64AE">
            <w:r w:rsidRPr="009F64AE">
              <w:t xml:space="preserve">UC_7: </w:t>
            </w:r>
            <w:r w:rsidR="009870FC">
              <w:t>G</w:t>
            </w:r>
            <w:r w:rsidR="009870FC" w:rsidRPr="0060680C">
              <w:t>et the student's paper exam that requires remarking</w:t>
            </w:r>
            <w:r w:rsidR="00FF465F">
              <w:t xml:space="preserve"> and </w:t>
            </w:r>
            <w:r w:rsidR="00C235C4">
              <w:t>send</w:t>
            </w:r>
            <w:r w:rsidR="00FF465F" w:rsidRPr="0060680C">
              <w:t xml:space="preserve"> </w:t>
            </w:r>
            <w:r w:rsidR="00C235C4">
              <w:t xml:space="preserve">it </w:t>
            </w:r>
            <w:r w:rsidR="00FF465F" w:rsidRPr="0060680C">
              <w:t xml:space="preserve">back to the lecturer </w:t>
            </w:r>
          </w:p>
        </w:tc>
        <w:tc>
          <w:tcPr>
            <w:tcW w:w="1842" w:type="dxa"/>
            <w:vMerge/>
          </w:tcPr>
          <w:p w14:paraId="05E834BC" w14:textId="77777777" w:rsidR="000D3D73" w:rsidRPr="009F64AE" w:rsidRDefault="000D3D73" w:rsidP="009F64AE"/>
        </w:tc>
        <w:tc>
          <w:tcPr>
            <w:tcW w:w="3798" w:type="dxa"/>
          </w:tcPr>
          <w:p w14:paraId="383BB7C9" w14:textId="4E43E0AA" w:rsidR="000D3D73" w:rsidRPr="009F64AE" w:rsidRDefault="000D3D73" w:rsidP="009F64AE">
            <w:r w:rsidRPr="0060680C">
              <w:t xml:space="preserve">OAA receives the list and goes to the archive to get the correct </w:t>
            </w:r>
            <w:r w:rsidR="00504258" w:rsidRPr="0060680C">
              <w:t xml:space="preserve">student's paper exam </w:t>
            </w:r>
            <w:r w:rsidRPr="0060680C">
              <w:t>that requires remarking. Then send it back to the lecturer who notified the re-mark.</w:t>
            </w:r>
          </w:p>
        </w:tc>
      </w:tr>
      <w:tr w:rsidR="000D3D73" w:rsidRPr="009F64AE" w14:paraId="0896544D" w14:textId="77777777" w:rsidTr="0006059E">
        <w:trPr>
          <w:trHeight w:val="320"/>
        </w:trPr>
        <w:tc>
          <w:tcPr>
            <w:tcW w:w="3108" w:type="dxa"/>
          </w:tcPr>
          <w:p w14:paraId="671FCA47" w14:textId="2D98F1B4" w:rsidR="000D3D73" w:rsidRPr="009F64AE" w:rsidRDefault="000D3D73" w:rsidP="009F64AE">
            <w:r w:rsidRPr="009F64AE">
              <w:t xml:space="preserve">UC_8: </w:t>
            </w:r>
            <w:r w:rsidR="006A52F4">
              <w:t>R</w:t>
            </w:r>
            <w:r w:rsidR="006A52F4" w:rsidRPr="006C3018">
              <w:t>eceives new results</w:t>
            </w:r>
          </w:p>
        </w:tc>
        <w:tc>
          <w:tcPr>
            <w:tcW w:w="1842" w:type="dxa"/>
            <w:vMerge/>
          </w:tcPr>
          <w:p w14:paraId="499FEDDE" w14:textId="77777777" w:rsidR="000D3D73" w:rsidRPr="009F64AE" w:rsidRDefault="000D3D73" w:rsidP="009F64AE"/>
        </w:tc>
        <w:tc>
          <w:tcPr>
            <w:tcW w:w="3798" w:type="dxa"/>
          </w:tcPr>
          <w:p w14:paraId="177542F4" w14:textId="177EF90D" w:rsidR="000D3D73" w:rsidRPr="009F64AE" w:rsidRDefault="006C3018" w:rsidP="009F64AE">
            <w:r w:rsidRPr="006C3018">
              <w:t xml:space="preserve">OAA receives new results from the </w:t>
            </w:r>
            <w:r>
              <w:t>lecturer</w:t>
            </w:r>
            <w:r w:rsidRPr="001D790D">
              <w:t xml:space="preserve"> </w:t>
            </w:r>
            <w:r w:rsidRPr="006C3018">
              <w:t xml:space="preserve">in charge and saves them in </w:t>
            </w:r>
            <w:r w:rsidR="00C235C4">
              <w:t xml:space="preserve">a </w:t>
            </w:r>
            <w:r w:rsidRPr="006C3018">
              <w:t xml:space="preserve">temporary </w:t>
            </w:r>
            <w:r w:rsidR="00312AC0">
              <w:t xml:space="preserve">save </w:t>
            </w:r>
            <w:r w:rsidRPr="006C3018">
              <w:t>platform.</w:t>
            </w:r>
          </w:p>
        </w:tc>
      </w:tr>
      <w:tr w:rsidR="000D3D73" w:rsidRPr="009F64AE" w14:paraId="128E791C" w14:textId="77777777" w:rsidTr="0006059E">
        <w:trPr>
          <w:trHeight w:val="320"/>
        </w:trPr>
        <w:tc>
          <w:tcPr>
            <w:tcW w:w="3108" w:type="dxa"/>
          </w:tcPr>
          <w:p w14:paraId="62B41C69" w14:textId="31CE33F2" w:rsidR="000D3D73" w:rsidRPr="009F64AE" w:rsidRDefault="000D3D73" w:rsidP="009F64AE">
            <w:r w:rsidRPr="009F64AE">
              <w:t xml:space="preserve">UC_9: </w:t>
            </w:r>
            <w:r w:rsidR="00604BDB">
              <w:t>S</w:t>
            </w:r>
            <w:r w:rsidR="00604BDB" w:rsidRPr="0060680C">
              <w:t>cores the final assessment</w:t>
            </w:r>
            <w:r w:rsidR="00137786">
              <w:t xml:space="preserve"> </w:t>
            </w:r>
            <w:r w:rsidR="00137786" w:rsidRPr="0060680C">
              <w:t>result</w:t>
            </w:r>
          </w:p>
        </w:tc>
        <w:tc>
          <w:tcPr>
            <w:tcW w:w="1842" w:type="dxa"/>
            <w:vMerge/>
          </w:tcPr>
          <w:p w14:paraId="32B2DB16" w14:textId="77777777" w:rsidR="000D3D73" w:rsidRPr="009F64AE" w:rsidRDefault="000D3D73" w:rsidP="009F64AE"/>
        </w:tc>
        <w:tc>
          <w:tcPr>
            <w:tcW w:w="3798" w:type="dxa"/>
          </w:tcPr>
          <w:p w14:paraId="128BA6E6" w14:textId="7C74F854" w:rsidR="000D3D73" w:rsidRPr="009F64AE" w:rsidRDefault="000D3D73" w:rsidP="009F64AE">
            <w:r w:rsidRPr="0060680C">
              <w:t>OAA receives statistics, scores the final assessment</w:t>
            </w:r>
            <w:r w:rsidR="00694AF8">
              <w:t xml:space="preserve"> </w:t>
            </w:r>
            <w:r w:rsidR="00694AF8" w:rsidRPr="0060680C">
              <w:t>result</w:t>
            </w:r>
            <w:r w:rsidR="008B68F0">
              <w:t>s</w:t>
            </w:r>
            <w:r w:rsidRPr="0060680C">
              <w:t xml:space="preserve"> according to the distribution points set by the lecturer</w:t>
            </w:r>
          </w:p>
        </w:tc>
      </w:tr>
      <w:tr w:rsidR="000D3D73" w:rsidRPr="009F64AE" w14:paraId="7E973EEC" w14:textId="77777777" w:rsidTr="0006059E">
        <w:trPr>
          <w:trHeight w:val="320"/>
        </w:trPr>
        <w:tc>
          <w:tcPr>
            <w:tcW w:w="3108" w:type="dxa"/>
          </w:tcPr>
          <w:p w14:paraId="04FDED6B" w14:textId="2CBE67A4" w:rsidR="000D3D73" w:rsidRPr="009F64AE" w:rsidRDefault="000D3D73" w:rsidP="009F64AE">
            <w:r w:rsidRPr="009F64AE">
              <w:t>UC_10:</w:t>
            </w:r>
            <w:r w:rsidR="00137786">
              <w:t xml:space="preserve"> </w:t>
            </w:r>
            <w:r w:rsidR="00392C47">
              <w:t>U</w:t>
            </w:r>
            <w:r w:rsidR="00137786" w:rsidRPr="0060680C">
              <w:t>pdates the final assessment results</w:t>
            </w:r>
          </w:p>
        </w:tc>
        <w:tc>
          <w:tcPr>
            <w:tcW w:w="1842" w:type="dxa"/>
            <w:vMerge/>
          </w:tcPr>
          <w:p w14:paraId="1C89D7F9" w14:textId="77777777" w:rsidR="000D3D73" w:rsidRPr="009F64AE" w:rsidRDefault="000D3D73" w:rsidP="009F64AE"/>
        </w:tc>
        <w:tc>
          <w:tcPr>
            <w:tcW w:w="3798" w:type="dxa"/>
          </w:tcPr>
          <w:p w14:paraId="6F2F247A" w14:textId="0D072339" w:rsidR="000D3D73" w:rsidRPr="009F64AE" w:rsidRDefault="000D3D73" w:rsidP="009F64AE">
            <w:r w:rsidRPr="0060680C">
              <w:t>OAA updates the final assessment results of each student on the edusoft website and the system</w:t>
            </w:r>
          </w:p>
        </w:tc>
      </w:tr>
      <w:tr w:rsidR="000D3D73" w:rsidRPr="009F64AE" w14:paraId="2C2C8954" w14:textId="77777777" w:rsidTr="000749FF">
        <w:trPr>
          <w:trHeight w:val="320"/>
        </w:trPr>
        <w:tc>
          <w:tcPr>
            <w:tcW w:w="3108" w:type="dxa"/>
          </w:tcPr>
          <w:p w14:paraId="77FADD61" w14:textId="6042A08E" w:rsidR="000D3D73" w:rsidRPr="009F64AE" w:rsidRDefault="000D3D73" w:rsidP="009F64AE">
            <w:r w:rsidRPr="009F64AE">
              <w:t>UC_11:</w:t>
            </w:r>
            <w:r w:rsidR="007C57D7">
              <w:t xml:space="preserve"> </w:t>
            </w:r>
            <w:r w:rsidR="007C57D7" w:rsidRPr="0060680C">
              <w:t xml:space="preserve">Mark </w:t>
            </w:r>
            <w:r w:rsidR="00CB6469">
              <w:t xml:space="preserve">on </w:t>
            </w:r>
            <w:r w:rsidR="00CB6469" w:rsidRPr="0060680C">
              <w:t>the paper exam</w:t>
            </w:r>
          </w:p>
        </w:tc>
        <w:tc>
          <w:tcPr>
            <w:tcW w:w="1842" w:type="dxa"/>
            <w:vMerge w:val="restart"/>
          </w:tcPr>
          <w:p w14:paraId="6E0BD8F6" w14:textId="75251791" w:rsidR="000D3D73" w:rsidRPr="009F64AE" w:rsidRDefault="000D3D73" w:rsidP="009F64AE">
            <w:r>
              <w:t>Lecturer</w:t>
            </w:r>
          </w:p>
        </w:tc>
        <w:tc>
          <w:tcPr>
            <w:tcW w:w="3798" w:type="dxa"/>
          </w:tcPr>
          <w:p w14:paraId="578F368C" w14:textId="7D253904" w:rsidR="000D3D73" w:rsidRPr="009F64AE" w:rsidRDefault="000D3D73" w:rsidP="009F64AE">
            <w:r w:rsidRPr="0060680C">
              <w:t xml:space="preserve">Mark </w:t>
            </w:r>
            <w:r w:rsidR="00533A91">
              <w:t xml:space="preserve">on </w:t>
            </w:r>
            <w:r w:rsidR="00533A91" w:rsidRPr="0060680C">
              <w:t>the paper exam</w:t>
            </w:r>
            <w:r w:rsidRPr="0060680C">
              <w:t>, make statistics and send the results to OAA</w:t>
            </w:r>
          </w:p>
        </w:tc>
      </w:tr>
      <w:tr w:rsidR="000D3D73" w:rsidRPr="009F64AE" w14:paraId="48917246" w14:textId="77777777" w:rsidTr="000749FF">
        <w:trPr>
          <w:trHeight w:val="320"/>
        </w:trPr>
        <w:tc>
          <w:tcPr>
            <w:tcW w:w="3108" w:type="dxa"/>
          </w:tcPr>
          <w:p w14:paraId="5C62096B" w14:textId="34FDBD21" w:rsidR="000D3D73" w:rsidRPr="009F64AE" w:rsidRDefault="000D3D73" w:rsidP="009F64AE">
            <w:r w:rsidRPr="009F64AE">
              <w:t>UC_12:</w:t>
            </w:r>
            <w:r w:rsidR="00272D56">
              <w:t xml:space="preserve"> S</w:t>
            </w:r>
            <w:r w:rsidR="00272D56" w:rsidRPr="00B20C5B">
              <w:t>hows the results to the students</w:t>
            </w:r>
          </w:p>
        </w:tc>
        <w:tc>
          <w:tcPr>
            <w:tcW w:w="1842" w:type="dxa"/>
            <w:vMerge/>
          </w:tcPr>
          <w:p w14:paraId="38104635" w14:textId="77777777" w:rsidR="000D3D73" w:rsidRPr="009F64AE" w:rsidRDefault="000D3D73" w:rsidP="009F64AE"/>
        </w:tc>
        <w:tc>
          <w:tcPr>
            <w:tcW w:w="3798" w:type="dxa"/>
          </w:tcPr>
          <w:p w14:paraId="63622E27" w14:textId="69AE062D" w:rsidR="000D3D73" w:rsidRPr="009F64AE" w:rsidRDefault="00B20C5B" w:rsidP="009F64AE">
            <w:r w:rsidRPr="00B20C5B">
              <w:t xml:space="preserve">The lecturer receives a list of results from OAA and shows the </w:t>
            </w:r>
            <w:r w:rsidRPr="00B20C5B">
              <w:lastRenderedPageBreak/>
              <w:t>results to the students he/she oversees</w:t>
            </w:r>
          </w:p>
        </w:tc>
      </w:tr>
      <w:tr w:rsidR="000D3D73" w:rsidRPr="009F64AE" w14:paraId="2B59DE09" w14:textId="77777777" w:rsidTr="000749FF">
        <w:trPr>
          <w:trHeight w:val="320"/>
        </w:trPr>
        <w:tc>
          <w:tcPr>
            <w:tcW w:w="3108" w:type="dxa"/>
          </w:tcPr>
          <w:p w14:paraId="1D3647E3" w14:textId="2BFCA825" w:rsidR="000D3D73" w:rsidRPr="009F64AE" w:rsidRDefault="000D3D73" w:rsidP="009F64AE">
            <w:r w:rsidRPr="009F64AE">
              <w:lastRenderedPageBreak/>
              <w:t>UC_13:</w:t>
            </w:r>
            <w:r w:rsidR="00485234">
              <w:t xml:space="preserve"> List</w:t>
            </w:r>
            <w:r w:rsidR="00485234" w:rsidRPr="0060680C">
              <w:t>s the student's re-marking requests</w:t>
            </w:r>
          </w:p>
        </w:tc>
        <w:tc>
          <w:tcPr>
            <w:tcW w:w="1842" w:type="dxa"/>
            <w:vMerge/>
          </w:tcPr>
          <w:p w14:paraId="4670850A" w14:textId="77777777" w:rsidR="000D3D73" w:rsidRPr="009F64AE" w:rsidRDefault="000D3D73" w:rsidP="009F64AE"/>
        </w:tc>
        <w:tc>
          <w:tcPr>
            <w:tcW w:w="3798" w:type="dxa"/>
          </w:tcPr>
          <w:p w14:paraId="65ACA599" w14:textId="6C66F2BB" w:rsidR="000D3D73" w:rsidRPr="009F64AE" w:rsidRDefault="000D3D73" w:rsidP="009F64AE">
            <w:r w:rsidRPr="0060680C">
              <w:t xml:space="preserve">The lecturer receives, </w:t>
            </w:r>
            <w:r w:rsidR="006B735A">
              <w:t>list</w:t>
            </w:r>
            <w:r w:rsidR="006B735A" w:rsidRPr="0060680C">
              <w:t>s</w:t>
            </w:r>
            <w:r w:rsidRPr="0060680C">
              <w:t xml:space="preserve"> the student's re-marking requests</w:t>
            </w:r>
            <w:r>
              <w:t>,</w:t>
            </w:r>
            <w:r w:rsidRPr="0060680C">
              <w:t xml:space="preserve"> and reports it to OAA</w:t>
            </w:r>
          </w:p>
        </w:tc>
      </w:tr>
      <w:tr w:rsidR="000D3D73" w:rsidRPr="009F64AE" w14:paraId="4AF2C52A" w14:textId="77777777" w:rsidTr="000749FF">
        <w:trPr>
          <w:trHeight w:val="320"/>
        </w:trPr>
        <w:tc>
          <w:tcPr>
            <w:tcW w:w="3108" w:type="dxa"/>
          </w:tcPr>
          <w:p w14:paraId="00ADA61C" w14:textId="49FC354D" w:rsidR="000D3D73" w:rsidRPr="009F64AE" w:rsidRDefault="000D3D73" w:rsidP="009F64AE">
            <w:r w:rsidRPr="009F64AE">
              <w:t>UC_14:</w:t>
            </w:r>
            <w:r w:rsidR="0030406B">
              <w:t xml:space="preserve"> R</w:t>
            </w:r>
            <w:r w:rsidR="0030406B" w:rsidRPr="0060680C">
              <w:t xml:space="preserve">emarks </w:t>
            </w:r>
            <w:r w:rsidR="0030406B">
              <w:t xml:space="preserve">on </w:t>
            </w:r>
            <w:r w:rsidR="0030406B" w:rsidRPr="0060680C">
              <w:t>the paper exam</w:t>
            </w:r>
          </w:p>
        </w:tc>
        <w:tc>
          <w:tcPr>
            <w:tcW w:w="1842" w:type="dxa"/>
            <w:vMerge/>
          </w:tcPr>
          <w:p w14:paraId="20CA3406" w14:textId="77777777" w:rsidR="000D3D73" w:rsidRPr="009F64AE" w:rsidRDefault="000D3D73" w:rsidP="009F64AE"/>
        </w:tc>
        <w:tc>
          <w:tcPr>
            <w:tcW w:w="3798" w:type="dxa"/>
          </w:tcPr>
          <w:p w14:paraId="083A9856" w14:textId="0E050691" w:rsidR="000D3D73" w:rsidRPr="009F64AE" w:rsidRDefault="000D3D73" w:rsidP="009F64AE">
            <w:r w:rsidRPr="0060680C">
              <w:t xml:space="preserve">The lecturer remarks </w:t>
            </w:r>
            <w:r>
              <w:t xml:space="preserve">on </w:t>
            </w:r>
            <w:r w:rsidRPr="0060680C">
              <w:t>the paper exam and updates the new results for OAA</w:t>
            </w:r>
          </w:p>
        </w:tc>
      </w:tr>
      <w:tr w:rsidR="000D3D73" w:rsidRPr="009F64AE" w14:paraId="438A6C68" w14:textId="77777777" w:rsidTr="000749FF">
        <w:trPr>
          <w:trHeight w:val="320"/>
        </w:trPr>
        <w:tc>
          <w:tcPr>
            <w:tcW w:w="3108" w:type="dxa"/>
          </w:tcPr>
          <w:p w14:paraId="5EC30C50" w14:textId="1B53BB6C" w:rsidR="000D3D73" w:rsidRPr="009F64AE" w:rsidRDefault="000D3D73" w:rsidP="009F64AE">
            <w:r w:rsidRPr="009F64AE">
              <w:t>UC_15:</w:t>
            </w:r>
            <w:r w:rsidR="00614C3E">
              <w:t xml:space="preserve"> S</w:t>
            </w:r>
            <w:r w:rsidR="00614C3E" w:rsidRPr="0060680C">
              <w:t xml:space="preserve">elf-grade and </w:t>
            </w:r>
            <w:r w:rsidR="00C235C4">
              <w:t>update</w:t>
            </w:r>
            <w:r w:rsidR="00614C3E" w:rsidRPr="0060680C">
              <w:t xml:space="preserve"> </w:t>
            </w:r>
            <w:r w:rsidR="00614C3E">
              <w:t xml:space="preserve">all other scores </w:t>
            </w:r>
            <w:r w:rsidR="000D6049">
              <w:t>&amp;</w:t>
            </w:r>
            <w:r w:rsidR="00614C3E" w:rsidRPr="0060680C">
              <w:t xml:space="preserve"> distribution </w:t>
            </w:r>
            <w:r w:rsidR="00614C3E">
              <w:t>scores</w:t>
            </w:r>
          </w:p>
        </w:tc>
        <w:tc>
          <w:tcPr>
            <w:tcW w:w="1842" w:type="dxa"/>
            <w:vMerge/>
          </w:tcPr>
          <w:p w14:paraId="7BBC4AE0" w14:textId="77777777" w:rsidR="000D3D73" w:rsidRPr="009F64AE" w:rsidRDefault="000D3D73" w:rsidP="009F64AE"/>
        </w:tc>
        <w:tc>
          <w:tcPr>
            <w:tcW w:w="3798" w:type="dxa"/>
          </w:tcPr>
          <w:p w14:paraId="01917036" w14:textId="4F7FDD32" w:rsidR="000D3D73" w:rsidRPr="009F64AE" w:rsidRDefault="000D3D73" w:rsidP="009F64AE">
            <w:r w:rsidRPr="0060680C">
              <w:t xml:space="preserve">For in-class Quizzes, the lecturer will manually self-grade and update </w:t>
            </w:r>
            <w:r w:rsidR="00B13544">
              <w:t>all</w:t>
            </w:r>
            <w:r w:rsidR="00100E6E">
              <w:t xml:space="preserve"> other</w:t>
            </w:r>
            <w:r w:rsidR="00B13544">
              <w:t xml:space="preserve"> scores and</w:t>
            </w:r>
            <w:r w:rsidRPr="0060680C">
              <w:t xml:space="preserve"> distribution </w:t>
            </w:r>
            <w:r w:rsidR="005E0D10">
              <w:t>percent</w:t>
            </w:r>
            <w:r w:rsidRPr="0060680C">
              <w:t xml:space="preserve"> of each student </w:t>
            </w:r>
            <w:r w:rsidR="00B13544">
              <w:t xml:space="preserve">on </w:t>
            </w:r>
            <w:r w:rsidR="00C235C4">
              <w:t xml:space="preserve">the </w:t>
            </w:r>
            <w:r w:rsidR="00B13544">
              <w:t>edusoft website</w:t>
            </w:r>
            <w:r w:rsidRPr="0060680C">
              <w:t xml:space="preserve"> ahead of time</w:t>
            </w:r>
          </w:p>
        </w:tc>
      </w:tr>
      <w:bookmarkEnd w:id="0"/>
    </w:tbl>
    <w:p w14:paraId="4A654561" w14:textId="6351803E" w:rsidR="00C305BB" w:rsidRDefault="00C305BB" w:rsidP="00C305BB">
      <w:pPr>
        <w:rPr>
          <w:rStyle w:val="fontstyle01"/>
          <w:rFonts w:ascii="Arial" w:hAnsi="Arial"/>
          <w:b/>
          <w:bCs/>
        </w:rPr>
      </w:pPr>
    </w:p>
    <w:p w14:paraId="48B1C88D" w14:textId="6767B6FE" w:rsidR="00E563DD" w:rsidRDefault="00E563DD" w:rsidP="00C305BB">
      <w:pPr>
        <w:rPr>
          <w:rStyle w:val="fontstyle01"/>
          <w:rFonts w:ascii="Arial" w:hAnsi="Arial"/>
          <w:b/>
          <w:bCs/>
        </w:rPr>
      </w:pPr>
    </w:p>
    <w:p w14:paraId="10E40C16" w14:textId="17B06B5B" w:rsidR="00E563DD" w:rsidRDefault="00E563DD" w:rsidP="00C305BB">
      <w:pPr>
        <w:rPr>
          <w:rStyle w:val="fontstyle01"/>
          <w:rFonts w:ascii="Arial" w:hAnsi="Arial"/>
          <w:b/>
          <w:bCs/>
        </w:rPr>
      </w:pPr>
    </w:p>
    <w:p w14:paraId="2FC996AD" w14:textId="737F0AE7" w:rsidR="00C305BB" w:rsidRDefault="00C305BB" w:rsidP="00C305BB">
      <w:pPr>
        <w:pStyle w:val="ListParagraph"/>
        <w:numPr>
          <w:ilvl w:val="0"/>
          <w:numId w:val="5"/>
        </w:numPr>
        <w:rPr>
          <w:rStyle w:val="fontstyle01"/>
          <w:rFonts w:ascii="Arial" w:hAnsi="Arial"/>
          <w:b/>
          <w:bCs/>
        </w:rPr>
      </w:pPr>
      <w:r w:rsidRPr="00991586">
        <w:rPr>
          <w:rStyle w:val="fontstyle01"/>
          <w:rFonts w:ascii="Arial" w:hAnsi="Arial"/>
          <w:b/>
          <w:bCs/>
        </w:rPr>
        <w:t xml:space="preserve">Identify </w:t>
      </w:r>
      <w:r w:rsidR="00C235C4">
        <w:rPr>
          <w:rStyle w:val="fontstyle01"/>
          <w:rFonts w:ascii="Arial" w:hAnsi="Arial"/>
          <w:b/>
          <w:bCs/>
        </w:rPr>
        <w:t xml:space="preserve">the </w:t>
      </w:r>
      <w:r w:rsidRPr="00991586">
        <w:rPr>
          <w:rStyle w:val="fontstyle01"/>
          <w:rFonts w:ascii="Arial" w:hAnsi="Arial"/>
          <w:b/>
          <w:bCs/>
        </w:rPr>
        <w:t>Start point and Endpoint of each use case</w:t>
      </w:r>
    </w:p>
    <w:p w14:paraId="17B22D70" w14:textId="77777777" w:rsidR="00E563DD" w:rsidRPr="00991586" w:rsidRDefault="00E563DD" w:rsidP="00E563DD">
      <w:pPr>
        <w:pStyle w:val="ListParagraph"/>
        <w:ind w:left="1440"/>
        <w:rPr>
          <w:rStyle w:val="fontstyle01"/>
          <w:rFonts w:ascii="Arial" w:hAnsi="Arial"/>
          <w:b/>
          <w:bCs/>
        </w:rPr>
      </w:pPr>
    </w:p>
    <w:tbl>
      <w:tblPr>
        <w:tblStyle w:val="TableGrid"/>
        <w:tblpPr w:leftFromText="180" w:rightFromText="180" w:vertAnchor="text" w:horzAnchor="page" w:tblpX="1867" w:tblpY="-726"/>
        <w:tblOverlap w:val="never"/>
        <w:tblW w:w="8993" w:type="dxa"/>
        <w:tblLayout w:type="fixed"/>
        <w:tblLook w:val="04A0" w:firstRow="1" w:lastRow="0" w:firstColumn="1" w:lastColumn="0" w:noHBand="0" w:noVBand="1"/>
      </w:tblPr>
      <w:tblGrid>
        <w:gridCol w:w="1101"/>
        <w:gridCol w:w="3969"/>
        <w:gridCol w:w="3923"/>
      </w:tblGrid>
      <w:tr w:rsidR="00E563DD" w:rsidRPr="00D73A93" w14:paraId="5DF7A1ED" w14:textId="77777777" w:rsidTr="00AB0348">
        <w:trPr>
          <w:trHeight w:val="299"/>
        </w:trPr>
        <w:tc>
          <w:tcPr>
            <w:tcW w:w="1101" w:type="dxa"/>
          </w:tcPr>
          <w:p w14:paraId="29EBB3C4" w14:textId="77777777" w:rsidR="00E563DD" w:rsidRPr="00D73A93" w:rsidRDefault="00E563DD" w:rsidP="002F79BA">
            <w:pPr>
              <w:rPr>
                <w:b/>
                <w:bCs/>
              </w:rPr>
            </w:pPr>
            <w:r w:rsidRPr="00D73A93">
              <w:rPr>
                <w:b/>
                <w:bCs/>
              </w:rPr>
              <w:lastRenderedPageBreak/>
              <w:t>UC_ID</w:t>
            </w:r>
          </w:p>
        </w:tc>
        <w:tc>
          <w:tcPr>
            <w:tcW w:w="3969" w:type="dxa"/>
          </w:tcPr>
          <w:p w14:paraId="525C357A" w14:textId="77777777" w:rsidR="00E563DD" w:rsidRPr="00D73A93" w:rsidRDefault="00E563DD" w:rsidP="002F79BA">
            <w:pPr>
              <w:rPr>
                <w:b/>
                <w:bCs/>
              </w:rPr>
            </w:pPr>
            <w:r w:rsidRPr="00D73A93">
              <w:rPr>
                <w:b/>
                <w:bCs/>
              </w:rPr>
              <w:t>The Start Point</w:t>
            </w:r>
          </w:p>
        </w:tc>
        <w:tc>
          <w:tcPr>
            <w:tcW w:w="3923" w:type="dxa"/>
          </w:tcPr>
          <w:p w14:paraId="367C69E7" w14:textId="77777777" w:rsidR="00E563DD" w:rsidRPr="00D73A93" w:rsidRDefault="00E563DD" w:rsidP="002F79BA">
            <w:pPr>
              <w:rPr>
                <w:b/>
                <w:bCs/>
              </w:rPr>
            </w:pPr>
            <w:r w:rsidRPr="00D73A93">
              <w:rPr>
                <w:b/>
                <w:bCs/>
              </w:rPr>
              <w:t>The End Point</w:t>
            </w:r>
          </w:p>
        </w:tc>
      </w:tr>
      <w:tr w:rsidR="00E563DD" w:rsidRPr="00D73A93" w14:paraId="6A27712D" w14:textId="77777777" w:rsidTr="00AB0348">
        <w:trPr>
          <w:trHeight w:val="399"/>
        </w:trPr>
        <w:tc>
          <w:tcPr>
            <w:tcW w:w="1101" w:type="dxa"/>
          </w:tcPr>
          <w:p w14:paraId="000BE73B" w14:textId="77777777" w:rsidR="00E563DD" w:rsidRPr="00D73A93" w:rsidRDefault="00E563DD" w:rsidP="002F79BA">
            <w:r w:rsidRPr="00D73A93">
              <w:t xml:space="preserve">UC_1: </w:t>
            </w:r>
          </w:p>
        </w:tc>
        <w:tc>
          <w:tcPr>
            <w:tcW w:w="3969" w:type="dxa"/>
          </w:tcPr>
          <w:p w14:paraId="63B265A6" w14:textId="0480E107" w:rsidR="00E563DD" w:rsidRPr="00D73A93" w:rsidRDefault="00AB0348" w:rsidP="002F79BA">
            <w:r w:rsidRPr="0060680C">
              <w:t>Students complete</w:t>
            </w:r>
            <w:r>
              <w:t xml:space="preserve"> all </w:t>
            </w:r>
            <w:r w:rsidRPr="0060680C">
              <w:t>examinations</w:t>
            </w:r>
          </w:p>
        </w:tc>
        <w:tc>
          <w:tcPr>
            <w:tcW w:w="3923" w:type="dxa"/>
          </w:tcPr>
          <w:p w14:paraId="4DF27962" w14:textId="54715D9E" w:rsidR="00E563DD" w:rsidRPr="00D73A93" w:rsidRDefault="00AB0348" w:rsidP="002F79BA">
            <w:r w:rsidRPr="0060680C">
              <w:t>Students complete</w:t>
            </w:r>
            <w:r>
              <w:t xml:space="preserve"> all </w:t>
            </w:r>
            <w:r w:rsidRPr="0060680C">
              <w:t>examinations</w:t>
            </w:r>
          </w:p>
        </w:tc>
      </w:tr>
      <w:tr w:rsidR="00E563DD" w:rsidRPr="00D73A93" w14:paraId="37DD17A4" w14:textId="77777777" w:rsidTr="00AB0348">
        <w:trPr>
          <w:trHeight w:val="404"/>
        </w:trPr>
        <w:tc>
          <w:tcPr>
            <w:tcW w:w="1101" w:type="dxa"/>
          </w:tcPr>
          <w:p w14:paraId="062DBD9E" w14:textId="77777777" w:rsidR="00E563DD" w:rsidRPr="00D73A93" w:rsidRDefault="00E563DD" w:rsidP="002F79BA">
            <w:r w:rsidRPr="00D73A93">
              <w:t xml:space="preserve">UC_2: </w:t>
            </w:r>
          </w:p>
        </w:tc>
        <w:tc>
          <w:tcPr>
            <w:tcW w:w="3969" w:type="dxa"/>
          </w:tcPr>
          <w:p w14:paraId="23D009F3" w14:textId="71379553" w:rsidR="00E563DD" w:rsidRPr="00D73A93" w:rsidRDefault="00AB0348" w:rsidP="002F79BA">
            <w:r w:rsidRPr="0060680C">
              <w:t>Students check their results</w:t>
            </w:r>
          </w:p>
        </w:tc>
        <w:tc>
          <w:tcPr>
            <w:tcW w:w="3923" w:type="dxa"/>
          </w:tcPr>
          <w:p w14:paraId="7F1A87EA" w14:textId="75B4F17D" w:rsidR="00E563DD" w:rsidRPr="00D73A93" w:rsidRDefault="00224BD6" w:rsidP="002F79BA">
            <w:r w:rsidRPr="00B20C5B">
              <w:t>If the mistake is to be remarked, they must notify the lecturer in charge</w:t>
            </w:r>
          </w:p>
        </w:tc>
      </w:tr>
      <w:tr w:rsidR="00E563DD" w:rsidRPr="00D73A93" w14:paraId="56375FAE" w14:textId="77777777" w:rsidTr="00AB0348">
        <w:trPr>
          <w:trHeight w:val="410"/>
        </w:trPr>
        <w:tc>
          <w:tcPr>
            <w:tcW w:w="1101" w:type="dxa"/>
          </w:tcPr>
          <w:p w14:paraId="37E0BD54" w14:textId="77777777" w:rsidR="00E563DD" w:rsidRPr="00D73A93" w:rsidRDefault="00E563DD" w:rsidP="002F79BA">
            <w:r w:rsidRPr="00D73A93">
              <w:t xml:space="preserve">UC_3: </w:t>
            </w:r>
          </w:p>
        </w:tc>
        <w:tc>
          <w:tcPr>
            <w:tcW w:w="3969" w:type="dxa"/>
          </w:tcPr>
          <w:p w14:paraId="43CC15AF" w14:textId="2C1B1D14" w:rsidR="00E563DD" w:rsidRPr="00D73A93" w:rsidRDefault="00224BD6" w:rsidP="002F79BA">
            <w:r w:rsidRPr="00224BD6">
              <w:t>Organize the official exam</w:t>
            </w:r>
          </w:p>
        </w:tc>
        <w:tc>
          <w:tcPr>
            <w:tcW w:w="3923" w:type="dxa"/>
          </w:tcPr>
          <w:p w14:paraId="0768B012" w14:textId="53D02EE3" w:rsidR="00E563DD" w:rsidRPr="00D73A93" w:rsidRDefault="00224BD6" w:rsidP="002F79BA">
            <w:r>
              <w:t>C</w:t>
            </w:r>
            <w:r w:rsidRPr="0060680C">
              <w:t>ut the student's marked information from the student's paper exam</w:t>
            </w:r>
          </w:p>
        </w:tc>
      </w:tr>
      <w:tr w:rsidR="00E563DD" w:rsidRPr="00D73A93" w14:paraId="40A9AA90" w14:textId="77777777" w:rsidTr="00AB0348">
        <w:trPr>
          <w:trHeight w:val="392"/>
        </w:trPr>
        <w:tc>
          <w:tcPr>
            <w:tcW w:w="1101" w:type="dxa"/>
          </w:tcPr>
          <w:p w14:paraId="255E7872" w14:textId="77777777" w:rsidR="00E563DD" w:rsidRPr="00D73A93" w:rsidRDefault="00E563DD" w:rsidP="002F79BA">
            <w:r w:rsidRPr="00D73A93">
              <w:t xml:space="preserve">UC_4: </w:t>
            </w:r>
          </w:p>
        </w:tc>
        <w:tc>
          <w:tcPr>
            <w:tcW w:w="3969" w:type="dxa"/>
          </w:tcPr>
          <w:p w14:paraId="343F65E9" w14:textId="684A817D" w:rsidR="00E563DD" w:rsidRPr="00D73A93" w:rsidRDefault="00223143" w:rsidP="002F79BA">
            <w:pPr>
              <w:rPr>
                <w:rFonts w:eastAsia="Calibri"/>
              </w:rPr>
            </w:pPr>
            <w:r w:rsidRPr="0060680C">
              <w:t>Distributing randomly cut assignments to lecturers</w:t>
            </w:r>
          </w:p>
        </w:tc>
        <w:tc>
          <w:tcPr>
            <w:tcW w:w="3923" w:type="dxa"/>
          </w:tcPr>
          <w:p w14:paraId="7F3573D5" w14:textId="3B44990F" w:rsidR="00E563DD" w:rsidRPr="00D73A93" w:rsidRDefault="00223143" w:rsidP="002F79BA">
            <w:pPr>
              <w:rPr>
                <w:rFonts w:eastAsia="Calibri"/>
              </w:rPr>
            </w:pPr>
            <w:r w:rsidRPr="0060680C">
              <w:t>Distributing randomly cut assignments to lecturers</w:t>
            </w:r>
          </w:p>
        </w:tc>
      </w:tr>
      <w:tr w:rsidR="00E563DD" w:rsidRPr="00D73A93" w14:paraId="019F08F0" w14:textId="77777777" w:rsidTr="00AB0348">
        <w:trPr>
          <w:trHeight w:val="428"/>
        </w:trPr>
        <w:tc>
          <w:tcPr>
            <w:tcW w:w="1101" w:type="dxa"/>
          </w:tcPr>
          <w:p w14:paraId="48013DA3" w14:textId="77777777" w:rsidR="00E563DD" w:rsidRPr="00D73A93" w:rsidRDefault="00E563DD" w:rsidP="002F79BA">
            <w:r w:rsidRPr="00D73A93">
              <w:t xml:space="preserve">UC_5: </w:t>
            </w:r>
          </w:p>
        </w:tc>
        <w:tc>
          <w:tcPr>
            <w:tcW w:w="3969" w:type="dxa"/>
          </w:tcPr>
          <w:p w14:paraId="72A6828F" w14:textId="43481C5A" w:rsidR="00E563DD" w:rsidRPr="00D73A93" w:rsidRDefault="007E1401" w:rsidP="002F79BA">
            <w:pPr>
              <w:rPr>
                <w:rFonts w:eastAsia="Calibri"/>
              </w:rPr>
            </w:pPr>
            <w:r>
              <w:rPr>
                <w:rFonts w:eastAsia="Calibri"/>
              </w:rPr>
              <w:t>Receive the graded</w:t>
            </w:r>
            <w:r w:rsidRPr="0060680C">
              <w:t xml:space="preserve"> student's paper exam</w:t>
            </w:r>
          </w:p>
        </w:tc>
        <w:tc>
          <w:tcPr>
            <w:tcW w:w="3923" w:type="dxa"/>
          </w:tcPr>
          <w:p w14:paraId="78EB9AD0" w14:textId="7D21F40A" w:rsidR="00E563DD" w:rsidRPr="00D73A93" w:rsidRDefault="002C05DE" w:rsidP="002F79BA">
            <w:pPr>
              <w:rPr>
                <w:rFonts w:eastAsia="Calibri"/>
              </w:rPr>
            </w:pPr>
            <w:r>
              <w:t>I</w:t>
            </w:r>
            <w:r w:rsidRPr="0060680C">
              <w:t>nsert the marked cut off information into the</w:t>
            </w:r>
            <w:r>
              <w:t xml:space="preserve"> </w:t>
            </w:r>
            <w:r w:rsidRPr="007E1401">
              <w:t>graded</w:t>
            </w:r>
            <w:r w:rsidRPr="0060680C">
              <w:t xml:space="preserve"> student's paper exam</w:t>
            </w:r>
          </w:p>
        </w:tc>
      </w:tr>
      <w:tr w:rsidR="00E563DD" w:rsidRPr="00D73A93" w14:paraId="450FB38C" w14:textId="77777777" w:rsidTr="00AB0348">
        <w:trPr>
          <w:trHeight w:val="416"/>
        </w:trPr>
        <w:tc>
          <w:tcPr>
            <w:tcW w:w="1101" w:type="dxa"/>
          </w:tcPr>
          <w:p w14:paraId="4D269DE7" w14:textId="77777777" w:rsidR="00E563DD" w:rsidRPr="00D73A93" w:rsidRDefault="00E563DD" w:rsidP="002F79BA">
            <w:r w:rsidRPr="00D73A93">
              <w:t>UC_6:</w:t>
            </w:r>
          </w:p>
        </w:tc>
        <w:tc>
          <w:tcPr>
            <w:tcW w:w="3969" w:type="dxa"/>
          </w:tcPr>
          <w:p w14:paraId="5D848208" w14:textId="7304C60E" w:rsidR="00E563DD" w:rsidRPr="00D73A93" w:rsidRDefault="00F91C69" w:rsidP="002F79BA">
            <w:pPr>
              <w:rPr>
                <w:rFonts w:eastAsia="Calibri"/>
              </w:rPr>
            </w:pPr>
            <w:r>
              <w:t>S</w:t>
            </w:r>
            <w:r w:rsidRPr="0060680C">
              <w:t xml:space="preserve">tatistics and </w:t>
            </w:r>
            <w:r w:rsidR="00C235C4">
              <w:t>sends</w:t>
            </w:r>
            <w:r w:rsidRPr="0060680C">
              <w:t xml:space="preserve"> each student's score back to the lecturer in charge of that student</w:t>
            </w:r>
          </w:p>
        </w:tc>
        <w:tc>
          <w:tcPr>
            <w:tcW w:w="3923" w:type="dxa"/>
          </w:tcPr>
          <w:p w14:paraId="3F7D4D6A" w14:textId="5E3A2F15" w:rsidR="00E563DD" w:rsidRPr="00D73A93" w:rsidRDefault="00A34CDD" w:rsidP="002F79BA">
            <w:pPr>
              <w:rPr>
                <w:rFonts w:eastAsia="Calibri"/>
              </w:rPr>
            </w:pPr>
            <w:r>
              <w:t>Save</w:t>
            </w:r>
            <w:r w:rsidRPr="0060680C">
              <w:t xml:space="preserve"> each student's score </w:t>
            </w:r>
            <w:r w:rsidR="00504258">
              <w:t xml:space="preserve">in </w:t>
            </w:r>
            <w:r w:rsidR="00C235C4">
              <w:t>the temporarily</w:t>
            </w:r>
            <w:r w:rsidRPr="00A34CDD">
              <w:t xml:space="preserve"> save platform</w:t>
            </w:r>
          </w:p>
        </w:tc>
      </w:tr>
      <w:tr w:rsidR="00E563DD" w:rsidRPr="00D73A93" w14:paraId="64A9FA80" w14:textId="77777777" w:rsidTr="00AB0348">
        <w:trPr>
          <w:trHeight w:val="408"/>
        </w:trPr>
        <w:tc>
          <w:tcPr>
            <w:tcW w:w="1101" w:type="dxa"/>
          </w:tcPr>
          <w:p w14:paraId="0667EC1D" w14:textId="77777777" w:rsidR="00E563DD" w:rsidRPr="00D73A93" w:rsidRDefault="00E563DD" w:rsidP="002F79BA">
            <w:r w:rsidRPr="00D73A93">
              <w:t xml:space="preserve">UC_7: </w:t>
            </w:r>
          </w:p>
        </w:tc>
        <w:tc>
          <w:tcPr>
            <w:tcW w:w="3969" w:type="dxa"/>
          </w:tcPr>
          <w:p w14:paraId="5BD9B760" w14:textId="48543A58" w:rsidR="00E563DD" w:rsidRPr="00D73A93" w:rsidRDefault="00504258" w:rsidP="002F79BA">
            <w:pPr>
              <w:tabs>
                <w:tab w:val="left" w:pos="840"/>
              </w:tabs>
              <w:rPr>
                <w:rFonts w:eastAsia="Calibri"/>
              </w:rPr>
            </w:pPr>
            <w:r>
              <w:t>R</w:t>
            </w:r>
            <w:r w:rsidRPr="0060680C">
              <w:t xml:space="preserve">eceives the list and goes to the archive to get the </w:t>
            </w:r>
            <w:r w:rsidR="00065181" w:rsidRPr="0060680C">
              <w:t>correct student’s</w:t>
            </w:r>
            <w:r w:rsidRPr="0060680C">
              <w:t xml:space="preserve"> paper exam that requires remarking</w:t>
            </w:r>
          </w:p>
        </w:tc>
        <w:tc>
          <w:tcPr>
            <w:tcW w:w="3923" w:type="dxa"/>
          </w:tcPr>
          <w:p w14:paraId="4A5CC979" w14:textId="386ABA25" w:rsidR="00E563DD" w:rsidRPr="00D73A93" w:rsidRDefault="00504258" w:rsidP="002F79BA">
            <w:pPr>
              <w:rPr>
                <w:rFonts w:eastAsia="Calibri"/>
              </w:rPr>
            </w:pPr>
            <w:r>
              <w:t>S</w:t>
            </w:r>
            <w:r w:rsidRPr="0060680C">
              <w:t xml:space="preserve">end </w:t>
            </w:r>
            <w:r w:rsidR="00C235C4">
              <w:t xml:space="preserve">the </w:t>
            </w:r>
            <w:r w:rsidRPr="0060680C">
              <w:t>student's paper exam back to the lecturer who notified the re-mark.</w:t>
            </w:r>
          </w:p>
        </w:tc>
      </w:tr>
      <w:tr w:rsidR="00551CA9" w:rsidRPr="00D73A93" w14:paraId="282A5E40" w14:textId="77777777" w:rsidTr="00AB0348">
        <w:trPr>
          <w:trHeight w:val="418"/>
        </w:trPr>
        <w:tc>
          <w:tcPr>
            <w:tcW w:w="1101" w:type="dxa"/>
          </w:tcPr>
          <w:p w14:paraId="67FBEEA4" w14:textId="77777777" w:rsidR="00551CA9" w:rsidRPr="00D73A93" w:rsidRDefault="00551CA9" w:rsidP="00551CA9">
            <w:r w:rsidRPr="00D73A93">
              <w:t xml:space="preserve">UC_8: </w:t>
            </w:r>
          </w:p>
        </w:tc>
        <w:tc>
          <w:tcPr>
            <w:tcW w:w="3969" w:type="dxa"/>
          </w:tcPr>
          <w:p w14:paraId="46FF0A3B" w14:textId="7133BB4B" w:rsidR="00551CA9" w:rsidRPr="00D73A93" w:rsidRDefault="00551CA9" w:rsidP="00551CA9">
            <w:pPr>
              <w:rPr>
                <w:rFonts w:eastAsia="Calibri"/>
              </w:rPr>
            </w:pPr>
            <w:r>
              <w:t>R</w:t>
            </w:r>
            <w:r w:rsidRPr="001D790D">
              <w:t xml:space="preserve">eceives new results from the </w:t>
            </w:r>
            <w:r>
              <w:t>lecturer</w:t>
            </w:r>
            <w:r w:rsidRPr="001D790D">
              <w:t xml:space="preserve"> in charge</w:t>
            </w:r>
          </w:p>
        </w:tc>
        <w:tc>
          <w:tcPr>
            <w:tcW w:w="3923" w:type="dxa"/>
          </w:tcPr>
          <w:p w14:paraId="41384E8D" w14:textId="536398C1" w:rsidR="00551CA9" w:rsidRPr="00D73A93" w:rsidRDefault="00551CA9" w:rsidP="00551CA9">
            <w:pPr>
              <w:rPr>
                <w:rFonts w:eastAsia="Calibri"/>
              </w:rPr>
            </w:pPr>
            <w:r>
              <w:t>Save</w:t>
            </w:r>
            <w:r w:rsidRPr="0060680C">
              <w:t xml:space="preserve"> each</w:t>
            </w:r>
            <w:r>
              <w:t xml:space="preserve"> new</w:t>
            </w:r>
            <w:r w:rsidRPr="0060680C">
              <w:t xml:space="preserve"> student's score </w:t>
            </w:r>
            <w:r>
              <w:t xml:space="preserve">in </w:t>
            </w:r>
            <w:r w:rsidR="00C235C4">
              <w:t>the temporarily</w:t>
            </w:r>
            <w:r w:rsidRPr="00A34CDD">
              <w:t xml:space="preserve"> save platform</w:t>
            </w:r>
          </w:p>
        </w:tc>
      </w:tr>
      <w:tr w:rsidR="00551CA9" w:rsidRPr="00D73A93" w14:paraId="2A14DD93" w14:textId="77777777" w:rsidTr="00AB0348">
        <w:trPr>
          <w:trHeight w:val="424"/>
        </w:trPr>
        <w:tc>
          <w:tcPr>
            <w:tcW w:w="1101" w:type="dxa"/>
          </w:tcPr>
          <w:p w14:paraId="7C6E8DB8" w14:textId="77777777" w:rsidR="00551CA9" w:rsidRPr="00D73A93" w:rsidRDefault="00551CA9" w:rsidP="00551CA9">
            <w:r w:rsidRPr="00D73A93">
              <w:t xml:space="preserve">UC_9: </w:t>
            </w:r>
          </w:p>
        </w:tc>
        <w:tc>
          <w:tcPr>
            <w:tcW w:w="3969" w:type="dxa"/>
          </w:tcPr>
          <w:p w14:paraId="383FCF32" w14:textId="496E50B2" w:rsidR="00551CA9" w:rsidRPr="00D73A93" w:rsidRDefault="00BB486E" w:rsidP="00551CA9">
            <w:pPr>
              <w:rPr>
                <w:rFonts w:eastAsia="Calibri"/>
              </w:rPr>
            </w:pPr>
            <w:r>
              <w:t>R</w:t>
            </w:r>
            <w:r w:rsidRPr="0060680C">
              <w:t>eceives statistics</w:t>
            </w:r>
          </w:p>
        </w:tc>
        <w:tc>
          <w:tcPr>
            <w:tcW w:w="3923" w:type="dxa"/>
          </w:tcPr>
          <w:p w14:paraId="02FC74AE" w14:textId="7ACE839B" w:rsidR="00551CA9" w:rsidRPr="00D73A93" w:rsidRDefault="00BB486E" w:rsidP="00551CA9">
            <w:pPr>
              <w:rPr>
                <w:rFonts w:eastAsia="Calibri"/>
              </w:rPr>
            </w:pPr>
            <w:r>
              <w:t>S</w:t>
            </w:r>
            <w:r w:rsidRPr="0060680C">
              <w:t>cores the final assessment</w:t>
            </w:r>
          </w:p>
        </w:tc>
      </w:tr>
      <w:tr w:rsidR="00551CA9" w:rsidRPr="00D73A93" w14:paraId="4A555B31" w14:textId="77777777" w:rsidTr="00AB0348">
        <w:trPr>
          <w:trHeight w:val="426"/>
        </w:trPr>
        <w:tc>
          <w:tcPr>
            <w:tcW w:w="1101" w:type="dxa"/>
          </w:tcPr>
          <w:p w14:paraId="7D852A3E" w14:textId="77777777" w:rsidR="00551CA9" w:rsidRPr="00D73A93" w:rsidRDefault="00551CA9" w:rsidP="00551CA9">
            <w:r w:rsidRPr="00D73A93">
              <w:t>UC_10:</w:t>
            </w:r>
          </w:p>
        </w:tc>
        <w:tc>
          <w:tcPr>
            <w:tcW w:w="3969" w:type="dxa"/>
          </w:tcPr>
          <w:p w14:paraId="78B27532" w14:textId="733FE9DF" w:rsidR="00551CA9" w:rsidRPr="00D73A93" w:rsidRDefault="00351027" w:rsidP="00551CA9">
            <w:r>
              <w:t>U</w:t>
            </w:r>
            <w:r w:rsidRPr="0060680C">
              <w:t>pdates the final assessment results</w:t>
            </w:r>
            <w:r w:rsidR="00181288">
              <w:t xml:space="preserve"> </w:t>
            </w:r>
            <w:r w:rsidR="00181288" w:rsidRPr="0060680C">
              <w:t>on the edusoft website</w:t>
            </w:r>
          </w:p>
        </w:tc>
        <w:tc>
          <w:tcPr>
            <w:tcW w:w="3923" w:type="dxa"/>
          </w:tcPr>
          <w:p w14:paraId="7146F5EC" w14:textId="5C21FB54" w:rsidR="00551CA9" w:rsidRPr="00D73A93" w:rsidRDefault="00351027" w:rsidP="00551CA9">
            <w:pPr>
              <w:rPr>
                <w:rFonts w:eastAsia="Calibri"/>
              </w:rPr>
            </w:pPr>
            <w:r>
              <w:t>U</w:t>
            </w:r>
            <w:r w:rsidRPr="0060680C">
              <w:t>pdates the final assessment results</w:t>
            </w:r>
            <w:r w:rsidR="00181288">
              <w:t xml:space="preserve"> </w:t>
            </w:r>
            <w:r w:rsidR="00181288" w:rsidRPr="0060680C">
              <w:t>on the system</w:t>
            </w:r>
          </w:p>
        </w:tc>
      </w:tr>
      <w:tr w:rsidR="00551CA9" w:rsidRPr="00D73A93" w14:paraId="371BA064" w14:textId="77777777" w:rsidTr="00AB0348">
        <w:trPr>
          <w:trHeight w:val="402"/>
        </w:trPr>
        <w:tc>
          <w:tcPr>
            <w:tcW w:w="1101" w:type="dxa"/>
          </w:tcPr>
          <w:p w14:paraId="47983567" w14:textId="77777777" w:rsidR="00551CA9" w:rsidRPr="00D73A93" w:rsidRDefault="00551CA9" w:rsidP="00551CA9">
            <w:r w:rsidRPr="00D73A93">
              <w:t>UC_11:</w:t>
            </w:r>
          </w:p>
        </w:tc>
        <w:tc>
          <w:tcPr>
            <w:tcW w:w="3969" w:type="dxa"/>
          </w:tcPr>
          <w:p w14:paraId="354578A6" w14:textId="7076F51B" w:rsidR="00551CA9" w:rsidRPr="00D73A93" w:rsidRDefault="00A5712C" w:rsidP="00551CA9">
            <w:r w:rsidRPr="0060680C">
              <w:t xml:space="preserve">Mark the test, </w:t>
            </w:r>
            <w:r>
              <w:t>M</w:t>
            </w:r>
            <w:r w:rsidRPr="0060680C">
              <w:t>ake statistics</w:t>
            </w:r>
          </w:p>
        </w:tc>
        <w:tc>
          <w:tcPr>
            <w:tcW w:w="3923" w:type="dxa"/>
          </w:tcPr>
          <w:p w14:paraId="4532560A" w14:textId="60D09906" w:rsidR="00551CA9" w:rsidRPr="00D73A93" w:rsidRDefault="0046455A" w:rsidP="00551CA9">
            <w:pPr>
              <w:rPr>
                <w:rFonts w:eastAsia="Calibri"/>
              </w:rPr>
            </w:pPr>
            <w:r>
              <w:t>S</w:t>
            </w:r>
            <w:r w:rsidRPr="0060680C">
              <w:t>end the result</w:t>
            </w:r>
            <w:r>
              <w:t>s</w:t>
            </w:r>
            <w:r w:rsidRPr="0060680C">
              <w:t xml:space="preserve"> to OAA</w:t>
            </w:r>
          </w:p>
        </w:tc>
      </w:tr>
      <w:tr w:rsidR="00551CA9" w:rsidRPr="00D73A93" w14:paraId="5030C465" w14:textId="77777777" w:rsidTr="00AB0348">
        <w:trPr>
          <w:trHeight w:val="409"/>
        </w:trPr>
        <w:tc>
          <w:tcPr>
            <w:tcW w:w="1101" w:type="dxa"/>
          </w:tcPr>
          <w:p w14:paraId="39E4DF3D" w14:textId="77777777" w:rsidR="00551CA9" w:rsidRPr="00D73A93" w:rsidRDefault="00551CA9" w:rsidP="00551CA9">
            <w:r w:rsidRPr="00D73A93">
              <w:t>UC_12:</w:t>
            </w:r>
          </w:p>
        </w:tc>
        <w:tc>
          <w:tcPr>
            <w:tcW w:w="3969" w:type="dxa"/>
          </w:tcPr>
          <w:p w14:paraId="1C5508DF" w14:textId="3036A7AC" w:rsidR="00551CA9" w:rsidRPr="00D73A93" w:rsidRDefault="007C4F16" w:rsidP="00551CA9">
            <w:r>
              <w:t>R</w:t>
            </w:r>
            <w:r w:rsidRPr="00B20C5B">
              <w:t>eceives a list of results from OAA</w:t>
            </w:r>
          </w:p>
        </w:tc>
        <w:tc>
          <w:tcPr>
            <w:tcW w:w="3923" w:type="dxa"/>
          </w:tcPr>
          <w:p w14:paraId="05420119" w14:textId="02907184" w:rsidR="00551CA9" w:rsidRPr="00D73A93" w:rsidRDefault="007C458D" w:rsidP="00551CA9">
            <w:pPr>
              <w:rPr>
                <w:rFonts w:eastAsia="Calibri"/>
              </w:rPr>
            </w:pPr>
            <w:r>
              <w:t>S</w:t>
            </w:r>
            <w:r w:rsidRPr="00B20C5B">
              <w:t>hows the results to the students he/she oversees</w:t>
            </w:r>
          </w:p>
        </w:tc>
      </w:tr>
      <w:tr w:rsidR="00551CA9" w:rsidRPr="00D73A93" w14:paraId="0172F178" w14:textId="77777777" w:rsidTr="00AB0348">
        <w:trPr>
          <w:trHeight w:val="415"/>
        </w:trPr>
        <w:tc>
          <w:tcPr>
            <w:tcW w:w="1101" w:type="dxa"/>
          </w:tcPr>
          <w:p w14:paraId="79EB25E3" w14:textId="77777777" w:rsidR="00551CA9" w:rsidRPr="00D73A93" w:rsidRDefault="00551CA9" w:rsidP="00551CA9">
            <w:r w:rsidRPr="00D73A93">
              <w:t>UC_13:</w:t>
            </w:r>
          </w:p>
        </w:tc>
        <w:tc>
          <w:tcPr>
            <w:tcW w:w="3969" w:type="dxa"/>
          </w:tcPr>
          <w:p w14:paraId="4D197571" w14:textId="32EB7F5D" w:rsidR="00551CA9" w:rsidRPr="00D73A93" w:rsidRDefault="006B735A" w:rsidP="006B735A">
            <w:r>
              <w:t>R</w:t>
            </w:r>
            <w:r w:rsidRPr="0060680C">
              <w:t xml:space="preserve">eceives, </w:t>
            </w:r>
            <w:r>
              <w:t>List</w:t>
            </w:r>
            <w:r w:rsidRPr="0060680C">
              <w:t>s the student's re-marking requests</w:t>
            </w:r>
          </w:p>
        </w:tc>
        <w:tc>
          <w:tcPr>
            <w:tcW w:w="3923" w:type="dxa"/>
          </w:tcPr>
          <w:p w14:paraId="64BB532E" w14:textId="2E1C0EB5" w:rsidR="00551CA9" w:rsidRPr="00D73A93" w:rsidRDefault="00EB719B" w:rsidP="00551CA9">
            <w:pPr>
              <w:rPr>
                <w:rFonts w:eastAsia="Calibri"/>
              </w:rPr>
            </w:pPr>
            <w:r>
              <w:t>R</w:t>
            </w:r>
            <w:r w:rsidRPr="0060680C">
              <w:t>eports the</w:t>
            </w:r>
            <w:r>
              <w:t xml:space="preserve"> </w:t>
            </w:r>
            <w:r w:rsidR="00C640F5">
              <w:t>list of</w:t>
            </w:r>
            <w:r w:rsidR="00023EE5">
              <w:t xml:space="preserve"> </w:t>
            </w:r>
            <w:r w:rsidR="00023EE5" w:rsidRPr="0060680C">
              <w:t xml:space="preserve">student's re-marking requests </w:t>
            </w:r>
            <w:r w:rsidRPr="0060680C">
              <w:t>to OAA</w:t>
            </w:r>
          </w:p>
        </w:tc>
      </w:tr>
      <w:tr w:rsidR="00551CA9" w:rsidRPr="00D73A93" w14:paraId="593C71AB" w14:textId="77777777" w:rsidTr="00AB0348">
        <w:trPr>
          <w:trHeight w:val="420"/>
        </w:trPr>
        <w:tc>
          <w:tcPr>
            <w:tcW w:w="1101" w:type="dxa"/>
          </w:tcPr>
          <w:p w14:paraId="31A62F55" w14:textId="77777777" w:rsidR="00551CA9" w:rsidRPr="00D73A93" w:rsidRDefault="00551CA9" w:rsidP="00551CA9">
            <w:r w:rsidRPr="00D73A93">
              <w:t>UC_14:</w:t>
            </w:r>
          </w:p>
        </w:tc>
        <w:tc>
          <w:tcPr>
            <w:tcW w:w="3969" w:type="dxa"/>
          </w:tcPr>
          <w:p w14:paraId="4F72A632" w14:textId="095C0367" w:rsidR="00551CA9" w:rsidRPr="00D73A93" w:rsidRDefault="00BE32B0" w:rsidP="00551CA9">
            <w:r>
              <w:t>R</w:t>
            </w:r>
            <w:r w:rsidRPr="0060680C">
              <w:t xml:space="preserve">emarks </w:t>
            </w:r>
            <w:r>
              <w:t xml:space="preserve">on </w:t>
            </w:r>
            <w:r w:rsidRPr="0060680C">
              <w:t>the paper exam</w:t>
            </w:r>
          </w:p>
        </w:tc>
        <w:tc>
          <w:tcPr>
            <w:tcW w:w="3923" w:type="dxa"/>
          </w:tcPr>
          <w:p w14:paraId="7C5EBB18" w14:textId="4E6B528E" w:rsidR="00551CA9" w:rsidRPr="00D73A93" w:rsidRDefault="00BE32B0" w:rsidP="00551CA9">
            <w:pPr>
              <w:rPr>
                <w:rFonts w:eastAsia="Calibri"/>
              </w:rPr>
            </w:pPr>
            <w:r>
              <w:t>U</w:t>
            </w:r>
            <w:r w:rsidRPr="0060680C">
              <w:t>pdates the new results for OAA</w:t>
            </w:r>
          </w:p>
        </w:tc>
      </w:tr>
      <w:tr w:rsidR="00551CA9" w:rsidRPr="00D73A93" w14:paraId="3EF3BDED" w14:textId="77777777" w:rsidTr="00AB0348">
        <w:trPr>
          <w:trHeight w:val="427"/>
        </w:trPr>
        <w:tc>
          <w:tcPr>
            <w:tcW w:w="1101" w:type="dxa"/>
          </w:tcPr>
          <w:p w14:paraId="7EE180F6" w14:textId="77777777" w:rsidR="00551CA9" w:rsidRPr="00D73A93" w:rsidRDefault="00551CA9" w:rsidP="00551CA9">
            <w:r w:rsidRPr="00D73A93">
              <w:t>UC_15:</w:t>
            </w:r>
          </w:p>
        </w:tc>
        <w:tc>
          <w:tcPr>
            <w:tcW w:w="3969" w:type="dxa"/>
          </w:tcPr>
          <w:p w14:paraId="2C1D6763" w14:textId="1AB0DA09" w:rsidR="00551CA9" w:rsidRPr="00D73A93" w:rsidRDefault="00100E6E" w:rsidP="00551CA9">
            <w:r>
              <w:t>S</w:t>
            </w:r>
            <w:r w:rsidRPr="0060680C">
              <w:t xml:space="preserve">elf-grade </w:t>
            </w:r>
            <w:r>
              <w:t>all other scores and</w:t>
            </w:r>
            <w:r w:rsidRPr="0060680C">
              <w:t xml:space="preserve"> distribution </w:t>
            </w:r>
            <w:r>
              <w:t>scores</w:t>
            </w:r>
            <w:r w:rsidRPr="0060680C">
              <w:t xml:space="preserve"> of each student</w:t>
            </w:r>
          </w:p>
        </w:tc>
        <w:tc>
          <w:tcPr>
            <w:tcW w:w="3923" w:type="dxa"/>
          </w:tcPr>
          <w:p w14:paraId="7F140AEA" w14:textId="088AA892" w:rsidR="00551CA9" w:rsidRPr="00D73A93" w:rsidRDefault="001B2669" w:rsidP="00551CA9">
            <w:pPr>
              <w:rPr>
                <w:rFonts w:eastAsia="Calibri"/>
              </w:rPr>
            </w:pPr>
            <w:r>
              <w:t>U</w:t>
            </w:r>
            <w:r w:rsidRPr="0060680C">
              <w:t>pdate</w:t>
            </w:r>
            <w:r>
              <w:t xml:space="preserve"> all</w:t>
            </w:r>
            <w:r w:rsidR="00100E6E">
              <w:t xml:space="preserve"> other scores and</w:t>
            </w:r>
            <w:r w:rsidR="00100E6E" w:rsidRPr="0060680C">
              <w:t xml:space="preserve"> distribution </w:t>
            </w:r>
            <w:r w:rsidR="0029532E">
              <w:t>percent</w:t>
            </w:r>
            <w:r w:rsidR="00100E6E" w:rsidRPr="0060680C">
              <w:t xml:space="preserve"> of each student</w:t>
            </w:r>
          </w:p>
        </w:tc>
      </w:tr>
    </w:tbl>
    <w:p w14:paraId="63A63EFE" w14:textId="77777777" w:rsidR="00C305BB" w:rsidRPr="00991586" w:rsidRDefault="00C305BB" w:rsidP="00C305BB">
      <w:pPr>
        <w:rPr>
          <w:rStyle w:val="fontstyle01"/>
          <w:rFonts w:ascii="Arial" w:hAnsi="Arial"/>
          <w:b/>
          <w:bCs/>
        </w:rPr>
      </w:pPr>
    </w:p>
    <w:p w14:paraId="26C0B21E" w14:textId="77777777" w:rsidR="00C305BB" w:rsidRPr="00991586" w:rsidRDefault="00C305BB" w:rsidP="00C305BB">
      <w:pPr>
        <w:rPr>
          <w:rStyle w:val="fontstyle01"/>
          <w:rFonts w:ascii="Arial" w:hAnsi="Arial"/>
          <w:b/>
          <w:bCs/>
        </w:rPr>
      </w:pPr>
    </w:p>
    <w:p w14:paraId="7EE4E4FE" w14:textId="01C7E37A" w:rsidR="003F67B4" w:rsidRPr="003F67B4" w:rsidRDefault="00C305BB" w:rsidP="003F67B4">
      <w:pPr>
        <w:pStyle w:val="ListParagraph"/>
        <w:numPr>
          <w:ilvl w:val="0"/>
          <w:numId w:val="5"/>
        </w:numPr>
        <w:rPr>
          <w:rStyle w:val="fontstyle01"/>
          <w:rFonts w:ascii="Arial" w:hAnsi="Arial"/>
          <w:b/>
          <w:bCs/>
        </w:rPr>
      </w:pPr>
      <w:r w:rsidRPr="00991586">
        <w:rPr>
          <w:rStyle w:val="fontstyle01"/>
          <w:rFonts w:ascii="Arial" w:hAnsi="Arial"/>
          <w:b/>
          <w:bCs/>
        </w:rPr>
        <w:t>Refine and Scope interaction</w:t>
      </w:r>
    </w:p>
    <w:p w14:paraId="64874A29" w14:textId="77777777" w:rsidR="003F67B4" w:rsidRDefault="003F67B4" w:rsidP="006048F0">
      <w:pPr>
        <w:tabs>
          <w:tab w:val="left" w:pos="1605"/>
        </w:tabs>
        <w:spacing w:line="256" w:lineRule="auto"/>
        <w:rPr>
          <w:bCs/>
        </w:rPr>
      </w:pPr>
    </w:p>
    <w:p w14:paraId="62DFEBE9" w14:textId="77777777" w:rsidR="003F67B4" w:rsidRPr="003F67B4" w:rsidRDefault="003F67B4" w:rsidP="003F67B4">
      <w:pPr>
        <w:tabs>
          <w:tab w:val="left" w:pos="1605"/>
        </w:tabs>
        <w:spacing w:line="256" w:lineRule="auto"/>
        <w:rPr>
          <w:bCs/>
        </w:rPr>
      </w:pPr>
      <w:r w:rsidRPr="003F67B4">
        <w:rPr>
          <w:bCs/>
        </w:rPr>
        <w:t>Case 1: If students do not show up for midterm or final exams, they will receive a zero. Students can take the exams later if they have extraordinary circumstances, such as being unwell or having an accident.</w:t>
      </w:r>
    </w:p>
    <w:p w14:paraId="78794285" w14:textId="332B091A" w:rsidR="006048F0" w:rsidRPr="0060680C" w:rsidRDefault="003F67B4" w:rsidP="006048F0">
      <w:pPr>
        <w:tabs>
          <w:tab w:val="left" w:pos="1605"/>
        </w:tabs>
        <w:spacing w:line="256" w:lineRule="auto"/>
        <w:rPr>
          <w:bCs/>
        </w:rPr>
      </w:pPr>
      <w:r>
        <w:rPr>
          <w:bCs/>
        </w:rPr>
        <w:t xml:space="preserve">Case 2: </w:t>
      </w:r>
      <w:r w:rsidR="006048F0" w:rsidRPr="0060680C">
        <w:rPr>
          <w:bCs/>
        </w:rPr>
        <w:t>The total % of the component points in a module is 100%:</w:t>
      </w:r>
    </w:p>
    <w:p w14:paraId="5EF9DC27" w14:textId="3A23ABA1" w:rsidR="006048F0" w:rsidRPr="0060680C" w:rsidRDefault="006048F0" w:rsidP="006048F0">
      <w:pPr>
        <w:tabs>
          <w:tab w:val="left" w:pos="1605"/>
        </w:tabs>
        <w:spacing w:line="256" w:lineRule="auto"/>
        <w:rPr>
          <w:bCs/>
        </w:rPr>
      </w:pPr>
      <w:r w:rsidRPr="0060680C">
        <w:rPr>
          <w:bCs/>
        </w:rPr>
        <w:t xml:space="preserve">- Score of practice, exercises, essays: 20% - </w:t>
      </w:r>
      <w:r w:rsidR="00C235C4" w:rsidRPr="0060680C">
        <w:rPr>
          <w:bCs/>
        </w:rPr>
        <w:t>40%.</w:t>
      </w:r>
    </w:p>
    <w:p w14:paraId="327FBD7A" w14:textId="062F0E52" w:rsidR="006048F0" w:rsidRPr="0060680C" w:rsidRDefault="006048F0" w:rsidP="006048F0">
      <w:pPr>
        <w:tabs>
          <w:tab w:val="left" w:pos="1605"/>
        </w:tabs>
        <w:spacing w:line="256" w:lineRule="auto"/>
        <w:rPr>
          <w:bCs/>
        </w:rPr>
      </w:pPr>
      <w:r w:rsidRPr="0060680C">
        <w:rPr>
          <w:bCs/>
        </w:rPr>
        <w:t xml:space="preserve">- Midterm test score: 20% - </w:t>
      </w:r>
      <w:r w:rsidR="00C235C4" w:rsidRPr="0060680C">
        <w:rPr>
          <w:bCs/>
        </w:rPr>
        <w:t>40%.</w:t>
      </w:r>
    </w:p>
    <w:p w14:paraId="6994CE14" w14:textId="30E7618F" w:rsidR="006048F0" w:rsidRPr="0060680C" w:rsidRDefault="006048F0" w:rsidP="006048F0">
      <w:pPr>
        <w:tabs>
          <w:tab w:val="left" w:pos="1605"/>
        </w:tabs>
        <w:spacing w:line="256" w:lineRule="auto"/>
        <w:rPr>
          <w:bCs/>
        </w:rPr>
      </w:pPr>
      <w:r w:rsidRPr="0060680C">
        <w:rPr>
          <w:bCs/>
        </w:rPr>
        <w:t xml:space="preserve">- Final exam score: 30% - </w:t>
      </w:r>
      <w:r w:rsidR="00C235C4" w:rsidRPr="0060680C">
        <w:rPr>
          <w:bCs/>
        </w:rPr>
        <w:t>50%.</w:t>
      </w:r>
    </w:p>
    <w:p w14:paraId="0CB2D087" w14:textId="77777777" w:rsidR="006048F0" w:rsidRPr="0060680C" w:rsidRDefault="006048F0" w:rsidP="006048F0">
      <w:pPr>
        <w:tabs>
          <w:tab w:val="left" w:pos="1605"/>
        </w:tabs>
        <w:spacing w:line="256" w:lineRule="auto"/>
        <w:rPr>
          <w:bCs/>
        </w:rPr>
      </w:pPr>
      <w:r w:rsidRPr="0060680C">
        <w:rPr>
          <w:bCs/>
        </w:rPr>
        <w:lastRenderedPageBreak/>
        <w:t>Particularly for practical courses, the percentage of component points is regulated as follows:</w:t>
      </w:r>
    </w:p>
    <w:p w14:paraId="42F676CD" w14:textId="77777777" w:rsidR="006048F0" w:rsidRPr="0060680C" w:rsidRDefault="006048F0" w:rsidP="006048F0">
      <w:pPr>
        <w:tabs>
          <w:tab w:val="left" w:pos="1605"/>
        </w:tabs>
        <w:spacing w:line="256" w:lineRule="auto"/>
        <w:rPr>
          <w:bCs/>
        </w:rPr>
      </w:pPr>
      <w:r w:rsidRPr="0060680C">
        <w:rPr>
          <w:bCs/>
        </w:rPr>
        <w:t>- Score of practical exercises in the semester: 70% - 80%</w:t>
      </w:r>
    </w:p>
    <w:p w14:paraId="04387350" w14:textId="77777777" w:rsidR="006048F0" w:rsidRPr="0060680C" w:rsidRDefault="006048F0" w:rsidP="006048F0">
      <w:pPr>
        <w:tabs>
          <w:tab w:val="left" w:pos="1605"/>
        </w:tabs>
        <w:spacing w:line="256" w:lineRule="auto"/>
        <w:rPr>
          <w:bCs/>
        </w:rPr>
      </w:pPr>
      <w:r w:rsidRPr="0060680C">
        <w:rPr>
          <w:bCs/>
        </w:rPr>
        <w:t>- Final exam score: 20% - 30%</w:t>
      </w:r>
    </w:p>
    <w:p w14:paraId="04AC7991" w14:textId="77777777" w:rsidR="006048F0" w:rsidRPr="0060680C" w:rsidRDefault="006048F0" w:rsidP="006048F0">
      <w:pPr>
        <w:tabs>
          <w:tab w:val="left" w:pos="1605"/>
        </w:tabs>
        <w:spacing w:line="256" w:lineRule="auto"/>
        <w:rPr>
          <w:bCs/>
        </w:rPr>
      </w:pPr>
      <w:r w:rsidRPr="0060680C">
        <w:rPr>
          <w:bCs/>
        </w:rPr>
        <w:t>In the case of online learning and teaching, the percentage of component points is specified as</w:t>
      </w:r>
    </w:p>
    <w:p w14:paraId="67C05750" w14:textId="77777777" w:rsidR="006048F0" w:rsidRPr="0060680C" w:rsidRDefault="006048F0" w:rsidP="006048F0">
      <w:pPr>
        <w:tabs>
          <w:tab w:val="left" w:pos="1605"/>
        </w:tabs>
        <w:spacing w:line="256" w:lineRule="auto"/>
        <w:rPr>
          <w:bCs/>
        </w:rPr>
      </w:pPr>
      <w:r w:rsidRPr="0060680C">
        <w:rPr>
          <w:bCs/>
        </w:rPr>
        <w:t>after:</w:t>
      </w:r>
    </w:p>
    <w:p w14:paraId="58E27546" w14:textId="24E12603" w:rsidR="006048F0" w:rsidRPr="0060680C" w:rsidRDefault="006048F0" w:rsidP="006048F0">
      <w:pPr>
        <w:tabs>
          <w:tab w:val="left" w:pos="1605"/>
        </w:tabs>
        <w:spacing w:line="256" w:lineRule="auto"/>
        <w:rPr>
          <w:bCs/>
        </w:rPr>
      </w:pPr>
      <w:r w:rsidRPr="0060680C">
        <w:rPr>
          <w:bCs/>
        </w:rPr>
        <w:t xml:space="preserve">- Score of practice, exercises, essays: 30% - </w:t>
      </w:r>
      <w:r w:rsidR="00C235C4" w:rsidRPr="0060680C">
        <w:rPr>
          <w:bCs/>
        </w:rPr>
        <w:t>60%.</w:t>
      </w:r>
    </w:p>
    <w:p w14:paraId="02B9D6C6" w14:textId="6EF9DB73" w:rsidR="006048F0" w:rsidRPr="0060680C" w:rsidRDefault="006048F0" w:rsidP="006048F0">
      <w:pPr>
        <w:tabs>
          <w:tab w:val="left" w:pos="1605"/>
        </w:tabs>
        <w:spacing w:line="256" w:lineRule="auto"/>
        <w:rPr>
          <w:bCs/>
        </w:rPr>
      </w:pPr>
      <w:r w:rsidRPr="0060680C">
        <w:rPr>
          <w:bCs/>
        </w:rPr>
        <w:t xml:space="preserve">- Midterm test score: 20% - </w:t>
      </w:r>
      <w:r w:rsidR="00C235C4" w:rsidRPr="0060680C">
        <w:rPr>
          <w:bCs/>
        </w:rPr>
        <w:t>40%.</w:t>
      </w:r>
    </w:p>
    <w:p w14:paraId="0A9B86E2" w14:textId="701C4D4E" w:rsidR="006048F0" w:rsidRPr="006048F0" w:rsidRDefault="006048F0" w:rsidP="006048F0">
      <w:pPr>
        <w:rPr>
          <w:bCs/>
        </w:rPr>
      </w:pPr>
      <w:r w:rsidRPr="006048F0">
        <w:rPr>
          <w:bCs/>
        </w:rPr>
        <w:t xml:space="preserve">- Final exam score: 20% - </w:t>
      </w:r>
      <w:r w:rsidR="00C235C4" w:rsidRPr="006048F0">
        <w:rPr>
          <w:bCs/>
        </w:rPr>
        <w:t>40%.</w:t>
      </w:r>
    </w:p>
    <w:p w14:paraId="4A55DCE6" w14:textId="77777777" w:rsidR="006048F0" w:rsidRPr="0060680C" w:rsidRDefault="006048F0" w:rsidP="006048F0">
      <w:pPr>
        <w:tabs>
          <w:tab w:val="left" w:pos="1605"/>
        </w:tabs>
        <w:spacing w:line="256" w:lineRule="auto"/>
        <w:rPr>
          <w:bCs/>
        </w:rPr>
      </w:pPr>
      <w:r w:rsidRPr="0060680C">
        <w:rPr>
          <w:bCs/>
        </w:rPr>
        <w:t>From 90 to 100 will be graded: Excellent, Letter score: A+, GPA: 4.0</w:t>
      </w:r>
    </w:p>
    <w:p w14:paraId="5B085140" w14:textId="77777777" w:rsidR="006048F0" w:rsidRPr="0060680C" w:rsidRDefault="006048F0" w:rsidP="006048F0">
      <w:pPr>
        <w:tabs>
          <w:tab w:val="left" w:pos="1605"/>
        </w:tabs>
        <w:spacing w:line="256" w:lineRule="auto"/>
        <w:rPr>
          <w:bCs/>
        </w:rPr>
      </w:pPr>
      <w:r w:rsidRPr="0060680C">
        <w:rPr>
          <w:bCs/>
        </w:rPr>
        <w:t>From 80 - 90 will be graded: Excellent, Grade: A, GPA: 3.5</w:t>
      </w:r>
    </w:p>
    <w:p w14:paraId="6921DB17" w14:textId="77777777" w:rsidR="006048F0" w:rsidRPr="0060680C" w:rsidRDefault="006048F0" w:rsidP="006048F0">
      <w:pPr>
        <w:tabs>
          <w:tab w:val="left" w:pos="1605"/>
        </w:tabs>
        <w:spacing w:line="256" w:lineRule="auto"/>
        <w:rPr>
          <w:bCs/>
        </w:rPr>
      </w:pPr>
      <w:r w:rsidRPr="0060680C">
        <w:rPr>
          <w:bCs/>
        </w:rPr>
        <w:t>From 70-80 will be graded: Good, Letter score: B+, GPA: 3.0</w:t>
      </w:r>
    </w:p>
    <w:p w14:paraId="52DEEF33" w14:textId="77777777" w:rsidR="006048F0" w:rsidRPr="0060680C" w:rsidRDefault="006048F0" w:rsidP="006048F0">
      <w:pPr>
        <w:tabs>
          <w:tab w:val="left" w:pos="1605"/>
        </w:tabs>
        <w:spacing w:line="256" w:lineRule="auto"/>
        <w:rPr>
          <w:bCs/>
        </w:rPr>
      </w:pPr>
      <w:r w:rsidRPr="0060680C">
        <w:rPr>
          <w:bCs/>
        </w:rPr>
        <w:t>From 60-70 will be graded: Average Good, Letter Grade: B, GPA: 2.5</w:t>
      </w:r>
    </w:p>
    <w:p w14:paraId="4D8B5C4E" w14:textId="77777777" w:rsidR="006048F0" w:rsidRDefault="006048F0" w:rsidP="006048F0">
      <w:pPr>
        <w:tabs>
          <w:tab w:val="left" w:pos="1605"/>
        </w:tabs>
        <w:spacing w:line="256" w:lineRule="auto"/>
        <w:rPr>
          <w:bCs/>
        </w:rPr>
      </w:pPr>
      <w:r w:rsidRPr="0060680C">
        <w:rPr>
          <w:bCs/>
        </w:rPr>
        <w:t>From 50-60 will be graded: Average, Grade Point: C, GPA: 2.0</w:t>
      </w:r>
    </w:p>
    <w:p w14:paraId="766101F0" w14:textId="77777777" w:rsidR="006048F0" w:rsidRPr="0060680C" w:rsidRDefault="006048F0" w:rsidP="006048F0">
      <w:pPr>
        <w:tabs>
          <w:tab w:val="left" w:pos="1605"/>
        </w:tabs>
        <w:spacing w:line="256" w:lineRule="auto"/>
        <w:rPr>
          <w:bCs/>
        </w:rPr>
      </w:pPr>
    </w:p>
    <w:p w14:paraId="421346F2" w14:textId="150900B1" w:rsidR="006048F0" w:rsidRDefault="006048F0" w:rsidP="006048F0">
      <w:pPr>
        <w:rPr>
          <w:bCs/>
        </w:rPr>
      </w:pPr>
      <w:r w:rsidRPr="0060680C">
        <w:rPr>
          <w:bCs/>
        </w:rPr>
        <w:t xml:space="preserve">If </w:t>
      </w:r>
      <w:r>
        <w:rPr>
          <w:bCs/>
        </w:rPr>
        <w:t xml:space="preserve">a </w:t>
      </w:r>
      <w:r w:rsidRPr="0060680C">
        <w:rPr>
          <w:bCs/>
        </w:rPr>
        <w:t>student's point</w:t>
      </w:r>
      <w:r>
        <w:rPr>
          <w:bCs/>
        </w:rPr>
        <w:t xml:space="preserve"> is</w:t>
      </w:r>
      <w:r w:rsidRPr="0060680C">
        <w:rPr>
          <w:bCs/>
        </w:rPr>
        <w:t xml:space="preserve"> less than 50 points, </w:t>
      </w:r>
      <w:r>
        <w:rPr>
          <w:bCs/>
        </w:rPr>
        <w:t xml:space="preserve">the </w:t>
      </w:r>
      <w:r w:rsidRPr="0060680C">
        <w:rPr>
          <w:bCs/>
        </w:rPr>
        <w:t>student will be asked to repeat the course by OAA</w:t>
      </w:r>
    </w:p>
    <w:p w14:paraId="156C3C67" w14:textId="7455F46F" w:rsidR="003F67B4" w:rsidRDefault="003F67B4" w:rsidP="006048F0">
      <w:pPr>
        <w:rPr>
          <w:bCs/>
        </w:rPr>
      </w:pPr>
    </w:p>
    <w:p w14:paraId="34E1CB96" w14:textId="77777777" w:rsidR="003F67B4" w:rsidRPr="003F67B4" w:rsidRDefault="003F67B4" w:rsidP="003F67B4">
      <w:pPr>
        <w:tabs>
          <w:tab w:val="left" w:pos="1605"/>
        </w:tabs>
        <w:spacing w:line="256" w:lineRule="auto"/>
        <w:rPr>
          <w:bCs/>
        </w:rPr>
      </w:pPr>
    </w:p>
    <w:p w14:paraId="554BFD14" w14:textId="77777777" w:rsidR="003F67B4" w:rsidRDefault="003F67B4" w:rsidP="003F67B4">
      <w:pPr>
        <w:tabs>
          <w:tab w:val="left" w:pos="1605"/>
        </w:tabs>
        <w:spacing w:line="256" w:lineRule="auto"/>
        <w:rPr>
          <w:bCs/>
        </w:rPr>
      </w:pPr>
      <w:r w:rsidRPr="003F67B4">
        <w:rPr>
          <w:bCs/>
        </w:rPr>
        <w:t xml:space="preserve">Case 3: students who wish to remark tests should contact the course instructor, the Major Office, or the OAA. Before being officially updated on </w:t>
      </w:r>
      <w:proofErr w:type="spellStart"/>
      <w:r w:rsidRPr="003F67B4">
        <w:rPr>
          <w:bCs/>
        </w:rPr>
        <w:t>Edusoft</w:t>
      </w:r>
      <w:proofErr w:type="spellEnd"/>
      <w:r w:rsidRPr="003F67B4">
        <w:rPr>
          <w:bCs/>
        </w:rPr>
        <w:t>, the change in the score will be updated on Blackboard.</w:t>
      </w:r>
    </w:p>
    <w:p w14:paraId="345269C6" w14:textId="77777777" w:rsidR="0028476A" w:rsidRPr="0028476A" w:rsidRDefault="0028476A" w:rsidP="0028476A">
      <w:pPr>
        <w:rPr>
          <w:rStyle w:val="fontstyle01"/>
          <w:rFonts w:ascii="Arial" w:hAnsi="Arial"/>
          <w:b/>
          <w:bCs/>
        </w:rPr>
      </w:pPr>
    </w:p>
    <w:p w14:paraId="012DAA7E" w14:textId="77777777" w:rsidR="00C305BB" w:rsidRPr="00991586" w:rsidRDefault="00C305BB" w:rsidP="00C305BB">
      <w:pPr>
        <w:pStyle w:val="ListParagraph"/>
        <w:numPr>
          <w:ilvl w:val="0"/>
          <w:numId w:val="5"/>
        </w:numPr>
        <w:rPr>
          <w:rStyle w:val="fontstyle01"/>
          <w:rFonts w:ascii="Arial" w:hAnsi="Arial"/>
          <w:b/>
          <w:bCs/>
        </w:rPr>
      </w:pPr>
      <w:r w:rsidRPr="00991586">
        <w:rPr>
          <w:rStyle w:val="fontstyle01"/>
          <w:rFonts w:ascii="Arial" w:hAnsi="Arial"/>
          <w:b/>
          <w:bCs/>
        </w:rPr>
        <w:t>Activity Diagram</w:t>
      </w:r>
    </w:p>
    <w:p w14:paraId="4FF25A8C" w14:textId="00626F19" w:rsidR="00C305BB" w:rsidRDefault="00F138FC" w:rsidP="00C305BB">
      <w:pPr>
        <w:pStyle w:val="ListParagraph"/>
        <w:ind w:left="1080"/>
        <w:rPr>
          <w:rStyle w:val="fontstyle01"/>
          <w:rFonts w:ascii="Arial" w:hAnsi="Arial"/>
          <w:b/>
          <w:bCs/>
        </w:rPr>
      </w:pPr>
      <w:r w:rsidRPr="00F138FC">
        <w:rPr>
          <w:rStyle w:val="fontstyle01"/>
          <w:rFonts w:ascii="Arial" w:hAnsi="Arial"/>
          <w:b/>
          <w:bCs/>
          <w:noProof/>
        </w:rPr>
        <w:lastRenderedPageBreak/>
        <w:drawing>
          <wp:inline distT="0" distB="0" distL="0" distR="0" wp14:anchorId="01FA1EB9" wp14:editId="1F544EDE">
            <wp:extent cx="5943600" cy="56622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943600" cy="5662295"/>
                    </a:xfrm>
                    <a:prstGeom prst="rect">
                      <a:avLst/>
                    </a:prstGeom>
                  </pic:spPr>
                </pic:pic>
              </a:graphicData>
            </a:graphic>
          </wp:inline>
        </w:drawing>
      </w:r>
    </w:p>
    <w:p w14:paraId="5B4CBA64" w14:textId="624A437C" w:rsidR="00F138FC" w:rsidRDefault="00F138FC" w:rsidP="00C305BB">
      <w:pPr>
        <w:pStyle w:val="ListParagraph"/>
        <w:ind w:left="1080"/>
        <w:rPr>
          <w:rStyle w:val="fontstyle01"/>
          <w:rFonts w:ascii="Arial" w:hAnsi="Arial"/>
          <w:b/>
          <w:bCs/>
        </w:rPr>
      </w:pPr>
      <w:r w:rsidRPr="00F138FC">
        <w:rPr>
          <w:rStyle w:val="fontstyle01"/>
          <w:rFonts w:ascii="Arial" w:hAnsi="Arial"/>
          <w:b/>
          <w:bCs/>
          <w:noProof/>
        </w:rPr>
        <w:lastRenderedPageBreak/>
        <w:drawing>
          <wp:inline distT="0" distB="0" distL="0" distR="0" wp14:anchorId="29589AC2" wp14:editId="447BF3F1">
            <wp:extent cx="5943600" cy="58267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943600" cy="5826760"/>
                    </a:xfrm>
                    <a:prstGeom prst="rect">
                      <a:avLst/>
                    </a:prstGeom>
                  </pic:spPr>
                </pic:pic>
              </a:graphicData>
            </a:graphic>
          </wp:inline>
        </w:drawing>
      </w:r>
    </w:p>
    <w:p w14:paraId="560BCB34" w14:textId="488B9227" w:rsidR="00F138FC" w:rsidRPr="00991586" w:rsidRDefault="00803AF3" w:rsidP="00C305BB">
      <w:pPr>
        <w:pStyle w:val="ListParagraph"/>
        <w:ind w:left="1080"/>
        <w:rPr>
          <w:rStyle w:val="fontstyle01"/>
          <w:rFonts w:ascii="Arial" w:hAnsi="Arial"/>
          <w:b/>
          <w:bCs/>
        </w:rPr>
      </w:pPr>
      <w:r w:rsidRPr="00803AF3">
        <w:rPr>
          <w:rStyle w:val="fontstyle01"/>
          <w:rFonts w:ascii="Arial" w:hAnsi="Arial"/>
          <w:b/>
          <w:bCs/>
          <w:noProof/>
        </w:rPr>
        <w:lastRenderedPageBreak/>
        <w:drawing>
          <wp:inline distT="0" distB="0" distL="0" distR="0" wp14:anchorId="2D72CD64" wp14:editId="1AAE1D27">
            <wp:extent cx="5943600" cy="565086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5650865"/>
                    </a:xfrm>
                    <a:prstGeom prst="rect">
                      <a:avLst/>
                    </a:prstGeom>
                  </pic:spPr>
                </pic:pic>
              </a:graphicData>
            </a:graphic>
          </wp:inline>
        </w:drawing>
      </w:r>
    </w:p>
    <w:p w14:paraId="1F887E3C" w14:textId="77777777" w:rsidR="00C305BB" w:rsidRPr="00991586" w:rsidRDefault="00C305BB" w:rsidP="00C305BB">
      <w:pPr>
        <w:pStyle w:val="ListParagraph"/>
        <w:numPr>
          <w:ilvl w:val="0"/>
          <w:numId w:val="5"/>
        </w:numPr>
        <w:rPr>
          <w:rStyle w:val="fontstyle01"/>
          <w:rFonts w:ascii="Arial" w:hAnsi="Arial"/>
          <w:b/>
          <w:bCs/>
        </w:rPr>
      </w:pPr>
      <w:r w:rsidRPr="00991586">
        <w:rPr>
          <w:rStyle w:val="fontstyle01"/>
          <w:rFonts w:ascii="Arial" w:hAnsi="Arial"/>
          <w:b/>
          <w:bCs/>
        </w:rPr>
        <w:t>Use Case (User Goal) Diagram</w:t>
      </w:r>
    </w:p>
    <w:p w14:paraId="731EDCC9" w14:textId="5CAF8D6A" w:rsidR="00D01B2A" w:rsidRPr="00991586" w:rsidRDefault="00035F35" w:rsidP="00D01B2A">
      <w:pPr>
        <w:rPr>
          <w:rStyle w:val="fontstyle01"/>
          <w:rFonts w:ascii="Arial" w:hAnsi="Arial"/>
          <w:b/>
          <w:bCs/>
        </w:rPr>
      </w:pPr>
      <w:r w:rsidRPr="00035F35">
        <w:rPr>
          <w:rStyle w:val="fontstyle01"/>
          <w:rFonts w:ascii="Arial" w:hAnsi="Arial"/>
          <w:b/>
          <w:bCs/>
          <w:noProof/>
        </w:rPr>
        <w:lastRenderedPageBreak/>
        <w:drawing>
          <wp:inline distT="0" distB="0" distL="0" distR="0" wp14:anchorId="55D0F86B" wp14:editId="37DE0B6F">
            <wp:extent cx="5943600" cy="404939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a:stretch>
                      <a:fillRect/>
                    </a:stretch>
                  </pic:blipFill>
                  <pic:spPr>
                    <a:xfrm>
                      <a:off x="0" y="0"/>
                      <a:ext cx="5943600" cy="4049395"/>
                    </a:xfrm>
                    <a:prstGeom prst="rect">
                      <a:avLst/>
                    </a:prstGeom>
                  </pic:spPr>
                </pic:pic>
              </a:graphicData>
            </a:graphic>
          </wp:inline>
        </w:drawing>
      </w:r>
    </w:p>
    <w:sectPr w:rsidR="00D01B2A" w:rsidRPr="0099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7DFE"/>
    <w:multiLevelType w:val="hybridMultilevel"/>
    <w:tmpl w:val="DA8A8BC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E908B8"/>
    <w:multiLevelType w:val="hybridMultilevel"/>
    <w:tmpl w:val="28548470"/>
    <w:lvl w:ilvl="0" w:tplc="A928085C">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 w15:restartNumberingAfterBreak="0">
    <w:nsid w:val="3FB666B8"/>
    <w:multiLevelType w:val="hybridMultilevel"/>
    <w:tmpl w:val="DA8A8BCC"/>
    <w:lvl w:ilvl="0" w:tplc="64A46B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E02E0"/>
    <w:multiLevelType w:val="hybridMultilevel"/>
    <w:tmpl w:val="DA8A8BC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15385A"/>
    <w:multiLevelType w:val="hybridMultilevel"/>
    <w:tmpl w:val="2854847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73A973BC"/>
    <w:multiLevelType w:val="hybridMultilevel"/>
    <w:tmpl w:val="2854847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9A921FA"/>
    <w:multiLevelType w:val="hybridMultilevel"/>
    <w:tmpl w:val="F3A8FE0C"/>
    <w:lvl w:ilvl="0" w:tplc="4A260046">
      <w:start w:val="1"/>
      <w:numFmt w:val="bullet"/>
      <w:lvlText w:val="-"/>
      <w:lvlJc w:val="left"/>
      <w:pPr>
        <w:ind w:left="1800" w:hanging="360"/>
      </w:pPr>
      <w:rPr>
        <w:rFonts w:ascii="Arial" w:eastAsiaTheme="minorHAnsi" w:hAnsi="Arial" w:cs="Aria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num w:numId="1" w16cid:durableId="1980576269">
    <w:abstractNumId w:val="2"/>
  </w:num>
  <w:num w:numId="2" w16cid:durableId="1412971282">
    <w:abstractNumId w:val="0"/>
  </w:num>
  <w:num w:numId="3" w16cid:durableId="1923905870">
    <w:abstractNumId w:val="3"/>
  </w:num>
  <w:num w:numId="4" w16cid:durableId="972322398">
    <w:abstractNumId w:val="1"/>
  </w:num>
  <w:num w:numId="5" w16cid:durableId="227155738">
    <w:abstractNumId w:val="4"/>
  </w:num>
  <w:num w:numId="6" w16cid:durableId="177086716">
    <w:abstractNumId w:val="6"/>
  </w:num>
  <w:num w:numId="7" w16cid:durableId="822698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15FE"/>
    <w:rsid w:val="00003A38"/>
    <w:rsid w:val="00023EE5"/>
    <w:rsid w:val="00026497"/>
    <w:rsid w:val="00035F35"/>
    <w:rsid w:val="000630DC"/>
    <w:rsid w:val="0006508A"/>
    <w:rsid w:val="00065181"/>
    <w:rsid w:val="00065988"/>
    <w:rsid w:val="0007190C"/>
    <w:rsid w:val="00073EF8"/>
    <w:rsid w:val="000749FF"/>
    <w:rsid w:val="00076BB1"/>
    <w:rsid w:val="00090307"/>
    <w:rsid w:val="000D0795"/>
    <w:rsid w:val="000D3D73"/>
    <w:rsid w:val="000D6049"/>
    <w:rsid w:val="00100E6E"/>
    <w:rsid w:val="00137786"/>
    <w:rsid w:val="00144DAB"/>
    <w:rsid w:val="00156806"/>
    <w:rsid w:val="001750A1"/>
    <w:rsid w:val="00181288"/>
    <w:rsid w:val="001815CA"/>
    <w:rsid w:val="00196D47"/>
    <w:rsid w:val="001B2669"/>
    <w:rsid w:val="001C74E2"/>
    <w:rsid w:val="00203116"/>
    <w:rsid w:val="00223143"/>
    <w:rsid w:val="00224BD6"/>
    <w:rsid w:val="002318E9"/>
    <w:rsid w:val="002415FE"/>
    <w:rsid w:val="00251C31"/>
    <w:rsid w:val="00253283"/>
    <w:rsid w:val="002619C1"/>
    <w:rsid w:val="00272D56"/>
    <w:rsid w:val="00275A3C"/>
    <w:rsid w:val="002764DF"/>
    <w:rsid w:val="0028476A"/>
    <w:rsid w:val="0029532E"/>
    <w:rsid w:val="00297263"/>
    <w:rsid w:val="002A048B"/>
    <w:rsid w:val="002B4595"/>
    <w:rsid w:val="002C05DE"/>
    <w:rsid w:val="002C0A79"/>
    <w:rsid w:val="002C0C48"/>
    <w:rsid w:val="002C5D8F"/>
    <w:rsid w:val="002E6BAA"/>
    <w:rsid w:val="0030406B"/>
    <w:rsid w:val="003110A7"/>
    <w:rsid w:val="00312AC0"/>
    <w:rsid w:val="00320C07"/>
    <w:rsid w:val="00351027"/>
    <w:rsid w:val="00356796"/>
    <w:rsid w:val="0037729D"/>
    <w:rsid w:val="00392C47"/>
    <w:rsid w:val="003A48A4"/>
    <w:rsid w:val="003B16D9"/>
    <w:rsid w:val="003D6F60"/>
    <w:rsid w:val="003F503D"/>
    <w:rsid w:val="003F67B4"/>
    <w:rsid w:val="004043B6"/>
    <w:rsid w:val="00410A07"/>
    <w:rsid w:val="0046455A"/>
    <w:rsid w:val="00464B74"/>
    <w:rsid w:val="00470B44"/>
    <w:rsid w:val="00473DEA"/>
    <w:rsid w:val="00485234"/>
    <w:rsid w:val="00485756"/>
    <w:rsid w:val="0049570B"/>
    <w:rsid w:val="004C2DFB"/>
    <w:rsid w:val="004D51C2"/>
    <w:rsid w:val="004E300E"/>
    <w:rsid w:val="004F13DE"/>
    <w:rsid w:val="004F592C"/>
    <w:rsid w:val="00504258"/>
    <w:rsid w:val="00515732"/>
    <w:rsid w:val="00531046"/>
    <w:rsid w:val="00533A91"/>
    <w:rsid w:val="00551CA9"/>
    <w:rsid w:val="00556BEB"/>
    <w:rsid w:val="005651B9"/>
    <w:rsid w:val="00570121"/>
    <w:rsid w:val="00572103"/>
    <w:rsid w:val="00575DF7"/>
    <w:rsid w:val="00576831"/>
    <w:rsid w:val="00593268"/>
    <w:rsid w:val="005B2AF5"/>
    <w:rsid w:val="005C46BC"/>
    <w:rsid w:val="005C7993"/>
    <w:rsid w:val="005E041E"/>
    <w:rsid w:val="005E0D10"/>
    <w:rsid w:val="006048F0"/>
    <w:rsid w:val="00604BDB"/>
    <w:rsid w:val="00614C3E"/>
    <w:rsid w:val="006229B9"/>
    <w:rsid w:val="00635678"/>
    <w:rsid w:val="0064419D"/>
    <w:rsid w:val="00645D23"/>
    <w:rsid w:val="006544DB"/>
    <w:rsid w:val="00664F18"/>
    <w:rsid w:val="00694AF8"/>
    <w:rsid w:val="00695CD5"/>
    <w:rsid w:val="006A52F4"/>
    <w:rsid w:val="006B735A"/>
    <w:rsid w:val="006C3018"/>
    <w:rsid w:val="006D3306"/>
    <w:rsid w:val="006D3A21"/>
    <w:rsid w:val="006E4F13"/>
    <w:rsid w:val="006E6B75"/>
    <w:rsid w:val="00726AAD"/>
    <w:rsid w:val="0073703A"/>
    <w:rsid w:val="007466E2"/>
    <w:rsid w:val="00746B30"/>
    <w:rsid w:val="00770604"/>
    <w:rsid w:val="00771D0B"/>
    <w:rsid w:val="00784828"/>
    <w:rsid w:val="00795A0D"/>
    <w:rsid w:val="007A7953"/>
    <w:rsid w:val="007B1A2D"/>
    <w:rsid w:val="007C458D"/>
    <w:rsid w:val="007C4F16"/>
    <w:rsid w:val="007C57D7"/>
    <w:rsid w:val="007C5DC9"/>
    <w:rsid w:val="007D09FF"/>
    <w:rsid w:val="007E1401"/>
    <w:rsid w:val="007F00E4"/>
    <w:rsid w:val="0080271B"/>
    <w:rsid w:val="00803AF3"/>
    <w:rsid w:val="0082441F"/>
    <w:rsid w:val="00835029"/>
    <w:rsid w:val="00865F76"/>
    <w:rsid w:val="00870E00"/>
    <w:rsid w:val="008A3198"/>
    <w:rsid w:val="008B68F0"/>
    <w:rsid w:val="008C7C6B"/>
    <w:rsid w:val="008E1781"/>
    <w:rsid w:val="008E574F"/>
    <w:rsid w:val="009063DC"/>
    <w:rsid w:val="00917B1B"/>
    <w:rsid w:val="00931030"/>
    <w:rsid w:val="00975BF6"/>
    <w:rsid w:val="00980FAC"/>
    <w:rsid w:val="009870FC"/>
    <w:rsid w:val="00991586"/>
    <w:rsid w:val="009E0FB9"/>
    <w:rsid w:val="009F64AE"/>
    <w:rsid w:val="00A157C8"/>
    <w:rsid w:val="00A34CDD"/>
    <w:rsid w:val="00A56C06"/>
    <w:rsid w:val="00A5712C"/>
    <w:rsid w:val="00A672DA"/>
    <w:rsid w:val="00A75905"/>
    <w:rsid w:val="00A84DEA"/>
    <w:rsid w:val="00A87A56"/>
    <w:rsid w:val="00A91DC0"/>
    <w:rsid w:val="00AA1B17"/>
    <w:rsid w:val="00AA1E5C"/>
    <w:rsid w:val="00AA30E6"/>
    <w:rsid w:val="00AB0348"/>
    <w:rsid w:val="00AB64D4"/>
    <w:rsid w:val="00AC61DC"/>
    <w:rsid w:val="00AD410B"/>
    <w:rsid w:val="00AE2309"/>
    <w:rsid w:val="00AE798B"/>
    <w:rsid w:val="00B048C1"/>
    <w:rsid w:val="00B13544"/>
    <w:rsid w:val="00B148C7"/>
    <w:rsid w:val="00B20C5B"/>
    <w:rsid w:val="00B360CD"/>
    <w:rsid w:val="00B41540"/>
    <w:rsid w:val="00B728F1"/>
    <w:rsid w:val="00BB486E"/>
    <w:rsid w:val="00BE32B0"/>
    <w:rsid w:val="00BE3CCC"/>
    <w:rsid w:val="00BE75E5"/>
    <w:rsid w:val="00BF3304"/>
    <w:rsid w:val="00C235C4"/>
    <w:rsid w:val="00C305BB"/>
    <w:rsid w:val="00C640F5"/>
    <w:rsid w:val="00C67627"/>
    <w:rsid w:val="00C87842"/>
    <w:rsid w:val="00C96137"/>
    <w:rsid w:val="00CB6469"/>
    <w:rsid w:val="00CC4CCE"/>
    <w:rsid w:val="00CD2706"/>
    <w:rsid w:val="00CF0213"/>
    <w:rsid w:val="00CF217B"/>
    <w:rsid w:val="00D01B2A"/>
    <w:rsid w:val="00D132BD"/>
    <w:rsid w:val="00D40C4C"/>
    <w:rsid w:val="00D50D20"/>
    <w:rsid w:val="00D73A93"/>
    <w:rsid w:val="00D853E4"/>
    <w:rsid w:val="00D93741"/>
    <w:rsid w:val="00DB1A11"/>
    <w:rsid w:val="00DC13D9"/>
    <w:rsid w:val="00DE104A"/>
    <w:rsid w:val="00E14B77"/>
    <w:rsid w:val="00E223AB"/>
    <w:rsid w:val="00E563DD"/>
    <w:rsid w:val="00E57CBD"/>
    <w:rsid w:val="00E667D0"/>
    <w:rsid w:val="00E86A11"/>
    <w:rsid w:val="00EB0C18"/>
    <w:rsid w:val="00EB719B"/>
    <w:rsid w:val="00F138FC"/>
    <w:rsid w:val="00F52490"/>
    <w:rsid w:val="00F52A0B"/>
    <w:rsid w:val="00F82C5B"/>
    <w:rsid w:val="00F91C69"/>
    <w:rsid w:val="00FE0EB6"/>
    <w:rsid w:val="00FF0F24"/>
    <w:rsid w:val="00FF2C70"/>
    <w:rsid w:val="00FF40DA"/>
    <w:rsid w:val="00FF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DBCC"/>
  <w15:docId w15:val="{4AC7CA23-3DD6-4AE1-9FAE-F1C63608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2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D01B2A"/>
    <w:rPr>
      <w:rFonts w:ascii="Verdana" w:hAnsi="Verdana" w:hint="default"/>
      <w:b w:val="0"/>
      <w:bCs w:val="0"/>
      <w:i w:val="0"/>
      <w:iCs w:val="0"/>
      <w:color w:val="000000"/>
      <w:sz w:val="24"/>
      <w:szCs w:val="24"/>
    </w:rPr>
  </w:style>
  <w:style w:type="table" w:styleId="TableGrid">
    <w:name w:val="Table Grid"/>
    <w:basedOn w:val="TableNormal"/>
    <w:uiPriority w:val="39"/>
    <w:rsid w:val="00D0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B2A"/>
    <w:pPr>
      <w:ind w:left="720"/>
      <w:contextualSpacing/>
    </w:pPr>
  </w:style>
  <w:style w:type="paragraph" w:styleId="NormalWeb">
    <w:name w:val="Normal (Web)"/>
    <w:basedOn w:val="Normal"/>
    <w:uiPriority w:val="99"/>
    <w:unhideWhenUsed/>
    <w:rsid w:val="003F50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FD445-8C19-4247-8F4A-15620A47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21</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dc:creator>
  <cp:keywords/>
  <dc:description/>
  <cp:lastModifiedBy>Le Thanh Phuong Nam</cp:lastModifiedBy>
  <cp:revision>153</cp:revision>
  <dcterms:created xsi:type="dcterms:W3CDTF">2022-04-23T01:48:00Z</dcterms:created>
  <dcterms:modified xsi:type="dcterms:W3CDTF">2022-04-28T17:02:00Z</dcterms:modified>
</cp:coreProperties>
</file>