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/>
      </w:pPr>
      <w:r>
        <w:t>MỤC LỤC</w:t>
      </w:r>
    </w:p>
    <w:p>
      <w:pPr>
        <w:tabs>
          <w:tab w:pos="8901" w:val="right" w:leader="dot"/>
        </w:tabs>
        <w:spacing w:after="60"/>
      </w:pPr>
      <w:r>
        <w:rPr>
          <w:sz w:val="20"/>
        </w:rPr>
        <w:t>Ma trận truy vết 34 UC</w:t>
      </w:r>
      <w:r>
        <w:rPr>
          <w:sz w:val="20"/>
        </w:rPr>
        <w:tab/>
      </w:r>
      <w:fldSimple w:instr="PAGEREF ref_section_1 \h"/>
    </w:p>
    <w:p>
      <w:pPr>
        <w:pStyle w:val="Title"/>
        <w:pageBreakBefore/>
      </w:pPr>
      <w:r>
        <w:t>DANH MỤC BẢNG</w:t>
      </w:r>
    </w:p>
    <w:p>
      <w:pPr>
        <w:tabs>
          <w:tab w:pos="8901" w:val="right" w:leader="dot"/>
        </w:tabs>
        <w:spacing w:after="60"/>
      </w:pPr>
      <w:r>
        <w:rPr>
          <w:sz w:val="20"/>
        </w:rPr>
        <w:t>Bảng 1. Ma trận truy vết 34 UC</w:t>
      </w:r>
      <w:r>
        <w:rPr>
          <w:sz w:val="20"/>
        </w:rPr>
        <w:tab/>
      </w:r>
      <w:fldSimple w:instr="PAGEREF ref_table_1 \h"/>
    </w:p>
    <w:p>
      <w:bookmarkStart w:id="1" w:name="ref_section_1"/>
      <w:pPr>
        <w:pStyle w:val="Heading1"/>
        <w:pageBreakBefore/>
      </w:pPr>
      <w:r>
        <w:t>Ma trận truy vết 34 UC</w:t>
      </w:r>
      <w:bookmarkEnd w:id="1"/>
    </w:p>
    <w:p>
      <w:r>
        <w:rPr>
          <w:b w:val="0"/>
          <w:i w:val="0"/>
        </w:rPr>
        <w:t>Nguồn: metadata của từng đặc tả UC trong Tastoria. Đây là ánh xạ yêu cầu, không phải kết quả test.</w:t>
      </w:r>
    </w:p>
    <w:p>
      <w:bookmarkStart w:id="2" w:name="ref_table_1"/>
      <w:pPr>
        <w:keepNext/>
        <w:jc w:val="center"/>
      </w:pPr>
      <w:r>
        <w:rPr>
          <w:b w:val="0"/>
          <w:i w:val="0"/>
          <w:sz w:val="20"/>
        </w:rPr>
        <w:t>Bảng 1. Ma trận truy vết 34 UC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UC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Phân hệ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Tác nhân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Endpoint / lệnh theo đặc tả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/>
                <w:i w:val="0"/>
                <w:sz w:val="18"/>
              </w:rPr>
              <w:t>Dữ liệu chính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UC01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/auth/register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users, refresh_tokens, consent_events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/auth/login; POST /auth/refresh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users, refresh_tokens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UC03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/auth/logout; POST /auth/logout-all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users, refresh_tokens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UC04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/auth/password-reset/request; POST /auth/password-reset/confirm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users, password_resets, refresh_tokens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UC05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/policies/{purpose}/current; GET /me/consents; POST /me/consents; POST /me/consents/{purpose}/withdraw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consent_purposes, policy_versions, consent_events, v_current_consents, users, dsr_requests, profiles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UC06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/me/data-requests; GET /me/data-requests/{id}; GET /me/data-requests/{id}/download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dsr_requests, audit_log, users, refresh_tokens, consent_events, v_current_consents, profiles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UC07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/me/data-requests; GET /me/data-requests/{id}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dsr_requests, users, refresh_tokens, password_resets, idempotency_keys, consent_events, audit_log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UC08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/me/data-requests; GET /me/data-requests/{id}; POST /admin/data-requests/{id}/resolve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dsr_requests, audit_log, users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UC09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PK3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/policies/{purpose}/current; POST /me/consents; PUT /me/profile; POST /me/energy-suggestion; PUT /me/energy-target; PUT /me/allergens; PUT /me/diet; PUT /me/favorites; GET /reference; GET /recipes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consent_purposes, policy_versions, consent_events, v_current_consents, profiles, user_allergens, user_favorite_recipes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UC10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PK3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/me/profile; PUT /me/profile; PUT /me/allergens; PUT /me/diet; PUT /me/favorites; GET /me/settings; PUT /me/settings; GET /reference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profiles, user_allergens, user_favorite_recipes, user_settings, allergen_groups, diets, diet_exclusions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PK3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/me/energy-suggestion; PUT /me/energy-target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profiles, v_current_consents, audit_log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PK4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/scans; GET /scans/{id}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scans, scan_images, scan_items, detections, idempotency_keys, model_deployments, model_versions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UC13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PK4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/scans/{id}; GET /scans/{id}/images/{ordinal}; POST /scans/{id}/items; PATCH /scans/{id}/items/{itemId}; DELETE /scans/{id}/items/{itemId}; POST /scans/{id}/confirm; POST /scans/{id}/discard; GET /ingredients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scans, scan_images, scan_items, detections, ingredients, ingredient_synonyms, ingredient_units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UC14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PK4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/pantry/lots; POST /pantry/lots; PATCH /pantry/lots/{id}; POST /pantry/lots/{id}/discard; GET /ingredients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pantry_lots, pantry_transactions, v_pantry_lot_balance, ingredients, ingredient_synonyms, ingredient_units, qty_levels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UC15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PK5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/meal-plans; GET /meal-plans/latest; GET /meal-plans/{id}; POST /meal-plans/{id}/accept; GET /pantry/lots; GET /reference; GET /recipes; GET /recipes/{id}; POST /events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meal_plans, meal_plan_items, meal_plan_coeater_allergens, meal_plan_pins, meal_plan_item_substitutions, idempotency_keys, profiles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PK5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/meal-plans/{id}/items/{itemId}/swap; POST /events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meal_plans, meal_plan_items, meal_plan_coeater_allergens, meal_plan_pins, meal_plan_item_substitutions, idempotency_keys, profiles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UC17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PK5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/meal-plans/{id}/items/{itemId}/substitutes; POST /meal-plans/{id}/items/{itemId}/substitutions; POST /shopping-items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meal_plans, meal_plan_items, meal_plan_coeater_allergens, meal_plan_item_substitutions, profiles, user_allergens, diet_exclusions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UC18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PK5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/shopping-items; POST /shopping-items; PATCH /shopping-items/{id}; GET /ingredients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shopping_items, ingredients, ingredient_synonyms, ingredient_units, food_groups, meal_plan_items, meal_plans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UC19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/cook-sessions; GET /cook-sessions/{id}; POST /cook-sessions/{id}/abandon; GET /recipes/{id}; GET /catalog/snapshot; POST /events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meal_plans, meal_plan_items, meal_plan_item_substitutions, recipes, recipe_steps, recipe_ingredients, cooking_methods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UC20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/cook-sessions/{id}/complete; POST /events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cook_sessions, meal_plans, meal_plan_items, meal_plan_item_substitutions, recipe_ingredients, ingredients, ingredient_units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POST /cook-sessions/{id}/undo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cook_sessions, meal_plans, pantry_lots, pantry_transactions, v_pantry_lot_balance, interactions, v_current_consents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/journal; GET /meal-plans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v_journal_days, cook_sessions, meal_plans, meal_plan_items, recipes, pantry_transactions, user_settings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UC23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PK7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A03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/policies/{purpose}/current; POST /survey/respondents; GET /survey/respondents/{id}; PUT /survey/respondents/{id}/ratings/{recipeId}; PUT /survey/respondents/{id}/favorites; POST /survey/respondents/{id}/complete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consent_purposes, policy_versions, survey_forms, survey_form_anchors, recipes, survey_respondents, survey_assignments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UC24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PK7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 xml:space="preserve">CLI tastoria survey create-form --anchors N --random M; CLI tastoria survey export </w:t>
            </w:r>
            <w:r>
              <w:rPr>
                <w:b w:val="0"/>
                <w:i w:val="0"/>
                <w:sz w:val="18"/>
              </w:rPr>
              <w:t>; GET /admin/surveys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recipes, survey_forms, survey_form_anchors, survey_respondents, survey_assignments, survey_ratings, survey_favorites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UC25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PK8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A05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 xml:space="preserve">CLI tastoria catalog import 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recipes, recipe_ingredients, recipe_steps, recipe_tags, recipe_sources, recipe_nutrition, ingredients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PK8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A05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 xml:space="preserve">CLI tastoria catalog substitutes import 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substitution_pairs, ingredients, cooking_methods, food_groups, audit_log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UC27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PK8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A04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GET /admin/data-requests; POST /admin/data-requests/{id}/resolve; GET /admin/audit-log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dsr_requests, audit_log, users, consent_events, v_current_consents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UC28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PK9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 xml:space="preserve">CLI tastoria mlops export-training-data --since 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interactions, meal_plans, meal_plan_items, scans, scan_images, scan_items, detections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UC29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PK9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 xml:space="preserve">CLI tastoria mlops register 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 xml:space="preserve"> --metrics </w:t>
            </w:r>
            <w:r>
              <w:rPr>
                <w:b w:val="0"/>
                <w:i w:val="0"/>
                <w:sz w:val="18"/>
              </w:rPr>
              <w:t xml:space="preserve">; CLI tastoria mlops gate 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>; GET /admin/models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model_versions, model_version_classes, model_deployments, vision_classes, audit_log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UC30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PK9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A06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 xml:space="preserve">CLI tastoria mlops deploy 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 w:val="0"/>
                <w:sz w:val="18"/>
              </w:rPr>
              <w:t xml:space="preserve">; CLI tastoria mlops rollback </w:t>
            </w:r>
            <w:r>
              <w:rPr>
                <w:b w:val="0"/>
                <w:i w:val="0"/>
                <w:sz w:val="18"/>
              </w:rPr>
              <w:t>; GET /admin/models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model_deployments, model_versions, model_version_classes, scans, meal_plans, interactions, audit_log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UC31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PK9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A07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CLI tastoria labeling push|pull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scan_images, scans, scan_items, detections, v_current_consents, vision_classes, audit_log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UC32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PK10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A08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CLI python -m tastoria.jobs.purge_images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scan_images, scans, v_current_consents, audit_log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UC33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PK10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A08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CLI python -m tastoria.jobs.backup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idempotency_keys, users, refresh_tokens, password_resets, consent_purposes, policy_versions, consent_events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UC34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PK10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A08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CLI python -m tastoria.jobs.sweep</w:t>
            </w:r>
          </w:p>
        </w:tc>
        <w:tc>
          <w:tcPr>
            <w:tcW w:type="dxa" w:w="1814"/>
          </w:tcPr>
          <w:p>
            <w:pPr>
              <w:spacing w:line="264" w:lineRule="auto" w:after="60"/>
            </w:pPr>
            <w:r>
              <w:rPr>
                <w:b w:val="0"/>
                <w:i w:val="0"/>
                <w:sz w:val="18"/>
              </w:rPr>
              <w:t>scans, idempotency_keys, refresh_tokens, password_resets, audit_log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Báo cáo bài tập nhóm — Tastoria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