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37DE7A" w14:textId="77777777" w:rsidR="00FF4565" w:rsidRDefault="00FF4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1A5EA65F" w14:textId="77777777" w:rsidR="00FF4565" w:rsidRDefault="00FF4565">
      <w:pPr>
        <w:spacing w:line="360" w:lineRule="auto"/>
      </w:pPr>
    </w:p>
    <w:p w14:paraId="3C2138E5" w14:textId="77777777" w:rsidR="00FF4565" w:rsidRDefault="00FF4565">
      <w:pPr>
        <w:spacing w:line="360" w:lineRule="auto"/>
      </w:pPr>
    </w:p>
    <w:p w14:paraId="61906D60" w14:textId="1E2F80AC" w:rsidR="00FF4565" w:rsidRDefault="00FC734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680F78" wp14:editId="4C00EC4F">
            <wp:extent cx="2171700" cy="2171700"/>
            <wp:effectExtent l="0" t="0" r="0" b="0"/>
            <wp:docPr id="16472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1464" name="Picture 16472114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E0F3" w14:textId="77777777" w:rsidR="00FF4565" w:rsidRDefault="00FF4565">
      <w:pPr>
        <w:spacing w:line="360" w:lineRule="auto"/>
      </w:pPr>
    </w:p>
    <w:p w14:paraId="0E82CBC2" w14:textId="77777777" w:rsidR="00FF4565" w:rsidRDefault="00FF4565">
      <w:pPr>
        <w:spacing w:line="360" w:lineRule="auto"/>
        <w:jc w:val="center"/>
      </w:pPr>
    </w:p>
    <w:p w14:paraId="4ACF8028" w14:textId="77777777" w:rsidR="00FF4565" w:rsidRDefault="00FF4565">
      <w:pPr>
        <w:spacing w:line="360" w:lineRule="auto"/>
      </w:pPr>
    </w:p>
    <w:p w14:paraId="15745E98" w14:textId="77777777" w:rsidR="00FF4565" w:rsidRDefault="00FF4565">
      <w:pPr>
        <w:spacing w:line="360" w:lineRule="auto"/>
      </w:pPr>
    </w:p>
    <w:p w14:paraId="2C5D9B73" w14:textId="77777777" w:rsidR="00FF4565" w:rsidRDefault="00FF4565">
      <w:pPr>
        <w:spacing w:line="360" w:lineRule="auto"/>
      </w:pPr>
    </w:p>
    <w:p w14:paraId="1E216764" w14:textId="77777777" w:rsidR="00FF4565" w:rsidRDefault="00FF4565">
      <w:pPr>
        <w:spacing w:line="360" w:lineRule="auto"/>
      </w:pPr>
    </w:p>
    <w:p w14:paraId="02882E4A" w14:textId="77777777" w:rsidR="00FF4565" w:rsidRDefault="0000000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Python Core</w:t>
      </w:r>
    </w:p>
    <w:p w14:paraId="3D6480E2" w14:textId="77777777" w:rsidR="00FF4565" w:rsidRDefault="0000000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53B13A31" w14:textId="77777777" w:rsidR="00FF4565" w:rsidRDefault="00FF4565">
      <w:pPr>
        <w:spacing w:line="360" w:lineRule="auto"/>
        <w:rPr>
          <w:sz w:val="22"/>
          <w:szCs w:val="22"/>
        </w:rPr>
      </w:pPr>
    </w:p>
    <w:p w14:paraId="51123D58" w14:textId="77777777" w:rsidR="00FF4565" w:rsidRDefault="00FF4565">
      <w:pPr>
        <w:spacing w:line="360" w:lineRule="auto"/>
      </w:pPr>
    </w:p>
    <w:p w14:paraId="43C8471D" w14:textId="77777777" w:rsidR="00FF4565" w:rsidRDefault="00FF4565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FF4565" w14:paraId="232DD898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55CFDD2" w14:textId="77777777" w:rsidR="00FF4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B825CC6" w14:textId="77777777" w:rsidR="00FF4565" w:rsidRDefault="00FF4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FF4565" w14:paraId="182A9852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30DB0FB1" w14:textId="77777777" w:rsidR="00FF4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5EF5D649" w14:textId="77777777" w:rsidR="00FF45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FF4565" w14:paraId="7BDC8095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3522478C" w14:textId="77777777" w:rsidR="00FF4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7F1FA3D1" w14:textId="77777777" w:rsidR="00FF45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17/Sep/2017</w:t>
            </w:r>
          </w:p>
        </w:tc>
      </w:tr>
    </w:tbl>
    <w:p w14:paraId="553DD77A" w14:textId="77777777" w:rsidR="00FF4565" w:rsidRDefault="00000000">
      <w:pPr>
        <w:spacing w:line="360" w:lineRule="auto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Assignment Day 02</w:t>
      </w:r>
    </w:p>
    <w:p w14:paraId="40804D32" w14:textId="77777777" w:rsidR="00FF4565" w:rsidRDefault="00000000">
      <w:pPr>
        <w:spacing w:line="360" w:lineRule="auto"/>
        <w:rPr>
          <w:b/>
        </w:rPr>
      </w:pPr>
      <w:r>
        <w:rPr>
          <w:b/>
        </w:rPr>
        <w:lastRenderedPageBreak/>
        <w:br/>
      </w:r>
      <w:r>
        <w:rPr>
          <w:b/>
          <w:color w:val="000000"/>
        </w:rPr>
        <w:t>1. Implement the algorithm from pseudocode (Control flow: 3-1, page 126):</w:t>
      </w:r>
    </w:p>
    <w:p w14:paraId="151E43E5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Get the first test </w:t>
      </w:r>
      <w:proofErr w:type="gramStart"/>
      <w:r>
        <w:rPr>
          <w:i/>
          <w:color w:val="000000"/>
        </w:rPr>
        <w:t>score</w:t>
      </w:r>
      <w:proofErr w:type="gramEnd"/>
    </w:p>
    <w:p w14:paraId="451F5BAB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Get the second test </w:t>
      </w:r>
      <w:proofErr w:type="gramStart"/>
      <w:r>
        <w:rPr>
          <w:i/>
          <w:color w:val="000000"/>
        </w:rPr>
        <w:t>score</w:t>
      </w:r>
      <w:proofErr w:type="gramEnd"/>
    </w:p>
    <w:p w14:paraId="5F0C80CB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Get the third test </w:t>
      </w:r>
      <w:proofErr w:type="gramStart"/>
      <w:r>
        <w:rPr>
          <w:i/>
          <w:color w:val="000000"/>
        </w:rPr>
        <w:t>score</w:t>
      </w:r>
      <w:proofErr w:type="gramEnd"/>
    </w:p>
    <w:p w14:paraId="7DB5C522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Calculate the </w:t>
      </w:r>
      <w:proofErr w:type="gramStart"/>
      <w:r>
        <w:rPr>
          <w:i/>
          <w:color w:val="000000"/>
        </w:rPr>
        <w:t>average</w:t>
      </w:r>
      <w:proofErr w:type="gramEnd"/>
    </w:p>
    <w:p w14:paraId="41589DF1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Display the </w:t>
      </w:r>
      <w:proofErr w:type="gramStart"/>
      <w:r>
        <w:rPr>
          <w:i/>
          <w:color w:val="000000"/>
        </w:rPr>
        <w:t>average</w:t>
      </w:r>
      <w:proofErr w:type="gramEnd"/>
    </w:p>
    <w:p w14:paraId="7FAFF24D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>If the average is greater than 95:</w:t>
      </w:r>
    </w:p>
    <w:p w14:paraId="1BEF6651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425"/>
        <w:rPr>
          <w:color w:val="000000"/>
        </w:rPr>
      </w:pPr>
      <w:r>
        <w:rPr>
          <w:i/>
          <w:color w:val="000000"/>
        </w:rPr>
        <w:t xml:space="preserve">Congratulate the </w:t>
      </w:r>
      <w:proofErr w:type="gramStart"/>
      <w:r>
        <w:rPr>
          <w:i/>
          <w:color w:val="000000"/>
        </w:rPr>
        <w:t>user</w:t>
      </w:r>
      <w:proofErr w:type="gramEnd"/>
    </w:p>
    <w:p w14:paraId="4A34EC18" w14:textId="77777777" w:rsidR="00FF4565" w:rsidRDefault="00000000">
      <w:pPr>
        <w:spacing w:line="360" w:lineRule="auto"/>
        <w:rPr>
          <w:b/>
        </w:rPr>
      </w:pPr>
      <w:r>
        <w:rPr>
          <w:b/>
        </w:rPr>
        <w:br/>
      </w:r>
      <w:r>
        <w:rPr>
          <w:b/>
          <w:color w:val="000000"/>
        </w:rPr>
        <w:t>2. Implement the algorithm from pseudocode (Control flow: 3-2, page 129):</w:t>
      </w:r>
    </w:p>
    <w:p w14:paraId="6B52372C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Get the number of hours </w:t>
      </w:r>
      <w:proofErr w:type="gramStart"/>
      <w:r>
        <w:rPr>
          <w:i/>
          <w:color w:val="000000"/>
        </w:rPr>
        <w:t>worked</w:t>
      </w:r>
      <w:proofErr w:type="gramEnd"/>
    </w:p>
    <w:p w14:paraId="4C1B86C0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 xml:space="preserve">Get the hourly pay </w:t>
      </w:r>
      <w:proofErr w:type="gramStart"/>
      <w:r>
        <w:rPr>
          <w:i/>
          <w:color w:val="000000"/>
        </w:rPr>
        <w:t>rate</w:t>
      </w:r>
      <w:proofErr w:type="gramEnd"/>
    </w:p>
    <w:p w14:paraId="570D3FA7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>If the employee worked more than 40 hours (Overtime multiplier is 1.5):</w:t>
      </w:r>
    </w:p>
    <w:p w14:paraId="324FC395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425"/>
        <w:rPr>
          <w:color w:val="000000"/>
        </w:rPr>
      </w:pPr>
      <w:r>
        <w:rPr>
          <w:i/>
          <w:color w:val="000000"/>
        </w:rPr>
        <w:t xml:space="preserve">Calculate and display the gross pay with </w:t>
      </w:r>
      <w:proofErr w:type="gramStart"/>
      <w:r>
        <w:rPr>
          <w:i/>
          <w:color w:val="000000"/>
        </w:rPr>
        <w:t>overtime</w:t>
      </w:r>
      <w:proofErr w:type="gramEnd"/>
    </w:p>
    <w:p w14:paraId="390F03C5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>Else:</w:t>
      </w:r>
    </w:p>
    <w:p w14:paraId="101071D7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425"/>
        <w:rPr>
          <w:color w:val="000000"/>
        </w:rPr>
      </w:pPr>
      <w:r>
        <w:rPr>
          <w:i/>
          <w:color w:val="000000"/>
        </w:rPr>
        <w:t xml:space="preserve">Calculate and display the gross pay as </w:t>
      </w:r>
      <w:proofErr w:type="gramStart"/>
      <w:r>
        <w:rPr>
          <w:i/>
          <w:color w:val="000000"/>
        </w:rPr>
        <w:t>usual</w:t>
      </w:r>
      <w:proofErr w:type="gramEnd"/>
    </w:p>
    <w:p w14:paraId="61EBED57" w14:textId="77777777" w:rsidR="00FF4565" w:rsidRDefault="00000000">
      <w:pPr>
        <w:spacing w:line="360" w:lineRule="auto"/>
        <w:rPr>
          <w:b/>
        </w:rPr>
      </w:pPr>
      <w:r>
        <w:rPr>
          <w:b/>
          <w:color w:val="000000"/>
        </w:rPr>
        <w:t xml:space="preserve">3. Implement the algorithm from </w:t>
      </w:r>
      <w:r>
        <w:rPr>
          <w:b/>
        </w:rPr>
        <w:t>flowchart</w:t>
      </w:r>
      <w:r>
        <w:rPr>
          <w:b/>
          <w:color w:val="000000"/>
        </w:rPr>
        <w:t xml:space="preserve"> (Control flow: 3-5, page 137):</w:t>
      </w:r>
    </w:p>
    <w:p w14:paraId="32FD1133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6465A4C" wp14:editId="4402E2B6">
            <wp:extent cx="5274945" cy="3611880"/>
            <wp:effectExtent l="0" t="0" r="0" b="0"/>
            <wp:docPr id="11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9AF44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If we follow the flow of execution, we see that the condition salary &gt;= 30000 is tested. If this condition is false, there is no need to perform further tests; we know the customer does not qualify for the loan. If the condition is true, however, we need to test the second condition. This is done with a nested decision structure that tests the condition </w:t>
      </w:r>
      <w:proofErr w:type="spellStart"/>
      <w:r>
        <w:rPr>
          <w:color w:val="000000"/>
        </w:rPr>
        <w:t>years_on_job</w:t>
      </w:r>
      <w:proofErr w:type="spellEnd"/>
      <w:r>
        <w:rPr>
          <w:color w:val="000000"/>
        </w:rPr>
        <w:t xml:space="preserve"> &gt;= 2. If this condition is true, then the customer qualifies for the loan. If this condition is false, then the customer does not qualify.</w:t>
      </w:r>
    </w:p>
    <w:p w14:paraId="0A158019" w14:textId="77777777" w:rsidR="00FF4565" w:rsidRDefault="00FF4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5E001FD" w14:textId="77777777" w:rsidR="00FF4565" w:rsidRDefault="00000000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4. Implement the algorithm from pseudocode (Loop: 4-7, page 181):</w:t>
      </w:r>
    </w:p>
    <w:p w14:paraId="2DB94EFB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5"/>
        <w:rPr>
          <w:color w:val="000000"/>
        </w:rPr>
      </w:pPr>
      <w:r>
        <w:rPr>
          <w:i/>
          <w:color w:val="000000"/>
        </w:rPr>
        <w:t>Loop to display “Hello world” five times.</w:t>
      </w:r>
    </w:p>
    <w:p w14:paraId="3917C7A1" w14:textId="77777777" w:rsidR="00FF4565" w:rsidRDefault="00000000">
      <w:pPr>
        <w:spacing w:line="360" w:lineRule="auto"/>
        <w:rPr>
          <w:b/>
        </w:rPr>
      </w:pPr>
      <w:r>
        <w:rPr>
          <w:b/>
        </w:rPr>
        <w:br/>
      </w:r>
      <w:r>
        <w:rPr>
          <w:b/>
          <w:color w:val="000000"/>
        </w:rPr>
        <w:t xml:space="preserve">5. Implement the algorithm from </w:t>
      </w:r>
      <w:r>
        <w:rPr>
          <w:b/>
        </w:rPr>
        <w:t>flowchart</w:t>
      </w:r>
      <w:r>
        <w:rPr>
          <w:b/>
          <w:color w:val="000000"/>
        </w:rPr>
        <w:t xml:space="preserve"> (Loop: 4-1, </w:t>
      </w:r>
      <w:proofErr w:type="spellStart"/>
      <w:r>
        <w:rPr>
          <w:b/>
          <w:color w:val="000000"/>
        </w:rPr>
        <w:t>trang</w:t>
      </w:r>
      <w:proofErr w:type="spellEnd"/>
      <w:r>
        <w:rPr>
          <w:b/>
          <w:color w:val="000000"/>
        </w:rPr>
        <w:t xml:space="preserve"> 174, 172):</w:t>
      </w:r>
    </w:p>
    <w:p w14:paraId="60523A29" w14:textId="77777777" w:rsidR="00FF456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DC0366F" wp14:editId="11F523C2">
            <wp:extent cx="3362325" cy="5972175"/>
            <wp:effectExtent l="0" t="0" r="0" b="0"/>
            <wp:docPr id="10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E2C75" w14:textId="77777777" w:rsidR="00FF4565" w:rsidRDefault="00FF4565">
      <w:pPr>
        <w:spacing w:line="360" w:lineRule="auto"/>
      </w:pPr>
    </w:p>
    <w:sectPr w:rsidR="00FF456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7DE3" w14:textId="77777777" w:rsidR="00FC75BF" w:rsidRDefault="00FC75BF">
      <w:r>
        <w:separator/>
      </w:r>
    </w:p>
  </w:endnote>
  <w:endnote w:type="continuationSeparator" w:id="0">
    <w:p w14:paraId="7A80AE50" w14:textId="77777777" w:rsidR="00FC75BF" w:rsidRDefault="00FC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A3AC" w14:textId="77777777" w:rsidR="00FF45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62601CE" w14:textId="77777777" w:rsidR="00FF4565" w:rsidRDefault="00FF45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2BC9" w14:textId="77777777" w:rsidR="00FF45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C7340">
      <w:rPr>
        <w:noProof/>
        <w:color w:val="000000"/>
      </w:rPr>
      <w:t>2</w:t>
    </w:r>
    <w:r>
      <w:rPr>
        <w:color w:val="000000"/>
      </w:rPr>
      <w:fldChar w:fldCharType="end"/>
    </w:r>
  </w:p>
  <w:p w14:paraId="6D1EBEF8" w14:textId="77777777" w:rsidR="00FF4565" w:rsidRDefault="00FF45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0CB8" w14:textId="77777777" w:rsidR="00FF4565" w:rsidRDefault="00FF45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F2BD" w14:textId="77777777" w:rsidR="00FC75BF" w:rsidRDefault="00FC75BF">
      <w:r>
        <w:separator/>
      </w:r>
    </w:p>
  </w:footnote>
  <w:footnote w:type="continuationSeparator" w:id="0">
    <w:p w14:paraId="74E064E5" w14:textId="77777777" w:rsidR="00FC75BF" w:rsidRDefault="00FC7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C64B" w14:textId="77777777" w:rsidR="00FF4565" w:rsidRDefault="00FF456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44E0EBE9" w14:textId="77777777" w:rsidR="00FF4565" w:rsidRDefault="00FF456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03C71A1F" w14:textId="77777777" w:rsidR="00FF4565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0841CDE3" w14:textId="77777777" w:rsidR="00FF4565" w:rsidRDefault="00FF45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9321" w14:textId="77777777" w:rsidR="00FF4565" w:rsidRDefault="00FF45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65"/>
    <w:rsid w:val="00FC7340"/>
    <w:rsid w:val="00FC75BF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4DA6"/>
  <w15:docId w15:val="{DE19F6C8-21D5-4EEA-BD43-AD2B31BE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Khuong Duy Vu</cp:lastModifiedBy>
  <cp:revision>2</cp:revision>
  <dcterms:created xsi:type="dcterms:W3CDTF">2023-06-20T03:52:00Z</dcterms:created>
  <dcterms:modified xsi:type="dcterms:W3CDTF">2023-06-20T03:52:00Z</dcterms:modified>
</cp:coreProperties>
</file>