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9035B" w14:textId="65568734" w:rsidR="00962709" w:rsidRPr="0066464A" w:rsidRDefault="00A34C6B" w:rsidP="00A34C6B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66464A">
        <w:rPr>
          <w:rFonts w:ascii="Times New Roman" w:hAnsi="Times New Roman" w:cs="Times New Roman"/>
          <w:color w:val="FF0000"/>
          <w:sz w:val="40"/>
          <w:szCs w:val="40"/>
        </w:rPr>
        <w:t>Modul</w:t>
      </w:r>
      <w:r w:rsidR="0066464A" w:rsidRPr="0066464A">
        <w:rPr>
          <w:rFonts w:ascii="Times New Roman" w:hAnsi="Times New Roman" w:cs="Times New Roman"/>
          <w:color w:val="FF0000"/>
          <w:sz w:val="40"/>
          <w:szCs w:val="40"/>
        </w:rPr>
        <w:t>e</w:t>
      </w:r>
      <w:r w:rsidRPr="0066464A">
        <w:rPr>
          <w:rFonts w:ascii="Times New Roman" w:hAnsi="Times New Roman" w:cs="Times New Roman"/>
          <w:color w:val="FF0000"/>
          <w:sz w:val="40"/>
          <w:szCs w:val="40"/>
        </w:rPr>
        <w:t xml:space="preserve"> 7: DHCPv4</w:t>
      </w:r>
    </w:p>
    <w:p w14:paraId="45BF31CE" w14:textId="08C18E58" w:rsidR="00A34C6B" w:rsidRDefault="00A34C6B" w:rsidP="00A34C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DHCPv4 Concepts (DHCPv4 Server and Client)</w:t>
      </w:r>
    </w:p>
    <w:p w14:paraId="7E1B9F4A" w14:textId="44BBBB11" w:rsidR="00A34C6B" w:rsidRDefault="00A34C6B" w:rsidP="00A34C6B">
      <w:pPr>
        <w:rPr>
          <w:rFonts w:ascii="Times New Roman" w:hAnsi="Times New Roman" w:cs="Times New Roman"/>
          <w:sz w:val="26"/>
          <w:szCs w:val="26"/>
        </w:rPr>
      </w:pPr>
      <w:r w:rsidRPr="00A34C6B">
        <w:rPr>
          <w:rFonts w:ascii="Times New Roman" w:hAnsi="Times New Roman" w:cs="Times New Roman"/>
          <w:sz w:val="26"/>
          <w:szCs w:val="26"/>
        </w:rPr>
        <w:t xml:space="preserve">-Giao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v4 (DHCPv4)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IPv4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, DHCPv4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C6B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34C6B">
        <w:rPr>
          <w:rFonts w:ascii="Times New Roman" w:hAnsi="Times New Roman" w:cs="Times New Roman"/>
          <w:sz w:val="26"/>
          <w:szCs w:val="26"/>
        </w:rPr>
        <w:t>.</w:t>
      </w:r>
    </w:p>
    <w:p w14:paraId="710458D5" w14:textId="3AE1E896" w:rsidR="00EE18FD" w:rsidRDefault="00EE18FD" w:rsidP="00A34C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EE18F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E18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8FD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EE18FD">
        <w:rPr>
          <w:rFonts w:ascii="Times New Roman" w:hAnsi="Times New Roman" w:cs="Times New Roman"/>
          <w:sz w:val="26"/>
          <w:szCs w:val="26"/>
        </w:rPr>
        <w:t xml:space="preserve"> DHCPv4 </w:t>
      </w:r>
      <w:proofErr w:type="spellStart"/>
      <w:r w:rsidRPr="00EE18F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E18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8F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E18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8FD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EE18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8F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E18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8F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E18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8FD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EE18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8F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EE18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8F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E18FD">
        <w:rPr>
          <w:rFonts w:ascii="Times New Roman" w:hAnsi="Times New Roman" w:cs="Times New Roman"/>
          <w:sz w:val="26"/>
          <w:szCs w:val="26"/>
        </w:rPr>
        <w:t xml:space="preserve"> IPv4 </w:t>
      </w:r>
      <w:proofErr w:type="spellStart"/>
      <w:r w:rsidRPr="00EE18F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E18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8F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E18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8F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EE18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8F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E18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8F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E18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8F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E18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8FD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EE18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8F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E18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8F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E18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8FD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EE18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8FD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E18FD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EE18F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E18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8FD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EE18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8F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E18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8F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E18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8F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E18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8F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E18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8F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E18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8F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E18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8F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E18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8F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E18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8F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E18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8F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EE18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8F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E18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8F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E18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8FD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EE18FD">
        <w:rPr>
          <w:rFonts w:ascii="Times New Roman" w:hAnsi="Times New Roman" w:cs="Times New Roman"/>
          <w:sz w:val="26"/>
          <w:szCs w:val="26"/>
        </w:rPr>
        <w:t>.</w:t>
      </w:r>
    </w:p>
    <w:p w14:paraId="07A49225" w14:textId="3B0E478A" w:rsidR="00BB1214" w:rsidRDefault="00BB1214" w:rsidP="00A34C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BB1214">
        <w:rPr>
          <w:rFonts w:ascii="Times New Roman" w:hAnsi="Times New Roman" w:cs="Times New Roman"/>
          <w:sz w:val="26"/>
          <w:szCs w:val="26"/>
        </w:rPr>
        <w:t>DHCP Request (DHCPREQUEST)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2DDB5DD6" w14:textId="060CC9DB" w:rsidR="00BB1214" w:rsidRDefault="00BB1214" w:rsidP="00A34C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DHCPREQUEST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DHCPv4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IPv4 ban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DHCPACK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DHCPREQUEST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DHCPv4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>.</w:t>
      </w:r>
    </w:p>
    <w:p w14:paraId="33A88D2F" w14:textId="0796F06D" w:rsidR="00BB1214" w:rsidRDefault="00BB1214" w:rsidP="00A34C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BB1214">
        <w:rPr>
          <w:rFonts w:ascii="Times New Roman" w:hAnsi="Times New Roman" w:cs="Times New Roman"/>
          <w:sz w:val="26"/>
          <w:szCs w:val="26"/>
        </w:rPr>
        <w:t>DHCP Acknowledgment (DHCPACK)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486A3FF2" w14:textId="50C0447E" w:rsidR="00BB1214" w:rsidRDefault="00BB1214" w:rsidP="00A34C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Pr="00BB1214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DHCPREQUEST,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121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B1214">
        <w:rPr>
          <w:rFonts w:ascii="Times New Roman" w:hAnsi="Times New Roman" w:cs="Times New Roman"/>
          <w:sz w:val="26"/>
          <w:szCs w:val="26"/>
        </w:rPr>
        <w:t xml:space="preserve"> DHCPACK.</w:t>
      </w:r>
    </w:p>
    <w:p w14:paraId="7B1087A9" w14:textId="1DF18074" w:rsidR="00BB1214" w:rsidRDefault="00BB1214" w:rsidP="00A34C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BB1214">
        <w:rPr>
          <w:rFonts w:ascii="Times New Roman" w:hAnsi="Times New Roman" w:cs="Times New Roman"/>
          <w:sz w:val="26"/>
          <w:szCs w:val="26"/>
        </w:rPr>
        <w:t>Steps to Configure a Cisco IOS DHCPv4 Server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4D9B071" w14:textId="5E204A17" w:rsidR="00BB1214" w:rsidRDefault="00BB1214" w:rsidP="00A34C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ipv4</w:t>
      </w:r>
      <w:r w:rsidR="00B566E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B566E2" w:rsidRPr="00B566E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566E2" w:rsidRPr="00B56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66E2" w:rsidRPr="00B566E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B566E2" w:rsidRPr="00B56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66E2" w:rsidRPr="00B566E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B566E2" w:rsidRPr="00B56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66E2" w:rsidRPr="00B566E2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="00B566E2" w:rsidRPr="00B56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66E2" w:rsidRPr="00B566E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566E2" w:rsidRPr="00B56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66E2" w:rsidRPr="00B566E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B566E2" w:rsidRPr="00B56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66E2" w:rsidRPr="00B566E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B566E2" w:rsidRPr="00B56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66E2" w:rsidRPr="00B566E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B566E2" w:rsidRPr="00B56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66E2" w:rsidRPr="00B566E2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="00B566E2" w:rsidRPr="00B56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66E2" w:rsidRPr="00B566E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B566E2" w:rsidRPr="00B56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66E2" w:rsidRPr="00B566E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566E2" w:rsidRPr="00B56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66E2" w:rsidRPr="00B566E2">
        <w:rPr>
          <w:rFonts w:ascii="Times New Roman" w:hAnsi="Times New Roman" w:cs="Times New Roman"/>
          <w:sz w:val="26"/>
          <w:szCs w:val="26"/>
        </w:rPr>
        <w:t>dải</w:t>
      </w:r>
      <w:proofErr w:type="spellEnd"/>
      <w:r w:rsidR="00B566E2" w:rsidRPr="00B56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66E2" w:rsidRPr="00B566E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B566E2" w:rsidRPr="00B56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66E2" w:rsidRPr="00B566E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B566E2" w:rsidRPr="00B56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66E2" w:rsidRPr="00B566E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B566E2" w:rsidRPr="00B56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66E2" w:rsidRPr="00B566E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B566E2" w:rsidRPr="00B56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66E2" w:rsidRPr="00B566E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B566E2" w:rsidRPr="00B56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66E2" w:rsidRPr="00B566E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B566E2" w:rsidRPr="00B56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66E2" w:rsidRPr="00B566E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B566E2" w:rsidRPr="00B56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66E2" w:rsidRPr="00B566E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B566E2" w:rsidRPr="00B56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66E2" w:rsidRPr="00B566E2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="00B566E2" w:rsidRPr="00B56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66E2" w:rsidRPr="00B566E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566E2" w:rsidRPr="00B56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66E2" w:rsidRPr="00B566E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B566E2" w:rsidRPr="00B56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66E2" w:rsidRPr="00B566E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B566E2" w:rsidRPr="00B56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66E2" w:rsidRPr="00B566E2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B566E2" w:rsidRPr="00B56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66E2" w:rsidRPr="00B566E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566E2" w:rsidRPr="00B56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66E2" w:rsidRPr="00B566E2">
        <w:rPr>
          <w:rFonts w:ascii="Times New Roman" w:hAnsi="Times New Roman" w:cs="Times New Roman"/>
          <w:sz w:val="26"/>
          <w:szCs w:val="26"/>
        </w:rPr>
        <w:t>dải</w:t>
      </w:r>
      <w:proofErr w:type="spellEnd"/>
      <w:r w:rsidR="00B566E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B566E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B56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66E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B56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66E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B56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66E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B56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66E2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="00B56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66E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B56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66E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56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66E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B56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66E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B56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66E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B56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66E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56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66E2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="00B56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66E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B56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66E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B56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66E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B56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66E2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B566E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566E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B56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B566E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B566E2">
        <w:rPr>
          <w:rFonts w:ascii="Times New Roman" w:hAnsi="Times New Roman" w:cs="Times New Roman"/>
          <w:sz w:val="26"/>
          <w:szCs w:val="26"/>
        </w:rPr>
        <w:t>,…</w:t>
      </w:r>
      <w:proofErr w:type="gramEnd"/>
      <w:r w:rsidR="00B566E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B566E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B56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66E2" w:rsidRPr="00B566E2">
        <w:rPr>
          <w:rFonts w:ascii="Times New Roman" w:hAnsi="Times New Roman" w:cs="Times New Roman"/>
          <w:i/>
          <w:iCs/>
          <w:sz w:val="26"/>
          <w:szCs w:val="26"/>
        </w:rPr>
        <w:t>ip</w:t>
      </w:r>
      <w:proofErr w:type="spellEnd"/>
      <w:r w:rsidR="00B566E2" w:rsidRPr="00B566E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566E2" w:rsidRPr="00B566E2">
        <w:rPr>
          <w:rFonts w:ascii="Times New Roman" w:hAnsi="Times New Roman" w:cs="Times New Roman"/>
          <w:i/>
          <w:iCs/>
          <w:sz w:val="26"/>
          <w:szCs w:val="26"/>
        </w:rPr>
        <w:t>dhcp</w:t>
      </w:r>
      <w:proofErr w:type="spellEnd"/>
      <w:r w:rsidR="00B566E2" w:rsidRPr="00B566E2">
        <w:rPr>
          <w:rFonts w:ascii="Times New Roman" w:hAnsi="Times New Roman" w:cs="Times New Roman"/>
          <w:i/>
          <w:iCs/>
          <w:sz w:val="26"/>
          <w:szCs w:val="26"/>
        </w:rPr>
        <w:t xml:space="preserve"> excluded-address</w:t>
      </w:r>
      <w:r w:rsidR="00B566E2">
        <w:rPr>
          <w:rFonts w:ascii="Times New Roman" w:hAnsi="Times New Roman" w:cs="Times New Roman"/>
          <w:sz w:val="26"/>
          <w:szCs w:val="26"/>
        </w:rPr>
        <w:t xml:space="preserve"> </w:t>
      </w:r>
      <w:r w:rsidR="00B566E2" w:rsidRPr="00B566E2">
        <w:rPr>
          <w:rFonts w:ascii="Times New Roman" w:hAnsi="Times New Roman" w:cs="Times New Roman"/>
          <w:b/>
          <w:bCs/>
          <w:sz w:val="26"/>
          <w:szCs w:val="26"/>
        </w:rPr>
        <w:t>low-address[high-address]</w:t>
      </w:r>
      <w:r w:rsidR="00B566E2">
        <w:rPr>
          <w:rFonts w:ascii="Times New Roman" w:hAnsi="Times New Roman" w:cs="Times New Roman"/>
          <w:sz w:val="26"/>
          <w:szCs w:val="26"/>
        </w:rPr>
        <w:t>.</w:t>
      </w:r>
    </w:p>
    <w:p w14:paraId="17C730AB" w14:textId="228D2E4C" w:rsidR="00B566E2" w:rsidRDefault="00B566E2" w:rsidP="00A34C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DHCPv4.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6E2">
        <w:rPr>
          <w:rFonts w:ascii="Times New Roman" w:hAnsi="Times New Roman" w:cs="Times New Roman"/>
          <w:i/>
          <w:iCs/>
          <w:sz w:val="26"/>
          <w:szCs w:val="26"/>
        </w:rPr>
        <w:t>ip</w:t>
      </w:r>
      <w:proofErr w:type="spellEnd"/>
      <w:r w:rsidRPr="00B566E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566E2">
        <w:rPr>
          <w:rFonts w:ascii="Times New Roman" w:hAnsi="Times New Roman" w:cs="Times New Roman"/>
          <w:i/>
          <w:iCs/>
          <w:sz w:val="26"/>
          <w:szCs w:val="26"/>
        </w:rPr>
        <w:t>dhcp</w:t>
      </w:r>
      <w:proofErr w:type="spellEnd"/>
      <w:r w:rsidRPr="00B566E2">
        <w:rPr>
          <w:rFonts w:ascii="Times New Roman" w:hAnsi="Times New Roman" w:cs="Times New Roman"/>
          <w:i/>
          <w:iCs/>
          <w:sz w:val="26"/>
          <w:szCs w:val="26"/>
        </w:rPr>
        <w:t xml:space="preserve"> pool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566E2">
        <w:rPr>
          <w:rFonts w:ascii="Times New Roman" w:hAnsi="Times New Roman" w:cs="Times New Roman"/>
          <w:b/>
          <w:bCs/>
          <w:sz w:val="26"/>
          <w:szCs w:val="26"/>
        </w:rPr>
        <w:t>pool-name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D35E0F2" w14:textId="22537767" w:rsidR="00B566E2" w:rsidRDefault="00B566E2" w:rsidP="00A34C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DHCPv4 pool:</w:t>
      </w:r>
    </w:p>
    <w:p w14:paraId="771868C1" w14:textId="25679415" w:rsidR="00B566E2" w:rsidRDefault="00B566E2" w:rsidP="00B566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B566E2">
        <w:rPr>
          <w:rFonts w:ascii="Times New Roman" w:hAnsi="Times New Roman" w:cs="Times New Roman"/>
          <w:i/>
          <w:iCs/>
          <w:sz w:val="26"/>
          <w:szCs w:val="26"/>
        </w:rPr>
        <w:t>network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566E2">
        <w:rPr>
          <w:rFonts w:ascii="Times New Roman" w:hAnsi="Times New Roman" w:cs="Times New Roman"/>
          <w:b/>
          <w:bCs/>
          <w:sz w:val="26"/>
          <w:szCs w:val="26"/>
        </w:rPr>
        <w:t>network-</w:t>
      </w:r>
      <w:proofErr w:type="gramStart"/>
      <w:r w:rsidRPr="00B566E2">
        <w:rPr>
          <w:rFonts w:ascii="Times New Roman" w:hAnsi="Times New Roman" w:cs="Times New Roman"/>
          <w:b/>
          <w:bCs/>
          <w:sz w:val="26"/>
          <w:szCs w:val="26"/>
        </w:rPr>
        <w:t>number[</w:t>
      </w:r>
      <w:proofErr w:type="gramEnd"/>
      <w:r w:rsidRPr="00B566E2">
        <w:rPr>
          <w:rFonts w:ascii="Times New Roman" w:hAnsi="Times New Roman" w:cs="Times New Roman"/>
          <w:b/>
          <w:bCs/>
          <w:sz w:val="26"/>
          <w:szCs w:val="26"/>
        </w:rPr>
        <w:t>mask| prefix-length]</w:t>
      </w:r>
    </w:p>
    <w:p w14:paraId="11A8A235" w14:textId="7D94D071" w:rsidR="00B566E2" w:rsidRPr="00E130A9" w:rsidRDefault="00B566E2" w:rsidP="00B566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router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default: </w:t>
      </w:r>
      <w:r w:rsidRPr="00E130A9">
        <w:rPr>
          <w:rFonts w:ascii="Times New Roman" w:hAnsi="Times New Roman" w:cs="Times New Roman"/>
          <w:i/>
          <w:iCs/>
          <w:sz w:val="26"/>
          <w:szCs w:val="26"/>
        </w:rPr>
        <w:t>default router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130A9">
        <w:rPr>
          <w:rFonts w:ascii="Times New Roman" w:hAnsi="Times New Roman" w:cs="Times New Roman"/>
          <w:b/>
          <w:bCs/>
          <w:sz w:val="26"/>
          <w:szCs w:val="26"/>
        </w:rPr>
        <w:t>address</w:t>
      </w:r>
    </w:p>
    <w:p w14:paraId="510D865F" w14:textId="16690FB4" w:rsidR="00E130A9" w:rsidRPr="00E130A9" w:rsidRDefault="00E130A9" w:rsidP="00B566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DNS server: </w:t>
      </w:r>
      <w:proofErr w:type="spellStart"/>
      <w:r w:rsidRPr="00E130A9">
        <w:rPr>
          <w:rFonts w:ascii="Times New Roman" w:hAnsi="Times New Roman" w:cs="Times New Roman"/>
          <w:i/>
          <w:iCs/>
          <w:sz w:val="26"/>
          <w:szCs w:val="26"/>
        </w:rPr>
        <w:t>dns</w:t>
      </w:r>
      <w:proofErr w:type="spellEnd"/>
      <w:r w:rsidRPr="00E130A9">
        <w:rPr>
          <w:rFonts w:ascii="Times New Roman" w:hAnsi="Times New Roman" w:cs="Times New Roman"/>
          <w:i/>
          <w:iCs/>
          <w:sz w:val="26"/>
          <w:szCs w:val="26"/>
        </w:rPr>
        <w:t>-server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130A9">
        <w:rPr>
          <w:rFonts w:ascii="Times New Roman" w:hAnsi="Times New Roman" w:cs="Times New Roman"/>
          <w:b/>
          <w:bCs/>
          <w:sz w:val="26"/>
          <w:szCs w:val="26"/>
        </w:rPr>
        <w:t>address</w:t>
      </w:r>
    </w:p>
    <w:p w14:paraId="578C3B70" w14:textId="2F8C9A54" w:rsidR="00E130A9" w:rsidRPr="00E130A9" w:rsidRDefault="00E130A9" w:rsidP="00B566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miền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Pr="00E130A9">
        <w:rPr>
          <w:rFonts w:ascii="Times New Roman" w:hAnsi="Times New Roman" w:cs="Times New Roman"/>
          <w:i/>
          <w:iCs/>
          <w:sz w:val="26"/>
          <w:szCs w:val="26"/>
        </w:rPr>
        <w:t xml:space="preserve"> domain-name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130A9">
        <w:rPr>
          <w:rFonts w:ascii="Times New Roman" w:hAnsi="Times New Roman" w:cs="Times New Roman"/>
          <w:b/>
          <w:bCs/>
          <w:sz w:val="26"/>
          <w:szCs w:val="26"/>
        </w:rPr>
        <w:t>domain</w:t>
      </w:r>
    </w:p>
    <w:p w14:paraId="40095997" w14:textId="5D59AE3D" w:rsidR="00E130A9" w:rsidRPr="00E130A9" w:rsidRDefault="00E130A9" w:rsidP="00E130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VD </w:t>
      </w:r>
      <w:proofErr w:type="spellStart"/>
      <w:r>
        <w:rPr>
          <w:rFonts w:ascii="Times New Roman" w:hAnsi="Times New Roman" w:cs="Times New Roman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A03D07D" w14:textId="0C528097" w:rsidR="00E130A9" w:rsidRDefault="00E130A9" w:rsidP="00E130A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C561D41" wp14:editId="6EAD32E2">
            <wp:extent cx="5276193" cy="2334715"/>
            <wp:effectExtent l="0" t="0" r="1270" b="889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B994A58F-8A09-4952-B612-5385EE543A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B994A58F-8A09-4952-B612-5385EE543A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193" cy="23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CDD0" w14:textId="75FCFA59" w:rsidR="00E130A9" w:rsidRDefault="00E130A9" w:rsidP="00E130A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BEB0F39" wp14:editId="02FC992A">
            <wp:extent cx="4953000" cy="2114550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8A352A4-12D1-4C7B-9C59-DE39C85BE9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48A352A4-12D1-4C7B-9C59-DE39C85BE9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25B1" w14:textId="460FCAF5" w:rsidR="003B7D7A" w:rsidRDefault="003B7D7A" w:rsidP="00E130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14:paraId="66E9F769" w14:textId="275912C0" w:rsidR="003B7D7A" w:rsidRDefault="003B7D7A" w:rsidP="00E130A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B34C105" wp14:editId="53095044">
            <wp:extent cx="5943600" cy="1384935"/>
            <wp:effectExtent l="0" t="0" r="0" b="5715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968C0740-CF7E-5970-A7D8-0EB04730CA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968C0740-CF7E-5970-A7D8-0EB04730CA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259F" w14:textId="736816F1" w:rsidR="003B7D7A" w:rsidRDefault="000F3A50" w:rsidP="00E130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F3A50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F3A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3A5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F3A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3A5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F3A50">
        <w:rPr>
          <w:rFonts w:ascii="Times New Roman" w:hAnsi="Times New Roman" w:cs="Times New Roman"/>
          <w:sz w:val="26"/>
          <w:szCs w:val="26"/>
        </w:rPr>
        <w:t xml:space="preserve"> Cisco IOS DHCPv4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F3A5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0F3A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3A5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0F3A50">
        <w:rPr>
          <w:rFonts w:ascii="Times New Roman" w:hAnsi="Times New Roman" w:cs="Times New Roman"/>
          <w:sz w:val="26"/>
          <w:szCs w:val="26"/>
        </w:rPr>
        <w:t xml:space="preserve"> DHCPv4 </w:t>
      </w:r>
      <w:proofErr w:type="spellStart"/>
      <w:r w:rsidRPr="000F3A5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F3A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3A50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0F3A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3A5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F3A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3A50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0F3A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3A5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F3A5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</w:p>
    <w:p w14:paraId="4E0612DD" w14:textId="7B451994" w:rsidR="000F3A50" w:rsidRDefault="000F3A50" w:rsidP="00E130A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0D9FDDD" wp14:editId="45ECB391">
            <wp:extent cx="3952875" cy="952500"/>
            <wp:effectExtent l="0" t="0" r="9525" b="0"/>
            <wp:docPr id="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4269E1DD-0F11-4AAA-948F-9DF1A674D1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4269E1DD-0F11-4AAA-948F-9DF1A674D1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30B0" w14:textId="60E74E98" w:rsidR="000F3A50" w:rsidRDefault="000F3A50" w:rsidP="000F3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0F3A50">
        <w:rPr>
          <w:rFonts w:ascii="Times New Roman" w:hAnsi="Times New Roman" w:cs="Times New Roman"/>
          <w:sz w:val="40"/>
          <w:szCs w:val="40"/>
        </w:rPr>
        <w:lastRenderedPageBreak/>
        <w:t>DHCPv4 Relay</w:t>
      </w:r>
    </w:p>
    <w:p w14:paraId="24BEF689" w14:textId="039BB3F0" w:rsidR="000F3A50" w:rsidRDefault="00D15966" w:rsidP="000F3A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R1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i/>
          <w:iCs/>
          <w:sz w:val="26"/>
          <w:szCs w:val="26"/>
        </w:rPr>
        <w:t>ip</w:t>
      </w:r>
      <w:proofErr w:type="spellEnd"/>
      <w:r w:rsidRPr="00D15966">
        <w:rPr>
          <w:rFonts w:ascii="Times New Roman" w:hAnsi="Times New Roman" w:cs="Times New Roman"/>
          <w:i/>
          <w:iCs/>
          <w:sz w:val="26"/>
          <w:szCs w:val="26"/>
        </w:rPr>
        <w:t xml:space="preserve"> helper-address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D15966"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R1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sóng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DHCPv4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DHCPv4.</w:t>
      </w:r>
    </w:p>
    <w:p w14:paraId="0752B7D0" w14:textId="3A4B13E0" w:rsidR="00D15966" w:rsidRDefault="00D15966" w:rsidP="000F3A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-VD </w:t>
      </w:r>
      <w:proofErr w:type="spellStart"/>
      <w:r>
        <w:rPr>
          <w:rFonts w:ascii="Times New Roman" w:hAnsi="Times New Roman" w:cs="Times New Roman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5349D84" w14:textId="6D465296" w:rsidR="00D15966" w:rsidRDefault="00D15966" w:rsidP="000F3A5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125EB58" wp14:editId="36C26E34">
            <wp:extent cx="3205257" cy="1013061"/>
            <wp:effectExtent l="0" t="0" r="0" b="0"/>
            <wp:docPr id="3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4C2BCC5F-EC54-4C13-B73D-BD16283366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4C2BCC5F-EC54-4C13-B73D-BD16283366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5257" cy="101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3902" w14:textId="0FFC8CDB" w:rsidR="00D15966" w:rsidRDefault="00D15966" w:rsidP="00D159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D15966">
        <w:rPr>
          <w:rFonts w:ascii="Times New Roman" w:hAnsi="Times New Roman" w:cs="Times New Roman"/>
          <w:sz w:val="40"/>
          <w:szCs w:val="40"/>
        </w:rPr>
        <w:t>Cisco Router as a DHCPv4 Client</w:t>
      </w:r>
    </w:p>
    <w:p w14:paraId="66B46C7F" w14:textId="27FEFB67" w:rsidR="00D15966" w:rsidRDefault="00D15966" w:rsidP="00D159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Ethernet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DHCP,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dhcp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ip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D15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26"/>
          <w:szCs w:val="26"/>
        </w:rPr>
        <w:t>dụ</w:t>
      </w:r>
      <w:proofErr w:type="spellEnd"/>
    </w:p>
    <w:p w14:paraId="7BFF550A" w14:textId="476C6E62" w:rsidR="00D15966" w:rsidRDefault="00D15966" w:rsidP="00D1596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E609C1C" wp14:editId="1160BE2D">
            <wp:extent cx="5943600" cy="974090"/>
            <wp:effectExtent l="0" t="0" r="0" b="0"/>
            <wp:docPr id="4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DEFC3214-9974-429A-A241-99DBB05E34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DEFC3214-9974-429A-A241-99DBB05E34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7B9F" w14:textId="1A8C0E40" w:rsidR="00D15966" w:rsidRPr="00D15966" w:rsidRDefault="00D15966" w:rsidP="00D159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D15966">
        <w:rPr>
          <w:rFonts w:ascii="Times New Roman" w:hAnsi="Times New Roman" w:cs="Times New Roman"/>
          <w:sz w:val="40"/>
          <w:szCs w:val="40"/>
        </w:rPr>
        <w:t>Tổng</w:t>
      </w:r>
      <w:proofErr w:type="spellEnd"/>
      <w:r w:rsidRPr="00D1596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15966">
        <w:rPr>
          <w:rFonts w:ascii="Times New Roman" w:hAnsi="Times New Roman" w:cs="Times New Roman"/>
          <w:sz w:val="40"/>
          <w:szCs w:val="40"/>
        </w:rPr>
        <w:t>kết</w:t>
      </w:r>
      <w:proofErr w:type="spellEnd"/>
    </w:p>
    <w:p w14:paraId="61BFCBB9" w14:textId="3B8DEF5F" w:rsidR="00D15966" w:rsidRPr="00D15966" w:rsidRDefault="00D15966" w:rsidP="00D159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15966">
        <w:rPr>
          <w:rFonts w:ascii="Times New Roman" w:hAnsi="Times New Roman" w:cs="Times New Roman"/>
          <w:b/>
          <w:bCs/>
          <w:sz w:val="26"/>
          <w:szCs w:val="26"/>
        </w:rPr>
        <w:t>ip</w:t>
      </w:r>
      <w:proofErr w:type="spellEnd"/>
      <w:r w:rsidRPr="00D159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b/>
          <w:bCs/>
          <w:sz w:val="26"/>
          <w:szCs w:val="26"/>
        </w:rPr>
        <w:t>dhcp</w:t>
      </w:r>
      <w:proofErr w:type="spellEnd"/>
      <w:r w:rsidRPr="00D15966">
        <w:rPr>
          <w:rFonts w:ascii="Times New Roman" w:hAnsi="Times New Roman" w:cs="Times New Roman"/>
          <w:b/>
          <w:bCs/>
          <w:sz w:val="26"/>
          <w:szCs w:val="26"/>
        </w:rPr>
        <w:t xml:space="preserve"> excluded-address low-address [high-address]</w:t>
      </w:r>
    </w:p>
    <w:p w14:paraId="15F76CA6" w14:textId="77777777" w:rsidR="00D15966" w:rsidRPr="00D15966" w:rsidRDefault="00D15966" w:rsidP="00D159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15966">
        <w:rPr>
          <w:rFonts w:ascii="Times New Roman" w:hAnsi="Times New Roman" w:cs="Times New Roman"/>
          <w:b/>
          <w:bCs/>
          <w:sz w:val="26"/>
          <w:szCs w:val="26"/>
        </w:rPr>
        <w:t>ip</w:t>
      </w:r>
      <w:proofErr w:type="spellEnd"/>
      <w:r w:rsidRPr="00D159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b/>
          <w:bCs/>
          <w:sz w:val="26"/>
          <w:szCs w:val="26"/>
        </w:rPr>
        <w:t>dhcp</w:t>
      </w:r>
      <w:proofErr w:type="spellEnd"/>
      <w:r w:rsidRPr="00D15966">
        <w:rPr>
          <w:rFonts w:ascii="Times New Roman" w:hAnsi="Times New Roman" w:cs="Times New Roman"/>
          <w:b/>
          <w:bCs/>
          <w:sz w:val="26"/>
          <w:szCs w:val="26"/>
        </w:rPr>
        <w:t xml:space="preserve"> pool name</w:t>
      </w:r>
    </w:p>
    <w:p w14:paraId="500FDA1F" w14:textId="423E6DC9" w:rsidR="00D15966" w:rsidRPr="00D15966" w:rsidRDefault="00D15966" w:rsidP="00D159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D15966">
        <w:rPr>
          <w:rFonts w:ascii="Times New Roman" w:hAnsi="Times New Roman" w:cs="Times New Roman"/>
          <w:b/>
          <w:bCs/>
          <w:sz w:val="26"/>
          <w:szCs w:val="26"/>
        </w:rPr>
        <w:t>network network-number [mask | /prefix-length]</w:t>
      </w:r>
    </w:p>
    <w:p w14:paraId="0B2FAB7C" w14:textId="77777777" w:rsidR="00D15966" w:rsidRPr="00D15966" w:rsidRDefault="00D15966" w:rsidP="00D159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D15966">
        <w:rPr>
          <w:rFonts w:ascii="Times New Roman" w:hAnsi="Times New Roman" w:cs="Times New Roman"/>
          <w:b/>
          <w:bCs/>
          <w:sz w:val="26"/>
          <w:szCs w:val="26"/>
        </w:rPr>
        <w:t>default-router address [address2 ... address8]</w:t>
      </w:r>
    </w:p>
    <w:p w14:paraId="3ED26DD1" w14:textId="77777777" w:rsidR="00D15966" w:rsidRPr="00D15966" w:rsidRDefault="00D15966" w:rsidP="00D159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15966">
        <w:rPr>
          <w:rFonts w:ascii="Times New Roman" w:hAnsi="Times New Roman" w:cs="Times New Roman"/>
          <w:b/>
          <w:bCs/>
          <w:sz w:val="26"/>
          <w:szCs w:val="26"/>
        </w:rPr>
        <w:t>dns</w:t>
      </w:r>
      <w:proofErr w:type="spellEnd"/>
      <w:r w:rsidRPr="00D15966">
        <w:rPr>
          <w:rFonts w:ascii="Times New Roman" w:hAnsi="Times New Roman" w:cs="Times New Roman"/>
          <w:b/>
          <w:bCs/>
          <w:sz w:val="26"/>
          <w:szCs w:val="26"/>
        </w:rPr>
        <w:t>-server address [address2 ... address8]</w:t>
      </w:r>
    </w:p>
    <w:p w14:paraId="29CBC67D" w14:textId="77777777" w:rsidR="00D15966" w:rsidRPr="00D15966" w:rsidRDefault="00D15966" w:rsidP="00D159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D15966">
        <w:rPr>
          <w:rFonts w:ascii="Times New Roman" w:hAnsi="Times New Roman" w:cs="Times New Roman"/>
          <w:b/>
          <w:bCs/>
          <w:sz w:val="26"/>
          <w:szCs w:val="26"/>
        </w:rPr>
        <w:t>domain-name domain</w:t>
      </w:r>
    </w:p>
    <w:p w14:paraId="098A81E7" w14:textId="77777777" w:rsidR="00D15966" w:rsidRPr="00D15966" w:rsidRDefault="00D15966" w:rsidP="00D159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D15966">
        <w:rPr>
          <w:rFonts w:ascii="Times New Roman" w:hAnsi="Times New Roman" w:cs="Times New Roman"/>
          <w:b/>
          <w:bCs/>
          <w:sz w:val="26"/>
          <w:szCs w:val="26"/>
        </w:rPr>
        <w:t>lease {days [hours [minutes]] | infinite}</w:t>
      </w:r>
    </w:p>
    <w:p w14:paraId="21A64240" w14:textId="77777777" w:rsidR="00D15966" w:rsidRPr="00D15966" w:rsidRDefault="00D15966" w:rsidP="00D159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15966">
        <w:rPr>
          <w:rFonts w:ascii="Times New Roman" w:hAnsi="Times New Roman" w:cs="Times New Roman"/>
          <w:b/>
          <w:bCs/>
          <w:sz w:val="26"/>
          <w:szCs w:val="26"/>
        </w:rPr>
        <w:t>netbios</w:t>
      </w:r>
      <w:proofErr w:type="spellEnd"/>
      <w:r w:rsidRPr="00D15966">
        <w:rPr>
          <w:rFonts w:ascii="Times New Roman" w:hAnsi="Times New Roman" w:cs="Times New Roman"/>
          <w:b/>
          <w:bCs/>
          <w:sz w:val="26"/>
          <w:szCs w:val="26"/>
        </w:rPr>
        <w:t>-name-server address [address2 ... address8]</w:t>
      </w:r>
    </w:p>
    <w:p w14:paraId="02486819" w14:textId="77777777" w:rsidR="00D15966" w:rsidRPr="00D15966" w:rsidRDefault="00D15966" w:rsidP="00D159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D15966">
        <w:rPr>
          <w:rFonts w:ascii="Times New Roman" w:hAnsi="Times New Roman" w:cs="Times New Roman"/>
          <w:b/>
          <w:bCs/>
          <w:sz w:val="26"/>
          <w:szCs w:val="26"/>
        </w:rPr>
        <w:t xml:space="preserve">show running-config | section </w:t>
      </w:r>
      <w:proofErr w:type="spellStart"/>
      <w:r w:rsidRPr="00D15966">
        <w:rPr>
          <w:rFonts w:ascii="Times New Roman" w:hAnsi="Times New Roman" w:cs="Times New Roman"/>
          <w:b/>
          <w:bCs/>
          <w:sz w:val="26"/>
          <w:szCs w:val="26"/>
        </w:rPr>
        <w:t>dhcp</w:t>
      </w:r>
      <w:proofErr w:type="spellEnd"/>
    </w:p>
    <w:p w14:paraId="2ECE2834" w14:textId="77777777" w:rsidR="00D15966" w:rsidRPr="00D15966" w:rsidRDefault="00D15966" w:rsidP="00D159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D15966">
        <w:rPr>
          <w:rFonts w:ascii="Times New Roman" w:hAnsi="Times New Roman" w:cs="Times New Roman"/>
          <w:b/>
          <w:bCs/>
          <w:sz w:val="26"/>
          <w:szCs w:val="26"/>
        </w:rPr>
        <w:t xml:space="preserve">show </w:t>
      </w:r>
      <w:proofErr w:type="spellStart"/>
      <w:r w:rsidRPr="00D15966">
        <w:rPr>
          <w:rFonts w:ascii="Times New Roman" w:hAnsi="Times New Roman" w:cs="Times New Roman"/>
          <w:b/>
          <w:bCs/>
          <w:sz w:val="26"/>
          <w:szCs w:val="26"/>
        </w:rPr>
        <w:t>ip</w:t>
      </w:r>
      <w:proofErr w:type="spellEnd"/>
      <w:r w:rsidRPr="00D159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b/>
          <w:bCs/>
          <w:sz w:val="26"/>
          <w:szCs w:val="26"/>
        </w:rPr>
        <w:t>dhcp</w:t>
      </w:r>
      <w:proofErr w:type="spellEnd"/>
      <w:r w:rsidRPr="00D15966">
        <w:rPr>
          <w:rFonts w:ascii="Times New Roman" w:hAnsi="Times New Roman" w:cs="Times New Roman"/>
          <w:b/>
          <w:bCs/>
          <w:sz w:val="26"/>
          <w:szCs w:val="26"/>
        </w:rPr>
        <w:t xml:space="preserve"> binding</w:t>
      </w:r>
    </w:p>
    <w:p w14:paraId="35E9114F" w14:textId="77777777" w:rsidR="00D15966" w:rsidRPr="00D15966" w:rsidRDefault="00D15966" w:rsidP="00D159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D15966">
        <w:rPr>
          <w:rFonts w:ascii="Times New Roman" w:hAnsi="Times New Roman" w:cs="Times New Roman"/>
          <w:b/>
          <w:bCs/>
          <w:sz w:val="26"/>
          <w:szCs w:val="26"/>
        </w:rPr>
        <w:t xml:space="preserve">show </w:t>
      </w:r>
      <w:proofErr w:type="spellStart"/>
      <w:r w:rsidRPr="00D15966">
        <w:rPr>
          <w:rFonts w:ascii="Times New Roman" w:hAnsi="Times New Roman" w:cs="Times New Roman"/>
          <w:b/>
          <w:bCs/>
          <w:sz w:val="26"/>
          <w:szCs w:val="26"/>
        </w:rPr>
        <w:t>ip</w:t>
      </w:r>
      <w:proofErr w:type="spellEnd"/>
      <w:r w:rsidRPr="00D159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15966">
        <w:rPr>
          <w:rFonts w:ascii="Times New Roman" w:hAnsi="Times New Roman" w:cs="Times New Roman"/>
          <w:b/>
          <w:bCs/>
          <w:sz w:val="26"/>
          <w:szCs w:val="26"/>
        </w:rPr>
        <w:t>dhcp</w:t>
      </w:r>
      <w:proofErr w:type="spellEnd"/>
      <w:r w:rsidRPr="00D15966">
        <w:rPr>
          <w:rFonts w:ascii="Times New Roman" w:hAnsi="Times New Roman" w:cs="Times New Roman"/>
          <w:b/>
          <w:bCs/>
          <w:sz w:val="26"/>
          <w:szCs w:val="26"/>
        </w:rPr>
        <w:t xml:space="preserve"> server statistics</w:t>
      </w:r>
    </w:p>
    <w:p w14:paraId="4949D9F1" w14:textId="77777777" w:rsidR="00D15966" w:rsidRPr="00D15966" w:rsidRDefault="00D15966" w:rsidP="00D159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D15966">
        <w:rPr>
          <w:rFonts w:ascii="Times New Roman" w:hAnsi="Times New Roman" w:cs="Times New Roman"/>
          <w:b/>
          <w:bCs/>
          <w:sz w:val="26"/>
          <w:szCs w:val="26"/>
        </w:rPr>
        <w:t xml:space="preserve">[no] service </w:t>
      </w:r>
      <w:proofErr w:type="spellStart"/>
      <w:r w:rsidRPr="00D15966">
        <w:rPr>
          <w:rFonts w:ascii="Times New Roman" w:hAnsi="Times New Roman" w:cs="Times New Roman"/>
          <w:b/>
          <w:bCs/>
          <w:sz w:val="26"/>
          <w:szCs w:val="26"/>
        </w:rPr>
        <w:t>dhcp</w:t>
      </w:r>
      <w:proofErr w:type="spellEnd"/>
    </w:p>
    <w:p w14:paraId="313ACF03" w14:textId="77777777" w:rsidR="00D15966" w:rsidRPr="00D15966" w:rsidRDefault="00D15966" w:rsidP="00D159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15966">
        <w:rPr>
          <w:rFonts w:ascii="Times New Roman" w:hAnsi="Times New Roman" w:cs="Times New Roman"/>
          <w:b/>
          <w:bCs/>
          <w:sz w:val="26"/>
          <w:szCs w:val="26"/>
        </w:rPr>
        <w:t>ip</w:t>
      </w:r>
      <w:proofErr w:type="spellEnd"/>
      <w:r w:rsidRPr="00D15966">
        <w:rPr>
          <w:rFonts w:ascii="Times New Roman" w:hAnsi="Times New Roman" w:cs="Times New Roman"/>
          <w:b/>
          <w:bCs/>
          <w:sz w:val="26"/>
          <w:szCs w:val="26"/>
        </w:rPr>
        <w:t xml:space="preserve"> helper-address address</w:t>
      </w:r>
    </w:p>
    <w:p w14:paraId="38248579" w14:textId="77777777" w:rsidR="00D15966" w:rsidRPr="00D15966" w:rsidRDefault="00D15966" w:rsidP="00D159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15966">
        <w:rPr>
          <w:rFonts w:ascii="Times New Roman" w:hAnsi="Times New Roman" w:cs="Times New Roman"/>
          <w:b/>
          <w:bCs/>
          <w:sz w:val="26"/>
          <w:szCs w:val="26"/>
        </w:rPr>
        <w:t>ip</w:t>
      </w:r>
      <w:proofErr w:type="spellEnd"/>
      <w:r w:rsidRPr="00D15966">
        <w:rPr>
          <w:rFonts w:ascii="Times New Roman" w:hAnsi="Times New Roman" w:cs="Times New Roman"/>
          <w:b/>
          <w:bCs/>
          <w:sz w:val="26"/>
          <w:szCs w:val="26"/>
        </w:rPr>
        <w:t xml:space="preserve"> address </w:t>
      </w:r>
      <w:proofErr w:type="spellStart"/>
      <w:r w:rsidRPr="00D15966">
        <w:rPr>
          <w:rFonts w:ascii="Times New Roman" w:hAnsi="Times New Roman" w:cs="Times New Roman"/>
          <w:b/>
          <w:bCs/>
          <w:sz w:val="26"/>
          <w:szCs w:val="26"/>
        </w:rPr>
        <w:t>dhcp</w:t>
      </w:r>
      <w:proofErr w:type="spellEnd"/>
    </w:p>
    <w:p w14:paraId="0A0B6141" w14:textId="31471B86" w:rsidR="00D15966" w:rsidRDefault="00D15966" w:rsidP="00D15966">
      <w:pPr>
        <w:rPr>
          <w:rFonts w:ascii="Times New Roman" w:hAnsi="Times New Roman" w:cs="Times New Roman"/>
          <w:sz w:val="26"/>
          <w:szCs w:val="26"/>
        </w:rPr>
      </w:pPr>
    </w:p>
    <w:p w14:paraId="0FF7ACF6" w14:textId="2BB32592" w:rsidR="0066464A" w:rsidRDefault="0066464A" w:rsidP="00D15966">
      <w:pPr>
        <w:rPr>
          <w:rFonts w:ascii="Times New Roman" w:hAnsi="Times New Roman" w:cs="Times New Roman"/>
          <w:sz w:val="26"/>
          <w:szCs w:val="26"/>
        </w:rPr>
      </w:pPr>
    </w:p>
    <w:p w14:paraId="12B52177" w14:textId="5947214E" w:rsidR="0066464A" w:rsidRPr="0066464A" w:rsidRDefault="0066464A" w:rsidP="0066464A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66464A">
        <w:rPr>
          <w:rFonts w:ascii="Times New Roman" w:hAnsi="Times New Roman" w:cs="Times New Roman"/>
          <w:color w:val="FF0000"/>
          <w:sz w:val="40"/>
          <w:szCs w:val="40"/>
        </w:rPr>
        <w:lastRenderedPageBreak/>
        <w:t>Module 8: SLAAC and DHCPv6</w:t>
      </w:r>
    </w:p>
    <w:p w14:paraId="18D598CA" w14:textId="550AA2DF" w:rsidR="0066464A" w:rsidRDefault="0066464A" w:rsidP="006646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6464A">
        <w:rPr>
          <w:rFonts w:ascii="Times New Roman" w:hAnsi="Times New Roman" w:cs="Times New Roman"/>
          <w:sz w:val="32"/>
          <w:szCs w:val="32"/>
        </w:rPr>
        <w:t>IPv6 GUA Assignment</w:t>
      </w:r>
    </w:p>
    <w:p w14:paraId="141736C2" w14:textId="5BA64E94" w:rsidR="0066464A" w:rsidRDefault="00F54E25" w:rsidP="006646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F54E2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5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4E2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5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4E2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5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4E2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5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4E25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F54E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4E2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5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4E2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54E25">
        <w:rPr>
          <w:rFonts w:ascii="Times New Roman" w:hAnsi="Times New Roman" w:cs="Times New Roman"/>
          <w:sz w:val="26"/>
          <w:szCs w:val="26"/>
        </w:rPr>
        <w:t xml:space="preserve"> IPv6 </w:t>
      </w:r>
      <w:proofErr w:type="spellStart"/>
      <w:r w:rsidRPr="00F54E25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F5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4E25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F54E25">
        <w:rPr>
          <w:rFonts w:ascii="Times New Roman" w:hAnsi="Times New Roman" w:cs="Times New Roman"/>
          <w:sz w:val="26"/>
          <w:szCs w:val="26"/>
        </w:rPr>
        <w:t xml:space="preserve"> (GUA) </w:t>
      </w:r>
      <w:proofErr w:type="spellStart"/>
      <w:r w:rsidRPr="00F54E2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5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4E2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5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4E2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F5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4E2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5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4E2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5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4E2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5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4E25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F5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4E2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5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4E2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5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4E2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5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4E2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5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4E2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5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4E25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F5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4E2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F5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4E2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5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4E2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5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4E2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F5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4E2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54E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4E2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54E25">
        <w:rPr>
          <w:rFonts w:ascii="Times New Roman" w:hAnsi="Times New Roman" w:cs="Times New Roman"/>
          <w:sz w:val="26"/>
          <w:szCs w:val="26"/>
        </w:rPr>
        <w:t xml:space="preserve"> ipv6 ipv6-address / prefix-length.</w:t>
      </w:r>
    </w:p>
    <w:p w14:paraId="1621627A" w14:textId="3C78D98D" w:rsidR="008B1442" w:rsidRDefault="00A943D6" w:rsidP="00CA65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A943D6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A943D6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A94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D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943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43D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94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D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94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D6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A94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D6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94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D6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943D6">
        <w:rPr>
          <w:rFonts w:ascii="Times New Roman" w:hAnsi="Times New Roman" w:cs="Times New Roman"/>
          <w:sz w:val="26"/>
          <w:szCs w:val="26"/>
        </w:rPr>
        <w:t xml:space="preserve"> IPv6 </w:t>
      </w:r>
      <w:proofErr w:type="spellStart"/>
      <w:r w:rsidRPr="00A943D6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943D6">
        <w:rPr>
          <w:rFonts w:ascii="Times New Roman" w:hAnsi="Times New Roman" w:cs="Times New Roman"/>
          <w:sz w:val="26"/>
          <w:szCs w:val="26"/>
        </w:rPr>
        <w:t xml:space="preserve"> ICMPv6 RA </w:t>
      </w:r>
      <w:proofErr w:type="spellStart"/>
      <w:r w:rsidRPr="00A943D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94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D6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A94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D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94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D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94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D6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A94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D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94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D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94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D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94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D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A94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94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D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94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D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94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D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94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D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94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D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94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94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D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94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D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94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D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943D6">
        <w:rPr>
          <w:rFonts w:ascii="Times New Roman" w:hAnsi="Times New Roman" w:cs="Times New Roman"/>
          <w:sz w:val="26"/>
          <w:szCs w:val="26"/>
        </w:rPr>
        <w:t xml:space="preserve"> IPv6 </w:t>
      </w:r>
      <w:proofErr w:type="spellStart"/>
      <w:r w:rsidRPr="00A943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94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43D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943D6">
        <w:rPr>
          <w:rFonts w:ascii="Times New Roman" w:hAnsi="Times New Roman" w:cs="Times New Roman"/>
          <w:sz w:val="26"/>
          <w:szCs w:val="26"/>
        </w:rPr>
        <w:t>.</w:t>
      </w:r>
      <w:r w:rsidR="00CA65FA" w:rsidRPr="00CA65FA">
        <w:rPr>
          <w:noProof/>
        </w:rPr>
        <w:t xml:space="preserve"> </w:t>
      </w:r>
    </w:p>
    <w:p w14:paraId="37012118" w14:textId="033EB9BD" w:rsidR="00F30581" w:rsidRDefault="00CA65FA" w:rsidP="0066464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FBEB23" wp14:editId="3E30A3E7">
            <wp:simplePos x="0" y="0"/>
            <wp:positionH relativeFrom="column">
              <wp:posOffset>1623060</wp:posOffset>
            </wp:positionH>
            <wp:positionV relativeFrom="paragraph">
              <wp:posOffset>-2540</wp:posOffset>
            </wp:positionV>
            <wp:extent cx="4307840" cy="2804160"/>
            <wp:effectExtent l="0" t="0" r="0" b="0"/>
            <wp:wrapSquare wrapText="bothSides"/>
            <wp:docPr id="6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84336D90-5878-554B-9F98-F217F016B0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84336D90-5878-554B-9F98-F217F016B0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84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0581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F30581" w:rsidRPr="00F3058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30581" w:rsidRPr="00F30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0581" w:rsidRPr="00F30581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F30581" w:rsidRPr="00F30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0581" w:rsidRPr="00F30581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F30581" w:rsidRPr="00F30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0581" w:rsidRPr="00F3058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30581" w:rsidRPr="00F30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0581" w:rsidRPr="00F3058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30581" w:rsidRPr="00F30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0581" w:rsidRPr="00F3058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30581" w:rsidRPr="00F30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0581" w:rsidRPr="00F3058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F30581" w:rsidRPr="00F30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0581" w:rsidRPr="00F3058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F30581" w:rsidRPr="00F30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0581" w:rsidRPr="00F3058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F30581" w:rsidRPr="00F30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0581" w:rsidRPr="00F3058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30581" w:rsidRPr="00F30581">
        <w:rPr>
          <w:rFonts w:ascii="Times New Roman" w:hAnsi="Times New Roman" w:cs="Times New Roman"/>
          <w:sz w:val="26"/>
          <w:szCs w:val="26"/>
        </w:rPr>
        <w:t xml:space="preserve"> GUA </w:t>
      </w:r>
      <w:proofErr w:type="spellStart"/>
      <w:r w:rsidR="00F30581" w:rsidRPr="00F3058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F30581" w:rsidRPr="00F30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0581" w:rsidRPr="00F3058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F30581" w:rsidRPr="00F30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0581" w:rsidRPr="00F3058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F30581" w:rsidRPr="00F30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0581" w:rsidRPr="00F3058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30581" w:rsidRPr="00F30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0581" w:rsidRPr="00F3058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30581" w:rsidRPr="00F30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0581" w:rsidRPr="00F30581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F30581" w:rsidRPr="00F30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0581" w:rsidRPr="00F3058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F30581" w:rsidRPr="00F30581">
        <w:rPr>
          <w:rFonts w:ascii="Times New Roman" w:hAnsi="Times New Roman" w:cs="Times New Roman"/>
          <w:sz w:val="26"/>
          <w:szCs w:val="26"/>
        </w:rPr>
        <w:t xml:space="preserve"> </w:t>
      </w:r>
      <w:r w:rsidR="00F30581">
        <w:rPr>
          <w:rFonts w:ascii="Times New Roman" w:hAnsi="Times New Roman" w:cs="Times New Roman"/>
          <w:sz w:val="26"/>
          <w:szCs w:val="26"/>
        </w:rPr>
        <w:t>stateful</w:t>
      </w:r>
      <w:r w:rsidR="00F30581" w:rsidRPr="00F30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0581" w:rsidRPr="00F305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30581" w:rsidRPr="00F30581">
        <w:rPr>
          <w:rFonts w:ascii="Times New Roman" w:hAnsi="Times New Roman" w:cs="Times New Roman"/>
          <w:sz w:val="26"/>
          <w:szCs w:val="26"/>
        </w:rPr>
        <w:t xml:space="preserve"> </w:t>
      </w:r>
      <w:r w:rsidR="00F30581">
        <w:rPr>
          <w:rFonts w:ascii="Times New Roman" w:hAnsi="Times New Roman" w:cs="Times New Roman"/>
          <w:sz w:val="26"/>
          <w:szCs w:val="26"/>
        </w:rPr>
        <w:t>stateless</w:t>
      </w:r>
      <w:r w:rsidR="00F30581" w:rsidRPr="00F30581">
        <w:rPr>
          <w:rFonts w:ascii="Times New Roman" w:hAnsi="Times New Roman" w:cs="Times New Roman"/>
          <w:sz w:val="26"/>
          <w:szCs w:val="26"/>
        </w:rPr>
        <w:t>.</w:t>
      </w:r>
    </w:p>
    <w:p w14:paraId="7003E04D" w14:textId="6B0CAEC1" w:rsidR="00F30581" w:rsidRDefault="00F30581" w:rsidP="006646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F30581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F30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581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F30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58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30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58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30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58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3058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stateless</w:t>
      </w:r>
      <w:r w:rsidRPr="00F30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5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3058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stateful</w:t>
      </w:r>
      <w:r w:rsidRPr="00F30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58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30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581">
        <w:rPr>
          <w:rFonts w:ascii="Times New Roman" w:hAnsi="Times New Roman" w:cs="Times New Roman"/>
          <w:sz w:val="26"/>
          <w:szCs w:val="26"/>
        </w:rPr>
        <w:t>mô-đun</w:t>
      </w:r>
      <w:proofErr w:type="spellEnd"/>
      <w:r w:rsidRPr="00F30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58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30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58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30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58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30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58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30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581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F30581">
        <w:rPr>
          <w:rFonts w:ascii="Times New Roman" w:hAnsi="Times New Roman" w:cs="Times New Roman"/>
          <w:sz w:val="26"/>
          <w:szCs w:val="26"/>
        </w:rPr>
        <w:t xml:space="preserve"> ICMPv6 RA </w:t>
      </w:r>
      <w:proofErr w:type="spellStart"/>
      <w:r w:rsidRPr="00F3058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30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58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F30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58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F30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58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30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581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30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581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F30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58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F30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58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F30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58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30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58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30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58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30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581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F30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581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F30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58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30581">
        <w:rPr>
          <w:rFonts w:ascii="Times New Roman" w:hAnsi="Times New Roman" w:cs="Times New Roman"/>
          <w:sz w:val="26"/>
          <w:szCs w:val="26"/>
        </w:rPr>
        <w:t xml:space="preserve"> IPv6 </w:t>
      </w:r>
      <w:proofErr w:type="spellStart"/>
      <w:r w:rsidRPr="00F3058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30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058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F30581">
        <w:rPr>
          <w:rFonts w:ascii="Times New Roman" w:hAnsi="Times New Roman" w:cs="Times New Roman"/>
          <w:sz w:val="26"/>
          <w:szCs w:val="26"/>
        </w:rPr>
        <w:t>.</w:t>
      </w:r>
    </w:p>
    <w:p w14:paraId="60991A26" w14:textId="0A094D33" w:rsidR="00CA65FA" w:rsidRDefault="00CA65FA" w:rsidP="006646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-ICMPv6 RA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flags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1E3616A" w14:textId="0B8DFF8A" w:rsidR="00CA65FA" w:rsidRDefault="00CA65FA" w:rsidP="006646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+A flag: flag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stateless(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SLAAC)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IPV6 GUA.</w:t>
      </w:r>
    </w:p>
    <w:p w14:paraId="619116AA" w14:textId="643CBDD9" w:rsidR="00CA65FA" w:rsidRDefault="00CA65FA" w:rsidP="006646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+O flag: flag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DHCPv6 stateless.</w:t>
      </w:r>
    </w:p>
    <w:p w14:paraId="094C1A2F" w14:textId="199E5F98" w:rsidR="00CA65FA" w:rsidRDefault="00CA65FA" w:rsidP="006646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+M flag: </w:t>
      </w:r>
      <w:r w:rsidR="00BD3643">
        <w:rPr>
          <w:rFonts w:ascii="Times New Roman" w:hAnsi="Times New Roman" w:cs="Times New Roman"/>
          <w:sz w:val="26"/>
          <w:szCs w:val="26"/>
        </w:rPr>
        <w:t xml:space="preserve">flag </w:t>
      </w:r>
      <w:proofErr w:type="spellStart"/>
      <w:r w:rsidR="00BD3643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BD36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364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BD36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3643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BD36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364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BD36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364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D36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364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BD36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3643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="00BD36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3643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BD36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364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BD36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364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BD36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364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BD36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364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BD36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364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BD3643">
        <w:rPr>
          <w:rFonts w:ascii="Times New Roman" w:hAnsi="Times New Roman" w:cs="Times New Roman"/>
          <w:sz w:val="26"/>
          <w:szCs w:val="26"/>
        </w:rPr>
        <w:t xml:space="preserve"> DHCPv6 stateful </w:t>
      </w:r>
      <w:proofErr w:type="spellStart"/>
      <w:r w:rsidR="00BD364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D36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3643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BD3643">
        <w:rPr>
          <w:rFonts w:ascii="Times New Roman" w:hAnsi="Times New Roman" w:cs="Times New Roman"/>
          <w:sz w:val="26"/>
          <w:szCs w:val="26"/>
        </w:rPr>
        <w:t xml:space="preserve"> IPv6 GUA.</w:t>
      </w:r>
    </w:p>
    <w:p w14:paraId="6BC606FC" w14:textId="503FF119" w:rsidR="00BD3643" w:rsidRPr="00F52DBF" w:rsidRDefault="00F52DBF" w:rsidP="00F52DBF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F52DBF">
        <w:rPr>
          <w:rFonts w:ascii="Times New Roman" w:hAnsi="Times New Roman" w:cs="Times New Roman"/>
          <w:color w:val="FF0000"/>
          <w:sz w:val="40"/>
          <w:szCs w:val="40"/>
        </w:rPr>
        <w:t>Module 9: FHRP Concepts</w:t>
      </w:r>
    </w:p>
    <w:p w14:paraId="56188685" w14:textId="55076A8D" w:rsidR="00F52DBF" w:rsidRDefault="00F52DBF" w:rsidP="00F52D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F52DBF">
        <w:rPr>
          <w:rFonts w:ascii="Times New Roman" w:hAnsi="Times New Roman" w:cs="Times New Roman"/>
          <w:sz w:val="32"/>
          <w:szCs w:val="32"/>
        </w:rPr>
        <w:t>First Hop Redundancy Protocols</w:t>
      </w:r>
    </w:p>
    <w:p w14:paraId="03F5A010" w14:textId="5B39DE78" w:rsidR="00F52DBF" w:rsidRPr="00F52DBF" w:rsidRDefault="00F52DBF" w:rsidP="00F52DB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IPv4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>.</w:t>
      </w:r>
    </w:p>
    <w:p w14:paraId="010A2C68" w14:textId="77777777" w:rsidR="00F52DBF" w:rsidRPr="00F52DBF" w:rsidRDefault="00F52DBF" w:rsidP="00F52DB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52DB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LAN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LAN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>.</w:t>
      </w:r>
    </w:p>
    <w:p w14:paraId="7E5633CC" w14:textId="301E7FA9" w:rsidR="00F52DBF" w:rsidRPr="00F52DBF" w:rsidRDefault="00F52DBF" w:rsidP="00F52DB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>.</w:t>
      </w:r>
    </w:p>
    <w:p w14:paraId="4C0E04C8" w14:textId="77777777" w:rsidR="00F52DBF" w:rsidRPr="00F52DBF" w:rsidRDefault="00F52DBF" w:rsidP="00F52DBF">
      <w:pPr>
        <w:rPr>
          <w:rFonts w:ascii="Times New Roman" w:hAnsi="Times New Roman" w:cs="Times New Roman"/>
          <w:sz w:val="26"/>
          <w:szCs w:val="26"/>
        </w:rPr>
      </w:pPr>
    </w:p>
    <w:p w14:paraId="01031B48" w14:textId="20376EA4" w:rsidR="00F52DBF" w:rsidRDefault="00F52DBF" w:rsidP="005379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F52DBF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(FHRP)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DB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52DBF">
        <w:rPr>
          <w:rFonts w:ascii="Times New Roman" w:hAnsi="Times New Roman" w:cs="Times New Roman"/>
          <w:sz w:val="26"/>
          <w:szCs w:val="26"/>
        </w:rPr>
        <w:t xml:space="preserve"> VLAN.</w:t>
      </w:r>
    </w:p>
    <w:p w14:paraId="2BC55EDC" w14:textId="580AD482" w:rsidR="005379E3" w:rsidRPr="005379E3" w:rsidRDefault="005379E3" w:rsidP="005379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379E3">
        <w:rPr>
          <w:rFonts w:ascii="Times New Roman" w:hAnsi="Times New Roman" w:cs="Times New Roman"/>
          <w:sz w:val="32"/>
          <w:szCs w:val="32"/>
        </w:rPr>
        <w:t>HSRP</w:t>
      </w:r>
    </w:p>
    <w:p w14:paraId="25E1A0B6" w14:textId="12C7254A" w:rsidR="005379E3" w:rsidRDefault="00AC09E9" w:rsidP="005379E3">
      <w:pPr>
        <w:rPr>
          <w:rFonts w:ascii="Times New Roman" w:hAnsi="Times New Roman" w:cs="Times New Roman"/>
          <w:sz w:val="26"/>
          <w:szCs w:val="26"/>
        </w:rPr>
      </w:pPr>
      <w:r w:rsidRPr="00AC09E9">
        <w:rPr>
          <w:rFonts w:ascii="Times New Roman" w:hAnsi="Times New Roman" w:cs="Times New Roman"/>
          <w:sz w:val="26"/>
          <w:szCs w:val="26"/>
        </w:rPr>
        <w:t>HSRP Overview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AC09E9">
        <w:t xml:space="preserve"> </w:t>
      </w:r>
      <w:r>
        <w:t xml:space="preserve"> </w:t>
      </w:r>
      <w:r w:rsidRPr="00AC09E9">
        <w:rPr>
          <w:rFonts w:ascii="Times New Roman" w:hAnsi="Times New Roman" w:cs="Times New Roman"/>
          <w:sz w:val="26"/>
          <w:szCs w:val="26"/>
        </w:rPr>
        <w:t xml:space="preserve">Cisco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HSRP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HSRP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IPv6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. HSRP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FHRP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Cisco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09E9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C09E9">
        <w:rPr>
          <w:rFonts w:ascii="Times New Roman" w:hAnsi="Times New Roman" w:cs="Times New Roman"/>
          <w:sz w:val="26"/>
          <w:szCs w:val="26"/>
        </w:rPr>
        <w:t>.</w:t>
      </w:r>
    </w:p>
    <w:p w14:paraId="7CEE3FED" w14:textId="5B176234" w:rsidR="00D30777" w:rsidRDefault="00D30777" w:rsidP="005379E3">
      <w:pPr>
        <w:rPr>
          <w:rFonts w:ascii="Times New Roman" w:hAnsi="Times New Roman" w:cs="Times New Roman"/>
          <w:sz w:val="26"/>
          <w:szCs w:val="26"/>
        </w:rPr>
      </w:pPr>
    </w:p>
    <w:p w14:paraId="2B1F4F84" w14:textId="2E252CC8" w:rsidR="00D30777" w:rsidRPr="00D30777" w:rsidRDefault="00D30777" w:rsidP="00D30777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D30777">
        <w:rPr>
          <w:rFonts w:ascii="Times New Roman" w:hAnsi="Times New Roman" w:cs="Times New Roman"/>
          <w:color w:val="FF0000"/>
          <w:sz w:val="40"/>
          <w:szCs w:val="40"/>
        </w:rPr>
        <w:t xml:space="preserve">Module 10: LAN </w:t>
      </w:r>
      <w:r w:rsidRPr="00D30777">
        <w:rPr>
          <w:rFonts w:ascii="Times New Roman" w:hAnsi="Times New Roman" w:cs="Times New Roman"/>
          <w:color w:val="FF0000"/>
          <w:sz w:val="40"/>
          <w:szCs w:val="40"/>
        </w:rPr>
        <w:t>Security Concepts</w:t>
      </w:r>
    </w:p>
    <w:p w14:paraId="6333C7AD" w14:textId="3D135F11" w:rsidR="00D30777" w:rsidRPr="00D3489E" w:rsidRDefault="00D30777" w:rsidP="00D307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D3489E">
        <w:rPr>
          <w:rFonts w:ascii="Times New Roman" w:hAnsi="Times New Roman" w:cs="Times New Roman"/>
          <w:sz w:val="32"/>
          <w:szCs w:val="32"/>
        </w:rPr>
        <w:t>Endpoint Security</w:t>
      </w:r>
    </w:p>
    <w:p w14:paraId="1237E096" w14:textId="77777777" w:rsidR="00D3489E" w:rsidRPr="00D3489E" w:rsidRDefault="00D30777" w:rsidP="00D3489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internet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89E" w:rsidRPr="00D3489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D3489E" w:rsidRPr="00D3489E">
        <w:rPr>
          <w:rFonts w:ascii="Times New Roman" w:hAnsi="Times New Roman" w:cs="Times New Roman"/>
          <w:sz w:val="26"/>
          <w:szCs w:val="26"/>
        </w:rPr>
        <w:t>:</w:t>
      </w:r>
    </w:p>
    <w:p w14:paraId="04AF9863" w14:textId="025C4DA2" w:rsidR="00D3489E" w:rsidRPr="00D3489E" w:rsidRDefault="00D3489E" w:rsidP="00D3489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chối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(DDoS) -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thây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ma,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>.</w:t>
      </w:r>
    </w:p>
    <w:p w14:paraId="5F75C2CA" w14:textId="2A1AEE75" w:rsidR="00D3489E" w:rsidRPr="00D3489E" w:rsidRDefault="00D3489E" w:rsidP="00D3489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D3489E">
        <w:rPr>
          <w:rFonts w:ascii="Times New Roman" w:hAnsi="Times New Roman" w:cs="Times New Roman"/>
          <w:sz w:val="26"/>
          <w:szCs w:val="26"/>
        </w:rPr>
        <w:t xml:space="preserve">Vi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xâm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cắp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bí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>.</w:t>
      </w:r>
    </w:p>
    <w:p w14:paraId="621BB75B" w14:textId="5DA554DC" w:rsidR="00D3489E" w:rsidRDefault="00D3489E" w:rsidP="00D3489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hại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hại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, ransomware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WannaCry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chuộc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>.</w:t>
      </w:r>
    </w:p>
    <w:p w14:paraId="2AB57070" w14:textId="446EF654" w:rsidR="00D3489E" w:rsidRPr="00D3489E" w:rsidRDefault="00D3489E" w:rsidP="00D348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D3489E">
        <w:rPr>
          <w:rFonts w:ascii="Times New Roman" w:hAnsi="Times New Roman" w:cs="Times New Roman"/>
          <w:sz w:val="32"/>
          <w:szCs w:val="32"/>
        </w:rPr>
        <w:t>Access Control</w:t>
      </w:r>
    </w:p>
    <w:p w14:paraId="6FECCDE7" w14:textId="0EFBE0DE" w:rsidR="00D3489E" w:rsidRDefault="00D3489E" w:rsidP="00D3489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vty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aux.</w:t>
      </w:r>
    </w:p>
    <w:p w14:paraId="6FEE5E44" w14:textId="76FC0FE7" w:rsidR="00D3489E" w:rsidRDefault="00D3489E" w:rsidP="00D3489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EFB159E" wp14:editId="41791C40">
            <wp:extent cx="1981302" cy="552478"/>
            <wp:effectExtent l="0" t="0" r="0" b="0"/>
            <wp:docPr id="8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FFDAF46-C269-4B44-A171-8A301B4C00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FFDAF46-C269-4B44-A171-8A301B4C00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5170" w14:textId="77777777" w:rsidR="00D3489E" w:rsidRPr="00D3489E" w:rsidRDefault="00D3489E" w:rsidP="00D3489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</w:t>
      </w:r>
      <w:r w:rsidRPr="00D3489E">
        <w:rPr>
          <w:rFonts w:ascii="Times New Roman" w:hAnsi="Times New Roman" w:cs="Times New Roman"/>
          <w:sz w:val="26"/>
          <w:szCs w:val="26"/>
        </w:rPr>
        <w:t xml:space="preserve">SSH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>:</w:t>
      </w:r>
    </w:p>
    <w:p w14:paraId="0BDFE50C" w14:textId="77777777" w:rsidR="00D3489E" w:rsidRPr="00D3489E" w:rsidRDefault="00D3489E" w:rsidP="00D3489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3489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>.</w:t>
      </w:r>
    </w:p>
    <w:p w14:paraId="38F6FC2F" w14:textId="2D47696C" w:rsidR="00D3489E" w:rsidRDefault="00D3489E" w:rsidP="00D3489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>.</w:t>
      </w:r>
    </w:p>
    <w:p w14:paraId="27A421C9" w14:textId="156CB150" w:rsidR="00D3489E" w:rsidRDefault="00D3489E" w:rsidP="00D3489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9438F88" wp14:editId="4FE61DFC">
            <wp:extent cx="3695890" cy="1155759"/>
            <wp:effectExtent l="0" t="0" r="0" b="6350"/>
            <wp:docPr id="9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D027A625-C943-4271-BCA2-3EC7E2E7D2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D027A625-C943-4271-BCA2-3EC7E2E7D2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0569" w14:textId="0198CA0C" w:rsidR="00D3489E" w:rsidRPr="00D3489E" w:rsidRDefault="00D3489E" w:rsidP="00D348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D3489E">
        <w:rPr>
          <w:rFonts w:ascii="Times New Roman" w:hAnsi="Times New Roman" w:cs="Times New Roman"/>
          <w:sz w:val="32"/>
          <w:szCs w:val="32"/>
        </w:rPr>
        <w:t>Layer 2 Security Threats</w:t>
      </w:r>
    </w:p>
    <w:p w14:paraId="4628F43B" w14:textId="5013265C" w:rsidR="00D3489E" w:rsidRPr="00D3489E" w:rsidRDefault="00D3489E" w:rsidP="00D3489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49D5B54" wp14:editId="11C06BE0">
            <wp:simplePos x="0" y="0"/>
            <wp:positionH relativeFrom="column">
              <wp:posOffset>2286000</wp:posOffset>
            </wp:positionH>
            <wp:positionV relativeFrom="paragraph">
              <wp:posOffset>10160</wp:posOffset>
            </wp:positionV>
            <wp:extent cx="3958590" cy="2537460"/>
            <wp:effectExtent l="0" t="0" r="3810" b="0"/>
            <wp:wrapSquare wrapText="bothSides"/>
            <wp:docPr id="10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ADD97C98-D5FE-4955-901B-4D7693B415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ADD97C98-D5FE-4955-901B-4D7693B415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59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OSI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bảy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cốt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lõi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>.</w:t>
      </w:r>
    </w:p>
    <w:p w14:paraId="6B4EE3D3" w14:textId="045F66AB" w:rsidR="00D3489E" w:rsidRDefault="00D3489E" w:rsidP="00D3489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7.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VPN,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lửa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IPS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34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489E">
        <w:rPr>
          <w:rFonts w:ascii="Times New Roman" w:hAnsi="Times New Roman" w:cs="Times New Roman"/>
          <w:sz w:val="26"/>
          <w:szCs w:val="26"/>
        </w:rPr>
        <w:t>này</w:t>
      </w:r>
      <w:proofErr w:type="spellEnd"/>
    </w:p>
    <w:p w14:paraId="5AF2657E" w14:textId="203B8EDC" w:rsidR="00695B65" w:rsidRPr="00695B65" w:rsidRDefault="00695B65" w:rsidP="00695B6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695B65">
        <w:rPr>
          <w:rFonts w:ascii="Times New Roman" w:hAnsi="Times New Roman" w:cs="Times New Roman"/>
          <w:sz w:val="32"/>
          <w:szCs w:val="32"/>
        </w:rPr>
        <w:t>MAC Address Table Attack</w:t>
      </w:r>
    </w:p>
    <w:p w14:paraId="27E456FB" w14:textId="540F522D" w:rsidR="00695B65" w:rsidRDefault="00695B65" w:rsidP="00695B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LAN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MAC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MAC.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MAC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>.</w:t>
      </w:r>
    </w:p>
    <w:p w14:paraId="6AD07524" w14:textId="234753A9" w:rsidR="00695B65" w:rsidRDefault="00695B65" w:rsidP="00695B6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7838750" wp14:editId="11130F86">
            <wp:extent cx="5943600" cy="1706880"/>
            <wp:effectExtent l="0" t="0" r="0" b="7620"/>
            <wp:docPr id="11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BDD27C88-39C9-284B-8FEF-548FD631CC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BDD27C88-39C9-284B-8FEF-548FD631CC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34EB" w14:textId="6C72F458" w:rsidR="00695B65" w:rsidRPr="00695B65" w:rsidRDefault="00695B65" w:rsidP="00695B65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695B65">
        <w:rPr>
          <w:rFonts w:ascii="Times New Roman" w:hAnsi="Times New Roman" w:cs="Times New Roman"/>
          <w:color w:val="FF0000"/>
          <w:sz w:val="40"/>
          <w:szCs w:val="40"/>
        </w:rPr>
        <w:lastRenderedPageBreak/>
        <w:t xml:space="preserve">Module 11: </w:t>
      </w:r>
      <w:r w:rsidRPr="00695B65">
        <w:rPr>
          <w:rFonts w:ascii="Times New Roman" w:hAnsi="Times New Roman" w:cs="Times New Roman"/>
          <w:color w:val="FF0000"/>
          <w:sz w:val="40"/>
          <w:szCs w:val="40"/>
        </w:rPr>
        <w:t>Switch Security Configuration</w:t>
      </w:r>
    </w:p>
    <w:p w14:paraId="1114CAF5" w14:textId="7EF26822" w:rsidR="00695B65" w:rsidRPr="00695B65" w:rsidRDefault="00695B65" w:rsidP="00695B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695B65">
        <w:rPr>
          <w:rFonts w:ascii="Times New Roman" w:hAnsi="Times New Roman" w:cs="Times New Roman"/>
          <w:sz w:val="32"/>
          <w:szCs w:val="32"/>
        </w:rPr>
        <w:t>Implement Port Security</w:t>
      </w:r>
    </w:p>
    <w:p w14:paraId="3491EE1E" w14:textId="723C7A6E" w:rsidR="00695B65" w:rsidRDefault="00695B65" w:rsidP="00695B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tặc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đe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dọa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>.</w:t>
      </w:r>
    </w:p>
    <w:p w14:paraId="1531B344" w14:textId="3BC1003F" w:rsidR="00695B65" w:rsidRDefault="00695B65" w:rsidP="00695B6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650748" wp14:editId="197CA373">
                <wp:simplePos x="0" y="0"/>
                <wp:positionH relativeFrom="margin">
                  <wp:align>left</wp:align>
                </wp:positionH>
                <wp:positionV relativeFrom="paragraph">
                  <wp:posOffset>700405</wp:posOffset>
                </wp:positionV>
                <wp:extent cx="6530340" cy="215444"/>
                <wp:effectExtent l="0" t="0" r="3810" b="0"/>
                <wp:wrapNone/>
                <wp:docPr id="12" name="Rectangle 3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0340" cy="215444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662838A" w14:textId="77777777" w:rsidR="00695B65" w:rsidRPr="00695B65" w:rsidRDefault="00695B65" w:rsidP="00695B65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695B65">
                              <w:rPr>
                                <w:rFonts w:ascii="Courier New" w:eastAsia="MS PGothic" w:hAnsi="Courier New" w:cs="Courier New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Switch(config)# </w:t>
                            </w:r>
                            <w:r w:rsidRPr="00695B65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interface range</w:t>
                            </w:r>
                            <w:r w:rsidRPr="00695B65">
                              <w:rPr>
                                <w:rFonts w:ascii="Courier New" w:eastAsia="MS PGothic" w:hAnsi="Courier New" w:cs="Courier New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95B65">
                              <w:rPr>
                                <w:rFonts w:ascii="Courier New" w:eastAsia="MS PGothic" w:hAnsi="Courier New" w:cs="Courier New"/>
                                <w:i/>
                                <w:iCs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type module/first-number – last-number</w:t>
                            </w:r>
                            <w:r w:rsidRPr="00695B65">
                              <w:rPr>
                                <w:rFonts w:ascii="Courier New" w:eastAsia="MS PGothic" w:hAnsi="Courier New" w:cs="Courier New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650748" id="Rectangle 3" o:spid="_x0000_s1026" style="position:absolute;margin-left:0;margin-top:55.15pt;width:514.2pt;height:16.9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" fillcolor="#efefef" stroked="f" strokecolor="black [3213]">
                <v:shadow color="#e7e6e6 [3214]"/>
                <v:textbox style="mso-fit-shape-to-text:t" inset="0,0,0,0">
                  <w:txbxContent>
                    <w:p w14:paraId="6662838A" w14:textId="77777777" w:rsidR="00695B65" w:rsidRPr="00695B65" w:rsidRDefault="00695B65" w:rsidP="00695B65">
                      <w:pPr>
                        <w:kinsoku w:val="0"/>
                        <w:overflowPunct w:val="0"/>
                        <w:textAlignment w:val="baseline"/>
                        <w:rPr>
                          <w:rFonts w:ascii="Courier New" w:eastAsia="MS PGothic" w:hAnsi="Courier New" w:cs="Courier New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 w:rsidRPr="00695B65">
                        <w:rPr>
                          <w:rFonts w:ascii="Courier New" w:eastAsia="MS PGothic" w:hAnsi="Courier New" w:cs="Courier New"/>
                          <w:color w:val="000000"/>
                          <w:kern w:val="24"/>
                          <w:sz w:val="24"/>
                          <w:szCs w:val="24"/>
                        </w:rPr>
                        <w:t xml:space="preserve">Switch(config)# </w:t>
                      </w:r>
                      <w:r w:rsidRPr="00695B65">
                        <w:rPr>
                          <w:rFonts w:ascii="Courier New" w:eastAsia="MS PGothic" w:hAnsi="Courier New" w:cs="Courier New"/>
                          <w:b/>
                          <w:bCs/>
                          <w:color w:val="000000"/>
                          <w:kern w:val="24"/>
                          <w:sz w:val="24"/>
                          <w:szCs w:val="24"/>
                        </w:rPr>
                        <w:t>interface range</w:t>
                      </w:r>
                      <w:r w:rsidRPr="00695B65">
                        <w:rPr>
                          <w:rFonts w:ascii="Courier New" w:eastAsia="MS PGothic" w:hAnsi="Courier New" w:cs="Courier New"/>
                          <w:color w:val="000000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695B65">
                        <w:rPr>
                          <w:rFonts w:ascii="Courier New" w:eastAsia="MS PGothic" w:hAnsi="Courier New" w:cs="Courier New"/>
                          <w:i/>
                          <w:iCs/>
                          <w:color w:val="000000"/>
                          <w:kern w:val="24"/>
                          <w:sz w:val="24"/>
                          <w:szCs w:val="24"/>
                        </w:rPr>
                        <w:t>type module/first-number – last-number</w:t>
                      </w:r>
                      <w:r w:rsidRPr="00695B65">
                        <w:rPr>
                          <w:rFonts w:ascii="Courier New" w:eastAsia="MS PGothic" w:hAnsi="Courier New" w:cs="Courier New"/>
                          <w:color w:val="000000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tặc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đe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dọa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>.</w:t>
      </w:r>
      <w:r w:rsidRPr="00695B65"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loạt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5B6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95B65">
        <w:rPr>
          <w:rFonts w:ascii="Times New Roman" w:hAnsi="Times New Roman" w:cs="Times New Roman"/>
          <w:sz w:val="26"/>
          <w:szCs w:val="26"/>
        </w:rPr>
        <w:t>.</w:t>
      </w:r>
    </w:p>
    <w:p w14:paraId="5151D53B" w14:textId="695DA440" w:rsidR="00695B65" w:rsidRDefault="00695B65" w:rsidP="00695B65">
      <w:pPr>
        <w:rPr>
          <w:rFonts w:ascii="Times New Roman" w:hAnsi="Times New Roman" w:cs="Times New Roman"/>
          <w:sz w:val="26"/>
          <w:szCs w:val="26"/>
        </w:rPr>
      </w:pPr>
    </w:p>
    <w:p w14:paraId="48730F6E" w14:textId="0D79E54C" w:rsidR="000910CE" w:rsidRPr="000910CE" w:rsidRDefault="000910CE" w:rsidP="000910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0910CE">
        <w:rPr>
          <w:rFonts w:ascii="Times New Roman" w:hAnsi="Times New Roman" w:cs="Times New Roman"/>
          <w:sz w:val="32"/>
          <w:szCs w:val="32"/>
        </w:rPr>
        <w:t>Enable Port Security</w:t>
      </w:r>
    </w:p>
    <w:p w14:paraId="28D30D19" w14:textId="4CF6BEFD" w:rsidR="000910CE" w:rsidRDefault="000910CE" w:rsidP="000910C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727B60E" wp14:editId="581D3BF5">
            <wp:simplePos x="0" y="0"/>
            <wp:positionH relativeFrom="column">
              <wp:posOffset>2697480</wp:posOffset>
            </wp:positionH>
            <wp:positionV relativeFrom="paragraph">
              <wp:posOffset>481965</wp:posOffset>
            </wp:positionV>
            <wp:extent cx="3313355" cy="1288129"/>
            <wp:effectExtent l="0" t="0" r="1905" b="7620"/>
            <wp:wrapSquare wrapText="bothSides"/>
            <wp:docPr id="14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0B1C3E7-3B22-40C8-88E3-6C624E7025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0B1C3E7-3B22-40C8-88E3-6C624E7025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355" cy="1288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cổng-bảo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>.</w:t>
      </w:r>
    </w:p>
    <w:p w14:paraId="57D4E7D5" w14:textId="59AFEBD2" w:rsidR="000910CE" w:rsidRDefault="000910CE" w:rsidP="000910C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58E43AD" wp14:editId="3DB747EF">
            <wp:simplePos x="0" y="0"/>
            <wp:positionH relativeFrom="column">
              <wp:posOffset>2773680</wp:posOffset>
            </wp:positionH>
            <wp:positionV relativeFrom="paragraph">
              <wp:posOffset>1494790</wp:posOffset>
            </wp:positionV>
            <wp:extent cx="3153492" cy="2568634"/>
            <wp:effectExtent l="0" t="0" r="8890" b="3175"/>
            <wp:wrapSquare wrapText="bothSides"/>
            <wp:docPr id="1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D5159F29-431D-427E-A7E6-E14D2C9F68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D5159F29-431D-427E-A7E6-E14D2C9F68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492" cy="2568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switchport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chối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. Theo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>)</w:t>
      </w:r>
    </w:p>
    <w:p w14:paraId="56CDA098" w14:textId="49110EA9" w:rsidR="000910CE" w:rsidRDefault="000910CE" w:rsidP="000910C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FastEthernet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0/1.</w:t>
      </w:r>
    </w:p>
    <w:p w14:paraId="46BCC2CE" w14:textId="104A2BD4" w:rsidR="000910CE" w:rsidRDefault="000910CE" w:rsidP="000910C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189078A" wp14:editId="238765B5">
            <wp:simplePos x="0" y="0"/>
            <wp:positionH relativeFrom="margin">
              <wp:align>left</wp:align>
            </wp:positionH>
            <wp:positionV relativeFrom="paragraph">
              <wp:posOffset>920115</wp:posOffset>
            </wp:positionV>
            <wp:extent cx="2773680" cy="1470660"/>
            <wp:effectExtent l="0" t="0" r="7620" b="0"/>
            <wp:wrapTight wrapText="bothSides">
              <wp:wrapPolygon edited="0">
                <wp:start x="0" y="0"/>
                <wp:lineTo x="0" y="21264"/>
                <wp:lineTo x="21511" y="21264"/>
                <wp:lineTo x="21511" y="0"/>
                <wp:lineTo x="0" y="0"/>
              </wp:wrapPolygon>
            </wp:wrapTight>
            <wp:docPr id="16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C6887EAF-9C49-4900-9453-790AC819A5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C6887EAF-9C49-4900-9453-790AC819A5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-</w:t>
      </w:r>
      <w:r w:rsidRPr="000910CE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0C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0910CE">
        <w:rPr>
          <w:rFonts w:ascii="Times New Roman" w:hAnsi="Times New Roman" w:cs="Times New Roman"/>
          <w:sz w:val="26"/>
          <w:szCs w:val="26"/>
        </w:rPr>
        <w:t>.</w:t>
      </w:r>
      <w:r w:rsidRPr="000910CE">
        <w:rPr>
          <w:noProof/>
        </w:rPr>
        <w:t xml:space="preserve"> </w:t>
      </w:r>
    </w:p>
    <w:p w14:paraId="4F9F80F9" w14:textId="1E7A795D" w:rsidR="000910CE" w:rsidRDefault="000910CE" w:rsidP="000910CE">
      <w:pPr>
        <w:rPr>
          <w:rFonts w:ascii="Times New Roman" w:hAnsi="Times New Roman" w:cs="Times New Roman"/>
          <w:sz w:val="26"/>
          <w:szCs w:val="26"/>
        </w:rPr>
      </w:pPr>
    </w:p>
    <w:p w14:paraId="5B8E9B42" w14:textId="2E101505" w:rsidR="00DB34ED" w:rsidRDefault="00DB34ED" w:rsidP="000910CE">
      <w:pPr>
        <w:rPr>
          <w:rFonts w:ascii="Times New Roman" w:hAnsi="Times New Roman" w:cs="Times New Roman"/>
          <w:sz w:val="26"/>
          <w:szCs w:val="26"/>
        </w:rPr>
      </w:pPr>
    </w:p>
    <w:p w14:paraId="3A033928" w14:textId="111D86E8" w:rsidR="00DB34ED" w:rsidRDefault="00DB34ED" w:rsidP="000910C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F81CA0" wp14:editId="34CD2BE7">
                <wp:simplePos x="0" y="0"/>
                <wp:positionH relativeFrom="margin">
                  <wp:align>left</wp:align>
                </wp:positionH>
                <wp:positionV relativeFrom="paragraph">
                  <wp:posOffset>304800</wp:posOffset>
                </wp:positionV>
                <wp:extent cx="6111240" cy="215265"/>
                <wp:effectExtent l="0" t="0" r="3810" b="5080"/>
                <wp:wrapNone/>
                <wp:docPr id="18" name="Rectangle 2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1240" cy="215265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6F5F74B" w14:textId="77777777" w:rsidR="00DB34ED" w:rsidRDefault="00DB34ED" w:rsidP="00DB34ED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58585B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eastAsia="MS PGothic" w:hAnsi="Courier New" w:cs="Courier New"/>
                                <w:color w:val="58585B"/>
                                <w:kern w:val="24"/>
                                <w:sz w:val="28"/>
                                <w:szCs w:val="28"/>
                              </w:rPr>
                              <w:t>Switch(config-</w:t>
                            </w:r>
                            <w:proofErr w:type="gramStart"/>
                            <w:r>
                              <w:rPr>
                                <w:rFonts w:ascii="Courier New" w:eastAsia="MS PGothic" w:hAnsi="Courier New" w:cs="Courier New"/>
                                <w:color w:val="58585B"/>
                                <w:kern w:val="24"/>
                                <w:sz w:val="28"/>
                                <w:szCs w:val="28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58585B"/>
                                <w:kern w:val="24"/>
                                <w:sz w:val="28"/>
                                <w:szCs w:val="28"/>
                              </w:rPr>
                              <w:t xml:space="preserve"> switchport port-security maximum </w:t>
                            </w:r>
                            <w:r>
                              <w:rPr>
                                <w:rFonts w:ascii="Courier New" w:eastAsia="MS PGothic" w:hAnsi="Courier New" w:cs="Courier New"/>
                                <w:i/>
                                <w:iCs/>
                                <w:color w:val="58585B"/>
                                <w:kern w:val="24"/>
                                <w:sz w:val="28"/>
                                <w:szCs w:val="28"/>
                              </w:rPr>
                              <w:t>value</w:t>
                            </w:r>
                            <w:r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F81CA0" id="Rectangle 2" o:spid="_x0000_s1027" style="position:absolute;margin-left:0;margin-top:24pt;width:481.2pt;height:16.95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" fillcolor="#efefef" stroked="f" strokecolor="black [3213]">
                <v:shadow color="#e7e6e6 [3214]"/>
                <v:textbox style="mso-fit-shape-to-text:t" inset="0,0,0,0">
                  <w:txbxContent>
                    <w:p w14:paraId="16F5F74B" w14:textId="77777777" w:rsidR="00DB34ED" w:rsidRDefault="00DB34ED" w:rsidP="00DB34ED">
                      <w:pPr>
                        <w:kinsoku w:val="0"/>
                        <w:overflowPunct w:val="0"/>
                        <w:textAlignment w:val="baseline"/>
                        <w:rPr>
                          <w:rFonts w:ascii="Courier New" w:eastAsia="MS PGothic" w:hAnsi="Courier New" w:cs="Courier New"/>
                          <w:color w:val="58585B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eastAsia="MS PGothic" w:hAnsi="Courier New" w:cs="Courier New"/>
                          <w:color w:val="58585B"/>
                          <w:kern w:val="24"/>
                          <w:sz w:val="28"/>
                          <w:szCs w:val="28"/>
                        </w:rPr>
                        <w:t>Switch(config-</w:t>
                      </w:r>
                      <w:proofErr w:type="gramStart"/>
                      <w:r>
                        <w:rPr>
                          <w:rFonts w:ascii="Courier New" w:eastAsia="MS PGothic" w:hAnsi="Courier New" w:cs="Courier New"/>
                          <w:color w:val="58585B"/>
                          <w:kern w:val="24"/>
                          <w:sz w:val="28"/>
                          <w:szCs w:val="28"/>
                        </w:rPr>
                        <w:t>if)#</w:t>
                      </w:r>
                      <w:proofErr w:type="gramEnd"/>
                      <w:r>
                        <w:rPr>
                          <w:rFonts w:ascii="Courier New" w:eastAsia="MS PGothic" w:hAnsi="Courier New" w:cs="Courier New"/>
                          <w:b/>
                          <w:bCs/>
                          <w:color w:val="58585B"/>
                          <w:kern w:val="24"/>
                          <w:sz w:val="28"/>
                          <w:szCs w:val="28"/>
                        </w:rPr>
                        <w:t xml:space="preserve"> switchport port-security maximum </w:t>
                      </w:r>
                      <w:r>
                        <w:rPr>
                          <w:rFonts w:ascii="Courier New" w:eastAsia="MS PGothic" w:hAnsi="Courier New" w:cs="Courier New"/>
                          <w:i/>
                          <w:iCs/>
                          <w:color w:val="58585B"/>
                          <w:kern w:val="24"/>
                          <w:sz w:val="28"/>
                          <w:szCs w:val="28"/>
                        </w:rPr>
                        <w:t>value</w:t>
                      </w:r>
                      <w:r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MAC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>:</w:t>
      </w:r>
    </w:p>
    <w:p w14:paraId="31781F6F" w14:textId="3E1A0A8B" w:rsidR="00DB34ED" w:rsidRDefault="00DB34ED" w:rsidP="000910CE">
      <w:pPr>
        <w:rPr>
          <w:rFonts w:ascii="Times New Roman" w:hAnsi="Times New Roman" w:cs="Times New Roman"/>
          <w:sz w:val="26"/>
          <w:szCs w:val="26"/>
        </w:rPr>
      </w:pPr>
    </w:p>
    <w:p w14:paraId="63F27376" w14:textId="77777777" w:rsidR="00DB34ED" w:rsidRPr="00DB34ED" w:rsidRDefault="00DB34ED" w:rsidP="00DB34ED">
      <w:pPr>
        <w:rPr>
          <w:rFonts w:ascii="Times New Roman" w:hAnsi="Times New Roman" w:cs="Times New Roman"/>
          <w:sz w:val="26"/>
          <w:szCs w:val="26"/>
        </w:rPr>
      </w:pPr>
      <w:r w:rsidRPr="00DB34ED">
        <w:rPr>
          <w:rFonts w:ascii="Times New Roman" w:hAnsi="Times New Roman" w:cs="Times New Roman"/>
          <w:sz w:val="26"/>
          <w:szCs w:val="26"/>
        </w:rPr>
        <w:t xml:space="preserve">Switch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MAC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>:</w:t>
      </w:r>
    </w:p>
    <w:p w14:paraId="0813573B" w14:textId="172A522A" w:rsidR="00DB34ED" w:rsidRPr="00DB34ED" w:rsidRDefault="00DB34ED" w:rsidP="00DB34E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DB34E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41AC24" wp14:editId="0967F11C">
                <wp:simplePos x="0" y="0"/>
                <wp:positionH relativeFrom="margin">
                  <wp:align>right</wp:align>
                </wp:positionH>
                <wp:positionV relativeFrom="paragraph">
                  <wp:posOffset>650875</wp:posOffset>
                </wp:positionV>
                <wp:extent cx="5623560" cy="215444"/>
                <wp:effectExtent l="0" t="0" r="0" b="1905"/>
                <wp:wrapNone/>
                <wp:docPr id="19" name="Rectangle 2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23560" cy="215444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D4EA882" w14:textId="77777777" w:rsidR="00DB34ED" w:rsidRPr="00DB34ED" w:rsidRDefault="00DB34ED" w:rsidP="00DB34ED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Times New Roman" w:eastAsia="MS PGothic" w:hAnsi="Times New Roman" w:cs="Times New Roman"/>
                                <w:color w:val="58585B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B34ED">
                              <w:rPr>
                                <w:rFonts w:ascii="Times New Roman" w:eastAsia="MS PGothic" w:hAnsi="Times New Roman" w:cs="Times New Roman"/>
                                <w:color w:val="58585B"/>
                                <w:kern w:val="24"/>
                                <w:sz w:val="28"/>
                                <w:szCs w:val="28"/>
                              </w:rPr>
                              <w:t>Switch(config-</w:t>
                            </w:r>
                            <w:proofErr w:type="gramStart"/>
                            <w:r w:rsidRPr="00DB34ED">
                              <w:rPr>
                                <w:rFonts w:ascii="Times New Roman" w:eastAsia="MS PGothic" w:hAnsi="Times New Roman" w:cs="Times New Roman"/>
                                <w:color w:val="58585B"/>
                                <w:kern w:val="24"/>
                                <w:sz w:val="28"/>
                                <w:szCs w:val="28"/>
                              </w:rPr>
                              <w:t>if)#</w:t>
                            </w:r>
                            <w:proofErr w:type="gramEnd"/>
                            <w:r w:rsidRPr="00DB34ED">
                              <w:rPr>
                                <w:rFonts w:ascii="Times New Roman" w:eastAsia="MS PGothic" w:hAnsi="Times New Roman" w:cs="Times New Roman"/>
                                <w:color w:val="58585B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B34ED">
                              <w:rPr>
                                <w:rFonts w:ascii="Times New Roman" w:eastAsia="MS PGothic" w:hAnsi="Times New Roman" w:cs="Times New Roman"/>
                                <w:b/>
                                <w:bCs/>
                                <w:color w:val="58585B"/>
                                <w:kern w:val="24"/>
                                <w:sz w:val="28"/>
                                <w:szCs w:val="28"/>
                              </w:rPr>
                              <w:t>switchport port-security mac-address</w:t>
                            </w:r>
                            <w:r w:rsidRPr="00DB34ED">
                              <w:rPr>
                                <w:rFonts w:ascii="Times New Roman" w:eastAsia="MS PGothic" w:hAnsi="Times New Roman" w:cs="Times New Roman"/>
                                <w:color w:val="58585B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34ED">
                              <w:rPr>
                                <w:rFonts w:ascii="Times New Roman" w:eastAsia="MS PGothic" w:hAnsi="Times New Roman" w:cs="Times New Roman"/>
                                <w:i/>
                                <w:iCs/>
                                <w:color w:val="58585B"/>
                                <w:kern w:val="24"/>
                                <w:sz w:val="28"/>
                                <w:szCs w:val="28"/>
                              </w:rPr>
                              <w:t>mac-address</w:t>
                            </w:r>
                            <w:proofErr w:type="spellEnd"/>
                            <w:r w:rsidRPr="00DB34ED">
                              <w:rPr>
                                <w:rFonts w:ascii="Times New Roman" w:eastAsia="MS PGothic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41AC24" id="_x0000_s1028" style="position:absolute;left:0;text-align:left;margin-left:391.6pt;margin-top:51.25pt;width:442.8pt;height:16.95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" fillcolor="#efefef" stroked="f" strokecolor="black [3213]">
                <v:shadow color="#e7e6e6 [3214]"/>
                <v:textbox style="mso-fit-shape-to-text:t" inset="0,0,0,0">
                  <w:txbxContent>
                    <w:p w14:paraId="5D4EA882" w14:textId="77777777" w:rsidR="00DB34ED" w:rsidRPr="00DB34ED" w:rsidRDefault="00DB34ED" w:rsidP="00DB34ED">
                      <w:pPr>
                        <w:kinsoku w:val="0"/>
                        <w:overflowPunct w:val="0"/>
                        <w:textAlignment w:val="baseline"/>
                        <w:rPr>
                          <w:rFonts w:ascii="Times New Roman" w:eastAsia="MS PGothic" w:hAnsi="Times New Roman" w:cs="Times New Roman"/>
                          <w:color w:val="58585B"/>
                          <w:kern w:val="24"/>
                          <w:sz w:val="28"/>
                          <w:szCs w:val="28"/>
                        </w:rPr>
                      </w:pPr>
                      <w:r w:rsidRPr="00DB34ED">
                        <w:rPr>
                          <w:rFonts w:ascii="Times New Roman" w:eastAsia="MS PGothic" w:hAnsi="Times New Roman" w:cs="Times New Roman"/>
                          <w:color w:val="58585B"/>
                          <w:kern w:val="24"/>
                          <w:sz w:val="28"/>
                          <w:szCs w:val="28"/>
                        </w:rPr>
                        <w:t>Switch(config-</w:t>
                      </w:r>
                      <w:proofErr w:type="gramStart"/>
                      <w:r w:rsidRPr="00DB34ED">
                        <w:rPr>
                          <w:rFonts w:ascii="Times New Roman" w:eastAsia="MS PGothic" w:hAnsi="Times New Roman" w:cs="Times New Roman"/>
                          <w:color w:val="58585B"/>
                          <w:kern w:val="24"/>
                          <w:sz w:val="28"/>
                          <w:szCs w:val="28"/>
                        </w:rPr>
                        <w:t>if)#</w:t>
                      </w:r>
                      <w:proofErr w:type="gramEnd"/>
                      <w:r w:rsidRPr="00DB34ED">
                        <w:rPr>
                          <w:rFonts w:ascii="Times New Roman" w:eastAsia="MS PGothic" w:hAnsi="Times New Roman" w:cs="Times New Roman"/>
                          <w:color w:val="58585B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DB34ED">
                        <w:rPr>
                          <w:rFonts w:ascii="Times New Roman" w:eastAsia="MS PGothic" w:hAnsi="Times New Roman" w:cs="Times New Roman"/>
                          <w:b/>
                          <w:bCs/>
                          <w:color w:val="58585B"/>
                          <w:kern w:val="24"/>
                          <w:sz w:val="28"/>
                          <w:szCs w:val="28"/>
                        </w:rPr>
                        <w:t>switchport port-security mac-address</w:t>
                      </w:r>
                      <w:r w:rsidRPr="00DB34ED">
                        <w:rPr>
                          <w:rFonts w:ascii="Times New Roman" w:eastAsia="MS PGothic" w:hAnsi="Times New Roman" w:cs="Times New Roman"/>
                          <w:color w:val="58585B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B34ED">
                        <w:rPr>
                          <w:rFonts w:ascii="Times New Roman" w:eastAsia="MS PGothic" w:hAnsi="Times New Roman" w:cs="Times New Roman"/>
                          <w:i/>
                          <w:iCs/>
                          <w:color w:val="58585B"/>
                          <w:kern w:val="24"/>
                          <w:sz w:val="28"/>
                          <w:szCs w:val="28"/>
                        </w:rPr>
                        <w:t>mac-address</w:t>
                      </w:r>
                      <w:proofErr w:type="spellEnd"/>
                      <w:r w:rsidRPr="00DB34ED">
                        <w:rPr>
                          <w:rFonts w:ascii="Times New Roman" w:eastAsia="MS PGothic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B34ED">
        <w:rPr>
          <w:rFonts w:ascii="Times New Roman" w:hAnsi="Times New Roman" w:cs="Times New Roman"/>
          <w:noProof/>
          <w:sz w:val="26"/>
          <w:szCs w:val="26"/>
        </w:rPr>
        <w:t>Manually Configured</w:t>
      </w:r>
      <w:r w:rsidRPr="00DB34E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MAC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tĩnh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MAC </w:t>
      </w:r>
      <w:proofErr w:type="gramStart"/>
      <w:r w:rsidRPr="00DB34ED">
        <w:rPr>
          <w:rFonts w:ascii="Times New Roman" w:hAnsi="Times New Roman" w:cs="Times New Roman"/>
          <w:sz w:val="26"/>
          <w:szCs w:val="26"/>
        </w:rPr>
        <w:t>an</w:t>
      </w:r>
      <w:proofErr w:type="gram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>:</w:t>
      </w:r>
    </w:p>
    <w:p w14:paraId="3AEC0BD6" w14:textId="7399708C" w:rsidR="00DB34ED" w:rsidRDefault="00DB34ED" w:rsidP="00DB34ED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D76FB8F" w14:textId="518234FC" w:rsidR="00DB34ED" w:rsidRPr="00DB34ED" w:rsidRDefault="00DB34ED" w:rsidP="00DB34E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DB34ED">
        <w:rPr>
          <w:rFonts w:ascii="Times New Roman" w:hAnsi="Times New Roman" w:cs="Times New Roman"/>
          <w:sz w:val="26"/>
          <w:szCs w:val="26"/>
        </w:rPr>
        <w:t xml:space="preserve"> Dynamically Learned: Khi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, MAC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MAC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>.</w:t>
      </w:r>
    </w:p>
    <w:p w14:paraId="5F74C358" w14:textId="11A5900A" w:rsidR="00DB34ED" w:rsidRDefault="00DB34ED" w:rsidP="00DB34E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DB34ED">
        <w:rPr>
          <w:rFonts w:ascii="Times New Roman" w:hAnsi="Times New Roman" w:cs="Times New Roman"/>
          <w:sz w:val="26"/>
          <w:szCs w:val="26"/>
        </w:rPr>
        <w:t xml:space="preserve">Dynamically Learned – Sticky: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MAC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4E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B34ED">
        <w:rPr>
          <w:rFonts w:ascii="Times New Roman" w:hAnsi="Times New Roman" w:cs="Times New Roman"/>
          <w:sz w:val="26"/>
          <w:szCs w:val="26"/>
        </w:rPr>
        <w:t>:</w:t>
      </w:r>
    </w:p>
    <w:p w14:paraId="1BC85F72" w14:textId="05B2ED26" w:rsidR="00DB34ED" w:rsidRDefault="00DB34ED" w:rsidP="00DB34E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40766A" wp14:editId="62FD07E5">
                <wp:simplePos x="0" y="0"/>
                <wp:positionH relativeFrom="column">
                  <wp:posOffset>419100</wp:posOffset>
                </wp:positionH>
                <wp:positionV relativeFrom="paragraph">
                  <wp:posOffset>20955</wp:posOffset>
                </wp:positionV>
                <wp:extent cx="5052060" cy="215265"/>
                <wp:effectExtent l="0" t="0" r="0" b="0"/>
                <wp:wrapSquare wrapText="bothSides"/>
                <wp:docPr id="21" name="Rectangle 3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2060" cy="215265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DD09362" w14:textId="77777777" w:rsidR="00DB34ED" w:rsidRPr="00DB34ED" w:rsidRDefault="00DB34ED" w:rsidP="00DB34ED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Times New Roman" w:eastAsia="MS PGothic" w:hAnsi="Times New Roman" w:cs="Times New Roman"/>
                                <w:color w:val="58585B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DB34ED">
                              <w:rPr>
                                <w:rFonts w:ascii="Times New Roman" w:eastAsia="MS PGothic" w:hAnsi="Times New Roman" w:cs="Times New Roman"/>
                                <w:color w:val="58585B"/>
                                <w:kern w:val="24"/>
                                <w:sz w:val="24"/>
                                <w:szCs w:val="24"/>
                              </w:rPr>
                              <w:t>Switch(config-</w:t>
                            </w:r>
                            <w:proofErr w:type="gramStart"/>
                            <w:r w:rsidRPr="00DB34ED">
                              <w:rPr>
                                <w:rFonts w:ascii="Times New Roman" w:eastAsia="MS PGothic" w:hAnsi="Times New Roman" w:cs="Times New Roman"/>
                                <w:color w:val="58585B"/>
                                <w:kern w:val="24"/>
                                <w:sz w:val="24"/>
                                <w:szCs w:val="24"/>
                              </w:rPr>
                              <w:t>if)#</w:t>
                            </w:r>
                            <w:proofErr w:type="gramEnd"/>
                            <w:r w:rsidRPr="00DB34ED">
                              <w:rPr>
                                <w:rFonts w:ascii="Times New Roman" w:eastAsia="MS PGothic" w:hAnsi="Times New Roman" w:cs="Times New Roman"/>
                                <w:color w:val="58585B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34ED">
                              <w:rPr>
                                <w:rFonts w:ascii="Times New Roman" w:eastAsia="MS PGothic" w:hAnsi="Times New Roman" w:cs="Times New Roman"/>
                                <w:b/>
                                <w:bCs/>
                                <w:color w:val="58585B"/>
                                <w:kern w:val="24"/>
                                <w:sz w:val="24"/>
                                <w:szCs w:val="24"/>
                              </w:rPr>
                              <w:t>switchport port-security mac-</w:t>
                            </w:r>
                            <w:r w:rsidRPr="00C40202">
                              <w:rPr>
                                <w:rFonts w:ascii="Times New Roman" w:eastAsia="MS PGothic" w:hAnsi="Times New Roman" w:cs="Times New Roman"/>
                                <w:b/>
                                <w:bCs/>
                                <w:color w:val="58585B"/>
                                <w:kern w:val="24"/>
                                <w:sz w:val="28"/>
                                <w:szCs w:val="28"/>
                              </w:rPr>
                              <w:t>address</w:t>
                            </w:r>
                            <w:r w:rsidRPr="00DB34ED">
                              <w:rPr>
                                <w:rFonts w:ascii="Times New Roman" w:eastAsia="MS PGothic" w:hAnsi="Times New Roman" w:cs="Times New Roman"/>
                                <w:b/>
                                <w:bCs/>
                                <w:color w:val="58585B"/>
                                <w:kern w:val="24"/>
                                <w:sz w:val="24"/>
                                <w:szCs w:val="24"/>
                              </w:rPr>
                              <w:t xml:space="preserve"> sticky</w:t>
                            </w:r>
                            <w:r w:rsidRPr="00DB34ED">
                              <w:rPr>
                                <w:rFonts w:ascii="Times New Roman" w:eastAsia="MS PGothic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40766A" id="_x0000_s1029" style="position:absolute;margin-left:33pt;margin-top:1.65pt;width:397.8pt;height:16.9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" fillcolor="#efefef" stroked="f" strokecolor="black [3213]">
                <v:shadow color="#e7e6e6 [3214]"/>
                <v:textbox style="mso-fit-shape-to-text:t" inset="0,0,0,0">
                  <w:txbxContent>
                    <w:p w14:paraId="3DD09362" w14:textId="77777777" w:rsidR="00DB34ED" w:rsidRPr="00DB34ED" w:rsidRDefault="00DB34ED" w:rsidP="00DB34ED">
                      <w:pPr>
                        <w:kinsoku w:val="0"/>
                        <w:overflowPunct w:val="0"/>
                        <w:textAlignment w:val="baseline"/>
                        <w:rPr>
                          <w:rFonts w:ascii="Times New Roman" w:eastAsia="MS PGothic" w:hAnsi="Times New Roman" w:cs="Times New Roman"/>
                          <w:color w:val="58585B"/>
                          <w:kern w:val="24"/>
                          <w:sz w:val="24"/>
                          <w:szCs w:val="24"/>
                        </w:rPr>
                      </w:pPr>
                      <w:r w:rsidRPr="00DB34ED">
                        <w:rPr>
                          <w:rFonts w:ascii="Times New Roman" w:eastAsia="MS PGothic" w:hAnsi="Times New Roman" w:cs="Times New Roman"/>
                          <w:color w:val="58585B"/>
                          <w:kern w:val="24"/>
                          <w:sz w:val="24"/>
                          <w:szCs w:val="24"/>
                        </w:rPr>
                        <w:t>Switch(config-</w:t>
                      </w:r>
                      <w:proofErr w:type="gramStart"/>
                      <w:r w:rsidRPr="00DB34ED">
                        <w:rPr>
                          <w:rFonts w:ascii="Times New Roman" w:eastAsia="MS PGothic" w:hAnsi="Times New Roman" w:cs="Times New Roman"/>
                          <w:color w:val="58585B"/>
                          <w:kern w:val="24"/>
                          <w:sz w:val="24"/>
                          <w:szCs w:val="24"/>
                        </w:rPr>
                        <w:t>if)#</w:t>
                      </w:r>
                      <w:proofErr w:type="gramEnd"/>
                      <w:r w:rsidRPr="00DB34ED">
                        <w:rPr>
                          <w:rFonts w:ascii="Times New Roman" w:eastAsia="MS PGothic" w:hAnsi="Times New Roman" w:cs="Times New Roman"/>
                          <w:color w:val="58585B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DB34ED">
                        <w:rPr>
                          <w:rFonts w:ascii="Times New Roman" w:eastAsia="MS PGothic" w:hAnsi="Times New Roman" w:cs="Times New Roman"/>
                          <w:b/>
                          <w:bCs/>
                          <w:color w:val="58585B"/>
                          <w:kern w:val="24"/>
                          <w:sz w:val="24"/>
                          <w:szCs w:val="24"/>
                        </w:rPr>
                        <w:t>switchport port-security mac-</w:t>
                      </w:r>
                      <w:r w:rsidRPr="00C40202">
                        <w:rPr>
                          <w:rFonts w:ascii="Times New Roman" w:eastAsia="MS PGothic" w:hAnsi="Times New Roman" w:cs="Times New Roman"/>
                          <w:b/>
                          <w:bCs/>
                          <w:color w:val="58585B"/>
                          <w:kern w:val="24"/>
                          <w:sz w:val="28"/>
                          <w:szCs w:val="28"/>
                        </w:rPr>
                        <w:t>address</w:t>
                      </w:r>
                      <w:r w:rsidRPr="00DB34ED">
                        <w:rPr>
                          <w:rFonts w:ascii="Times New Roman" w:eastAsia="MS PGothic" w:hAnsi="Times New Roman" w:cs="Times New Roman"/>
                          <w:b/>
                          <w:bCs/>
                          <w:color w:val="58585B"/>
                          <w:kern w:val="24"/>
                          <w:sz w:val="24"/>
                          <w:szCs w:val="24"/>
                        </w:rPr>
                        <w:t xml:space="preserve"> sticky</w:t>
                      </w:r>
                      <w:r w:rsidRPr="00DB34ED">
                        <w:rPr>
                          <w:rFonts w:ascii="Times New Roman" w:eastAsia="MS PGothic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D9EEB49" w14:textId="0FAC29A8" w:rsidR="00DB34ED" w:rsidRDefault="00DB34ED" w:rsidP="00DB34ED">
      <w:pPr>
        <w:rPr>
          <w:rFonts w:ascii="Times New Roman" w:hAnsi="Times New Roman" w:cs="Times New Roman"/>
          <w:sz w:val="26"/>
          <w:szCs w:val="26"/>
        </w:rPr>
      </w:pPr>
    </w:p>
    <w:p w14:paraId="5AC6D132" w14:textId="77777777" w:rsidR="00C40202" w:rsidRPr="00DB34ED" w:rsidRDefault="00C40202" w:rsidP="00DB34ED">
      <w:pPr>
        <w:rPr>
          <w:rFonts w:ascii="Times New Roman" w:hAnsi="Times New Roman" w:cs="Times New Roman"/>
          <w:sz w:val="26"/>
          <w:szCs w:val="26"/>
        </w:rPr>
      </w:pPr>
    </w:p>
    <w:sectPr w:rsidR="00C40202" w:rsidRPr="00DB3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C3D7D"/>
    <w:multiLevelType w:val="hybridMultilevel"/>
    <w:tmpl w:val="1046CE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93035"/>
    <w:multiLevelType w:val="hybridMultilevel"/>
    <w:tmpl w:val="18BC23A0"/>
    <w:lvl w:ilvl="0" w:tplc="0CA0C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2097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AC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AC8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7C3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2CA0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FA8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888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32EC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5FB0A5C"/>
    <w:multiLevelType w:val="hybridMultilevel"/>
    <w:tmpl w:val="A4B8B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66374"/>
    <w:multiLevelType w:val="hybridMultilevel"/>
    <w:tmpl w:val="03460C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B3279"/>
    <w:multiLevelType w:val="hybridMultilevel"/>
    <w:tmpl w:val="38EC47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F978A7"/>
    <w:multiLevelType w:val="hybridMultilevel"/>
    <w:tmpl w:val="03460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3785F"/>
    <w:multiLevelType w:val="hybridMultilevel"/>
    <w:tmpl w:val="E3F00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96F13"/>
    <w:multiLevelType w:val="hybridMultilevel"/>
    <w:tmpl w:val="61D828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365F16"/>
    <w:multiLevelType w:val="hybridMultilevel"/>
    <w:tmpl w:val="5388E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7797B"/>
    <w:multiLevelType w:val="hybridMultilevel"/>
    <w:tmpl w:val="88546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0D41C2"/>
    <w:multiLevelType w:val="hybridMultilevel"/>
    <w:tmpl w:val="B6789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067EA5"/>
    <w:multiLevelType w:val="hybridMultilevel"/>
    <w:tmpl w:val="C2B88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215797">
    <w:abstractNumId w:val="6"/>
  </w:num>
  <w:num w:numId="2" w16cid:durableId="592707885">
    <w:abstractNumId w:val="4"/>
  </w:num>
  <w:num w:numId="3" w16cid:durableId="423770209">
    <w:abstractNumId w:val="1"/>
  </w:num>
  <w:num w:numId="4" w16cid:durableId="1065184376">
    <w:abstractNumId w:val="0"/>
  </w:num>
  <w:num w:numId="5" w16cid:durableId="723526696">
    <w:abstractNumId w:val="10"/>
  </w:num>
  <w:num w:numId="6" w16cid:durableId="518546373">
    <w:abstractNumId w:val="5"/>
  </w:num>
  <w:num w:numId="7" w16cid:durableId="504243230">
    <w:abstractNumId w:val="9"/>
  </w:num>
  <w:num w:numId="8" w16cid:durableId="1677534850">
    <w:abstractNumId w:val="11"/>
  </w:num>
  <w:num w:numId="9" w16cid:durableId="776169821">
    <w:abstractNumId w:val="3"/>
  </w:num>
  <w:num w:numId="10" w16cid:durableId="272173704">
    <w:abstractNumId w:val="2"/>
  </w:num>
  <w:num w:numId="11" w16cid:durableId="1898012605">
    <w:abstractNumId w:val="8"/>
  </w:num>
  <w:num w:numId="12" w16cid:durableId="6456234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6B"/>
    <w:rsid w:val="000910CE"/>
    <w:rsid w:val="000F3A50"/>
    <w:rsid w:val="003B7D7A"/>
    <w:rsid w:val="005379E3"/>
    <w:rsid w:val="0066464A"/>
    <w:rsid w:val="00695B65"/>
    <w:rsid w:val="00871217"/>
    <w:rsid w:val="008B1442"/>
    <w:rsid w:val="00962709"/>
    <w:rsid w:val="00A34C6B"/>
    <w:rsid w:val="00A943D6"/>
    <w:rsid w:val="00AC09E9"/>
    <w:rsid w:val="00B566E2"/>
    <w:rsid w:val="00B937EE"/>
    <w:rsid w:val="00BB1214"/>
    <w:rsid w:val="00BD3643"/>
    <w:rsid w:val="00C40202"/>
    <w:rsid w:val="00CA65FA"/>
    <w:rsid w:val="00D15966"/>
    <w:rsid w:val="00D30777"/>
    <w:rsid w:val="00D3489E"/>
    <w:rsid w:val="00DB34ED"/>
    <w:rsid w:val="00E130A9"/>
    <w:rsid w:val="00E70B5C"/>
    <w:rsid w:val="00EE18FD"/>
    <w:rsid w:val="00F30581"/>
    <w:rsid w:val="00F52DBF"/>
    <w:rsid w:val="00F5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536E6"/>
  <w15:chartTrackingRefBased/>
  <w15:docId w15:val="{547A09CE-436D-4D69-B846-3F93E7C0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9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25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88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59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55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98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76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06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15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09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8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42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7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197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7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72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8</Pages>
  <Words>1241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Đỗ</dc:creator>
  <cp:keywords/>
  <dc:description/>
  <cp:lastModifiedBy>Nam Đỗ</cp:lastModifiedBy>
  <cp:revision>5</cp:revision>
  <dcterms:created xsi:type="dcterms:W3CDTF">2022-10-27T13:42:00Z</dcterms:created>
  <dcterms:modified xsi:type="dcterms:W3CDTF">2022-10-31T13:52:00Z</dcterms:modified>
</cp:coreProperties>
</file>