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19487" w14:textId="44B35585" w:rsidR="00214635" w:rsidRDefault="00214635" w:rsidP="00993578">
      <w:pPr>
        <w:rPr>
          <w:rFonts w:ascii="Arial" w:hAnsi="Arial" w:cs="Arial"/>
          <w:b/>
          <w:bCs/>
        </w:rPr>
      </w:pPr>
      <w:r>
        <w:rPr>
          <w:rFonts w:ascii="Arial" w:hAnsi="Arial" w:cs="Arial"/>
          <w:b/>
          <w:bCs/>
        </w:rPr>
        <w:t>MSSV:2033216373</w:t>
      </w:r>
    </w:p>
    <w:p w14:paraId="30166908" w14:textId="79488542" w:rsidR="00214635" w:rsidRDefault="00214635" w:rsidP="00993578">
      <w:pPr>
        <w:rPr>
          <w:rFonts w:ascii="Arial" w:hAnsi="Arial" w:cs="Arial"/>
          <w:b/>
          <w:bCs/>
        </w:rPr>
      </w:pPr>
      <w:r>
        <w:rPr>
          <w:rFonts w:ascii="Arial" w:hAnsi="Arial" w:cs="Arial"/>
          <w:b/>
          <w:bCs/>
        </w:rPr>
        <w:t>Tên: Nguyễn Tiến Dũng</w:t>
      </w:r>
    </w:p>
    <w:p w14:paraId="7FA780B8" w14:textId="29E0C9FC" w:rsidR="00993578" w:rsidRPr="007416F3" w:rsidRDefault="00554F19" w:rsidP="00993578">
      <w:pPr>
        <w:rPr>
          <w:rFonts w:ascii="Arial" w:hAnsi="Arial" w:cs="Arial"/>
          <w:b/>
          <w:bCs/>
        </w:rPr>
      </w:pPr>
      <w:r w:rsidRPr="007416F3">
        <w:rPr>
          <w:rFonts w:ascii="Arial" w:hAnsi="Arial" w:cs="Arial"/>
          <w:b/>
          <w:bCs/>
        </w:rPr>
        <w:t>1.3 TRẢ LỜI CÂU HỎI</w:t>
      </w:r>
    </w:p>
    <w:p w14:paraId="5F9B6A7E" w14:textId="4337C198" w:rsidR="00993578" w:rsidRPr="009D320D" w:rsidRDefault="00993578" w:rsidP="00993578">
      <w:pPr>
        <w:rPr>
          <w:rFonts w:ascii="Arial" w:hAnsi="Arial" w:cs="Arial"/>
          <w:i/>
          <w:iCs/>
          <w:color w:val="FF0000"/>
        </w:rPr>
      </w:pPr>
      <w:r w:rsidRPr="009D320D">
        <w:rPr>
          <w:rFonts w:ascii="Arial" w:hAnsi="Arial" w:cs="Arial"/>
          <w:i/>
          <w:iCs/>
          <w:color w:val="FF0000"/>
        </w:rPr>
        <w:t xml:space="preserve">1) Khi telnet vào Server bằng port 5000 tại sao port client dùng để kết nối vào lại không phải là port </w:t>
      </w:r>
      <w:proofErr w:type="gramStart"/>
      <w:r w:rsidRPr="009D320D">
        <w:rPr>
          <w:rFonts w:ascii="Arial" w:hAnsi="Arial" w:cs="Arial"/>
          <w:i/>
          <w:iCs/>
          <w:color w:val="FF0000"/>
        </w:rPr>
        <w:t>5000 ?</w:t>
      </w:r>
      <w:proofErr w:type="gramEnd"/>
    </w:p>
    <w:p w14:paraId="12590352" w14:textId="1B2C31E3" w:rsidR="00993578" w:rsidRPr="007416F3" w:rsidRDefault="00EC4814" w:rsidP="00E10677">
      <w:pPr>
        <w:rPr>
          <w:rFonts w:ascii="Arial" w:hAnsi="Arial" w:cs="Arial"/>
        </w:rPr>
      </w:pPr>
      <w:r w:rsidRPr="007416F3">
        <w:rPr>
          <w:rFonts w:ascii="Arial" w:hAnsi="Arial" w:cs="Arial"/>
        </w:rPr>
        <w:t xml:space="preserve">Trả lời: </w:t>
      </w:r>
      <w:r w:rsidR="00993578" w:rsidRPr="007416F3">
        <w:rPr>
          <w:rFonts w:ascii="Arial" w:hAnsi="Arial" w:cs="Arial"/>
        </w:rPr>
        <w:t xml:space="preserve">Theo giao thức telnet, máy client sẽ sử dụng cổng đang chưa sử dụng bất kì để thực hiện kết nối </w:t>
      </w:r>
      <w:r w:rsidR="00FD0BFF" w:rsidRPr="007416F3">
        <w:rPr>
          <w:rFonts w:ascii="Arial" w:hAnsi="Arial" w:cs="Arial"/>
        </w:rPr>
        <w:t>với port 5000 của server-cổng được lập trình để kết lắng nghe socket từ client.</w:t>
      </w:r>
      <w:r w:rsidR="00993578" w:rsidRPr="007416F3">
        <w:rPr>
          <w:rFonts w:ascii="Arial" w:hAnsi="Arial" w:cs="Arial"/>
        </w:rPr>
        <w:t xml:space="preserve"> </w:t>
      </w:r>
    </w:p>
    <w:p w14:paraId="7BE10A72" w14:textId="7C112074" w:rsidR="00993578" w:rsidRPr="009D320D" w:rsidRDefault="00993578" w:rsidP="00FD0BFF">
      <w:pPr>
        <w:tabs>
          <w:tab w:val="center" w:pos="4680"/>
        </w:tabs>
        <w:rPr>
          <w:rFonts w:ascii="Arial" w:hAnsi="Arial" w:cs="Arial"/>
          <w:i/>
          <w:iCs/>
          <w:color w:val="FF0000"/>
        </w:rPr>
      </w:pPr>
      <w:r w:rsidRPr="009D320D">
        <w:rPr>
          <w:rFonts w:ascii="Arial" w:hAnsi="Arial" w:cs="Arial"/>
          <w:i/>
          <w:iCs/>
          <w:color w:val="FF0000"/>
        </w:rPr>
        <w:t>2) Như hình trên port 1699 ở đâu ra</w:t>
      </w:r>
      <w:r w:rsidR="00EC4814" w:rsidRPr="009D320D">
        <w:rPr>
          <w:rFonts w:ascii="Arial" w:hAnsi="Arial" w:cs="Arial"/>
          <w:i/>
          <w:iCs/>
          <w:color w:val="FF0000"/>
        </w:rPr>
        <w:t>?</w:t>
      </w:r>
      <w:r w:rsidR="00FD0BFF" w:rsidRPr="009D320D">
        <w:rPr>
          <w:rFonts w:ascii="Arial" w:hAnsi="Arial" w:cs="Arial"/>
          <w:i/>
          <w:iCs/>
          <w:color w:val="FF0000"/>
        </w:rPr>
        <w:tab/>
      </w:r>
    </w:p>
    <w:p w14:paraId="23DA6CBD" w14:textId="5B32B397" w:rsidR="00FD0BFF" w:rsidRPr="007416F3" w:rsidRDefault="00380733" w:rsidP="00FD0BFF">
      <w:pPr>
        <w:tabs>
          <w:tab w:val="center" w:pos="4680"/>
        </w:tabs>
        <w:rPr>
          <w:rFonts w:ascii="Arial" w:hAnsi="Arial" w:cs="Arial"/>
        </w:rPr>
      </w:pPr>
      <w:r w:rsidRPr="007416F3">
        <w:rPr>
          <w:rFonts w:ascii="Arial" w:hAnsi="Arial" w:cs="Arial"/>
          <w:noProof/>
        </w:rPr>
        <w:drawing>
          <wp:inline distT="0" distB="0" distL="0" distR="0" wp14:anchorId="432092FE" wp14:editId="6A5E6C42">
            <wp:extent cx="5943600" cy="3064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64510"/>
                    </a:xfrm>
                    <a:prstGeom prst="rect">
                      <a:avLst/>
                    </a:prstGeom>
                  </pic:spPr>
                </pic:pic>
              </a:graphicData>
            </a:graphic>
          </wp:inline>
        </w:drawing>
      </w:r>
    </w:p>
    <w:p w14:paraId="71A4C453" w14:textId="63E59C31" w:rsidR="00FD0BFF" w:rsidRPr="007416F3" w:rsidRDefault="00EC4814" w:rsidP="00FD0BFF">
      <w:pPr>
        <w:tabs>
          <w:tab w:val="center" w:pos="4680"/>
        </w:tabs>
        <w:rPr>
          <w:rFonts w:ascii="Arial" w:hAnsi="Arial" w:cs="Arial"/>
        </w:rPr>
      </w:pPr>
      <w:r w:rsidRPr="007416F3">
        <w:rPr>
          <w:rFonts w:ascii="Arial" w:hAnsi="Arial" w:cs="Arial"/>
        </w:rPr>
        <w:t xml:space="preserve">Trả lời: </w:t>
      </w:r>
      <w:r w:rsidR="00FD0BFF" w:rsidRPr="007416F3">
        <w:rPr>
          <w:rFonts w:ascii="Arial" w:hAnsi="Arial" w:cs="Arial"/>
        </w:rPr>
        <w:t xml:space="preserve">Port </w:t>
      </w:r>
      <w:r w:rsidR="00380733" w:rsidRPr="007416F3">
        <w:rPr>
          <w:rFonts w:ascii="Arial" w:hAnsi="Arial" w:cs="Arial"/>
        </w:rPr>
        <w:t xml:space="preserve">1699 là port đang không được sử dụng trên máy </w:t>
      </w:r>
      <w:proofErr w:type="gramStart"/>
      <w:r w:rsidR="00380733" w:rsidRPr="007416F3">
        <w:rPr>
          <w:rFonts w:ascii="Arial" w:hAnsi="Arial" w:cs="Arial"/>
        </w:rPr>
        <w:t>client,</w:t>
      </w:r>
      <w:r w:rsidR="007416F3">
        <w:rPr>
          <w:rFonts w:ascii="Arial" w:hAnsi="Arial" w:cs="Arial"/>
        </w:rPr>
        <w:t>khi</w:t>
      </w:r>
      <w:proofErr w:type="gramEnd"/>
      <w:r w:rsidR="007416F3">
        <w:rPr>
          <w:rFonts w:ascii="Arial" w:hAnsi="Arial" w:cs="Arial"/>
        </w:rPr>
        <w:t xml:space="preserve"> thực hiện </w:t>
      </w:r>
      <w:r w:rsidR="007416F3" w:rsidRPr="007416F3">
        <w:rPr>
          <w:rFonts w:ascii="Arial" w:hAnsi="Arial" w:cs="Arial"/>
          <w:b/>
          <w:bCs/>
          <w:i/>
          <w:iCs/>
          <w:u w:val="single"/>
        </w:rPr>
        <w:t>telnet</w:t>
      </w:r>
      <w:r w:rsidR="007416F3">
        <w:rPr>
          <w:rFonts w:ascii="Arial" w:hAnsi="Arial" w:cs="Arial"/>
        </w:rPr>
        <w:t xml:space="preserve"> </w:t>
      </w:r>
      <w:r w:rsidR="00380733" w:rsidRPr="007416F3">
        <w:rPr>
          <w:rFonts w:ascii="Arial" w:hAnsi="Arial" w:cs="Arial"/>
        </w:rPr>
        <w:t xml:space="preserve"> nó sẽ được gọi lên để thực hiện phiên kết nối với server.</w:t>
      </w:r>
    </w:p>
    <w:p w14:paraId="6D674D6B" w14:textId="77777777" w:rsidR="00380733" w:rsidRPr="007416F3" w:rsidRDefault="00380733" w:rsidP="00993578">
      <w:pPr>
        <w:rPr>
          <w:rFonts w:ascii="Arial" w:hAnsi="Arial" w:cs="Arial"/>
        </w:rPr>
      </w:pPr>
    </w:p>
    <w:p w14:paraId="608D5FA9" w14:textId="77777777" w:rsidR="00380733" w:rsidRPr="007416F3" w:rsidRDefault="00380733" w:rsidP="00993578">
      <w:pPr>
        <w:rPr>
          <w:rFonts w:ascii="Arial" w:hAnsi="Arial" w:cs="Arial"/>
        </w:rPr>
      </w:pPr>
    </w:p>
    <w:p w14:paraId="4D69963C" w14:textId="2F11FFC1" w:rsidR="00993578" w:rsidRPr="007416F3" w:rsidRDefault="00993578" w:rsidP="00993578">
      <w:pPr>
        <w:rPr>
          <w:rFonts w:ascii="Arial" w:hAnsi="Arial" w:cs="Arial"/>
          <w:i/>
          <w:iCs/>
          <w:color w:val="262626" w:themeColor="text1" w:themeTint="D9"/>
        </w:rPr>
      </w:pPr>
      <w:r w:rsidRPr="009D320D">
        <w:rPr>
          <w:rFonts w:ascii="Arial" w:hAnsi="Arial" w:cs="Arial"/>
          <w:i/>
          <w:iCs/>
          <w:color w:val="FF0000"/>
        </w:rPr>
        <w:t xml:space="preserve">3) Có phải lúc nào client cũng mở port 1699 để kết nối với Server </w:t>
      </w:r>
      <w:proofErr w:type="gramStart"/>
      <w:r w:rsidRPr="009D320D">
        <w:rPr>
          <w:rFonts w:ascii="Arial" w:hAnsi="Arial" w:cs="Arial"/>
          <w:i/>
          <w:iCs/>
          <w:color w:val="FF0000"/>
        </w:rPr>
        <w:t>không ?</w:t>
      </w:r>
      <w:proofErr w:type="gramEnd"/>
    </w:p>
    <w:p w14:paraId="659E81CC" w14:textId="24E05556" w:rsidR="00380733" w:rsidRPr="007416F3" w:rsidRDefault="00EC4814" w:rsidP="00993578">
      <w:pPr>
        <w:rPr>
          <w:rFonts w:ascii="Arial" w:hAnsi="Arial" w:cs="Arial"/>
        </w:rPr>
      </w:pPr>
      <w:r w:rsidRPr="007416F3">
        <w:rPr>
          <w:rFonts w:ascii="Arial" w:hAnsi="Arial" w:cs="Arial"/>
        </w:rPr>
        <w:lastRenderedPageBreak/>
        <w:t xml:space="preserve">Trả lời: </w:t>
      </w:r>
      <w:r w:rsidR="00380733" w:rsidRPr="007416F3">
        <w:rPr>
          <w:rFonts w:ascii="Arial" w:hAnsi="Arial" w:cs="Arial"/>
        </w:rPr>
        <w:t xml:space="preserve">Không, </w:t>
      </w:r>
      <w:r w:rsidR="007416F3" w:rsidRPr="007416F3">
        <w:rPr>
          <w:rFonts w:ascii="Arial" w:hAnsi="Arial" w:cs="Arial"/>
          <w:b/>
          <w:bCs/>
          <w:i/>
          <w:iCs/>
          <w:u w:val="single"/>
        </w:rPr>
        <w:t>telnet</w:t>
      </w:r>
      <w:r w:rsidR="007416F3" w:rsidRPr="007416F3">
        <w:rPr>
          <w:rFonts w:ascii="Arial" w:hAnsi="Arial" w:cs="Arial"/>
        </w:rPr>
        <w:t xml:space="preserve"> </w:t>
      </w:r>
      <w:r w:rsidR="00380733" w:rsidRPr="007416F3">
        <w:rPr>
          <w:rFonts w:ascii="Arial" w:hAnsi="Arial" w:cs="Arial"/>
        </w:rPr>
        <w:t>nó chỉ sử dụng</w:t>
      </w:r>
      <w:r w:rsidR="007416F3">
        <w:rPr>
          <w:rFonts w:ascii="Arial" w:hAnsi="Arial" w:cs="Arial"/>
        </w:rPr>
        <w:t xml:space="preserve"> </w:t>
      </w:r>
      <w:r w:rsidR="00380733" w:rsidRPr="007416F3">
        <w:rPr>
          <w:rFonts w:ascii="Arial" w:hAnsi="Arial" w:cs="Arial"/>
        </w:rPr>
        <w:t xml:space="preserve">các </w:t>
      </w:r>
      <w:r w:rsidR="007416F3">
        <w:rPr>
          <w:rFonts w:ascii="Arial" w:hAnsi="Arial" w:cs="Arial"/>
        </w:rPr>
        <w:t>port</w:t>
      </w:r>
      <w:r w:rsidR="00380733" w:rsidRPr="007416F3">
        <w:rPr>
          <w:rFonts w:ascii="Arial" w:hAnsi="Arial" w:cs="Arial"/>
        </w:rPr>
        <w:t xml:space="preserve"> chưa được mở hoặc mở nhưng chưa được sử dụng bởi các dịch vụ khác, </w:t>
      </w:r>
      <w:r w:rsidR="009D320D">
        <w:rPr>
          <w:rFonts w:ascii="Arial" w:hAnsi="Arial" w:cs="Arial"/>
        </w:rPr>
        <w:t xml:space="preserve">port đó </w:t>
      </w:r>
      <w:r w:rsidR="00380733" w:rsidRPr="007416F3">
        <w:rPr>
          <w:rFonts w:ascii="Arial" w:hAnsi="Arial" w:cs="Arial"/>
        </w:rPr>
        <w:t>có thể là bất kì cổng nào.</w:t>
      </w:r>
    </w:p>
    <w:p w14:paraId="3BDDCC74" w14:textId="06FE7C23" w:rsidR="00380733" w:rsidRPr="007416F3" w:rsidRDefault="00380733" w:rsidP="00993578">
      <w:pPr>
        <w:rPr>
          <w:rFonts w:ascii="Arial" w:hAnsi="Arial" w:cs="Arial"/>
        </w:rPr>
      </w:pPr>
      <w:r w:rsidRPr="007416F3">
        <w:rPr>
          <w:rFonts w:ascii="Arial" w:hAnsi="Arial" w:cs="Arial"/>
          <w:noProof/>
        </w:rPr>
        <w:drawing>
          <wp:inline distT="0" distB="0" distL="0" distR="0" wp14:anchorId="59396407" wp14:editId="48A898E6">
            <wp:extent cx="5943600" cy="2166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66620"/>
                    </a:xfrm>
                    <a:prstGeom prst="rect">
                      <a:avLst/>
                    </a:prstGeom>
                  </pic:spPr>
                </pic:pic>
              </a:graphicData>
            </a:graphic>
          </wp:inline>
        </w:drawing>
      </w:r>
    </w:p>
    <w:p w14:paraId="6BECF040" w14:textId="33FA9485" w:rsidR="00380733" w:rsidRPr="007416F3" w:rsidRDefault="00380733" w:rsidP="00EC4814">
      <w:pPr>
        <w:jc w:val="center"/>
        <w:rPr>
          <w:rFonts w:ascii="Arial" w:hAnsi="Arial" w:cs="Arial"/>
          <w:color w:val="FF0000"/>
        </w:rPr>
      </w:pPr>
      <w:r w:rsidRPr="007416F3">
        <w:rPr>
          <w:rFonts w:ascii="Arial" w:hAnsi="Arial" w:cs="Arial"/>
          <w:color w:val="FF0000"/>
        </w:rPr>
        <w:t>Như bài của em làm thì sử dụng cổng 51629</w:t>
      </w:r>
    </w:p>
    <w:p w14:paraId="679BC605" w14:textId="527B7759" w:rsidR="00993578" w:rsidRPr="009D320D" w:rsidRDefault="00993578" w:rsidP="00993578">
      <w:pPr>
        <w:rPr>
          <w:rFonts w:ascii="Arial" w:hAnsi="Arial" w:cs="Arial"/>
          <w:i/>
          <w:iCs/>
          <w:color w:val="FF0000"/>
        </w:rPr>
      </w:pPr>
      <w:r w:rsidRPr="009D320D">
        <w:rPr>
          <w:rFonts w:ascii="Arial" w:hAnsi="Arial" w:cs="Arial"/>
          <w:i/>
          <w:iCs/>
          <w:color w:val="FF0000"/>
        </w:rPr>
        <w:t xml:space="preserve">4) Ta có thể chạy 2 chương trình CMD để telnet vào Server trên được </w:t>
      </w:r>
      <w:proofErr w:type="gramStart"/>
      <w:r w:rsidRPr="009D320D">
        <w:rPr>
          <w:rFonts w:ascii="Arial" w:hAnsi="Arial" w:cs="Arial"/>
          <w:i/>
          <w:iCs/>
          <w:color w:val="FF0000"/>
        </w:rPr>
        <w:t>không ?</w:t>
      </w:r>
      <w:proofErr w:type="gramEnd"/>
      <w:r w:rsidRPr="009D320D">
        <w:rPr>
          <w:rFonts w:ascii="Arial" w:hAnsi="Arial" w:cs="Arial"/>
          <w:i/>
          <w:iCs/>
          <w:color w:val="FF0000"/>
        </w:rPr>
        <w:t xml:space="preserve"> Giải thích.</w:t>
      </w:r>
    </w:p>
    <w:p w14:paraId="65672135" w14:textId="351308AD" w:rsidR="005249C9" w:rsidRPr="007416F3" w:rsidRDefault="00EC4814" w:rsidP="00993578">
      <w:pPr>
        <w:rPr>
          <w:rFonts w:ascii="Arial" w:hAnsi="Arial" w:cs="Arial"/>
        </w:rPr>
      </w:pPr>
      <w:r w:rsidRPr="007416F3">
        <w:rPr>
          <w:rFonts w:ascii="Arial" w:hAnsi="Arial" w:cs="Arial"/>
        </w:rPr>
        <w:t xml:space="preserve">Trả lời: </w:t>
      </w:r>
      <w:r w:rsidR="00AD73EB" w:rsidRPr="007416F3">
        <w:rPr>
          <w:rFonts w:ascii="Arial" w:hAnsi="Arial" w:cs="Arial"/>
        </w:rPr>
        <w:t>Không, vì lệnh aceptclient sẽ thực hiện ngắt phiên lắng nghe(listen), nên chỉ chấp nhận 1 kết nối tới trước, trong trường hợp muốn có nhiều kết nối phải sử dụng bất đồng bộ hoặc vòng lặp.</w:t>
      </w:r>
    </w:p>
    <w:p w14:paraId="4BD9CC75" w14:textId="2F9584BC" w:rsidR="00AD73EB" w:rsidRPr="007416F3" w:rsidRDefault="00EC558E" w:rsidP="00993578">
      <w:pPr>
        <w:rPr>
          <w:rFonts w:ascii="Arial" w:hAnsi="Arial" w:cs="Arial"/>
          <w:b/>
          <w:bCs/>
        </w:rPr>
      </w:pPr>
      <w:r w:rsidRPr="007416F3">
        <w:rPr>
          <w:rFonts w:ascii="Arial" w:hAnsi="Arial" w:cs="Arial"/>
          <w:b/>
          <w:bCs/>
        </w:rPr>
        <w:t>2.3 Trả lời câu hỏi</w:t>
      </w:r>
    </w:p>
    <w:p w14:paraId="4077E9A8" w14:textId="79D4B42B" w:rsidR="00EC558E" w:rsidRPr="009D320D" w:rsidRDefault="00EC558E" w:rsidP="00EC558E">
      <w:pPr>
        <w:rPr>
          <w:rFonts w:ascii="Arial" w:hAnsi="Arial" w:cs="Arial"/>
          <w:i/>
          <w:iCs/>
          <w:color w:val="FF0000"/>
        </w:rPr>
      </w:pPr>
      <w:r w:rsidRPr="009D320D">
        <w:rPr>
          <w:rFonts w:ascii="Arial" w:hAnsi="Arial" w:cs="Arial"/>
          <w:i/>
          <w:iCs/>
          <w:color w:val="FF0000"/>
        </w:rPr>
        <w:t xml:space="preserve">1) Tạo sao trong đoạn code viết thêm vào ta không cần phải khởi tạo độ lớn ban đầu cho </w:t>
      </w:r>
      <w:proofErr w:type="gramStart"/>
      <w:r w:rsidRPr="009D320D">
        <w:rPr>
          <w:rFonts w:ascii="Arial" w:hAnsi="Arial" w:cs="Arial"/>
          <w:i/>
          <w:iCs/>
          <w:color w:val="FF0000"/>
        </w:rPr>
        <w:t>buffer ?</w:t>
      </w:r>
      <w:proofErr w:type="gramEnd"/>
    </w:p>
    <w:p w14:paraId="1611DCFE" w14:textId="3640A7DE" w:rsidR="00EC558E" w:rsidRPr="007416F3" w:rsidRDefault="00EC4814" w:rsidP="00EC558E">
      <w:pPr>
        <w:rPr>
          <w:rFonts w:ascii="Arial" w:hAnsi="Arial" w:cs="Arial"/>
        </w:rPr>
      </w:pPr>
      <w:r w:rsidRPr="007416F3">
        <w:rPr>
          <w:rFonts w:ascii="Arial" w:hAnsi="Arial" w:cs="Arial"/>
        </w:rPr>
        <w:t xml:space="preserve">Trả lời: </w:t>
      </w:r>
      <w:r w:rsidR="00EC558E" w:rsidRPr="007416F3">
        <w:rPr>
          <w:rFonts w:ascii="Arial" w:hAnsi="Arial" w:cs="Arial"/>
        </w:rPr>
        <w:t xml:space="preserve">Việc khởi tạo bộ nhớ ban đầu cho buffer để tránh việc tràn dữ liệu hoặc hacker khai thác bộ nhớ đệm được tăng lên do không kiểu soát input, nhưng dữ liệu được truyền đi luôn mặc định là </w:t>
      </w:r>
    </w:p>
    <w:p w14:paraId="78E36C9B" w14:textId="03B18011" w:rsidR="007E08DF" w:rsidRPr="009D320D" w:rsidRDefault="00554F19" w:rsidP="007E08DF">
      <w:pPr>
        <w:rPr>
          <w:rFonts w:ascii="Arial" w:hAnsi="Arial" w:cs="Arial"/>
          <w:b/>
          <w:bCs/>
          <w:color w:val="000000" w:themeColor="text1"/>
        </w:rPr>
      </w:pPr>
      <w:r w:rsidRPr="009D320D">
        <w:rPr>
          <w:rFonts w:ascii="Arial" w:hAnsi="Arial" w:cs="Arial"/>
          <w:b/>
          <w:bCs/>
          <w:color w:val="000000" w:themeColor="text1"/>
        </w:rPr>
        <w:t>3.3. TRẢ LỜI CÂU HỎI:</w:t>
      </w:r>
    </w:p>
    <w:p w14:paraId="3ACD0CF5" w14:textId="3E10A2E5" w:rsidR="007E08DF" w:rsidRPr="009D320D" w:rsidRDefault="007E08DF" w:rsidP="007E08DF">
      <w:pPr>
        <w:rPr>
          <w:rFonts w:ascii="Arial" w:hAnsi="Arial" w:cs="Arial"/>
          <w:i/>
          <w:iCs/>
          <w:color w:val="FF0000"/>
        </w:rPr>
      </w:pPr>
      <w:r w:rsidRPr="009D320D">
        <w:rPr>
          <w:rFonts w:ascii="Arial" w:hAnsi="Arial" w:cs="Arial"/>
          <w:i/>
          <w:iCs/>
          <w:color w:val="FF0000"/>
        </w:rPr>
        <w:t xml:space="preserve">1) Khi client kết nối đến server mà server chưa chạy hoạc là đường truyền mạng bị rớt thì có hiện tượng gì xảy </w:t>
      </w:r>
      <w:proofErr w:type="gramStart"/>
      <w:r w:rsidRPr="009D320D">
        <w:rPr>
          <w:rFonts w:ascii="Arial" w:hAnsi="Arial" w:cs="Arial"/>
          <w:i/>
          <w:iCs/>
          <w:color w:val="FF0000"/>
        </w:rPr>
        <w:t>ra ?</w:t>
      </w:r>
      <w:proofErr w:type="gramEnd"/>
      <w:r w:rsidRPr="009D320D">
        <w:rPr>
          <w:rFonts w:ascii="Arial" w:hAnsi="Arial" w:cs="Arial"/>
          <w:i/>
          <w:iCs/>
          <w:color w:val="FF0000"/>
        </w:rPr>
        <w:t>, giải thích.</w:t>
      </w:r>
    </w:p>
    <w:p w14:paraId="5D97A5EE" w14:textId="6974D360" w:rsidR="007E08DF" w:rsidRPr="007416F3" w:rsidRDefault="00EC4814" w:rsidP="007E08DF">
      <w:pPr>
        <w:rPr>
          <w:rFonts w:ascii="Arial" w:hAnsi="Arial" w:cs="Arial"/>
        </w:rPr>
      </w:pPr>
      <w:r w:rsidRPr="007416F3">
        <w:rPr>
          <w:rFonts w:ascii="Arial" w:hAnsi="Arial" w:cs="Arial"/>
        </w:rPr>
        <w:t xml:space="preserve">Trả lời: </w:t>
      </w:r>
      <w:r w:rsidR="007E08DF" w:rsidRPr="007416F3">
        <w:rPr>
          <w:rFonts w:ascii="Arial" w:hAnsi="Arial" w:cs="Arial"/>
        </w:rPr>
        <w:t>Nếu không có vòng lặp hoặc async và await thì chương trình sẽ báo lỗi ngay lặp tức.</w:t>
      </w:r>
    </w:p>
    <w:p w14:paraId="1A9F1505" w14:textId="0C779542" w:rsidR="007E08DF" w:rsidRPr="007416F3" w:rsidRDefault="007E08DF" w:rsidP="007E08DF">
      <w:pPr>
        <w:rPr>
          <w:rFonts w:ascii="Arial" w:hAnsi="Arial" w:cs="Arial"/>
        </w:rPr>
      </w:pPr>
      <w:r w:rsidRPr="007416F3">
        <w:rPr>
          <w:rFonts w:ascii="Arial" w:hAnsi="Arial" w:cs="Arial"/>
        </w:rPr>
        <w:lastRenderedPageBreak/>
        <w:t>Nếu có thì chương trình sẽ chờ đợi trong 1 khoảng thời gian cho đến khi kết nối được server hoặc báo lỗi nếu vượt timeout.</w:t>
      </w:r>
    </w:p>
    <w:p w14:paraId="0EF33376" w14:textId="1F460E19" w:rsidR="007E08DF" w:rsidRPr="009D320D" w:rsidRDefault="007E08DF" w:rsidP="007E08DF">
      <w:pPr>
        <w:rPr>
          <w:rFonts w:ascii="Arial" w:hAnsi="Arial" w:cs="Arial"/>
          <w:i/>
          <w:iCs/>
          <w:color w:val="FF0000"/>
        </w:rPr>
      </w:pPr>
      <w:r w:rsidRPr="009D320D">
        <w:rPr>
          <w:rFonts w:ascii="Arial" w:hAnsi="Arial" w:cs="Arial"/>
          <w:i/>
          <w:iCs/>
          <w:color w:val="FF0000"/>
        </w:rPr>
        <w:t>2) Từ đoạn code ở chương trình client:</w:t>
      </w:r>
    </w:p>
    <w:p w14:paraId="2309E3F3" w14:textId="77777777" w:rsidR="007E08DF" w:rsidRPr="007416F3" w:rsidRDefault="007E08DF" w:rsidP="007E08DF">
      <w:pPr>
        <w:rPr>
          <w:rFonts w:ascii="Arial" w:hAnsi="Arial" w:cs="Arial"/>
        </w:rPr>
      </w:pPr>
      <w:r w:rsidRPr="007416F3">
        <w:rPr>
          <w:rFonts w:ascii="Arial" w:hAnsi="Arial" w:cs="Arial"/>
        </w:rPr>
        <w:t xml:space="preserve">str = </w:t>
      </w:r>
      <w:proofErr w:type="gramStart"/>
      <w:r w:rsidRPr="007416F3">
        <w:rPr>
          <w:rFonts w:ascii="Arial" w:hAnsi="Arial" w:cs="Arial"/>
        </w:rPr>
        <w:t>Encoding.ASCII.GetString</w:t>
      </w:r>
      <w:proofErr w:type="gramEnd"/>
      <w:r w:rsidRPr="007416F3">
        <w:rPr>
          <w:rFonts w:ascii="Arial" w:hAnsi="Arial" w:cs="Arial"/>
        </w:rPr>
        <w:t>(buff, 0, byteReceive)</w:t>
      </w:r>
    </w:p>
    <w:p w14:paraId="4D7AAFF4" w14:textId="59CB6974" w:rsidR="007E08DF" w:rsidRDefault="00EC4814" w:rsidP="007E08DF">
      <w:pPr>
        <w:rPr>
          <w:rFonts w:ascii="Arial" w:hAnsi="Arial" w:cs="Arial"/>
        </w:rPr>
      </w:pPr>
      <w:r w:rsidRPr="007416F3">
        <w:rPr>
          <w:rFonts w:ascii="Arial" w:hAnsi="Arial" w:cs="Arial"/>
        </w:rPr>
        <w:t xml:space="preserve">Trả lời: </w:t>
      </w:r>
      <w:r w:rsidR="007E08DF" w:rsidRPr="007416F3">
        <w:rPr>
          <w:rFonts w:ascii="Arial" w:hAnsi="Arial" w:cs="Arial"/>
        </w:rPr>
        <w:t xml:space="preserve">Nếu ta thay byteReceive bằng </w:t>
      </w:r>
      <w:proofErr w:type="gramStart"/>
      <w:r w:rsidR="007E08DF" w:rsidRPr="007416F3">
        <w:rPr>
          <w:rFonts w:ascii="Arial" w:hAnsi="Arial" w:cs="Arial"/>
        </w:rPr>
        <w:t>buff.Lengh</w:t>
      </w:r>
      <w:proofErr w:type="gramEnd"/>
      <w:r w:rsidR="007E08DF" w:rsidRPr="007416F3">
        <w:rPr>
          <w:rFonts w:ascii="Arial" w:hAnsi="Arial" w:cs="Arial"/>
        </w:rPr>
        <w:t xml:space="preserve"> thì kết quả sẽ như thế nào? Giải thích.</w:t>
      </w:r>
    </w:p>
    <w:p w14:paraId="1F57565F" w14:textId="77777777" w:rsidR="00EA41A2" w:rsidRDefault="00EA41A2" w:rsidP="007E08DF">
      <w:pPr>
        <w:rPr>
          <w:rFonts w:ascii="Arial" w:hAnsi="Arial" w:cs="Arial"/>
        </w:rPr>
      </w:pPr>
      <w:r>
        <w:rPr>
          <w:rFonts w:ascii="Arial" w:hAnsi="Arial" w:cs="Arial"/>
        </w:rPr>
        <w:t>Kết quả không thay đổi nhưng chương trình sẽ in ra kí tự nhận từ server và khoảng trống tổng cộng 1024 byte</w:t>
      </w:r>
      <w:r>
        <w:rPr>
          <w:rFonts w:ascii="Arial" w:hAnsi="Arial" w:cs="Arial"/>
        </w:rPr>
        <w:br/>
        <w:t xml:space="preserve">vì </w:t>
      </w:r>
    </w:p>
    <w:p w14:paraId="6F3D124C" w14:textId="17AB3D32" w:rsidR="00EA41A2" w:rsidRPr="007416F3" w:rsidRDefault="00EA41A2" w:rsidP="007E08DF">
      <w:pPr>
        <w:rPr>
          <w:rFonts w:ascii="Arial" w:hAnsi="Arial" w:cs="Arial"/>
        </w:rPr>
      </w:pPr>
      <w:proofErr w:type="gramStart"/>
      <w:r>
        <w:rPr>
          <w:rFonts w:ascii="Arial" w:hAnsi="Arial" w:cs="Arial"/>
        </w:rPr>
        <w:t>buff.lengh</w:t>
      </w:r>
      <w:proofErr w:type="gramEnd"/>
      <w:r>
        <w:rPr>
          <w:rFonts w:ascii="Arial" w:hAnsi="Arial" w:cs="Arial"/>
        </w:rPr>
        <w:t xml:space="preserve"> có động rộng mặc định được tạo trước đó là 1024</w:t>
      </w:r>
    </w:p>
    <w:p w14:paraId="360437DF" w14:textId="1F386F1D" w:rsidR="00EA41A2" w:rsidRPr="00CE39A5" w:rsidRDefault="00EA41A2" w:rsidP="00BC41B4">
      <w:pPr>
        <w:rPr>
          <w:rFonts w:ascii="Arial" w:hAnsi="Arial" w:cs="Arial"/>
        </w:rPr>
      </w:pPr>
      <w:r w:rsidRPr="00CE39A5">
        <w:rPr>
          <w:rFonts w:ascii="Arial" w:hAnsi="Arial" w:cs="Arial"/>
        </w:rPr>
        <w:t>byteRecieve là độ rộng dữ liệu bằng chính xác dữ liệu được server gửi về</w:t>
      </w:r>
      <w:r w:rsidRPr="00CE39A5">
        <w:rPr>
          <w:rFonts w:ascii="Arial" w:hAnsi="Arial" w:cs="Arial"/>
        </w:rPr>
        <w:br/>
        <w:t xml:space="preserve">Để </w:t>
      </w:r>
      <w:r w:rsidR="00CE39A5" w:rsidRPr="00CE39A5">
        <w:rPr>
          <w:rFonts w:ascii="Arial" w:hAnsi="Arial" w:cs="Arial"/>
        </w:rPr>
        <w:t>tiết kiệm tài nguyên máy và tối ưu thì nên sử dụng byteRecieve.</w:t>
      </w:r>
    </w:p>
    <w:p w14:paraId="62A066B5" w14:textId="74993E9E" w:rsidR="00BC41B4" w:rsidRPr="007416F3" w:rsidRDefault="00554F19" w:rsidP="00BC41B4">
      <w:pPr>
        <w:rPr>
          <w:rFonts w:ascii="Arial" w:hAnsi="Arial" w:cs="Arial"/>
          <w:b/>
          <w:bCs/>
        </w:rPr>
      </w:pPr>
      <w:r w:rsidRPr="007416F3">
        <w:rPr>
          <w:rFonts w:ascii="Arial" w:hAnsi="Arial" w:cs="Arial"/>
          <w:b/>
          <w:bCs/>
        </w:rPr>
        <w:t>III.6.3. TRẢ LỜI CÂU HỎI:</w:t>
      </w:r>
    </w:p>
    <w:p w14:paraId="084F51E4" w14:textId="175C634D" w:rsidR="00BC41B4" w:rsidRPr="009D320D" w:rsidRDefault="00BC41B4" w:rsidP="00BC41B4">
      <w:pPr>
        <w:rPr>
          <w:rFonts w:ascii="Arial" w:hAnsi="Arial" w:cs="Arial"/>
          <w:i/>
          <w:iCs/>
          <w:color w:val="FF0000"/>
        </w:rPr>
      </w:pPr>
      <w:r w:rsidRPr="009D320D">
        <w:rPr>
          <w:rFonts w:ascii="Arial" w:hAnsi="Arial" w:cs="Arial"/>
          <w:i/>
          <w:iCs/>
          <w:color w:val="FF0000"/>
        </w:rPr>
        <w:t xml:space="preserve">1) Khi thay đổi kích thước bộ đệm từ 1024 xuống 10 thì có hiện tượng gì xảy </w:t>
      </w:r>
      <w:proofErr w:type="gramStart"/>
      <w:r w:rsidRPr="009D320D">
        <w:rPr>
          <w:rFonts w:ascii="Arial" w:hAnsi="Arial" w:cs="Arial"/>
          <w:i/>
          <w:iCs/>
          <w:color w:val="FF0000"/>
        </w:rPr>
        <w:t>ra ?</w:t>
      </w:r>
      <w:proofErr w:type="gramEnd"/>
      <w:r w:rsidRPr="009D320D">
        <w:rPr>
          <w:rFonts w:ascii="Arial" w:hAnsi="Arial" w:cs="Arial"/>
          <w:i/>
          <w:iCs/>
          <w:color w:val="FF0000"/>
        </w:rPr>
        <w:t>. Giải thích</w:t>
      </w:r>
    </w:p>
    <w:p w14:paraId="4E5A41EF" w14:textId="7CD9A295" w:rsidR="00BC41B4" w:rsidRPr="007416F3" w:rsidRDefault="00EC4814" w:rsidP="00BC41B4">
      <w:pPr>
        <w:rPr>
          <w:rFonts w:ascii="Arial" w:hAnsi="Arial" w:cs="Arial"/>
        </w:rPr>
      </w:pPr>
      <w:r w:rsidRPr="007416F3">
        <w:rPr>
          <w:rFonts w:ascii="Arial" w:hAnsi="Arial" w:cs="Arial"/>
        </w:rPr>
        <w:t xml:space="preserve">Trả lời: </w:t>
      </w:r>
      <w:r w:rsidR="00BC41B4" w:rsidRPr="007416F3">
        <w:rPr>
          <w:rFonts w:ascii="Arial" w:hAnsi="Arial" w:cs="Arial"/>
        </w:rPr>
        <w:t>Chỉ nhận được 10byte kí tự đầu.</w:t>
      </w:r>
    </w:p>
    <w:p w14:paraId="1C8ECABA" w14:textId="6BF5969B" w:rsidR="00BC41B4" w:rsidRPr="007416F3" w:rsidRDefault="00BC41B4" w:rsidP="00BC41B4">
      <w:pPr>
        <w:rPr>
          <w:rFonts w:ascii="Arial" w:hAnsi="Arial" w:cs="Arial"/>
        </w:rPr>
      </w:pPr>
      <w:r w:rsidRPr="007416F3">
        <w:rPr>
          <w:rFonts w:ascii="Arial" w:hAnsi="Arial" w:cs="Arial"/>
        </w:rPr>
        <w:t>Khi giảm kích thước từ 1024 xuống 10, vùng nhớ được cấp vào là 10byte do đó dư liệu nhận vào sẽ có giá trị lớn nhất là 10 byte.</w:t>
      </w:r>
    </w:p>
    <w:p w14:paraId="4195DD2B" w14:textId="479FB464" w:rsidR="007E08DF" w:rsidRPr="009D320D" w:rsidRDefault="00BC41B4" w:rsidP="00BC41B4">
      <w:pPr>
        <w:rPr>
          <w:rFonts w:ascii="Arial" w:hAnsi="Arial" w:cs="Arial"/>
          <w:i/>
          <w:iCs/>
          <w:color w:val="FF0000"/>
        </w:rPr>
      </w:pPr>
      <w:r w:rsidRPr="009D320D">
        <w:rPr>
          <w:rFonts w:ascii="Arial" w:hAnsi="Arial" w:cs="Arial"/>
          <w:i/>
          <w:iCs/>
          <w:color w:val="FF0000"/>
        </w:rPr>
        <w:t>2) Nếu ta không reset lại bộ đệm thì có hiện tượng gì xảy ra? Giải thích.</w:t>
      </w:r>
    </w:p>
    <w:p w14:paraId="54D83260" w14:textId="443F2DCF" w:rsidR="00BC41B4" w:rsidRPr="007416F3" w:rsidRDefault="00EC4814" w:rsidP="00BC41B4">
      <w:pPr>
        <w:rPr>
          <w:rFonts w:ascii="Arial" w:hAnsi="Arial" w:cs="Arial"/>
        </w:rPr>
      </w:pPr>
      <w:r w:rsidRPr="007416F3">
        <w:rPr>
          <w:rFonts w:ascii="Arial" w:hAnsi="Arial" w:cs="Arial"/>
        </w:rPr>
        <w:t xml:space="preserve">Trả lời: </w:t>
      </w:r>
      <w:r w:rsidR="00BC41B4" w:rsidRPr="007416F3">
        <w:rPr>
          <w:rFonts w:ascii="Arial" w:hAnsi="Arial" w:cs="Arial"/>
        </w:rPr>
        <w:t>Nếu không reset bộ đệm thì bộ đệm sẽ bị tràn, khi thực hiện in dữ liệu ra màn hình sẽ in luôn dữ liệu cũ, từ đó có khả năng phát sinh lỗi.</w:t>
      </w:r>
    </w:p>
    <w:sectPr w:rsidR="00BC41B4" w:rsidRPr="007416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578"/>
    <w:rsid w:val="00214635"/>
    <w:rsid w:val="00380733"/>
    <w:rsid w:val="005249C9"/>
    <w:rsid w:val="00554F19"/>
    <w:rsid w:val="007416F3"/>
    <w:rsid w:val="007E08DF"/>
    <w:rsid w:val="00993578"/>
    <w:rsid w:val="009D320D"/>
    <w:rsid w:val="00AD73EB"/>
    <w:rsid w:val="00BC41B4"/>
    <w:rsid w:val="00C5282B"/>
    <w:rsid w:val="00CE39A5"/>
    <w:rsid w:val="00E10677"/>
    <w:rsid w:val="00EA41A2"/>
    <w:rsid w:val="00EC4814"/>
    <w:rsid w:val="00EC558E"/>
    <w:rsid w:val="00FD0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4B20F"/>
  <w15:chartTrackingRefBased/>
  <w15:docId w15:val="{7C8EF018-CB19-4230-AA99-BD9636AB5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1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1</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LY HOANG THUONG</dc:creator>
  <cp:keywords/>
  <dc:description/>
  <cp:lastModifiedBy>NGUYEN LY HOANG THUONG</cp:lastModifiedBy>
  <cp:revision>4</cp:revision>
  <dcterms:created xsi:type="dcterms:W3CDTF">2024-03-16T06:14:00Z</dcterms:created>
  <dcterms:modified xsi:type="dcterms:W3CDTF">2024-03-16T09:15:00Z</dcterms:modified>
</cp:coreProperties>
</file>