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CỤC HẬU CẦN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CAO ĐẲNG HẬU CẦN 2</w:t>
            </w:r>
          </w:p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————————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Số: ....../BC-CDHC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Độc lập - Tự do - Hạnh phúc</w:t>
            </w:r>
          </w:p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————————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Thành phố Hồ Chí Minh, ngày 26 tháng 08 năm 2026</w:t>
            </w:r>
          </w:p>
        </w:tc>
      </w:tr>
    </w:tbl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BÁO CÁO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VỀ TÌNH HÌNH KHO VẬT TƯ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(Tổng hợp tồn kho)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chức năng, nhiệm vụ được giao; đơn vị báo cáo tình hình vật tư như sau: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Tổng hợp: SL ổn định 45 (7 dòng); SL hư hại 5 (2 dòng).</w:t>
      </w:r>
    </w:p>
    <w:p>
      <w:pPr>
        <w:spacing w:after="10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Kho vật tư hoạt động ổn định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Tổng số lượng: 45; số dòng: 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00"/>
        <w:gridCol w:w="1000"/>
        <w:gridCol w:w="1000"/>
        <w:gridCol w:w="900"/>
        <w:gridCol w:w="2638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thiết bị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Năm SX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Năm SD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Phân cấp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Địa chỉ lắp đặt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Máy chiếu Epson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Tòa học tập A, Tầng 1, Phòng học 101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Bàn học sinh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Tòa học tập A, Tầng 1, Phòng học 101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PC Dell OptiPlex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Tòa học tập A, Tầng 1, Phòng máy 102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Máy lạnh Daikin 2HP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Tòa học tập A, Tầng 2, Phòng họp 201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Bình chữa cháy CO2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Nhà để xe / kho B, Tầng trệt, Kho vật tư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PC Dell OptiPlex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Tòa học tập A, Tầng 1, Phòng học 101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Bàn học sinh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 vật tư, Tầng kho, Kho vật tư (thu hồi / trả trên)</w:t>
            </w:r>
          </w:p>
        </w:tc>
      </w:tr>
    </w:tbl>
    <w:p>
      <w:pPr>
        <w:spacing w:after="10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Kho vật tư đang sửa chữa và hư hại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Tổng số lượng: 5; số dòng: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900"/>
        <w:gridCol w:w="650"/>
        <w:gridCol w:w="800"/>
        <w:gridCol w:w="800"/>
        <w:gridCol w:w="700"/>
        <w:gridCol w:w="1600"/>
        <w:gridCol w:w="1838"/>
        <w:gridCol w:w="9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thiết bị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Năm SX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Năm SD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Phân cấp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Địa chỉ lắp đặt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Lý do hỏng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Ngày hư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Quạt trần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Tòa học tập A, Tầng 1, Phòng học 101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2026-08-16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Switch 24 port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Tòa học tập A, Tầng 1, Phòng máy 102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2026-08-21</w:t>
            </w:r>
          </w:p>
        </w:tc>
      </w:tr>
    </w:tbl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5591"/>
      </w:tblGrid>
      <w:tr>
        <w:tc>
          <w:tcPr>
            <w:tcW w:type="dxa" w:w="40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Nơi nhận:</w:t>
            </w:r>
          </w:p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Như trên;</w:t>
            </w:r>
          </w:p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Lưu: VT, HC;</w:t>
            </w:r>
          </w:p>
        </w:tc>
        <w:tc>
          <w:tcPr>
            <w:tcW w:type="dxa" w:w="5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CHỈ HUY ĐƠN VỊ</w:t>
            </w:r>
          </w:p>
          <w:p>
            <w:pPr>
              <w:spacing w:after="4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(Ký, ghi rõ họ tên, cấp bậc)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................................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kho vật tư</dc:title>
  <dc:creator>QLHV - Quản lý vật tư</dc:creator>
  <cp:lastModifiedBy>Un-named</cp:lastModifiedBy>
  <cp:revision>1</cp:revision>
  <dcterms:created xsi:type="dcterms:W3CDTF">2026-08-26T09:02:30.990Z</dcterms:created>
  <dcterms:modified xsi:type="dcterms:W3CDTF">2026-08-26T09:02:30.990Z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