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TEMPLATE=FLASHCARD_V1 - Hướng dẫn sử dụng: Tối đa 500 dòng, mỗi mặt tối đa 2000 ký tự.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STT</w:t>
            </w:r>
          </w:p>
        </w:tc>
        <w:tc>
          <w:p>
            <w:r>
              <w:t>Mặt trước</w:t>
            </w:r>
          </w:p>
        </w:tc>
        <w:tc>
          <w:p>
            <w:r>
              <w:t>Mặt sau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Photosynthesis</w:t>
            </w:r>
          </w:p>
        </w:tc>
        <w:tc>
          <w:p>
            <w:r>
              <w:t>Quang hợp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2026-10-31T02:48:43Z</dcterms:created>
  <dc:creator>Apache POI</dc:creator>
</cp:coreProperties>
</file>