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3039"/>
        <w:gridCol w:w="5192"/>
      </w:tblGrid>
      <w:tr w:rsidR="00646160" w:rsidRPr="00646160" w14:paraId="63B730BA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33DA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Tính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7DD94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Abstract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5720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Interface</w:t>
            </w:r>
          </w:p>
        </w:tc>
      </w:tr>
      <w:tr w:rsidR="00646160" w:rsidRPr="00646160" w14:paraId="464F255C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4211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Kế thừa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844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Có thể kế thừa từ nhiều lớp abstract khác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99AB57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Không thể kế thừa từ lớp khác, chỉ có thể kế thừa từ nhiều interface khác</w:t>
            </w:r>
          </w:p>
        </w:tc>
      </w:tr>
      <w:tr w:rsidR="00646160" w:rsidRPr="00646160" w14:paraId="1C2585ED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24E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Phương thức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9434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Có thể có phương thức abstract và non-abstract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C7C03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Chỉ có phương thức abstract (trước Java 8), từ Java 8 có thể có default và static method</w:t>
            </w:r>
          </w:p>
        </w:tc>
      </w:tr>
      <w:tr w:rsidR="00646160" w:rsidRPr="00646160" w14:paraId="1B9778D5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9250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CF043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Có thể có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CA151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Chỉ có thể có hằng số (static final)</w:t>
            </w:r>
          </w:p>
        </w:tc>
      </w:tr>
      <w:tr w:rsidR="00646160" w:rsidRPr="00646160" w14:paraId="01518E79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351A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Thực hiện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152EF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Lớp con phải override các phương thức abstract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B762A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Lớp implement phải định nghĩa tất cả các phương thức của interface</w:t>
            </w:r>
          </w:p>
        </w:tc>
      </w:tr>
      <w:tr w:rsidR="00646160" w:rsidRPr="00646160" w14:paraId="33465107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6298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Mục đích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2242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Cung cấp một cơ sở chung cho các lớp 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81166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Định nghĩa một hợp đồng mà các lớp phải tuân thủ</w:t>
            </w:r>
          </w:p>
        </w:tc>
      </w:tr>
    </w:tbl>
    <w:p w14:paraId="0D4D749D" w14:textId="77777777" w:rsidR="00646160" w:rsidRDefault="00646160">
      <w:pPr>
        <w:rPr>
          <w:rFonts w:ascii="Times New Roman" w:hAnsi="Times New Roman" w:cs="Times New Roman"/>
          <w:lang w:val="vi-VN"/>
        </w:rPr>
      </w:pPr>
    </w:p>
    <w:p w14:paraId="1A115371" w14:textId="2B51E3DD" w:rsidR="00646160" w:rsidRDefault="006461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Lớp con kế thừa Abstract có thể không cần override tất cả các hàm của lớp abstract</w:t>
      </w:r>
    </w:p>
    <w:p w14:paraId="22DB8BC6" w14:textId="1FD724EF" w:rsidR="00646160" w:rsidRDefault="006461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Lớp con implement interface bắt buộc phải override tất cả các hàm của lớp interface</w:t>
      </w:r>
    </w:p>
    <w:p w14:paraId="129526BD" w14:textId="4571D8C7" w:rsidR="00646160" w:rsidRDefault="006461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Lớp abtract không thể khởi tạo 1 đối tượng, có thể implement nhiều interface, có thể chứa static method và abstract method (là các hàm không có nội hàm – body – và phải được ghi đè – override) – được tạo ra để làm lớp cơ sở, định nghĩa cho lớp con. 1 lớp abtract có thể được kế thừa bởi </w:t>
      </w:r>
      <w:r w:rsidR="00AC46E7">
        <w:rPr>
          <w:rFonts w:ascii="Times New Roman" w:hAnsi="Times New Roman" w:cs="Times New Roman"/>
          <w:lang w:val="vi-VN"/>
        </w:rPr>
        <w:t xml:space="preserve">nhiều </w:t>
      </w:r>
      <w:r>
        <w:rPr>
          <w:rFonts w:ascii="Times New Roman" w:hAnsi="Times New Roman" w:cs="Times New Roman"/>
          <w:lang w:val="vi-VN"/>
        </w:rPr>
        <w:t xml:space="preserve">lớp </w:t>
      </w:r>
      <w:r w:rsidR="00AC46E7">
        <w:rPr>
          <w:rFonts w:ascii="Times New Roman" w:hAnsi="Times New Roman" w:cs="Times New Roman"/>
          <w:lang w:val="vi-VN"/>
        </w:rPr>
        <w:t>con.</w:t>
      </w:r>
    </w:p>
    <w:p w14:paraId="26662C3F" w14:textId="110EF022" w:rsidR="00255253" w:rsidRDefault="00AC46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Lớp implement có thể khởi tạo đối tượng, có thể implement nhiều interface khác và không thể kế thừa 1 lớp </w:t>
      </w:r>
      <w:r w:rsidR="00A47712">
        <w:rPr>
          <w:rFonts w:ascii="Times New Roman" w:hAnsi="Times New Roman" w:cs="Times New Roman"/>
          <w:lang w:val="vi-VN"/>
        </w:rPr>
        <w:t>abtract. Không thể khởi tạo 1 interface, khi đó ta sẽ phải override tất cả các phương thức của interface. Bản chất của interface là 1 lớp có thể được nhiều lớp implement, không thể tự định nghĩa các phương thức dùng chung đó, các lớp implement nó sẽ phải tự định nghĩa.</w:t>
      </w:r>
    </w:p>
    <w:p w14:paraId="0F14B82F" w14:textId="77777777" w:rsidR="00255253" w:rsidRDefault="00255253">
      <w:pPr>
        <w:rPr>
          <w:rFonts w:ascii="Times New Roman" w:hAnsi="Times New Roman" w:cs="Times New Roman"/>
          <w:lang w:val="vi-VN"/>
        </w:rPr>
      </w:pPr>
    </w:p>
    <w:p w14:paraId="4CA0F9BF" w14:textId="03AEE292" w:rsidR="00255253" w:rsidRDefault="002552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Nên sử dụng abtract khi khởi tạo 1 lớp human có các thuộc tính mà các lớp User có thể kế thừa </w:t>
      </w:r>
    </w:p>
    <w:p w14:paraId="39D4587A" w14:textId="2B76F0D1" w:rsidR="00255253" w:rsidRPr="00255253" w:rsidRDefault="002552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Inteface sẽ quy định các METHOD khác nhau mà các class có thể thực hiện. Ví dụ quy trình duyệt của ADMIN sẽ khác so với USER</w:t>
      </w:r>
    </w:p>
    <w:sectPr w:rsidR="00255253" w:rsidRPr="0025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0"/>
    <w:rsid w:val="00252381"/>
    <w:rsid w:val="00255253"/>
    <w:rsid w:val="00361F7A"/>
    <w:rsid w:val="00404446"/>
    <w:rsid w:val="00646160"/>
    <w:rsid w:val="009F65C2"/>
    <w:rsid w:val="00A47712"/>
    <w:rsid w:val="00A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CDAE"/>
  <w15:chartTrackingRefBased/>
  <w15:docId w15:val="{C8046CA3-0FB7-4FCD-AEB3-A4F39B4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Cotra Alu</cp:lastModifiedBy>
  <cp:revision>2</cp:revision>
  <dcterms:created xsi:type="dcterms:W3CDTF">2024-07-26T01:18:00Z</dcterms:created>
  <dcterms:modified xsi:type="dcterms:W3CDTF">2024-07-29T10:32:00Z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2024-07-26T03:47:26Z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93b8d175-a055-4b90-9211-6119ba6516c2</vt:lpwstr>
  </property>
  <property fmtid="{D5CDD505-2E9C-101B-9397-08002B2CF9AE}" pid="8" name="MSIP_Label_defa4170-0d19-0005-0004-bc88714345d2_ContentBits">
    <vt:lpwstr>0</vt:lpwstr>
  </property>
</Properties>
</file>