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C6E98F">
      <w:pPr>
        <w:ind w:firstLine="709" w:firstLineChars="0"/>
        <w:outlineLvl w:val="9"/>
        <w:rPr>
          <w:rFonts w:hint="default" w:ascii="Bahnschrift" w:hAnsi="Bahnschrift" w:cs="Bahnschrift"/>
          <w:sz w:val="28"/>
          <w:szCs w:val="28"/>
          <w:lang w:val="en-US"/>
        </w:rPr>
      </w:pPr>
    </w:p>
    <w:tbl>
      <w:tblPr>
        <w:tblStyle w:val="17"/>
        <w:tblW w:w="93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8"/>
      </w:tblGrid>
      <w:tr w14:paraId="53F90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94" w:hRule="atLeast"/>
        </w:trPr>
        <w:tc>
          <w:tcPr>
            <w:tcW w:w="9358" w:type="dxa"/>
            <w:tcBorders>
              <w:top w:val="thinThickSmallGap" w:color="auto" w:sz="24" w:space="0"/>
              <w:left w:val="thinThickSmallGap" w:color="auto" w:sz="24" w:space="0"/>
              <w:bottom w:val="thinThickSmallGap" w:color="auto" w:sz="24" w:space="0"/>
              <w:right w:val="thinThickSmallGap" w:color="auto" w:sz="24" w:space="0"/>
            </w:tcBorders>
          </w:tcPr>
          <w:p w14:paraId="76EFDB1D">
            <w:pPr>
              <w:spacing w:after="0" w:line="240" w:lineRule="auto"/>
              <w:jc w:val="center"/>
              <w:outlineLvl w:val="0"/>
              <w:rPr>
                <w:rFonts w:hint="default" w:ascii="Times New Roman" w:hAnsi="Times New Roman" w:cs="Times New Roman"/>
                <w:sz w:val="28"/>
                <w:szCs w:val="28"/>
                <w:lang w:val="en-US"/>
              </w:rPr>
            </w:pPr>
            <w:bookmarkStart w:id="0" w:name="_Toc516081690"/>
            <w:r>
              <w:rPr>
                <w:rFonts w:hint="default" w:ascii="Times New Roman" w:hAnsi="Times New Roman" w:cs="Times New Roman"/>
                <w:sz w:val="28"/>
                <w:szCs w:val="28"/>
                <w:lang w:val="en-US"/>
              </w:rPr>
              <w:t>HỌC VIỆN QUẢN LÝ GIÁO DỤC</w:t>
            </w:r>
          </w:p>
          <w:p w14:paraId="26F93795">
            <w:pPr>
              <w:spacing w:after="0" w:line="240" w:lineRule="auto"/>
              <w:jc w:val="center"/>
              <w:outlineLvl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KHOA CÔNG NGHỆ THÔNG TIN</w:t>
            </w:r>
          </w:p>
          <w:p w14:paraId="1BF9D6F6">
            <w:pPr>
              <w:spacing w:after="0" w:line="240" w:lineRule="auto"/>
              <w:jc w:val="center"/>
              <w:outlineLvl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3955A8ED">
            <w:pPr>
              <w:spacing w:after="0" w:line="240" w:lineRule="auto"/>
              <w:jc w:val="center"/>
              <w:outlineLvl w:val="0"/>
              <w:rPr>
                <w:rFonts w:hint="default" w:ascii="Times New Roman" w:hAnsi="Times New Roman" w:cs="Times New Roman"/>
                <w:sz w:val="28"/>
                <w:szCs w:val="28"/>
                <w:lang w:val="en-US"/>
              </w:rPr>
            </w:pPr>
          </w:p>
          <w:p w14:paraId="2BE3F941">
            <w:pPr>
              <w:spacing w:after="0" w:line="240" w:lineRule="auto"/>
              <w:jc w:val="center"/>
              <w:outlineLvl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0" distR="0">
                  <wp:extent cx="2073910" cy="2073910"/>
                  <wp:effectExtent l="0" t="0" r="2540" b="2540"/>
                  <wp:docPr id="38" name="Picture 0" descr="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0" descr="download.jpg"/>
                          <pic:cNvPicPr>
                            <a:picLocks noChangeAspect="1"/>
                          </pic:cNvPicPr>
                        </pic:nvPicPr>
                        <pic:blipFill>
                          <a:blip r:embed="rId4"/>
                          <a:stretch>
                            <a:fillRect/>
                          </a:stretch>
                        </pic:blipFill>
                        <pic:spPr>
                          <a:xfrm>
                            <a:off x="0" y="0"/>
                            <a:ext cx="2086488" cy="2086488"/>
                          </a:xfrm>
                          <a:prstGeom prst="rect">
                            <a:avLst/>
                          </a:prstGeom>
                        </pic:spPr>
                      </pic:pic>
                    </a:graphicData>
                  </a:graphic>
                </wp:inline>
              </w:drawing>
            </w:r>
          </w:p>
          <w:p w14:paraId="297BE94C">
            <w:pPr>
              <w:spacing w:after="0" w:line="240" w:lineRule="auto"/>
              <w:outlineLvl w:val="0"/>
              <w:rPr>
                <w:rFonts w:hint="default" w:ascii="Times New Roman" w:hAnsi="Times New Roman" w:cs="Times New Roman"/>
                <w:sz w:val="28"/>
                <w:szCs w:val="28"/>
                <w:lang w:val="en-US"/>
              </w:rPr>
            </w:pPr>
          </w:p>
          <w:p w14:paraId="1FDA2BC1">
            <w:pPr>
              <w:spacing w:after="0" w:line="240" w:lineRule="auto"/>
              <w:jc w:val="center"/>
              <w:outlineLvl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BÁO CÁO</w:t>
            </w:r>
          </w:p>
          <w:p w14:paraId="4E5FBC28">
            <w:pPr>
              <w:spacing w:after="0" w:line="240" w:lineRule="auto"/>
              <w:jc w:val="center"/>
              <w:outlineLvl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BÀI TẬP LỚN</w:t>
            </w:r>
          </w:p>
          <w:p w14:paraId="041C8A4D">
            <w:pPr>
              <w:spacing w:after="0" w:line="240" w:lineRule="auto"/>
              <w:jc w:val="center"/>
              <w:outlineLvl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KĨ THUẬT MÁY TÍNH</w:t>
            </w:r>
          </w:p>
          <w:p w14:paraId="3AC23FE7">
            <w:pPr>
              <w:spacing w:after="0" w:line="240" w:lineRule="auto"/>
              <w:jc w:val="center"/>
              <w:outlineLvl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CHƯƠNG 1: TỔNG QUAN VỀ KIẾN TRÚC MÁY TÍNH</w:t>
            </w:r>
          </w:p>
          <w:p w14:paraId="369C2D1B">
            <w:pPr>
              <w:spacing w:after="0" w:line="240" w:lineRule="auto"/>
              <w:jc w:val="center"/>
              <w:outlineLvl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Nhóm thực hiện: Nhóm 1</w:t>
            </w:r>
          </w:p>
          <w:p w14:paraId="38BC3899">
            <w:pPr>
              <w:spacing w:after="0" w:line="240" w:lineRule="auto"/>
              <w:jc w:val="center"/>
              <w:outlineLvl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Nguyễn Minh Đức</w:t>
            </w:r>
          </w:p>
          <w:p w14:paraId="3D992E8A">
            <w:pPr>
              <w:spacing w:after="0" w:line="240" w:lineRule="auto"/>
              <w:jc w:val="center"/>
              <w:outlineLvl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Nguyễn Hồng Nam</w:t>
            </w:r>
          </w:p>
          <w:p w14:paraId="60B05F5E">
            <w:pPr>
              <w:spacing w:after="0" w:line="240" w:lineRule="auto"/>
              <w:jc w:val="center"/>
              <w:outlineLvl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Nguyễn Văn Huy</w:t>
            </w:r>
            <w:bookmarkEnd w:id="0"/>
          </w:p>
          <w:p w14:paraId="3B270E40">
            <w:pPr>
              <w:spacing w:after="0" w:line="240" w:lineRule="auto"/>
              <w:outlineLvl w:val="0"/>
              <w:rPr>
                <w:rFonts w:hint="default" w:ascii="Times New Roman" w:hAnsi="Times New Roman" w:cs="Times New Roman"/>
                <w:sz w:val="28"/>
                <w:szCs w:val="28"/>
                <w:lang w:val="en-US"/>
              </w:rPr>
            </w:pPr>
          </w:p>
          <w:p w14:paraId="3E1438DC">
            <w:pPr>
              <w:spacing w:after="0" w:line="240" w:lineRule="auto"/>
              <w:outlineLvl w:val="0"/>
              <w:rPr>
                <w:rFonts w:hint="default" w:ascii="Times New Roman" w:hAnsi="Times New Roman" w:cs="Times New Roman"/>
                <w:sz w:val="28"/>
                <w:szCs w:val="28"/>
                <w:lang w:val="en-US"/>
              </w:rPr>
            </w:pPr>
          </w:p>
          <w:p w14:paraId="6C6C39A1">
            <w:pPr>
              <w:spacing w:after="0" w:line="240" w:lineRule="auto"/>
              <w:outlineLvl w:val="0"/>
              <w:rPr>
                <w:rFonts w:hint="default" w:ascii="Times New Roman" w:hAnsi="Times New Roman" w:cs="Times New Roman"/>
                <w:sz w:val="28"/>
                <w:szCs w:val="28"/>
                <w:lang w:val="en-US"/>
              </w:rPr>
            </w:pPr>
          </w:p>
          <w:p w14:paraId="133CE766">
            <w:pPr>
              <w:spacing w:after="0" w:line="240" w:lineRule="auto"/>
              <w:outlineLvl w:val="0"/>
              <w:rPr>
                <w:rFonts w:hint="default" w:ascii="Times New Roman" w:hAnsi="Times New Roman" w:cs="Times New Roman"/>
                <w:sz w:val="28"/>
                <w:szCs w:val="28"/>
                <w:lang w:val="en-US"/>
              </w:rPr>
            </w:pPr>
          </w:p>
          <w:p w14:paraId="53CA39A5">
            <w:pPr>
              <w:spacing w:after="0" w:line="240" w:lineRule="auto"/>
              <w:outlineLvl w:val="0"/>
              <w:rPr>
                <w:rFonts w:hint="default" w:ascii="Times New Roman" w:hAnsi="Times New Roman" w:cs="Times New Roman"/>
                <w:sz w:val="28"/>
                <w:szCs w:val="28"/>
                <w:lang w:val="en-US"/>
              </w:rPr>
            </w:pPr>
          </w:p>
          <w:p w14:paraId="427961CB">
            <w:pPr>
              <w:spacing w:after="0" w:line="240" w:lineRule="auto"/>
              <w:outlineLvl w:val="0"/>
              <w:rPr>
                <w:rFonts w:hint="default" w:ascii="Times New Roman" w:hAnsi="Times New Roman" w:cs="Times New Roman"/>
                <w:sz w:val="28"/>
                <w:szCs w:val="28"/>
                <w:lang w:val="en-US"/>
              </w:rPr>
            </w:pPr>
          </w:p>
          <w:p w14:paraId="01178F28">
            <w:pPr>
              <w:spacing w:after="0" w:line="240" w:lineRule="auto"/>
              <w:outlineLvl w:val="0"/>
              <w:rPr>
                <w:rFonts w:hint="default" w:ascii="Times New Roman" w:hAnsi="Times New Roman" w:cs="Times New Roman"/>
                <w:sz w:val="28"/>
                <w:szCs w:val="28"/>
                <w:lang w:val="en-US"/>
              </w:rPr>
            </w:pPr>
          </w:p>
          <w:p w14:paraId="375CE393">
            <w:pPr>
              <w:spacing w:after="0" w:line="240" w:lineRule="auto"/>
              <w:jc w:val="center"/>
              <w:outlineLvl w:val="0"/>
              <w:rPr>
                <w:rFonts w:hint="default" w:ascii="Bahnschrift" w:hAnsi="Bahnschrift" w:cs="Bahnschrift"/>
                <w:sz w:val="28"/>
                <w:szCs w:val="28"/>
                <w:lang w:val="en-US"/>
              </w:rPr>
            </w:pPr>
            <w:r>
              <w:rPr>
                <w:rFonts w:hint="default" w:ascii="Times New Roman" w:hAnsi="Times New Roman" w:cs="Times New Roman"/>
                <w:sz w:val="28"/>
                <w:szCs w:val="28"/>
                <w:lang w:val="en-US"/>
              </w:rPr>
              <w:t>Hà Nội – 2026</w:t>
            </w:r>
          </w:p>
        </w:tc>
      </w:tr>
    </w:tbl>
    <w:p w14:paraId="50F0ACB1">
      <w:pPr>
        <w:keepNext/>
        <w:widowControl/>
        <w:bidi w:val="0"/>
        <w:spacing w:before="240" w:after="60"/>
        <w:jc w:val="center"/>
        <w:outlineLvl w:val="9"/>
        <w:rPr>
          <w:rFonts w:hint="default" w:ascii="Times New Roman" w:hAnsi="Times New Roman" w:cs="Times New Roman" w:eastAsiaTheme="minorEastAsia"/>
          <w:b/>
          <w:bCs/>
          <w:kern w:val="32"/>
          <w:sz w:val="40"/>
          <w:szCs w:val="40"/>
          <w:lang w:val="en-US" w:eastAsia="zh-CN" w:bidi="ar"/>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p>
    <w:sdt>
      <w:sdtPr>
        <w:rPr>
          <w:rFonts w:hint="default" w:ascii="Times New Roman" w:hAnsi="Times New Roman" w:eastAsia="SimSun" w:cs="Times New Roman"/>
          <w:kern w:val="0"/>
          <w:sz w:val="21"/>
          <w:szCs w:val="24"/>
          <w:lang w:val="en-US" w:eastAsia="zh-CN" w:bidi="ar"/>
        </w:rPr>
        <w:id w:val="147473791"/>
        <w15:color w:val="DBDBDB"/>
        <w:docPartObj>
          <w:docPartGallery w:val="Table of Contents"/>
          <w:docPartUnique/>
        </w:docPartObj>
      </w:sdtPr>
      <w:sdtEndPr>
        <w:rPr>
          <w:rFonts w:hint="default" w:ascii="Times New Roman" w:hAnsi="Times New Roman" w:eastAsia="SimSun" w:cs="Times New Roman"/>
          <w:kern w:val="0"/>
          <w:sz w:val="28"/>
          <w:szCs w:val="28"/>
          <w:lang w:val="en-US" w:eastAsia="zh-CN" w:bidi="ar"/>
        </w:rPr>
      </w:sdtEndPr>
      <w:sdtContent>
        <w:p w14:paraId="653AF378">
          <w:pPr>
            <w:spacing w:before="0" w:beforeLines="0" w:after="0" w:afterLines="0"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eastAsia="SimSun" w:cs="Times New Roman"/>
              <w:sz w:val="21"/>
            </w:rPr>
            <w:t>Mục lục</w:t>
          </w:r>
        </w:p>
        <w:p w14:paraId="1610392D">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TOC \o "1-3" \h \u </w:instrText>
          </w:r>
          <w:r>
            <w:rPr>
              <w:rFonts w:hint="default" w:ascii="Times New Roman" w:hAnsi="Times New Roman" w:cs="Times New Roman"/>
              <w:sz w:val="28"/>
              <w:szCs w:val="28"/>
            </w:rPr>
            <w:fldChar w:fldCharType="separate"/>
          </w:r>
        </w:p>
        <w:p w14:paraId="6702B028">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_Toc22460 </w:instrText>
          </w:r>
          <w:r>
            <w:rPr>
              <w:rFonts w:hint="default" w:ascii="Times New Roman" w:hAnsi="Times New Roman" w:cs="Times New Roman"/>
              <w:sz w:val="28"/>
              <w:szCs w:val="28"/>
            </w:rPr>
            <w:fldChar w:fldCharType="separate"/>
          </w:r>
          <w:r>
            <w:rPr>
              <w:rFonts w:hint="default" w:ascii="Times New Roman" w:hAnsi="Times New Roman" w:cs="Times New Roman"/>
              <w:b/>
              <w:bCs/>
              <w:sz w:val="28"/>
              <w:szCs w:val="56"/>
              <w:lang w:val="en-US"/>
            </w:rPr>
            <w:t>PHẦN 1 — PHÂN TÍCH MÔ HÌNH MÁY TÍNH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_Toc22460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2E1FE50">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_Toc28508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52"/>
              <w:lang w:val="en-US"/>
            </w:rPr>
            <w:t>1.1 Khái niệm và phân loại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_Toc28508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2486698">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_Toc20878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52"/>
              <w:lang w:val="en-US"/>
            </w:rPr>
            <w:t>1.1.2 4 đặc trưng cơ bản của máy tính điện tử</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_Toc20878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93640C4">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_Toc18611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52"/>
              <w:lang w:val="en-US"/>
            </w:rPr>
            <w:t>1.2 Phân loại theo quy mô và mục đích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_Toc18611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84ADD2B">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_Toc23582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52"/>
              <w:lang w:val="en-US"/>
            </w:rPr>
            <w:t>1.3 Loại máy tính lựa chọn để thiết kế</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_Toc23582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B84661C">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_Toc28277 </w:instrText>
          </w:r>
          <w:r>
            <w:rPr>
              <w:rFonts w:hint="default" w:ascii="Times New Roman" w:hAnsi="Times New Roman" w:cs="Times New Roman"/>
              <w:sz w:val="28"/>
              <w:szCs w:val="28"/>
            </w:rPr>
            <w:fldChar w:fldCharType="separate"/>
          </w:r>
          <w:r>
            <w:rPr>
              <w:rFonts w:hint="default" w:ascii="Times New Roman" w:hAnsi="Times New Roman" w:cs="Times New Roman" w:eastAsiaTheme="majorEastAsia"/>
              <w:sz w:val="28"/>
              <w:szCs w:val="52"/>
              <w:lang w:val="en-US"/>
            </w:rPr>
            <w:t>1.4</w:t>
          </w:r>
          <w:r>
            <w:rPr>
              <w:rFonts w:hint="default" w:ascii="Times New Roman" w:hAnsi="Times New Roman" w:cs="Times New Roman" w:eastAsiaTheme="majorEastAsia"/>
              <w:sz w:val="28"/>
              <w:szCs w:val="52"/>
            </w:rPr>
            <w:t xml:space="preserve"> </w:t>
          </w:r>
          <w:r>
            <w:rPr>
              <w:rFonts w:hint="default" w:ascii="Times New Roman" w:hAnsi="Times New Roman" w:cs="Times New Roman" w:eastAsiaTheme="majorEastAsia"/>
              <w:sz w:val="28"/>
              <w:szCs w:val="52"/>
              <w:lang w:val="en-US"/>
            </w:rPr>
            <w:t>Kiến trúc máy tính theo mô hình phân lớp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_Toc28277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DB33C88">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_Toc28172 </w:instrText>
          </w:r>
          <w:r>
            <w:rPr>
              <w:rFonts w:hint="default" w:ascii="Times New Roman" w:hAnsi="Times New Roman" w:cs="Times New Roman"/>
              <w:sz w:val="28"/>
              <w:szCs w:val="28"/>
            </w:rPr>
            <w:fldChar w:fldCharType="separate"/>
          </w:r>
          <w:r>
            <w:rPr>
              <w:rFonts w:hint="default" w:ascii="Times New Roman" w:hAnsi="Times New Roman" w:cs="Times New Roman" w:eastAsiaTheme="majorEastAsia"/>
              <w:sz w:val="28"/>
              <w:szCs w:val="48"/>
              <w:lang w:val="en-US"/>
            </w:rPr>
            <w:t xml:space="preserve">1.4.1 </w:t>
          </w:r>
          <w:r>
            <w:rPr>
              <w:rFonts w:hint="default" w:ascii="Times New Roman" w:hAnsi="Times New Roman" w:cs="Times New Roman" w:eastAsiaTheme="majorEastAsia"/>
              <w:sz w:val="28"/>
              <w:szCs w:val="48"/>
            </w:rPr>
            <w:t>Sơ đồ kiến trúc tổng quá</w:t>
          </w:r>
          <w:r>
            <w:rPr>
              <w:rFonts w:hint="default" w:ascii="Times New Roman" w:hAnsi="Times New Roman" w:cs="Times New Roman" w:eastAsiaTheme="majorEastAsia"/>
              <w:sz w:val="28"/>
              <w:szCs w:val="44"/>
            </w:rPr>
            <w:t>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_Toc28172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C3A6BBC">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_Toc27237 </w:instrText>
          </w:r>
          <w:r>
            <w:rPr>
              <w:rFonts w:hint="default" w:ascii="Times New Roman" w:hAnsi="Times New Roman" w:cs="Times New Roman"/>
              <w:sz w:val="28"/>
              <w:szCs w:val="28"/>
            </w:rPr>
            <w:fldChar w:fldCharType="separate"/>
          </w:r>
          <w:r>
            <w:rPr>
              <w:rFonts w:hint="default" w:ascii="Times New Roman" w:hAnsi="Times New Roman" w:cs="Times New Roman" w:eastAsiaTheme="majorEastAsia"/>
              <w:sz w:val="28"/>
              <w:szCs w:val="48"/>
              <w:lang w:val="en-US"/>
            </w:rPr>
            <w:t xml:space="preserve">1.4.2 </w:t>
          </w:r>
          <w:r>
            <w:rPr>
              <w:rFonts w:hint="default" w:ascii="Times New Roman" w:hAnsi="Times New Roman" w:cs="Times New Roman" w:eastAsiaTheme="majorEastAsia"/>
              <w:sz w:val="28"/>
              <w:szCs w:val="48"/>
            </w:rPr>
            <w:t>Giải thích chi tiết chức năng các tầng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_Toc27237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E47D4FC">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_Toc26412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56"/>
              <w:lang w:val="en-US"/>
            </w:rPr>
            <w:t>1.5 Kiến trúc tập lệnh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_Toc26412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DAD10D1">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_Toc26711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52"/>
              <w:lang w:val="en-US"/>
            </w:rPr>
            <w:t>1.6 Mô hình máy tính cơ bản và sơ đồ Von Neumann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_Toc26711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F4D6C1B">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_Toc15518 </w:instrText>
          </w:r>
          <w:r>
            <w:rPr>
              <w:rFonts w:hint="default" w:ascii="Times New Roman" w:hAnsi="Times New Roman" w:cs="Times New Roman"/>
              <w:sz w:val="28"/>
              <w:szCs w:val="28"/>
            </w:rPr>
            <w:fldChar w:fldCharType="separate"/>
          </w:r>
          <w:r>
            <w:rPr>
              <w:rFonts w:hint="default" w:ascii="Times New Roman" w:hAnsi="Times New Roman" w:cs="Times New Roman"/>
              <w:b/>
              <w:bCs/>
              <w:sz w:val="28"/>
              <w:szCs w:val="56"/>
              <w:lang w:val="en-US"/>
            </w:rPr>
            <w:t>PHẦN 2: PHÁT TRIỂN VÀ LỰA CHỌN CẤU HÌNH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_Toc15518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8ADD8A1">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_Toc4811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48"/>
            </w:rPr>
            <w:t>2.1 Các thế hệ máy tính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_Toc4811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78365FA">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_Toc27351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48"/>
              <w:lang w:val="en-US"/>
            </w:rPr>
            <w:t>2.2 Xu hướng phát triển về bộ xử lí, bộ nhớ và thiết bị vào/ra</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_Toc27351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2C79469">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_Toc17584 </w:instrText>
          </w:r>
          <w:r>
            <w:rPr>
              <w:rFonts w:hint="default" w:ascii="Times New Roman" w:hAnsi="Times New Roman" w:cs="Times New Roman"/>
              <w:sz w:val="28"/>
              <w:szCs w:val="28"/>
            </w:rPr>
            <w:fldChar w:fldCharType="separate"/>
          </w:r>
          <w:r>
            <w:rPr>
              <w:rFonts w:hint="default" w:ascii="Times New Roman" w:hAnsi="Times New Roman" w:cs="Times New Roman" w:eastAsiaTheme="minorEastAsia"/>
              <w:i w:val="0"/>
              <w:iCs w:val="0"/>
              <w:sz w:val="28"/>
              <w:szCs w:val="48"/>
            </w:rPr>
            <w:t>2.3 Đề xuất cấu hình máy tính giả định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_Toc17584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D6AE6FF">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_Toc31769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48"/>
            </w:rPr>
            <w:t>2.4 Cơ sở lựa chọn cấu hình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_Toc31769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3F2A5C0">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_Toc1581 </w:instrText>
          </w:r>
          <w:r>
            <w:rPr>
              <w:rFonts w:hint="default" w:ascii="Times New Roman" w:hAnsi="Times New Roman" w:cs="Times New Roman"/>
              <w:sz w:val="28"/>
              <w:szCs w:val="28"/>
            </w:rPr>
            <w:fldChar w:fldCharType="separate"/>
          </w:r>
          <w:r>
            <w:rPr>
              <w:rFonts w:hint="default" w:ascii="Times New Roman" w:hAnsi="Times New Roman" w:cs="Times New Roman"/>
              <w:b/>
              <w:bCs/>
              <w:sz w:val="28"/>
              <w:szCs w:val="56"/>
            </w:rPr>
            <w:t>PHẦN 3 — ĐÁNH GIÁ HIỆU NĂNG</w:t>
          </w:r>
          <w:r>
            <w:rPr>
              <w:rFonts w:hint="default" w:ascii="Times New Roman" w:hAnsi="Times New Roman" w:cs="Times New Roman"/>
              <w:sz w:val="28"/>
              <w:szCs w:val="56"/>
            </w:rPr>
            <w:t xml:space="preserve"> </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_Toc1581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3C99BB9">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_Toc6520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48"/>
            </w:rPr>
            <w:t>3.1 Các công thức nền tảng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_Toc6520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F8BCB0E">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_Toc17333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48"/>
            </w:rPr>
            <w:t>3.2</w:t>
          </w:r>
          <w:r>
            <w:rPr>
              <w:rFonts w:hint="default" w:ascii="Times New Roman" w:hAnsi="Times New Roman" w:cs="Times New Roman"/>
              <w:i w:val="0"/>
              <w:iCs w:val="0"/>
              <w:sz w:val="28"/>
              <w:szCs w:val="48"/>
              <w:lang w:val="en-US"/>
            </w:rPr>
            <w:t xml:space="preserve"> T</w:t>
          </w:r>
          <w:r>
            <w:rPr>
              <w:rFonts w:hint="default" w:ascii="Times New Roman" w:hAnsi="Times New Roman" w:cs="Times New Roman"/>
              <w:i w:val="0"/>
              <w:iCs w:val="0"/>
              <w:sz w:val="28"/>
              <w:szCs w:val="48"/>
            </w:rPr>
            <w:t>ính toán</w:t>
          </w:r>
          <w:r>
            <w:rPr>
              <w:rFonts w:hint="default" w:ascii="Times New Roman" w:hAnsi="Times New Roman" w:cs="Times New Roman"/>
              <w:i w:val="0"/>
              <w:iCs w:val="0"/>
              <w:sz w:val="28"/>
              <w:szCs w:val="48"/>
              <w:lang w:val="en-US"/>
            </w:rPr>
            <w:t xml:space="preserve"> hiệu năng</w:t>
          </w:r>
          <w:r>
            <w:rPr>
              <w:rFonts w:hint="default" w:ascii="Times New Roman" w:hAnsi="Times New Roman" w:cs="Times New Roman"/>
              <w:i w:val="0"/>
              <w:iCs w:val="0"/>
              <w:sz w:val="28"/>
              <w:szCs w:val="48"/>
            </w:rPr>
            <w:t xml:space="preserve"> trên hai cấu hình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_Toc17333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2CE5ADB">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_Toc28311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48"/>
            </w:rPr>
            <w:t xml:space="preserve">3.3 Bảng so sánh </w:t>
          </w:r>
          <w:r>
            <w:rPr>
              <w:rFonts w:hint="default" w:ascii="Times New Roman" w:hAnsi="Times New Roman" w:cs="Times New Roman"/>
              <w:sz w:val="28"/>
              <w:szCs w:val="48"/>
              <w:lang w:val="en-US"/>
            </w:rPr>
            <w:t>các</w:t>
          </w:r>
          <w:r>
            <w:rPr>
              <w:rFonts w:hint="default" w:ascii="Times New Roman" w:hAnsi="Times New Roman" w:cs="Times New Roman"/>
              <w:sz w:val="28"/>
              <w:szCs w:val="48"/>
            </w:rPr>
            <w:t xml:space="preserve"> chỉ số hiệu năng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_Toc28311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FBF7CD9">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_Toc12115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48"/>
            </w:rPr>
            <w:t>3.4 Nhận xét và phân tích kết quả</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_Toc12115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22B240D">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_Toc11880 </w:instrText>
          </w:r>
          <w:r>
            <w:rPr>
              <w:rFonts w:hint="default" w:ascii="Times New Roman" w:hAnsi="Times New Roman" w:cs="Times New Roman"/>
              <w:sz w:val="28"/>
              <w:szCs w:val="28"/>
            </w:rPr>
            <w:fldChar w:fldCharType="separate"/>
          </w:r>
          <w:r>
            <w:rPr>
              <w:rFonts w:hint="default" w:ascii="Times New Roman" w:hAnsi="Times New Roman" w:cs="Times New Roman"/>
              <w:b/>
              <w:bCs/>
              <w:sz w:val="28"/>
              <w:szCs w:val="56"/>
              <w:lang w:val="en-US"/>
            </w:rPr>
            <w:t>PHẦN 4 : HỆ THỐNG VÀO/RA</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_Toc11880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02A596A">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_Toc7423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48"/>
            </w:rPr>
            <w:t xml:space="preserve">4.1 </w:t>
          </w:r>
          <w:r>
            <w:rPr>
              <w:rFonts w:hint="default" w:ascii="Times New Roman" w:hAnsi="Times New Roman" w:cs="Times New Roman"/>
              <w:sz w:val="28"/>
              <w:szCs w:val="48"/>
              <w:lang w:val="en-US"/>
            </w:rPr>
            <w:t>S</w:t>
          </w:r>
          <w:r>
            <w:rPr>
              <w:rFonts w:hint="default" w:ascii="Times New Roman" w:hAnsi="Times New Roman" w:cs="Times New Roman"/>
              <w:sz w:val="28"/>
              <w:szCs w:val="48"/>
            </w:rPr>
            <w:t>o sánh 4 phương pháp quản lý Vào/Ra (I/O)</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_Toc7423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8E60976">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_Toc16037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44"/>
            </w:rPr>
            <w:t>4.2 Mô phỏng phương pháp chọn (Phương pháp DMA)</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_Toc16037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7D1CC30">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_Toc18492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44"/>
              <w:lang w:val="en-US"/>
            </w:rPr>
            <w:t>4.2.3 Bảng tín hiệu DMA</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_Toc18492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BE4E53D">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_Toc9573 </w:instrText>
          </w:r>
          <w:r>
            <w:rPr>
              <w:rFonts w:hint="default" w:ascii="Times New Roman" w:hAnsi="Times New Roman" w:cs="Times New Roman"/>
              <w:sz w:val="28"/>
              <w:szCs w:val="28"/>
            </w:rPr>
            <w:fldChar w:fldCharType="separate"/>
          </w:r>
          <w:r>
            <w:rPr>
              <w:rFonts w:hint="default" w:ascii="Times New Roman" w:hAnsi="Times New Roman" w:cs="Times New Roman"/>
              <w:b/>
              <w:bCs/>
              <w:i w:val="0"/>
              <w:sz w:val="28"/>
              <w:szCs w:val="56"/>
            </w:rPr>
            <w:t>PHẦN 5:</w:t>
          </w:r>
          <w:r>
            <w:rPr>
              <w:rFonts w:hint="default" w:ascii="Times New Roman" w:hAnsi="Times New Roman" w:cs="Times New Roman"/>
              <w:b/>
              <w:bCs/>
              <w:i w:val="0"/>
              <w:sz w:val="28"/>
              <w:szCs w:val="56"/>
              <w:lang w:val="en-US"/>
            </w:rPr>
            <w:t xml:space="preserve"> </w:t>
          </w:r>
          <w:r>
            <w:rPr>
              <w:rFonts w:hint="default" w:ascii="Times New Roman" w:hAnsi="Times New Roman" w:cs="Times New Roman"/>
              <w:b/>
              <w:bCs/>
              <w:i w:val="0"/>
              <w:sz w:val="28"/>
              <w:szCs w:val="56"/>
            </w:rPr>
            <w:t>NGHIÊN CỨU VÀ MÔ PHỎNG CÁC CỔNG LOGIC CƠ BẢN</w:t>
          </w:r>
          <w:r>
            <w:rPr>
              <w:rFonts w:hint="default" w:ascii="Times New Roman" w:hAnsi="Times New Roman" w:cs="Times New Roman"/>
              <w:i w:val="0"/>
              <w:sz w:val="28"/>
              <w:szCs w:val="56"/>
              <w:lang w:val="en-US"/>
            </w:rPr>
            <w:t>..........................................................................................................</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_Toc9573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F8FD3D2">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_Toc7181 </w:instrText>
          </w:r>
          <w:r>
            <w:rPr>
              <w:rFonts w:hint="default" w:ascii="Times New Roman" w:hAnsi="Times New Roman" w:cs="Times New Roman"/>
              <w:sz w:val="28"/>
              <w:szCs w:val="28"/>
            </w:rPr>
            <w:fldChar w:fldCharType="separate"/>
          </w:r>
          <w:r>
            <w:rPr>
              <w:rFonts w:hint="default" w:ascii="Times New Roman" w:hAnsi="Times New Roman" w:cs="Times New Roman"/>
              <w:i w:val="0"/>
              <w:sz w:val="28"/>
              <w:szCs w:val="48"/>
            </w:rPr>
            <w:t>5.1. Cổng AND</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_Toc7181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564EF10">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_Toc5748 </w:instrText>
          </w:r>
          <w:r>
            <w:rPr>
              <w:rFonts w:hint="default" w:ascii="Times New Roman" w:hAnsi="Times New Roman" w:cs="Times New Roman"/>
              <w:sz w:val="28"/>
              <w:szCs w:val="28"/>
            </w:rPr>
            <w:fldChar w:fldCharType="separate"/>
          </w:r>
          <w:r>
            <w:rPr>
              <w:rFonts w:hint="default" w:ascii="Times New Roman" w:hAnsi="Times New Roman" w:cs="Times New Roman"/>
              <w:i w:val="0"/>
              <w:sz w:val="28"/>
              <w:szCs w:val="48"/>
            </w:rPr>
            <w:t>5.2. Cổng OR</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_Toc5748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20C90D6">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_Toc31976 </w:instrText>
          </w:r>
          <w:r>
            <w:rPr>
              <w:rFonts w:hint="default" w:ascii="Times New Roman" w:hAnsi="Times New Roman" w:cs="Times New Roman"/>
              <w:sz w:val="28"/>
              <w:szCs w:val="28"/>
            </w:rPr>
            <w:fldChar w:fldCharType="separate"/>
          </w:r>
          <w:r>
            <w:rPr>
              <w:rFonts w:hint="default" w:ascii="Times New Roman" w:hAnsi="Times New Roman" w:cs="Times New Roman"/>
              <w:i w:val="0"/>
              <w:sz w:val="28"/>
              <w:szCs w:val="48"/>
            </w:rPr>
            <w:t>5.3. Cổng NOT (Inverter)</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_Toc31976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20EF212">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_Toc4576 </w:instrText>
          </w:r>
          <w:r>
            <w:rPr>
              <w:rFonts w:hint="default" w:ascii="Times New Roman" w:hAnsi="Times New Roman" w:cs="Times New Roman"/>
              <w:sz w:val="28"/>
              <w:szCs w:val="28"/>
            </w:rPr>
            <w:fldChar w:fldCharType="separate"/>
          </w:r>
          <w:r>
            <w:rPr>
              <w:rFonts w:hint="default" w:ascii="Times New Roman" w:hAnsi="Times New Roman" w:cs="Times New Roman"/>
              <w:i w:val="0"/>
              <w:sz w:val="28"/>
              <w:szCs w:val="48"/>
            </w:rPr>
            <w:t>5.4. Cổng NAND</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_Toc4576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4BABF9E">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_Toc29556 </w:instrText>
          </w:r>
          <w:r>
            <w:rPr>
              <w:rFonts w:hint="default" w:ascii="Times New Roman" w:hAnsi="Times New Roman" w:cs="Times New Roman"/>
              <w:sz w:val="28"/>
              <w:szCs w:val="28"/>
            </w:rPr>
            <w:fldChar w:fldCharType="separate"/>
          </w:r>
          <w:r>
            <w:rPr>
              <w:rFonts w:hint="default" w:ascii="Times New Roman" w:hAnsi="Times New Roman" w:cs="Times New Roman"/>
              <w:i w:val="0"/>
              <w:sz w:val="28"/>
              <w:szCs w:val="48"/>
            </w:rPr>
            <w:t>5.5. Cổng NOR</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_Toc29556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D2ED87A">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_Toc26862 </w:instrText>
          </w:r>
          <w:r>
            <w:rPr>
              <w:rFonts w:hint="default" w:ascii="Times New Roman" w:hAnsi="Times New Roman" w:cs="Times New Roman"/>
              <w:sz w:val="28"/>
              <w:szCs w:val="28"/>
            </w:rPr>
            <w:fldChar w:fldCharType="separate"/>
          </w:r>
          <w:r>
            <w:rPr>
              <w:rFonts w:hint="default" w:ascii="Times New Roman" w:hAnsi="Times New Roman" w:cs="Times New Roman"/>
              <w:i w:val="0"/>
              <w:sz w:val="28"/>
              <w:szCs w:val="48"/>
            </w:rPr>
            <w:t>5.6. Cổng XOR (Exclusive OR)</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_Toc26862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0CAC2E7">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_Toc29795 </w:instrText>
          </w:r>
          <w:r>
            <w:rPr>
              <w:rFonts w:hint="default" w:ascii="Times New Roman" w:hAnsi="Times New Roman" w:cs="Times New Roman"/>
              <w:sz w:val="28"/>
              <w:szCs w:val="28"/>
            </w:rPr>
            <w:fldChar w:fldCharType="separate"/>
          </w:r>
          <w:r>
            <w:rPr>
              <w:rFonts w:hint="default" w:ascii="Times New Roman" w:hAnsi="Times New Roman" w:cs="Times New Roman"/>
              <w:i w:val="0"/>
              <w:sz w:val="28"/>
              <w:szCs w:val="48"/>
            </w:rPr>
            <w:t>5.7. Bảng tổng hợp so sánh 6 cổng &amp; Giải thích tính phổ dụng của NAND/NOR</w:t>
          </w:r>
          <w:r>
            <w:rPr>
              <w:rFonts w:hint="default" w:ascii="Times New Roman" w:hAnsi="Times New Roman" w:cs="Times New Roman"/>
              <w:i w:val="0"/>
              <w:sz w:val="28"/>
              <w:szCs w:val="48"/>
              <w:lang w:val="en-US"/>
            </w:rPr>
            <w:t>.............................................................................................</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_Toc29795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264C344">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_Toc9517 </w:instrText>
          </w:r>
          <w:r>
            <w:rPr>
              <w:rFonts w:hint="default" w:ascii="Times New Roman" w:hAnsi="Times New Roman" w:cs="Times New Roman"/>
              <w:sz w:val="28"/>
              <w:szCs w:val="28"/>
            </w:rPr>
            <w:fldChar w:fldCharType="separate"/>
          </w:r>
          <w:r>
            <w:rPr>
              <w:rFonts w:hint="default" w:ascii="Times New Roman" w:hAnsi="Times New Roman" w:cs="Times New Roman"/>
              <w:i w:val="0"/>
              <w:sz w:val="28"/>
              <w:szCs w:val="48"/>
              <w:lang w:val="en-US"/>
            </w:rPr>
            <w:t>5.7.</w:t>
          </w:r>
          <w:r>
            <w:rPr>
              <w:rFonts w:hint="default" w:ascii="Times New Roman" w:hAnsi="Times New Roman" w:cs="Times New Roman"/>
              <w:i w:val="0"/>
              <w:sz w:val="28"/>
              <w:szCs w:val="48"/>
            </w:rPr>
            <w:t>1. Bảng tổng hợp so sánh 6 cổng logic cơ bản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_Toc9517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6A488DD">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_Toc8704 </w:instrText>
          </w:r>
          <w:r>
            <w:rPr>
              <w:rFonts w:hint="default" w:ascii="Times New Roman" w:hAnsi="Times New Roman" w:cs="Times New Roman"/>
              <w:sz w:val="28"/>
              <w:szCs w:val="28"/>
            </w:rPr>
            <w:fldChar w:fldCharType="separate"/>
          </w:r>
          <w:r>
            <w:rPr>
              <w:rFonts w:hint="default" w:ascii="Times New Roman" w:hAnsi="Times New Roman" w:cs="Times New Roman"/>
              <w:i w:val="0"/>
              <w:sz w:val="28"/>
              <w:szCs w:val="48"/>
              <w:lang w:val="en-US"/>
            </w:rPr>
            <w:t>5.7.</w:t>
          </w:r>
          <w:r>
            <w:rPr>
              <w:rFonts w:hint="default" w:ascii="Times New Roman" w:hAnsi="Times New Roman" w:cs="Times New Roman"/>
              <w:i w:val="0"/>
              <w:sz w:val="28"/>
              <w:szCs w:val="48"/>
            </w:rPr>
            <w:t>2</w:t>
          </w:r>
          <w:r>
            <w:rPr>
              <w:rFonts w:hint="default" w:ascii="Times New Roman" w:hAnsi="Times New Roman" w:cs="Times New Roman"/>
              <w:i w:val="0"/>
              <w:sz w:val="28"/>
              <w:szCs w:val="48"/>
              <w:lang w:val="en-US"/>
            </w:rPr>
            <w:t xml:space="preserve"> Tính phổ dụng của NAND/NOR</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_Toc8704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1DCC53D">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_Toc541 </w:instrText>
          </w:r>
          <w:r>
            <w:rPr>
              <w:rFonts w:hint="default" w:ascii="Times New Roman" w:hAnsi="Times New Roman" w:cs="Times New Roman"/>
              <w:sz w:val="28"/>
              <w:szCs w:val="28"/>
            </w:rPr>
            <w:fldChar w:fldCharType="separate"/>
          </w:r>
          <w:r>
            <w:rPr>
              <w:rFonts w:hint="default" w:ascii="Times New Roman" w:hAnsi="Times New Roman" w:cs="Times New Roman"/>
              <w:b/>
              <w:bCs/>
              <w:i w:val="0"/>
              <w:sz w:val="28"/>
              <w:szCs w:val="56"/>
              <w:lang w:val="en-US"/>
            </w:rPr>
            <w:t xml:space="preserve">PHẦN 6: </w:t>
          </w:r>
          <w:r>
            <w:rPr>
              <w:rFonts w:hint="default" w:ascii="Times New Roman" w:hAnsi="Times New Roman" w:cs="Times New Roman"/>
              <w:b/>
              <w:bCs/>
              <w:sz w:val="28"/>
              <w:szCs w:val="56"/>
            </w:rPr>
            <w:t>THIẾT KẾ HỆ TỔ HỢP VÀ HỆ DÃY</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_Toc541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30E0D74">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_Toc4468 </w:instrText>
          </w:r>
          <w:r>
            <w:rPr>
              <w:rFonts w:hint="default" w:ascii="Times New Roman" w:hAnsi="Times New Roman" w:cs="Times New Roman"/>
              <w:sz w:val="28"/>
              <w:szCs w:val="28"/>
            </w:rPr>
            <w:fldChar w:fldCharType="separate"/>
          </w:r>
          <w:r>
            <w:rPr>
              <w:rFonts w:hint="default" w:ascii="Times New Roman" w:hAnsi="Times New Roman" w:cs="Times New Roman"/>
              <w:i w:val="0"/>
              <w:sz w:val="28"/>
              <w:szCs w:val="48"/>
            </w:rPr>
            <w:t>6.1: Mạch cộng 1 bit (Half Adder)</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_Toc4468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5DFA374">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_Toc31254 </w:instrText>
          </w:r>
          <w:r>
            <w:rPr>
              <w:rFonts w:hint="default" w:ascii="Times New Roman" w:hAnsi="Times New Roman" w:cs="Times New Roman"/>
              <w:sz w:val="28"/>
              <w:szCs w:val="28"/>
            </w:rPr>
            <w:fldChar w:fldCharType="separate"/>
          </w:r>
          <w:r>
            <w:rPr>
              <w:rFonts w:hint="default" w:ascii="Times New Roman" w:hAnsi="Times New Roman" w:cs="Times New Roman"/>
              <w:i w:val="0"/>
              <w:sz w:val="28"/>
              <w:szCs w:val="48"/>
              <w:lang w:val="en-US"/>
            </w:rPr>
            <w:t>6.1.</w:t>
          </w:r>
          <w:r>
            <w:rPr>
              <w:rFonts w:hint="default" w:ascii="Times New Roman" w:hAnsi="Times New Roman" w:cs="Times New Roman"/>
              <w:i w:val="0"/>
              <w:sz w:val="28"/>
              <w:szCs w:val="48"/>
            </w:rPr>
            <w:t>1. Bảng chân trị (Truth Table)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_Toc31254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4E29413">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_Toc19244 </w:instrText>
          </w:r>
          <w:r>
            <w:rPr>
              <w:rFonts w:hint="default" w:ascii="Times New Roman" w:hAnsi="Times New Roman" w:cs="Times New Roman"/>
              <w:sz w:val="28"/>
              <w:szCs w:val="28"/>
            </w:rPr>
            <w:fldChar w:fldCharType="separate"/>
          </w:r>
          <w:r>
            <w:rPr>
              <w:rFonts w:hint="default" w:ascii="Times New Roman" w:hAnsi="Times New Roman" w:cs="Times New Roman"/>
              <w:i w:val="0"/>
              <w:sz w:val="28"/>
              <w:szCs w:val="48"/>
              <w:lang w:val="en-US"/>
            </w:rPr>
            <w:t>6.1.</w:t>
          </w:r>
          <w:r>
            <w:rPr>
              <w:rFonts w:hint="default" w:ascii="Times New Roman" w:hAnsi="Times New Roman" w:cs="Times New Roman"/>
              <w:i w:val="0"/>
              <w:sz w:val="28"/>
              <w:szCs w:val="48"/>
            </w:rPr>
            <w:t>2. Biểu thức logic (Boolean Equations)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_Toc19244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CA72CDE">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_Toc2600 </w:instrText>
          </w:r>
          <w:r>
            <w:rPr>
              <w:rFonts w:hint="default" w:ascii="Times New Roman" w:hAnsi="Times New Roman" w:cs="Times New Roman"/>
              <w:sz w:val="28"/>
              <w:szCs w:val="28"/>
            </w:rPr>
            <w:fldChar w:fldCharType="separate"/>
          </w:r>
          <w:r>
            <w:rPr>
              <w:rFonts w:hint="default" w:ascii="Times New Roman" w:hAnsi="Times New Roman" w:cs="Times New Roman"/>
              <w:i w:val="0"/>
              <w:sz w:val="28"/>
              <w:szCs w:val="48"/>
            </w:rPr>
            <w:t>6.2: Mạch cộng đầy đủ (Full Adder)</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_Toc2600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87A17E0">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_Toc21359 </w:instrText>
          </w:r>
          <w:r>
            <w:rPr>
              <w:rFonts w:hint="default" w:ascii="Times New Roman" w:hAnsi="Times New Roman" w:cs="Times New Roman"/>
              <w:sz w:val="28"/>
              <w:szCs w:val="28"/>
            </w:rPr>
            <w:fldChar w:fldCharType="separate"/>
          </w:r>
          <w:r>
            <w:rPr>
              <w:rFonts w:hint="default" w:ascii="Times New Roman" w:hAnsi="Times New Roman" w:cs="Times New Roman"/>
              <w:i w:val="0"/>
              <w:sz w:val="28"/>
              <w:szCs w:val="48"/>
            </w:rPr>
            <w:t>6.3: Mạch trừ (Subtractor)</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_Toc21359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B17D98B">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_Toc3707 </w:instrText>
          </w:r>
          <w:r>
            <w:rPr>
              <w:rFonts w:hint="default" w:ascii="Times New Roman" w:hAnsi="Times New Roman" w:cs="Times New Roman"/>
              <w:sz w:val="28"/>
              <w:szCs w:val="28"/>
            </w:rPr>
            <w:fldChar w:fldCharType="separate"/>
          </w:r>
          <w:r>
            <w:rPr>
              <w:rFonts w:hint="default" w:ascii="Times New Roman" w:hAnsi="Times New Roman" w:cs="Times New Roman"/>
              <w:i w:val="0"/>
              <w:sz w:val="28"/>
              <w:szCs w:val="48"/>
            </w:rPr>
            <w:t>6.4: Mở rộng nhiều bit (Ví dụ: 4-bit Adder/Subtractor)</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_Toc3707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3E1F758">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_Toc6878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48"/>
              <w:lang w:val="en-US"/>
            </w:rPr>
            <w:t>6.5: Mạch D Flip-Flop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_Toc6878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0EE87BB">
          <w:pPr>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_Toc8405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48"/>
              <w:lang w:val="en-US"/>
            </w:rPr>
            <w:t>6.7. Liên hệ giữa mạch tổ hợp – mạch dãy với CPU/ALU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_Toc8405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42A9FF1">
          <w:pPr>
            <w:rPr>
              <w:rFonts w:hint="default" w:ascii="Times New Roman" w:hAnsi="Times New Roman" w:cs="Times New Roman"/>
              <w:sz w:val="28"/>
              <w:szCs w:val="28"/>
            </w:rPr>
          </w:pPr>
          <w:r>
            <w:rPr>
              <w:rFonts w:hint="default" w:ascii="Times New Roman" w:hAnsi="Times New Roman" w:cs="Times New Roman"/>
              <w:sz w:val="28"/>
              <w:szCs w:val="28"/>
            </w:rPr>
            <w:fldChar w:fldCharType="end"/>
          </w:r>
        </w:p>
      </w:sdtContent>
    </w:sdt>
    <w:p w14:paraId="49E3289C">
      <w:pPr>
        <w:rPr>
          <w:rFonts w:hint="default" w:ascii="Times New Roman" w:hAnsi="Times New Roman" w:cs="Times New Roman"/>
          <w:sz w:val="28"/>
          <w:szCs w:val="28"/>
        </w:rPr>
      </w:pPr>
    </w:p>
    <w:p w14:paraId="0DC309B2">
      <w:pPr>
        <w:spacing w:line="360" w:lineRule="auto"/>
        <w:rPr>
          <w:rFonts w:hint="default" w:ascii="Times New Roman" w:hAnsi="Times New Roman" w:cs="Times New Roman"/>
          <w:b/>
          <w:bCs/>
          <w:lang w:val="en-US"/>
        </w:rPr>
      </w:pPr>
    </w:p>
    <w:p w14:paraId="74AB8858">
      <w:pPr>
        <w:pStyle w:val="2"/>
        <w:bidi w:val="0"/>
        <w:jc w:val="center"/>
        <w:rPr>
          <w:rFonts w:hint="default" w:ascii="Times New Roman" w:hAnsi="Times New Roman" w:cs="Times New Roman"/>
          <w:sz w:val="40"/>
          <w:szCs w:val="40"/>
          <w:lang w:val="en-US"/>
        </w:rPr>
      </w:pPr>
      <w:bookmarkStart w:id="1" w:name="_Toc22460"/>
      <w:r>
        <w:rPr>
          <w:rFonts w:hint="default" w:ascii="Times New Roman" w:hAnsi="Times New Roman" w:cs="Times New Roman"/>
          <w:sz w:val="40"/>
          <w:szCs w:val="40"/>
          <w:lang w:val="en-US"/>
        </w:rPr>
        <w:t>PHẦN 1 — PHÂN TÍCH MÔ HÌNH MÁY TÍNH</w:t>
      </w:r>
      <w:bookmarkEnd w:id="1"/>
    </w:p>
    <w:p w14:paraId="40E79ACD">
      <w:pPr>
        <w:pStyle w:val="3"/>
        <w:bidi w:val="0"/>
        <w:outlineLvl w:val="0"/>
        <w:rPr>
          <w:rFonts w:hint="default" w:ascii="Times New Roman" w:hAnsi="Times New Roman" w:cs="Times New Roman"/>
          <w:i w:val="0"/>
          <w:iCs w:val="0"/>
          <w:sz w:val="36"/>
          <w:szCs w:val="36"/>
          <w:lang w:val="en-US"/>
        </w:rPr>
      </w:pPr>
      <w:bookmarkStart w:id="2" w:name="_Toc28508"/>
      <w:r>
        <w:rPr>
          <w:rFonts w:hint="default" w:ascii="Times New Roman" w:hAnsi="Times New Roman" w:cs="Times New Roman"/>
          <w:i w:val="0"/>
          <w:iCs w:val="0"/>
          <w:sz w:val="36"/>
          <w:szCs w:val="36"/>
          <w:lang w:val="en-US"/>
        </w:rPr>
        <w:t>1.1 Khái niệm và phân loại</w:t>
      </w:r>
      <w:bookmarkEnd w:id="2"/>
    </w:p>
    <w:p w14:paraId="2EFBB274">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-Máy tính điện tử là một thiết bị điện tử có khả năng nhận dữ liệu đầu vào (Input), xử lý dữ liệu đó theo một chuỗi các chỉ dẫn (chương trình) được lưu sẵn, và đưa ra kết quả đầu ra (Output).</w:t>
      </w:r>
    </w:p>
    <w:p w14:paraId="33A648FE">
      <w:pPr>
        <w:numPr>
          <w:ilvl w:val="0"/>
          <w:numId w:val="0"/>
        </w:numPr>
        <w:ind w:left="0" w:leftChars="0" w:firstLine="0" w:firstLineChars="0"/>
        <w:outlineLvl w:val="1"/>
        <w:rPr>
          <w:rFonts w:hint="default" w:ascii="Times New Roman" w:hAnsi="Times New Roman" w:cs="Times New Roman"/>
          <w:b/>
          <w:bCs/>
          <w:sz w:val="36"/>
          <w:szCs w:val="36"/>
          <w:lang w:val="en-US"/>
        </w:rPr>
      </w:pPr>
      <w:bookmarkStart w:id="3" w:name="_Toc20878"/>
      <w:r>
        <w:rPr>
          <w:rFonts w:hint="default" w:ascii="Times New Roman" w:hAnsi="Times New Roman" w:cs="Times New Roman"/>
          <w:b/>
          <w:bCs/>
          <w:sz w:val="36"/>
          <w:szCs w:val="36"/>
          <w:lang w:val="en-US"/>
        </w:rPr>
        <w:t>1.1.2 4 đặc trưng cơ bản của máy tính điện tử</w:t>
      </w:r>
      <w:bookmarkEnd w:id="3"/>
    </w:p>
    <w:p w14:paraId="38151C43">
      <w:pPr>
        <w:numPr>
          <w:ilvl w:val="0"/>
          <w:numId w:val="0"/>
        </w:numPr>
        <w:ind w:leftChars="0"/>
        <w:rPr>
          <w:rFonts w:hint="default" w:ascii="Times New Roman" w:hAnsi="Times New Roman" w:cs="Times New Roman"/>
          <w:b w:val="0"/>
          <w:bCs w:val="0"/>
          <w:sz w:val="28"/>
          <w:szCs w:val="28"/>
          <w:lang w:val="en-US"/>
        </w:rPr>
      </w:pPr>
      <w:r>
        <w:rPr>
          <w:rFonts w:hint="default" w:ascii="Times New Roman" w:hAnsi="Times New Roman" w:cs="Times New Roman"/>
          <w:b/>
          <w:bCs/>
          <w:sz w:val="32"/>
          <w:szCs w:val="32"/>
          <w:lang w:val="en-US"/>
        </w:rPr>
        <w:t xml:space="preserve">- </w:t>
      </w:r>
      <w:r>
        <w:rPr>
          <w:rFonts w:hint="default" w:ascii="Times New Roman" w:hAnsi="Times New Roman" w:cs="Times New Roman"/>
          <w:b w:val="0"/>
          <w:bCs w:val="0"/>
          <w:sz w:val="32"/>
          <w:szCs w:val="32"/>
          <w:lang w:val="en-US"/>
        </w:rPr>
        <w:t>Bao gồm:</w:t>
      </w:r>
    </w:p>
    <w:p w14:paraId="7A13C870">
      <w:pPr>
        <w:ind w:firstLine="708"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+Tốc độ xử lý (Speed): Máy tính có thể thực hiện hàng tỷ phép tính chỉ trong một giây (thường đo bằng GHz hoặc FLOPS).</w:t>
      </w:r>
    </w:p>
    <w:p w14:paraId="2249276B">
      <w:pPr>
        <w:ind w:firstLine="708"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+Độ chính xác cao (Accuracy): Máy tính hoạt động theo quy tắc logic tuyệt đối, không biết "mệt mỏi" hay "phân tâm", nên kết quả đưa ra luôn chính xác tuyệt đối theo đúng lệnh đã lập trình.</w:t>
      </w:r>
    </w:p>
    <w:p w14:paraId="5522E978">
      <w:pPr>
        <w:ind w:firstLine="708"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+Khả năng lưu trữ lớn (Storage capacity): Máy tính có thể lưu một lượng thông tin khổng lồ (văn bản, hình ảnh, video, dữ liệu) trong các thiết bị lưu trữ (RAM, ổ cứng SSD/HDD, thẻ nhớ) trên một diện tích cực kỳ nhỏ gọn.</w:t>
      </w:r>
    </w:p>
    <w:p w14:paraId="52926C6B">
      <w:pPr>
        <w:ind w:firstLine="708"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+Khả năng tự động hóa (Automation): Khi con người đã nạp sẵn một chuỗi lệnh (chương trình), máy tính sẽ tự động thực hiện từ đầu đến cuối mà không cần con người phải can thiệp hay nhắc nhở ở từng bước.</w:t>
      </w:r>
    </w:p>
    <w:p w14:paraId="5268B002">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Phân loại theo quy mô và mục đích </w:t>
      </w:r>
    </w:p>
    <w:p w14:paraId="155B9D75">
      <w:pPr>
        <w:outlineLvl w:val="0"/>
        <w:rPr>
          <w:rFonts w:hint="default" w:ascii="Times New Roman" w:hAnsi="Times New Roman" w:cs="Times New Roman"/>
          <w:sz w:val="36"/>
          <w:szCs w:val="36"/>
          <w:lang w:val="en-US"/>
        </w:rPr>
      </w:pPr>
      <w:bookmarkStart w:id="4" w:name="_Toc18611"/>
      <w:r>
        <w:rPr>
          <w:rFonts w:hint="default" w:ascii="Times New Roman" w:hAnsi="Times New Roman" w:cs="Times New Roman"/>
          <w:b/>
          <w:bCs/>
          <w:sz w:val="36"/>
          <w:szCs w:val="36"/>
          <w:lang w:val="en-US"/>
        </w:rPr>
        <w:t>1.2 Phân loại theo quy mô và mục đích</w:t>
      </w:r>
      <w:bookmarkEnd w:id="4"/>
      <w:r>
        <w:rPr>
          <w:rFonts w:hint="default" w:ascii="Times New Roman" w:hAnsi="Times New Roman" w:cs="Times New Roman"/>
          <w:b/>
          <w:bCs/>
          <w:sz w:val="36"/>
          <w:szCs w:val="36"/>
          <w:lang w:val="en-US"/>
        </w:rPr>
        <w:t xml:space="preserve"> </w:t>
      </w:r>
    </w:p>
    <w:p w14:paraId="4A482E11">
      <w:pPr>
        <w:ind w:firstLine="0" w:firstLineChars="0"/>
        <w:outlineLvl w:val="1"/>
        <w:rPr>
          <w:rFonts w:hint="default" w:ascii="Times New Roman" w:hAnsi="Times New Roman" w:cs="Times New Roman"/>
          <w:b/>
          <w:bCs/>
          <w:sz w:val="28"/>
          <w:szCs w:val="28"/>
          <w:lang w:val="en-US"/>
        </w:rPr>
      </w:pPr>
      <w:bookmarkStart w:id="5" w:name="_Toc32578"/>
      <w:r>
        <w:rPr>
          <w:rFonts w:hint="default" w:ascii="Times New Roman" w:hAnsi="Times New Roman" w:cs="Times New Roman"/>
          <w:b/>
          <w:bCs/>
          <w:sz w:val="28"/>
          <w:szCs w:val="28"/>
          <w:lang w:val="en-US"/>
        </w:rPr>
        <w:t>1.Siêu máy tính/Mainframe</w:t>
      </w:r>
      <w:bookmarkEnd w:id="5"/>
    </w:p>
    <w:p w14:paraId="24246FB2">
      <w:pPr>
        <w:ind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Đặc điểm:</w:t>
      </w:r>
    </w:p>
    <w:p w14:paraId="0414B8F2">
      <w:pPr>
        <w:ind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Sức mạnh xử lý vượt trội cho các tác vụ phức tạp</w:t>
      </w:r>
    </w:p>
    <w:p w14:paraId="11E02648">
      <w:pPr>
        <w:ind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Khả năng tính toán song song khổng lồ</w:t>
      </w:r>
    </w:p>
    <w:p w14:paraId="3795CF30">
      <w:pPr>
        <w:ind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Độ tin cậy cao hoạt động liên tục không ngừng</w:t>
      </w:r>
    </w:p>
    <w:p w14:paraId="507C5F68">
      <w:pPr>
        <w:ind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Ứng dụng:</w:t>
      </w:r>
    </w:p>
    <w:p w14:paraId="3DE702F9">
      <w:pPr>
        <w:ind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Nghiên cứu khoa học mô phỏng dự báo thời tiết</w:t>
      </w:r>
    </w:p>
    <w:p w14:paraId="7E586401">
      <w:pPr>
        <w:ind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Phân tích dữ liệu lớn trong tài chính</w:t>
      </w:r>
    </w:p>
    <w:p w14:paraId="3CA59570">
      <w:pPr>
        <w:ind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Xử lý giao dịch quy mô cực lớn</w:t>
      </w:r>
    </w:p>
    <w:p w14:paraId="6692F550">
      <w:pPr>
        <w:ind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Quy mô sử dụng:</w:t>
      </w:r>
    </w:p>
    <w:p w14:paraId="5BCAA96B">
      <w:pPr>
        <w:ind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Dự án nghiên cứu khoa học lớn</w:t>
      </w:r>
    </w:p>
    <w:p w14:paraId="4819A79B">
      <w:pPr>
        <w:ind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Các tổ chức chính phủ và quân sự</w:t>
      </w:r>
    </w:p>
    <w:p w14:paraId="7DA95358">
      <w:pPr>
        <w:ind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Ngành công nghiệp hàng không vũ trụ</w:t>
      </w:r>
    </w:p>
    <w:p w14:paraId="4106A57A">
      <w:pPr>
        <w:ind w:firstLine="0" w:firstLineChars="0"/>
        <w:rPr>
          <w:rFonts w:hint="default" w:ascii="Times New Roman" w:hAnsi="Times New Roman" w:cs="Times New Roman"/>
          <w:sz w:val="28"/>
          <w:szCs w:val="28"/>
          <w:lang w:val="en-US"/>
        </w:rPr>
      </w:pPr>
    </w:p>
    <w:p w14:paraId="7D21627B">
      <w:pPr>
        <w:ind w:firstLine="0" w:firstLineChars="0"/>
        <w:outlineLvl w:val="1"/>
        <w:rPr>
          <w:rFonts w:hint="default" w:ascii="Times New Roman" w:hAnsi="Times New Roman" w:cs="Times New Roman"/>
          <w:b/>
          <w:bCs/>
          <w:sz w:val="28"/>
          <w:szCs w:val="28"/>
          <w:lang w:val="en-US"/>
        </w:rPr>
      </w:pPr>
      <w:bookmarkStart w:id="6" w:name="_Toc26637"/>
      <w:r>
        <w:rPr>
          <w:rFonts w:hint="default" w:ascii="Times New Roman" w:hAnsi="Times New Roman" w:cs="Times New Roman"/>
          <w:b/>
          <w:bCs/>
          <w:sz w:val="28"/>
          <w:szCs w:val="28"/>
          <w:lang w:val="en-US"/>
        </w:rPr>
        <w:t>2.Sever/Minicomputer</w:t>
      </w:r>
      <w:bookmarkEnd w:id="6"/>
    </w:p>
    <w:p w14:paraId="2E1C3287">
      <w:pPr>
        <w:ind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Đặc điểm:</w:t>
      </w:r>
    </w:p>
    <w:p w14:paraId="2BDB1102">
      <w:pPr>
        <w:ind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Cung cấp dịch vụ và tài nguyên cho nhiều người dùng</w:t>
      </w:r>
    </w:p>
    <w:p w14:paraId="70A9BAB2">
      <w:pPr>
        <w:ind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Khả năng mở rộng linh hoạt theo nhu cầu</w:t>
      </w:r>
    </w:p>
    <w:p w14:paraId="22F90FC2">
      <w:pPr>
        <w:ind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Hoạt động ổn định liên tục trong thời gian dài</w:t>
      </w:r>
    </w:p>
    <w:p w14:paraId="01A0C2EC">
      <w:pPr>
        <w:ind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Ứng dụng:</w:t>
      </w:r>
    </w:p>
    <w:p w14:paraId="68210999">
      <w:pPr>
        <w:ind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Lưu trữ và quản lý cơ sở dữ liệu</w:t>
      </w:r>
    </w:p>
    <w:p w14:paraId="481B196A">
      <w:pPr>
        <w:ind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Máy chủ web và ứng dụng doanh nghiệp</w:t>
      </w:r>
    </w:p>
    <w:p w14:paraId="627CA859">
      <w:pPr>
        <w:ind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Hệ thống mạng và truyền thông</w:t>
      </w:r>
    </w:p>
    <w:p w14:paraId="13BAE7D2">
      <w:pPr>
        <w:ind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Quy mô sử dụng:</w:t>
      </w:r>
    </w:p>
    <w:p w14:paraId="2AE9D52B">
      <w:pPr>
        <w:ind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Doanh nghiệp vừa và lớn</w:t>
      </w:r>
    </w:p>
    <w:p w14:paraId="70452AE4">
      <w:pPr>
        <w:ind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Các tổ chức giáo dục và y tế</w:t>
      </w:r>
    </w:p>
    <w:p w14:paraId="0D2EC86B">
      <w:pPr>
        <w:ind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Trung tâm dữ liệu và điện toán đám mây</w:t>
      </w:r>
    </w:p>
    <w:p w14:paraId="72B4707F">
      <w:pPr>
        <w:ind w:firstLine="0" w:firstLineChars="0"/>
        <w:rPr>
          <w:rFonts w:hint="default" w:ascii="Times New Roman" w:hAnsi="Times New Roman" w:cs="Times New Roman"/>
          <w:sz w:val="28"/>
          <w:szCs w:val="28"/>
          <w:lang w:val="en-US"/>
        </w:rPr>
      </w:pPr>
    </w:p>
    <w:p w14:paraId="0A426457">
      <w:pPr>
        <w:ind w:firstLine="0" w:firstLineChars="0"/>
        <w:outlineLvl w:val="1"/>
        <w:rPr>
          <w:rFonts w:hint="default" w:ascii="Times New Roman" w:hAnsi="Times New Roman" w:cs="Times New Roman"/>
          <w:b/>
          <w:bCs/>
          <w:sz w:val="28"/>
          <w:szCs w:val="28"/>
          <w:lang w:val="en-US"/>
        </w:rPr>
      </w:pPr>
      <w:bookmarkStart w:id="7" w:name="_Toc9973"/>
      <w:r>
        <w:rPr>
          <w:rFonts w:hint="default" w:ascii="Times New Roman" w:hAnsi="Times New Roman" w:cs="Times New Roman"/>
          <w:b/>
          <w:bCs/>
          <w:sz w:val="28"/>
          <w:szCs w:val="28"/>
          <w:lang w:val="en-US"/>
        </w:rPr>
        <w:t>3.Microcomputer/Laptop,PC</w:t>
      </w:r>
      <w:bookmarkEnd w:id="7"/>
    </w:p>
    <w:p w14:paraId="7E07AFF1">
      <w:pPr>
        <w:ind w:firstLine="0" w:firstLineChars="0"/>
        <w:rPr>
          <w:rFonts w:hint="default" w:ascii="Times New Roman" w:hAnsi="Times New Roman" w:cs="Times New Roman"/>
          <w:color w:val="auto"/>
          <w:sz w:val="28"/>
          <w:szCs w:val="28"/>
          <w:lang w:val="en-US"/>
        </w:rPr>
      </w:pPr>
      <w:r>
        <w:rPr>
          <w:rFonts w:hint="default" w:ascii="Times New Roman" w:hAnsi="Times New Roman" w:cs="Times New Roman"/>
          <w:b/>
          <w:bCs/>
          <w:color w:val="auto"/>
          <w:sz w:val="28"/>
          <w:szCs w:val="28"/>
          <w:lang w:val="en-US"/>
        </w:rPr>
        <w:t>• Đặc điểm</w:t>
      </w:r>
      <w:r>
        <w:rPr>
          <w:rFonts w:hint="default" w:ascii="Times New Roman" w:hAnsi="Times New Roman" w:cs="Times New Roman"/>
          <w:color w:val="auto"/>
          <w:sz w:val="28"/>
          <w:szCs w:val="28"/>
          <w:lang w:val="en-US"/>
        </w:rPr>
        <w:t>:</w:t>
      </w:r>
    </w:p>
    <w:p w14:paraId="79263B67">
      <w:pPr>
        <w:ind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Thiết bị cá nhân nhỏ gọn dễ sử dụng</w:t>
      </w:r>
    </w:p>
    <w:p w14:paraId="2AEB1E84">
      <w:pPr>
        <w:ind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Đa dạng cấu hình phù hợp nhiều nhu cầu</w:t>
      </w:r>
    </w:p>
    <w:p w14:paraId="4E86A5B5">
      <w:pPr>
        <w:ind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Giá thành phải chăng dễ tiếp cận</w:t>
      </w:r>
    </w:p>
    <w:p w14:paraId="1A84CABB">
      <w:pPr>
        <w:ind w:firstLine="0" w:firstLineChars="0"/>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 Ứng dụng:</w:t>
      </w:r>
    </w:p>
    <w:p w14:paraId="76E6137B">
      <w:pPr>
        <w:ind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Công việc văn phòng học tập giải trí</w:t>
      </w:r>
    </w:p>
    <w:p w14:paraId="4EB3E264">
      <w:pPr>
        <w:ind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Thiết kế đồ họa và chỉnh sửa video</w:t>
      </w:r>
    </w:p>
    <w:p w14:paraId="7BD39325">
      <w:pPr>
        <w:ind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Chơi game và phát triển phần mềm</w:t>
      </w:r>
    </w:p>
    <w:p w14:paraId="02783847">
      <w:pPr>
        <w:ind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Quy mô sử dụng:</w:t>
      </w:r>
    </w:p>
    <w:p w14:paraId="1A18F86B">
      <w:pPr>
        <w:ind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Cá nhân và gia đình</w:t>
      </w:r>
    </w:p>
    <w:p w14:paraId="65541C97">
      <w:pPr>
        <w:ind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Văn phòng nhỏ và doanh nghiệp khởi nghiệp</w:t>
      </w:r>
    </w:p>
    <w:p w14:paraId="36B73214">
      <w:pPr>
        <w:ind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Học sinh sinh viên và người dùng phổ thông</w:t>
      </w:r>
    </w:p>
    <w:p w14:paraId="5EC49443">
      <w:pPr>
        <w:ind w:firstLine="0" w:firstLineChars="0"/>
        <w:rPr>
          <w:rFonts w:hint="default" w:ascii="Times New Roman" w:hAnsi="Times New Roman" w:cs="Times New Roman"/>
          <w:sz w:val="28"/>
          <w:szCs w:val="28"/>
          <w:lang w:val="en-US"/>
        </w:rPr>
      </w:pPr>
    </w:p>
    <w:p w14:paraId="57D3DD1E">
      <w:pPr>
        <w:ind w:firstLine="0" w:firstLineChars="0"/>
        <w:outlineLvl w:val="1"/>
        <w:rPr>
          <w:rFonts w:hint="default" w:ascii="Times New Roman" w:hAnsi="Times New Roman" w:cs="Times New Roman"/>
          <w:b/>
          <w:bCs/>
          <w:sz w:val="28"/>
          <w:szCs w:val="28"/>
          <w:lang w:val="en-US"/>
        </w:rPr>
      </w:pPr>
      <w:bookmarkStart w:id="8" w:name="_Toc25173"/>
      <w:r>
        <w:rPr>
          <w:rFonts w:hint="default" w:ascii="Times New Roman" w:hAnsi="Times New Roman" w:cs="Times New Roman"/>
          <w:b/>
          <w:bCs/>
          <w:sz w:val="28"/>
          <w:szCs w:val="28"/>
          <w:lang w:val="en-US"/>
        </w:rPr>
        <w:t>4.Thiết bị nhúng</w:t>
      </w:r>
      <w:bookmarkEnd w:id="8"/>
    </w:p>
    <w:p w14:paraId="0620B7F4">
      <w:pPr>
        <w:ind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Đặc điểm:</w:t>
      </w:r>
    </w:p>
    <w:p w14:paraId="6DC53C2B">
      <w:pPr>
        <w:ind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Tích hợp vào hệ thống lớn hơn để thực hiện chức năng cụ thể</w:t>
      </w:r>
    </w:p>
    <w:p w14:paraId="0914A509">
      <w:pPr>
        <w:ind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Kích thước nhỏ gọn tiêu thụ ít năng lượng</w:t>
      </w:r>
    </w:p>
    <w:p w14:paraId="62851C53">
      <w:pPr>
        <w:ind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Chuyên dụng cho một nhiệm vụ nhất định</w:t>
      </w:r>
    </w:p>
    <w:p w14:paraId="63D70072">
      <w:pPr>
        <w:ind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Ứng dụng:</w:t>
      </w:r>
    </w:p>
    <w:p w14:paraId="78182532">
      <w:pPr>
        <w:ind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Thiết bị gia dụng thông minh và IoT</w:t>
      </w:r>
    </w:p>
    <w:p w14:paraId="74C9701B">
      <w:pPr>
        <w:ind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Hệ thống điều khiển công nghiệp và tự động hóa</w:t>
      </w:r>
    </w:p>
    <w:p w14:paraId="7E8F0B18">
      <w:pPr>
        <w:ind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Thiết bị y tế và điện tử tiêu dùng</w:t>
      </w:r>
    </w:p>
    <w:p w14:paraId="55794ECA">
      <w:pPr>
        <w:ind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Quy mô sử dụng:</w:t>
      </w:r>
    </w:p>
    <w:p w14:paraId="7E8ED8CD">
      <w:pPr>
        <w:ind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Các dự án chuyên dụng và đơn lẻ</w:t>
      </w:r>
    </w:p>
    <w:p w14:paraId="178BA2B4">
      <w:pPr>
        <w:ind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Sản xuất hàng loạt thiết bị điện tử</w:t>
      </w:r>
    </w:p>
    <w:p w14:paraId="0E692EC9">
      <w:pPr>
        <w:ind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Hệ thống điều khiển nhúng trong ô tô</w:t>
      </w:r>
    </w:p>
    <w:p w14:paraId="1A2E35D5">
      <w:pPr>
        <w:pStyle w:val="3"/>
        <w:bidi w:val="0"/>
        <w:spacing w:after="60"/>
        <w:outlineLvl w:val="0"/>
        <w:rPr>
          <w:rFonts w:hint="default" w:ascii="Times New Roman" w:hAnsi="Times New Roman" w:cs="Times New Roman"/>
          <w:sz w:val="36"/>
          <w:szCs w:val="36"/>
          <w:lang w:val="en-US"/>
        </w:rPr>
      </w:pPr>
      <w:bookmarkStart w:id="9" w:name="_Toc23582"/>
      <w:r>
        <w:rPr>
          <w:rFonts w:hint="default" w:ascii="Times New Roman" w:hAnsi="Times New Roman" w:cs="Times New Roman"/>
          <w:sz w:val="36"/>
          <w:szCs w:val="36"/>
          <w:lang w:val="en-US"/>
        </w:rPr>
        <w:t>1.3 Loại máy tính lựa chọn để thiết kế</w:t>
      </w:r>
      <w:bookmarkEnd w:id="9"/>
    </w:p>
    <w:p w14:paraId="0F5D5D21">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Máy tính được chọn để lựa chọn thiết kế là máy tính cá nhân (Microcomputer) phục vụ học tập, làm việc văn phòng và học lập trình cơ bản :</w:t>
      </w:r>
    </w:p>
    <w:p w14:paraId="77A440C9">
      <w:pPr>
        <w:ind w:firstLine="708"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Tính phổ biến và thực tế: Vi máy tính (Microcomputer) là loại máy tính quen thuộc, phổ biến nhất trong đời sống hiện nay, giúp việc ứng dụng các kiến thức lý thuyết vào thực tế trở nên trực quan và dễ hiểu. </w:t>
      </w:r>
    </w:p>
    <w:p w14:paraId="1EBFC046">
      <w:pPr>
        <w:ind w:firstLine="708"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Cấu trúc điển hình: Mô hình vi máy tính sở hữu đầy đủ các thành phần cốt lõi của kiến trúc máy tính Von Neumann (CPU, RAM, ROM, các thiết bị I/O và bus hệ thống), rất thích hợp để làm cơ sở phân tích cấu trúc phần cứng trong phạm vi Chương 1.</w:t>
      </w:r>
    </w:p>
    <w:p w14:paraId="4D814172">
      <w:pPr>
        <w:ind w:firstLine="708"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Thuận tiện mô phỏng: Các thành phần của vi máy tính dễ dàng mô phỏng, phân tích và thực hành thông qua các phần mềm phần cứng hoặc công cụ ảo hóa sẵn có trên PC.</w:t>
      </w:r>
    </w:p>
    <w:p w14:paraId="55DDD6B9">
      <w:pPr>
        <w:ind w:firstLine="708"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Phù hợp quy mô học tập: Phạm vi dữ liệu và khối lượng tính toán của vi máy tính nằm ở mức vừa phải, giúp đơn giản hóa việc giải thích nguyên lý hoạt động mà không bị quá phức tạp như các hệ thống Siêu máy tính hay Mainframe. </w:t>
      </w:r>
    </w:p>
    <w:p w14:paraId="018776D8">
      <w:pPr>
        <w:rPr>
          <w:rFonts w:hint="default" w:ascii="Times New Roman" w:hAnsi="Times New Roman" w:cs="Times New Roman"/>
          <w:sz w:val="28"/>
          <w:szCs w:val="28"/>
          <w:lang w:val="en-US"/>
        </w:rPr>
      </w:pPr>
    </w:p>
    <w:p w14:paraId="59A909A4">
      <w:pPr>
        <w:pStyle w:val="4"/>
        <w:outlineLvl w:val="0"/>
        <w:rPr>
          <w:rFonts w:hint="default" w:ascii="Times New Roman" w:hAnsi="Times New Roman" w:cs="Times New Roman" w:eastAsiaTheme="majorEastAsia"/>
          <w:sz w:val="36"/>
          <w:szCs w:val="36"/>
          <w:lang w:val="en-US"/>
        </w:rPr>
      </w:pPr>
      <w:bookmarkStart w:id="10" w:name="_Toc28277"/>
      <w:r>
        <w:rPr>
          <w:rFonts w:hint="default" w:ascii="Times New Roman" w:hAnsi="Times New Roman" w:cs="Times New Roman" w:eastAsiaTheme="majorEastAsia"/>
          <w:sz w:val="36"/>
          <w:szCs w:val="36"/>
          <w:lang w:val="en-US"/>
        </w:rPr>
        <w:t>1.4</w:t>
      </w:r>
      <w:r>
        <w:rPr>
          <w:rFonts w:hint="default" w:ascii="Times New Roman" w:hAnsi="Times New Roman" w:cs="Times New Roman" w:eastAsiaTheme="majorEastAsia"/>
          <w:sz w:val="36"/>
          <w:szCs w:val="36"/>
        </w:rPr>
        <w:t xml:space="preserve"> </w:t>
      </w:r>
      <w:r>
        <w:rPr>
          <w:rFonts w:hint="default" w:ascii="Times New Roman" w:hAnsi="Times New Roman" w:cs="Times New Roman" w:eastAsiaTheme="majorEastAsia"/>
          <w:sz w:val="36"/>
          <w:szCs w:val="36"/>
          <w:lang w:val="en-US"/>
        </w:rPr>
        <w:t>Kiến trúc máy tính theo mô hình phân lớp</w:t>
      </w:r>
      <w:bookmarkEnd w:id="10"/>
    </w:p>
    <w:p w14:paraId="4A68A23B">
      <w:pPr>
        <w:rPr>
          <w:rFonts w:hint="default" w:ascii="Times New Roman" w:hAnsi="Times New Roman" w:cs="Times New Roman" w:eastAsiaTheme="majorEastAsia"/>
          <w:sz w:val="28"/>
          <w:szCs w:val="28"/>
        </w:rPr>
      </w:pPr>
      <w:r>
        <w:rPr>
          <w:rFonts w:hint="default" w:ascii="Times New Roman" w:hAnsi="Times New Roman" w:cs="Times New Roman" w:eastAsiaTheme="majorEastAsia"/>
          <w:sz w:val="28"/>
          <w:szCs w:val="28"/>
        </w:rPr>
        <w:t>Dựa trên cấu trúc tổ chức máy tính hiện đại, hệ thống được phân chia thành 6 tầng chức năng từ thấp đến cao như sau:</w:t>
      </w:r>
    </w:p>
    <w:p w14:paraId="50B79765">
      <w:pPr>
        <w:pStyle w:val="5"/>
        <w:outlineLvl w:val="1"/>
        <w:rPr>
          <w:rFonts w:hint="default" w:ascii="Times New Roman" w:hAnsi="Times New Roman" w:cs="Times New Roman" w:eastAsiaTheme="majorEastAsia"/>
          <w:sz w:val="28"/>
          <w:szCs w:val="28"/>
        </w:rPr>
      </w:pPr>
      <w:bookmarkStart w:id="11" w:name="_Toc28172"/>
      <w:r>
        <w:rPr>
          <w:rFonts w:hint="default" w:ascii="Times New Roman" w:hAnsi="Times New Roman" w:cs="Times New Roman" w:eastAsiaTheme="majorEastAsia"/>
          <w:sz w:val="32"/>
          <w:szCs w:val="32"/>
          <w:lang w:val="en-US"/>
        </w:rPr>
        <w:t xml:space="preserve">1.4.1 </w:t>
      </w:r>
      <w:r>
        <w:rPr>
          <w:rFonts w:hint="default" w:ascii="Times New Roman" w:hAnsi="Times New Roman" w:cs="Times New Roman" w:eastAsiaTheme="majorEastAsia"/>
          <w:sz w:val="32"/>
          <w:szCs w:val="32"/>
        </w:rPr>
        <w:t>Sơ đồ kiến trúc tổng quá</w:t>
      </w:r>
      <w:r>
        <w:rPr>
          <w:rFonts w:hint="default" w:ascii="Times New Roman" w:hAnsi="Times New Roman" w:cs="Times New Roman" w:eastAsiaTheme="majorEastAsia"/>
          <w:sz w:val="28"/>
          <w:szCs w:val="28"/>
        </w:rPr>
        <w:t>t</w:t>
      </w:r>
      <w:bookmarkEnd w:id="11"/>
    </w:p>
    <w:p w14:paraId="5223E21E">
      <w:pPr>
        <w:rPr>
          <w:rFonts w:hint="default" w:ascii="Times New Roman" w:hAnsi="Times New Roman" w:cs="Times New Roman" w:eastAsiaTheme="majorEastAsia"/>
          <w:sz w:val="28"/>
          <w:szCs w:val="28"/>
        </w:rPr>
      </w:pPr>
      <w:r>
        <w:rPr>
          <w:rFonts w:hint="default" w:ascii="Times New Roman" w:hAnsi="Times New Roman" w:cs="Times New Roman" w:eastAsiaTheme="majorEastAsia"/>
          <w:sz w:val="28"/>
          <w:szCs w:val="28"/>
        </w:rPr>
        <w:t>[Tầng 5] Mức người dùng / Ứng dụng (User / Application Level)</w:t>
      </w:r>
    </w:p>
    <w:p w14:paraId="12236DC6">
      <w:pPr>
        <w:rPr>
          <w:rFonts w:hint="default" w:ascii="Times New Roman" w:hAnsi="Times New Roman" w:cs="Times New Roman" w:eastAsiaTheme="majorEastAsia"/>
          <w:sz w:val="28"/>
          <w:szCs w:val="28"/>
        </w:rPr>
      </w:pPr>
      <w:r>
        <w:rPr>
          <w:rFonts w:hint="default" w:ascii="Times New Roman" w:hAnsi="Times New Roman" w:cs="Times New Roman" w:eastAsiaTheme="majorEastAsia"/>
          <w:sz w:val="28"/>
          <w:szCs w:val="28"/>
        </w:rPr>
        <w:t xml:space="preserve">   ↑</w:t>
      </w:r>
    </w:p>
    <w:p w14:paraId="75F517AC">
      <w:pPr>
        <w:rPr>
          <w:rFonts w:hint="default" w:ascii="Times New Roman" w:hAnsi="Times New Roman" w:cs="Times New Roman" w:eastAsiaTheme="majorEastAsia"/>
          <w:sz w:val="28"/>
          <w:szCs w:val="28"/>
        </w:rPr>
      </w:pPr>
      <w:r>
        <w:rPr>
          <w:rFonts w:hint="default" w:ascii="Times New Roman" w:hAnsi="Times New Roman" w:cs="Times New Roman" w:eastAsiaTheme="majorEastAsia"/>
          <w:sz w:val="28"/>
          <w:szCs w:val="28"/>
        </w:rPr>
        <w:t>[Tầng 4] Mức ngôn ngữ bậc cao (High-level Language Level)</w:t>
      </w:r>
    </w:p>
    <w:p w14:paraId="22C5E3B1">
      <w:pPr>
        <w:rPr>
          <w:rFonts w:hint="default" w:ascii="Times New Roman" w:hAnsi="Times New Roman" w:cs="Times New Roman" w:eastAsiaTheme="majorEastAsia"/>
          <w:sz w:val="28"/>
          <w:szCs w:val="28"/>
        </w:rPr>
      </w:pPr>
      <w:r>
        <w:rPr>
          <w:rFonts w:hint="default" w:ascii="Times New Roman" w:hAnsi="Times New Roman" w:cs="Times New Roman" w:eastAsiaTheme="majorEastAsia"/>
          <w:sz w:val="28"/>
          <w:szCs w:val="28"/>
        </w:rPr>
        <w:t xml:space="preserve">   ↑</w:t>
      </w:r>
    </w:p>
    <w:p w14:paraId="55BA1F5D">
      <w:pPr>
        <w:rPr>
          <w:rFonts w:hint="default" w:ascii="Times New Roman" w:hAnsi="Times New Roman" w:cs="Times New Roman" w:eastAsiaTheme="majorEastAsia"/>
          <w:sz w:val="28"/>
          <w:szCs w:val="28"/>
        </w:rPr>
      </w:pPr>
      <w:r>
        <w:rPr>
          <w:rFonts w:hint="default" w:ascii="Times New Roman" w:hAnsi="Times New Roman" w:cs="Times New Roman" w:eastAsiaTheme="majorEastAsia"/>
          <w:sz w:val="28"/>
          <w:szCs w:val="28"/>
        </w:rPr>
        <w:t>[Tầng 3] Mức hợp ngữ và Hệ điều hành (Assembly / OS Level)</w:t>
      </w:r>
    </w:p>
    <w:p w14:paraId="2BF51FEB">
      <w:pPr>
        <w:rPr>
          <w:rFonts w:hint="default" w:ascii="Times New Roman" w:hAnsi="Times New Roman" w:cs="Times New Roman" w:eastAsiaTheme="majorEastAsia"/>
          <w:sz w:val="28"/>
          <w:szCs w:val="28"/>
        </w:rPr>
      </w:pPr>
      <w:r>
        <w:rPr>
          <w:rFonts w:hint="default" w:ascii="Times New Roman" w:hAnsi="Times New Roman" w:cs="Times New Roman" w:eastAsiaTheme="majorEastAsia"/>
          <w:sz w:val="28"/>
          <w:szCs w:val="28"/>
        </w:rPr>
        <w:t xml:space="preserve">   ↑</w:t>
      </w:r>
    </w:p>
    <w:p w14:paraId="07EDE34D">
      <w:pPr>
        <w:rPr>
          <w:rFonts w:hint="default" w:ascii="Times New Roman" w:hAnsi="Times New Roman" w:cs="Times New Roman" w:eastAsiaTheme="majorEastAsia"/>
          <w:sz w:val="28"/>
          <w:szCs w:val="28"/>
        </w:rPr>
      </w:pPr>
      <w:r>
        <w:rPr>
          <w:rFonts w:hint="default" w:ascii="Times New Roman" w:hAnsi="Times New Roman" w:cs="Times New Roman" w:eastAsiaTheme="majorEastAsia"/>
          <w:sz w:val="28"/>
          <w:szCs w:val="28"/>
        </w:rPr>
        <w:t>[Tầng 2] Mức kiến trúc tập lệnh (ISA - Instruction Set Architecture)</w:t>
      </w:r>
    </w:p>
    <w:p w14:paraId="6EE23539">
      <w:pPr>
        <w:rPr>
          <w:rFonts w:hint="default" w:ascii="Times New Roman" w:hAnsi="Times New Roman" w:cs="Times New Roman" w:eastAsiaTheme="majorEastAsia"/>
          <w:sz w:val="28"/>
          <w:szCs w:val="28"/>
        </w:rPr>
      </w:pPr>
      <w:r>
        <w:rPr>
          <w:rFonts w:hint="default" w:ascii="Times New Roman" w:hAnsi="Times New Roman" w:cs="Times New Roman" w:eastAsiaTheme="majorEastAsia"/>
          <w:sz w:val="28"/>
          <w:szCs w:val="28"/>
        </w:rPr>
        <w:t xml:space="preserve">   ↑</w:t>
      </w:r>
    </w:p>
    <w:p w14:paraId="6491E5E2">
      <w:pPr>
        <w:rPr>
          <w:rFonts w:hint="default" w:ascii="Times New Roman" w:hAnsi="Times New Roman" w:cs="Times New Roman" w:eastAsiaTheme="majorEastAsia"/>
          <w:sz w:val="28"/>
          <w:szCs w:val="28"/>
        </w:rPr>
      </w:pPr>
      <w:r>
        <w:rPr>
          <w:rFonts w:hint="default" w:ascii="Times New Roman" w:hAnsi="Times New Roman" w:cs="Times New Roman" w:eastAsiaTheme="majorEastAsia"/>
          <w:sz w:val="28"/>
          <w:szCs w:val="28"/>
        </w:rPr>
        <w:t>[Tầng 1] Mức vi kiến trúc (Microarchitecture Level)</w:t>
      </w:r>
    </w:p>
    <w:p w14:paraId="209C40CE">
      <w:pPr>
        <w:rPr>
          <w:rFonts w:hint="default" w:ascii="Times New Roman" w:hAnsi="Times New Roman" w:cs="Times New Roman" w:eastAsiaTheme="majorEastAsia"/>
          <w:sz w:val="28"/>
          <w:szCs w:val="28"/>
        </w:rPr>
      </w:pPr>
      <w:r>
        <w:rPr>
          <w:rFonts w:hint="default" w:ascii="Times New Roman" w:hAnsi="Times New Roman" w:cs="Times New Roman" w:eastAsiaTheme="majorEastAsia"/>
          <w:sz w:val="28"/>
          <w:szCs w:val="28"/>
        </w:rPr>
        <w:t xml:space="preserve">   ↑</w:t>
      </w:r>
    </w:p>
    <w:p w14:paraId="5189BE32">
      <w:pPr>
        <w:rPr>
          <w:rFonts w:hint="default" w:ascii="Times New Roman" w:hAnsi="Times New Roman" w:cs="Times New Roman" w:eastAsiaTheme="majorEastAsia"/>
          <w:sz w:val="28"/>
          <w:szCs w:val="28"/>
        </w:rPr>
      </w:pPr>
      <w:r>
        <w:rPr>
          <w:rFonts w:hint="default" w:ascii="Times New Roman" w:hAnsi="Times New Roman" w:cs="Times New Roman" w:eastAsiaTheme="majorEastAsia"/>
          <w:sz w:val="28"/>
          <w:szCs w:val="28"/>
        </w:rPr>
        <w:t>[Tầng 0] Mức logic số (Digital Logic Level)</w:t>
      </w:r>
    </w:p>
    <w:p w14:paraId="59229A3A">
      <w:pPr>
        <w:pStyle w:val="5"/>
        <w:outlineLvl w:val="1"/>
        <w:rPr>
          <w:rFonts w:hint="default" w:ascii="Times New Roman" w:hAnsi="Times New Roman" w:cs="Times New Roman" w:eastAsiaTheme="majorEastAsia"/>
          <w:sz w:val="32"/>
          <w:szCs w:val="32"/>
        </w:rPr>
      </w:pPr>
      <w:bookmarkStart w:id="12" w:name="_Toc27237"/>
      <w:r>
        <w:rPr>
          <w:rFonts w:hint="default" w:ascii="Times New Roman" w:hAnsi="Times New Roman" w:cs="Times New Roman" w:eastAsiaTheme="majorEastAsia"/>
          <w:sz w:val="32"/>
          <w:szCs w:val="32"/>
          <w:lang w:val="en-US"/>
        </w:rPr>
        <w:t xml:space="preserve">1.4.2 </w:t>
      </w:r>
      <w:r>
        <w:rPr>
          <w:rFonts w:hint="default" w:ascii="Times New Roman" w:hAnsi="Times New Roman" w:cs="Times New Roman" w:eastAsiaTheme="majorEastAsia"/>
          <w:sz w:val="32"/>
          <w:szCs w:val="32"/>
        </w:rPr>
        <w:t>Giải thích chi tiết chức năng các tầng</w:t>
      </w:r>
      <w:bookmarkEnd w:id="12"/>
    </w:p>
    <w:p w14:paraId="722A6011">
      <w:pPr>
        <w:numPr>
          <w:ilvl w:val="0"/>
          <w:numId w:val="3"/>
        </w:numPr>
        <w:spacing w:before="0"/>
        <w:rPr>
          <w:rFonts w:hint="default" w:ascii="Times New Roman" w:hAnsi="Times New Roman" w:cs="Times New Roman" w:eastAsiaTheme="majorEastAsia"/>
          <w:sz w:val="28"/>
          <w:szCs w:val="28"/>
        </w:rPr>
      </w:pPr>
      <w:r>
        <w:rPr>
          <w:rFonts w:hint="default" w:ascii="Times New Roman" w:hAnsi="Times New Roman" w:cs="Times New Roman" w:eastAsiaTheme="majorEastAsia"/>
          <w:b/>
          <w:sz w:val="28"/>
          <w:szCs w:val="28"/>
        </w:rPr>
        <w:t>Tầng 0: Mức logic số (Digital Logic Level)</w:t>
      </w:r>
      <w:r>
        <w:rPr>
          <w:rFonts w:hint="default" w:ascii="Times New Roman" w:hAnsi="Times New Roman" w:cs="Times New Roman" w:eastAsiaTheme="majorEastAsia"/>
          <w:b/>
          <w:sz w:val="28"/>
          <w:szCs w:val="28"/>
          <w:lang w:val="en-US"/>
        </w:rPr>
        <w:t xml:space="preserve"> </w:t>
      </w:r>
      <w:r>
        <w:rPr>
          <w:rFonts w:hint="default" w:ascii="Times New Roman" w:hAnsi="Times New Roman" w:cs="Times New Roman" w:eastAsiaTheme="majorEastAsia"/>
          <w:sz w:val="28"/>
          <w:szCs w:val="28"/>
        </w:rPr>
        <w:t>là nền tảng vật lý của máy tính, bao gồm các linh kiện điện tử cơ bản như transistor và các cổng logic (AND, OR, NOT). Ở tầng này, mọi dữ liệu và thao tác đều được thực hiện dưới dạng các tín hiệu điện tử đại diện cho hai trạng thái nhị phân 0 và 1.</w:t>
      </w:r>
    </w:p>
    <w:p w14:paraId="51B8C1B3">
      <w:pPr>
        <w:numPr>
          <w:ilvl w:val="0"/>
          <w:numId w:val="3"/>
        </w:numPr>
        <w:rPr>
          <w:rFonts w:hint="default" w:ascii="Times New Roman" w:hAnsi="Times New Roman" w:cs="Times New Roman" w:eastAsiaTheme="majorEastAsia"/>
          <w:sz w:val="28"/>
          <w:szCs w:val="28"/>
        </w:rPr>
      </w:pPr>
      <w:r>
        <w:rPr>
          <w:rFonts w:hint="default" w:ascii="Times New Roman" w:hAnsi="Times New Roman" w:cs="Times New Roman" w:eastAsiaTheme="majorEastAsia"/>
          <w:b/>
          <w:sz w:val="28"/>
          <w:szCs w:val="28"/>
        </w:rPr>
        <w:t>Tầng 1: Mức vi kiến trúc (Microarchitecture Level)</w:t>
      </w:r>
      <w:r>
        <w:rPr>
          <w:rFonts w:hint="default" w:ascii="Times New Roman" w:hAnsi="Times New Roman" w:cs="Times New Roman" w:eastAsiaTheme="majorEastAsia"/>
          <w:sz w:val="28"/>
          <w:szCs w:val="28"/>
        </w:rPr>
        <w:t>chịu trách nhiệm tổ chức các thành phần bên trong bộ vi xử lý. Nó kết nối các cổng logic để tạo thành các đơn vị chức năng như bộ tính toán số học và logic (ALU), các thanh ghi (registers) và các đường truyền dữ liệu (bus). Vi kiến trúc quyết định cách thức thực hiện các lệnh ở mức phần cứng.</w:t>
      </w:r>
    </w:p>
    <w:p w14:paraId="05F429B5">
      <w:pPr>
        <w:numPr>
          <w:ilvl w:val="0"/>
          <w:numId w:val="3"/>
        </w:numPr>
        <w:rPr>
          <w:rFonts w:hint="default" w:ascii="Times New Roman" w:hAnsi="Times New Roman" w:cs="Times New Roman" w:eastAsiaTheme="majorEastAsia"/>
          <w:sz w:val="28"/>
          <w:szCs w:val="28"/>
        </w:rPr>
      </w:pPr>
      <w:r>
        <w:rPr>
          <w:rFonts w:hint="default" w:ascii="Times New Roman" w:hAnsi="Times New Roman" w:cs="Times New Roman" w:eastAsiaTheme="majorEastAsia"/>
          <w:b/>
          <w:sz w:val="28"/>
          <w:szCs w:val="28"/>
        </w:rPr>
        <w:t>Tầng 2: Mức kiến trúc tập lệnh (ISA - Instruction Set Architecture)</w:t>
      </w:r>
      <w:r>
        <w:rPr>
          <w:rFonts w:hint="default" w:ascii="Times New Roman" w:hAnsi="Times New Roman" w:cs="Times New Roman" w:eastAsiaTheme="majorEastAsia"/>
          <w:sz w:val="28"/>
          <w:szCs w:val="28"/>
        </w:rPr>
        <w:t>là giao diện giữa phần cứng và phần mềm. ISA định nghĩa bộ lệnh máy (machine code) mà CPU có thể hiểu và thực thi trực tiếp. Đây là mức quan trọng nhất đối với các nhà phát triển trình biên dịch vì mọi chương trình cuối cùng đều phải được chuyển đổi về tập lệnh này.</w:t>
      </w:r>
    </w:p>
    <w:p w14:paraId="18BFD11D">
      <w:pPr>
        <w:numPr>
          <w:ilvl w:val="0"/>
          <w:numId w:val="3"/>
        </w:numPr>
        <w:rPr>
          <w:rFonts w:hint="default" w:ascii="Times New Roman" w:hAnsi="Times New Roman" w:cs="Times New Roman" w:eastAsiaTheme="majorEastAsia"/>
          <w:sz w:val="28"/>
          <w:szCs w:val="28"/>
        </w:rPr>
      </w:pPr>
      <w:r>
        <w:rPr>
          <w:rFonts w:hint="default" w:ascii="Times New Roman" w:hAnsi="Times New Roman" w:cs="Times New Roman" w:eastAsiaTheme="majorEastAsia"/>
          <w:b/>
          <w:sz w:val="28"/>
          <w:szCs w:val="28"/>
        </w:rPr>
        <w:t>Tầng 3: Mức hợp ngữ và Hệ điều hành (Assembly / OS Level)</w:t>
      </w:r>
    </w:p>
    <w:p w14:paraId="225589C8">
      <w:pPr>
        <w:numPr>
          <w:ilvl w:val="1"/>
          <w:numId w:val="3"/>
        </w:numPr>
        <w:spacing w:before="0"/>
        <w:rPr>
          <w:rFonts w:hint="default" w:ascii="Times New Roman" w:hAnsi="Times New Roman" w:cs="Times New Roman" w:eastAsiaTheme="majorEastAsia"/>
          <w:sz w:val="28"/>
          <w:szCs w:val="28"/>
        </w:rPr>
      </w:pPr>
      <w:r>
        <w:rPr>
          <w:rFonts w:hint="default" w:ascii="Times New Roman" w:hAnsi="Times New Roman" w:cs="Times New Roman" w:eastAsiaTheme="majorEastAsia"/>
          <w:b/>
          <w:sz w:val="28"/>
          <w:szCs w:val="28"/>
        </w:rPr>
        <w:t>Hợp ngữ:</w:t>
      </w:r>
      <w:r>
        <w:rPr>
          <w:rFonts w:hint="default" w:ascii="Times New Roman" w:hAnsi="Times New Roman" w:cs="Times New Roman" w:eastAsiaTheme="majorEastAsia"/>
          <w:sz w:val="28"/>
          <w:szCs w:val="28"/>
        </w:rPr>
        <w:t>Sử dụng các từ gợi nhớ thay cho mã nhị phân, giúp việc lập trình sát phần cứng trở nên dễ dàng hơn.</w:t>
      </w:r>
    </w:p>
    <w:p w14:paraId="73151D79">
      <w:pPr>
        <w:numPr>
          <w:ilvl w:val="1"/>
          <w:numId w:val="3"/>
        </w:numPr>
        <w:spacing w:after="0"/>
        <w:rPr>
          <w:rFonts w:hint="default" w:ascii="Times New Roman" w:hAnsi="Times New Roman" w:cs="Times New Roman" w:eastAsiaTheme="majorEastAsia"/>
          <w:sz w:val="28"/>
          <w:szCs w:val="28"/>
        </w:rPr>
      </w:pPr>
      <w:r>
        <w:rPr>
          <w:rFonts w:hint="default" w:ascii="Times New Roman" w:hAnsi="Times New Roman" w:cs="Times New Roman" w:eastAsiaTheme="majorEastAsia"/>
          <w:b/>
          <w:sz w:val="28"/>
          <w:szCs w:val="28"/>
        </w:rPr>
        <w:t>Hệ điều hành:</w:t>
      </w:r>
      <w:r>
        <w:rPr>
          <w:rFonts w:hint="default" w:ascii="Times New Roman" w:hAnsi="Times New Roman" w:cs="Times New Roman" w:eastAsiaTheme="majorEastAsia"/>
          <w:sz w:val="28"/>
          <w:szCs w:val="28"/>
        </w:rPr>
        <w:t>Quản lý tài nguyên hệ thống (CPU, bộ nhớ, thiết bị nhập xuất) và cung cấp các dịch vụ hệ thống (System Calls), tạo ra một môi trường trừu tượng để các ứng dụng hoạt động mà không cần can thiệp trực tiếp vào phần cứng phức tạp.</w:t>
      </w:r>
    </w:p>
    <w:p w14:paraId="6DD0B114">
      <w:pPr>
        <w:numPr>
          <w:ilvl w:val="0"/>
          <w:numId w:val="3"/>
        </w:numPr>
        <w:rPr>
          <w:rFonts w:hint="default" w:ascii="Times New Roman" w:hAnsi="Times New Roman" w:cs="Times New Roman"/>
          <w:sz w:val="28"/>
          <w:szCs w:val="28"/>
        </w:rPr>
      </w:pPr>
      <w:r>
        <w:rPr>
          <w:rFonts w:hint="default" w:ascii="Times New Roman" w:hAnsi="Times New Roman" w:cs="Times New Roman" w:eastAsiaTheme="majorEastAsia"/>
          <w:b/>
          <w:sz w:val="28"/>
          <w:szCs w:val="28"/>
        </w:rPr>
        <w:t>Tầng 4: Mức ngôn ngữ bậc cao (High-level Language Level)</w:t>
      </w:r>
      <w:r>
        <w:rPr>
          <w:rFonts w:hint="default" w:ascii="Times New Roman" w:hAnsi="Times New Roman" w:cs="Times New Roman" w:eastAsiaTheme="majorEastAsia"/>
          <w:sz w:val="28"/>
          <w:szCs w:val="28"/>
          <w:lang w:val="en-US"/>
        </w:rPr>
        <w:t>Tầng này bao gồm các ngôn ngữ phổ biến như C++, Java, Python và C#. Với cú pháp gần gũi ngôn ngữ tự nhiên, chúng giúp phát triển phần mềm hiệu quả. Mã nguồn tại đây sẽ được trình biên dịch hoặc thông dịch chuyển đổi xuống các tầng thấp hơn.</w:t>
      </w:r>
    </w:p>
    <w:p w14:paraId="4DC2EA3D">
      <w:pPr>
        <w:numPr>
          <w:ilvl w:val="0"/>
          <w:numId w:val="3"/>
        </w:numPr>
        <w:spacing w:after="0"/>
        <w:rPr>
          <w:rFonts w:hint="default" w:ascii="Times New Roman" w:hAnsi="Times New Roman" w:cs="Times New Roman" w:eastAsiaTheme="majorEastAsia"/>
          <w:sz w:val="28"/>
          <w:szCs w:val="28"/>
          <w:lang w:val="en-US"/>
        </w:rPr>
      </w:pPr>
      <w:r>
        <w:rPr>
          <w:rFonts w:hint="default" w:ascii="Times New Roman" w:hAnsi="Times New Roman" w:cs="Times New Roman" w:eastAsiaTheme="majorEastAsia"/>
          <w:b/>
          <w:sz w:val="28"/>
          <w:szCs w:val="28"/>
        </w:rPr>
        <w:t>Tầng 5: Mức người dùng / Ứng dụng (User / Application Level)</w:t>
      </w:r>
      <w:r>
        <w:rPr>
          <w:rFonts w:hint="default" w:ascii="Times New Roman" w:hAnsi="Times New Roman" w:cs="Times New Roman" w:eastAsiaTheme="majorEastAsia"/>
          <w:sz w:val="28"/>
          <w:szCs w:val="28"/>
        </w:rPr>
        <w:t>Đây là tầng cao nhất, nơi người dùng cuối tương tác trực tiếp với máy tính. Nó bao gồm các phần mềm ứng dụng như trình duyệt web, các bộ công cụ văn phòng hoặc các ứng dụng quản lý. Ở mức này, người dùng chỉ thực hiện các thao tác trên giao diện đồ họa mà không cần quan tâm đến cơ chế vận hành chi tiết bên dưới của hệ thống.</w:t>
      </w:r>
    </w:p>
    <w:p w14:paraId="0A4BD404">
      <w:pPr>
        <w:pStyle w:val="2"/>
        <w:numPr>
          <w:ilvl w:val="0"/>
          <w:numId w:val="0"/>
        </w:numPr>
        <w:bidi w:val="0"/>
        <w:rPr>
          <w:rFonts w:hint="default" w:ascii="Times New Roman" w:hAnsi="Times New Roman" w:cs="Times New Roman"/>
          <w:sz w:val="40"/>
          <w:szCs w:val="40"/>
          <w:lang w:val="en-US"/>
        </w:rPr>
      </w:pPr>
      <w:bookmarkStart w:id="13" w:name="_Toc26412"/>
      <w:r>
        <w:rPr>
          <w:rFonts w:hint="default" w:ascii="Times New Roman" w:hAnsi="Times New Roman" w:cs="Times New Roman"/>
          <w:sz w:val="40"/>
          <w:szCs w:val="40"/>
          <w:lang w:val="en-US"/>
        </w:rPr>
        <w:t>1.5 Kiến trúc tập lệnh</w:t>
      </w:r>
      <w:bookmarkEnd w:id="13"/>
    </w:p>
    <w:p w14:paraId="096C7B1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Mô hình ISA giả định này được thiết kế theo kiến trúc 16-bit đơn giản, phù hợp để mô phỏng và học tập.</w:t>
      </w:r>
    </w:p>
    <w:p w14:paraId="29919AAC">
      <w:pPr>
        <w:pStyle w:val="3"/>
        <w:bidi w:val="0"/>
        <w:rPr>
          <w:rFonts w:hint="default" w:ascii="Times New Roman" w:hAnsi="Times New Roman" w:cs="Times New Roman"/>
          <w:i w:val="0"/>
          <w:iCs w:val="0"/>
          <w:sz w:val="32"/>
          <w:szCs w:val="32"/>
          <w:lang w:val="en-US"/>
        </w:rPr>
      </w:pPr>
      <w:bookmarkStart w:id="14" w:name="_Toc12750"/>
      <w:r>
        <w:rPr>
          <w:rFonts w:hint="default" w:ascii="Times New Roman" w:hAnsi="Times New Roman" w:cs="Times New Roman"/>
          <w:i w:val="0"/>
          <w:iCs w:val="0"/>
          <w:sz w:val="32"/>
          <w:szCs w:val="32"/>
          <w:lang w:val="en-US"/>
        </w:rPr>
        <w:t>1.5.1 Kiểu dữ liệu (Data Types)</w:t>
      </w:r>
      <w:bookmarkEnd w:id="14"/>
    </w:p>
    <w:p w14:paraId="608A6F50">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-Số nguyên không dấu 16-bit (Unsigned integer).</w:t>
      </w:r>
    </w:p>
    <w:p w14:paraId="7EAA04CE">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-Số nguyên có dấu 16-bit (Signed integer).</w:t>
      </w:r>
    </w:p>
    <w:p w14:paraId="15B7C113">
      <w:pPr>
        <w:keepNext w:val="0"/>
        <w:keepLines w:val="0"/>
        <w:pageBreakBefore w:val="0"/>
        <w:widowControl/>
        <w:kinsoku/>
        <w:wordWrap/>
        <w:overflowPunct/>
        <w:topLinePunct w:val="0"/>
        <w:autoSpaceDE/>
        <w:autoSpaceDN/>
        <w:bidi w:val="0"/>
        <w:adjustRightInd/>
        <w:snapToGrid/>
        <w:spacing w:line="240" w:lineRule="auto"/>
        <w:textAlignment w:val="auto"/>
        <w:outlineLvl w:val="1"/>
        <w:rPr>
          <w:rFonts w:hint="default" w:ascii="Times New Roman" w:hAnsi="Times New Roman" w:cs="Times New Roman"/>
          <w:i w:val="0"/>
          <w:iCs w:val="0"/>
          <w:sz w:val="32"/>
          <w:szCs w:val="32"/>
          <w:lang w:val="en-US"/>
        </w:rPr>
      </w:pPr>
      <w:bookmarkStart w:id="15" w:name="_Toc2994"/>
      <w:r>
        <w:rPr>
          <w:rStyle w:val="18"/>
          <w:rFonts w:hint="default" w:ascii="Times New Roman" w:hAnsi="Times New Roman" w:cs="Times New Roman"/>
          <w:i w:val="0"/>
          <w:iCs w:val="0"/>
          <w:sz w:val="32"/>
          <w:szCs w:val="32"/>
          <w:lang w:val="en-US"/>
        </w:rPr>
        <w:t>1.5.2 Hệ thống thanh ghi (Registers</w:t>
      </w:r>
      <w:r>
        <w:rPr>
          <w:rFonts w:hint="default" w:ascii="Times New Roman" w:hAnsi="Times New Roman" w:cs="Times New Roman"/>
          <w:b/>
          <w:bCs/>
          <w:i w:val="0"/>
          <w:iCs w:val="0"/>
          <w:sz w:val="32"/>
          <w:szCs w:val="32"/>
          <w:lang w:val="en-US"/>
        </w:rPr>
        <w:t>)</w:t>
      </w:r>
      <w:bookmarkEnd w:id="15"/>
    </w:p>
    <w:p w14:paraId="2ECEB1E1">
      <w:pPr>
        <w:keepNext w:val="0"/>
        <w:keepLines w:val="0"/>
        <w:pageBreakBefore w:val="0"/>
        <w:widowControl/>
        <w:kinsoku/>
        <w:wordWrap/>
        <w:overflowPunct/>
        <w:topLinePunct w:val="0"/>
        <w:autoSpaceDE/>
        <w:autoSpaceDN/>
        <w:bidi w:val="0"/>
        <w:adjustRightInd/>
        <w:snapToGrid/>
        <w:spacing w:line="240" w:lineRule="auto"/>
        <w:ind w:firstLine="420" w:firstLineChars="150"/>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Thanh ghi đa dụng: Gồm 4 thanh ghi 16-bit là R0, R1, R2, R3 (Cần 2 bit để mã hóa địa chỉ thanh ghi).</w:t>
      </w:r>
    </w:p>
    <w:p w14:paraId="70A4F164">
      <w:pPr>
        <w:keepNext w:val="0"/>
        <w:keepLines w:val="0"/>
        <w:pageBreakBefore w:val="0"/>
        <w:widowControl/>
        <w:kinsoku/>
        <w:wordWrap/>
        <w:overflowPunct/>
        <w:topLinePunct w:val="0"/>
        <w:autoSpaceDE/>
        <w:autoSpaceDN/>
        <w:bidi w:val="0"/>
        <w:adjustRightInd/>
        <w:snapToGrid/>
        <w:spacing w:line="240" w:lineRule="auto"/>
        <w:ind w:firstLine="560" w:firstLineChars="200"/>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-Thanh ghi chuyên dụng: Bộ đếm chương trình (PC - Program Counter) và Thanh ghi cờ trạng thái (Flags: Zero, Carry).</w:t>
      </w:r>
    </w:p>
    <w:p w14:paraId="74298C26">
      <w:pPr>
        <w:pStyle w:val="3"/>
        <w:bidi w:val="0"/>
        <w:rPr>
          <w:rFonts w:hint="default" w:ascii="Times New Roman" w:hAnsi="Times New Roman" w:cs="Times New Roman"/>
          <w:b/>
          <w:bCs/>
          <w:i w:val="0"/>
          <w:iCs w:val="0"/>
          <w:sz w:val="32"/>
          <w:szCs w:val="32"/>
          <w:lang w:val="en-US"/>
        </w:rPr>
      </w:pPr>
      <w:bookmarkStart w:id="16" w:name="_Toc6810"/>
      <w:r>
        <w:rPr>
          <w:rFonts w:hint="default" w:ascii="Times New Roman" w:hAnsi="Times New Roman" w:cs="Times New Roman"/>
          <w:i w:val="0"/>
          <w:iCs w:val="0"/>
          <w:sz w:val="32"/>
          <w:szCs w:val="32"/>
          <w:lang w:val="en-US"/>
        </w:rPr>
        <w:t>1.5.3 Chế độ địa chỉ (Addressing Modes)</w:t>
      </w:r>
      <w:bookmarkEnd w:id="16"/>
    </w:p>
    <w:p w14:paraId="6D5D643B">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hỗ trợ 3 chế độ địa chỉ cơ bản:</w:t>
      </w:r>
    </w:p>
    <w:p w14:paraId="748123A1">
      <w:pPr>
        <w:keepNext w:val="0"/>
        <w:keepLines w:val="0"/>
        <w:pageBreakBefore w:val="0"/>
        <w:widowControl/>
        <w:kinsoku/>
        <w:wordWrap/>
        <w:overflowPunct/>
        <w:topLinePunct w:val="0"/>
        <w:autoSpaceDE/>
        <w:autoSpaceDN/>
        <w:bidi w:val="0"/>
        <w:adjustRightInd/>
        <w:snapToGrid/>
        <w:spacing w:line="240" w:lineRule="auto"/>
        <w:ind w:firstLine="708" w:firstLineChars="0"/>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Tức thì (Immediate): Toán hạng là một hằng số được nhúng trực tiếp bên trong lệnh (Ví dụ: Tải số 5 vào R1).</w:t>
      </w:r>
    </w:p>
    <w:p w14:paraId="043F741C">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08" w:firstLineChars="0"/>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Thanh ghi (Register): Toán hạng nằm trong các thanh ghi đa dụng (Ví dụ: Cộng giá trị R2 vào R1).</w:t>
      </w:r>
    </w:p>
    <w:p w14:paraId="432DCE85">
      <w:pPr>
        <w:keepNext w:val="0"/>
        <w:keepLines w:val="0"/>
        <w:pageBreakBefore w:val="0"/>
        <w:widowControl/>
        <w:kinsoku/>
        <w:wordWrap/>
        <w:overflowPunct/>
        <w:topLinePunct w:val="0"/>
        <w:autoSpaceDE/>
        <w:autoSpaceDN/>
        <w:bidi w:val="0"/>
        <w:adjustRightInd/>
        <w:snapToGrid/>
        <w:spacing w:line="240" w:lineRule="auto"/>
        <w:ind w:firstLine="560" w:firstLineChars="200"/>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-Trực tiếp (Direct Memory): Toán hạng là một địa chỉ cụ thể trên bộ nhớ RAM (Ví dụ: Lưu R1 vào địa chỉ bộ nhớ 0x2A).</w:t>
      </w:r>
    </w:p>
    <w:p w14:paraId="3793C12C">
      <w:pPr>
        <w:outlineLvl w:val="1"/>
        <w:rPr>
          <w:rStyle w:val="18"/>
          <w:rFonts w:hint="default" w:ascii="Times New Roman" w:hAnsi="Times New Roman" w:cs="Times New Roman"/>
          <w:i w:val="0"/>
          <w:iCs w:val="0"/>
          <w:sz w:val="32"/>
          <w:szCs w:val="32"/>
          <w:lang w:val="en-US"/>
        </w:rPr>
      </w:pPr>
      <w:bookmarkStart w:id="17" w:name="_Toc31321"/>
      <w:r>
        <w:rPr>
          <w:rStyle w:val="18"/>
          <w:rFonts w:hint="default" w:ascii="Times New Roman" w:hAnsi="Times New Roman" w:cs="Times New Roman"/>
          <w:i w:val="0"/>
          <w:iCs w:val="0"/>
          <w:sz w:val="32"/>
          <w:szCs w:val="32"/>
          <w:lang w:val="en-US"/>
        </w:rPr>
        <w:t>1.5.4 Tập lệnh giả định (Instruction Set)</w:t>
      </w:r>
      <w:bookmarkEnd w:id="17"/>
    </w:p>
    <w:p w14:paraId="13D55701">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Tập lệnh bao gồm 8 lệnh cơ bản, chia làm 3 nhóm chính: </w:t>
      </w:r>
    </w:p>
    <w:p w14:paraId="03370AEF">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-Nhóm truyền dữ liệu:</w:t>
      </w:r>
    </w:p>
    <w:p w14:paraId="7BA84E1A">
      <w:pPr>
        <w:ind w:firstLine="708"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+LOAD: Tải dữ liệu (từ bộ nhớ hoặc giá trị tức thì) vào thanh ghi.</w:t>
      </w:r>
    </w:p>
    <w:p w14:paraId="7E4AA804">
      <w:pPr>
        <w:ind w:firstLine="708"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+STORE: Lấy dữ liệu từ thanh ghi lưu ra bộ nhớ.</w:t>
      </w:r>
    </w:p>
    <w:p w14:paraId="50B3DC36">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-Nhóm số học &amp; Logic:</w:t>
      </w:r>
    </w:p>
    <w:p w14:paraId="403CA076">
      <w:pPr>
        <w:ind w:firstLine="708"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+ADD: Phép cộng hai toán hạng.</w:t>
      </w:r>
    </w:p>
    <w:p w14:paraId="52A17B4C">
      <w:pPr>
        <w:ind w:firstLine="708"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+SUB: Phép trừ hai toán hạng.</w:t>
      </w:r>
    </w:p>
    <w:p w14:paraId="339C6377">
      <w:pPr>
        <w:ind w:firstLine="708"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+AND: Phép AND logic.</w:t>
      </w:r>
    </w:p>
    <w:p w14:paraId="705B661C">
      <w:pPr>
        <w:ind w:firstLine="708"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+OR: Phép OR logic.</w:t>
      </w:r>
    </w:p>
    <w:p w14:paraId="21A91BB5">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Nhóm điều khiển luồng:</w:t>
      </w:r>
    </w:p>
    <w:p w14:paraId="46E5DF50">
      <w:pPr>
        <w:ind w:firstLine="708"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+JMP: Nhảy không điều kiện đến một địa chỉ lệnh khác.</w:t>
      </w:r>
    </w:p>
    <w:p w14:paraId="513318C6">
      <w:pPr>
        <w:ind w:firstLine="708" w:firstLineChars="0"/>
        <w:rPr>
          <w:rFonts w:hint="default" w:ascii="Times New Roman" w:hAnsi="Times New Roman" w:cs="Times New Roman" w:eastAsiaTheme="majorEastAsia"/>
          <w:sz w:val="28"/>
          <w:szCs w:val="28"/>
          <w:lang w:val="en-US"/>
        </w:rPr>
      </w:pPr>
      <w:r>
        <w:rPr>
          <w:rFonts w:hint="default" w:ascii="Times New Roman" w:hAnsi="Times New Roman" w:cs="Times New Roman"/>
          <w:sz w:val="28"/>
          <w:szCs w:val="28"/>
          <w:lang w:val="en-US"/>
        </w:rPr>
        <w:t>+HALT: Kết thúc chương trình.</w:t>
      </w:r>
    </w:p>
    <w:p w14:paraId="79BE13A6">
      <w:pPr>
        <w:pStyle w:val="3"/>
        <w:bidi w:val="0"/>
        <w:rPr>
          <w:rFonts w:hint="default" w:ascii="Times New Roman" w:hAnsi="Times New Roman" w:cs="Times New Roman"/>
          <w:i w:val="0"/>
          <w:iCs w:val="0"/>
          <w:sz w:val="32"/>
          <w:szCs w:val="32"/>
          <w:lang w:val="en-US"/>
        </w:rPr>
      </w:pPr>
      <w:bookmarkStart w:id="18" w:name="_Toc20261"/>
      <w:r>
        <w:rPr>
          <w:rFonts w:hint="default" w:ascii="Times New Roman" w:hAnsi="Times New Roman" w:cs="Times New Roman"/>
          <w:i w:val="0"/>
          <w:iCs w:val="0"/>
          <w:sz w:val="32"/>
          <w:szCs w:val="32"/>
          <w:lang w:val="en-US"/>
        </w:rPr>
        <w:t>1.5.5 Định dạng lệnh 16-bit (Instruction Format)</w:t>
      </w:r>
      <w:bookmarkEnd w:id="18"/>
    </w:p>
    <w:p w14:paraId="442DB7A3">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Tất cả các lệnh đều có chiều dài cố định là 16-bit, được chia thành các trường (fields) như sau:</w:t>
      </w:r>
    </w:p>
    <w:p w14:paraId="18323582">
      <w:pPr>
        <w:ind w:firstLine="708"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Opcode (4 bit): Mã hóa loại lệnh cần thực thi (Hỗ trợ tối đa 2^4 = 16 lệnh khác nhau). Ví dụ: 0000 là LOAD, 0010 là ADD.</w:t>
      </w:r>
    </w:p>
    <w:p w14:paraId="34D94D2A">
      <w:pPr>
        <w:ind w:firstLine="708"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Mode (2 bit): Xác định cách đọc toán hạng 2. 00 = Thanh ghi, 01 = Tức thì, 10 = Trực tiếp.</w:t>
      </w:r>
    </w:p>
    <w:p w14:paraId="57E3D835">
      <w:pPr>
        <w:ind w:firstLine="708"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Reg (2 bit): Chỉ định thanh ghi đích (R0 đến R3) sẽ nhận kết quả.</w:t>
      </w:r>
    </w:p>
    <w:p w14:paraId="7FCAD7F1">
      <w:pPr>
        <w:ind w:firstLine="708"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Operand 2 (8 bit): Tùy thuộc vào "Mode", 8 bit này có thể chứa mã của thanh ghi nguồn, một hằng số tức thì (từ 0-255), hoặc một địa chỉ bộ nhớ.</w:t>
      </w:r>
    </w:p>
    <w:p w14:paraId="235D1261">
      <w:pPr>
        <w:ind w:firstLine="708" w:firstLineChars="0"/>
        <w:rPr>
          <w:rFonts w:hint="default" w:ascii="Times New Roman" w:hAnsi="Times New Roman" w:cs="Times New Roman"/>
          <w:sz w:val="28"/>
          <w:szCs w:val="28"/>
          <w:lang w:val="en-US"/>
        </w:rPr>
      </w:pPr>
    </w:p>
    <w:p w14:paraId="3249DC22">
      <w:pPr>
        <w:pStyle w:val="3"/>
        <w:numPr>
          <w:ilvl w:val="0"/>
          <w:numId w:val="0"/>
        </w:numPr>
        <w:bidi w:val="0"/>
        <w:ind w:left="0" w:leftChars="0" w:firstLine="0" w:firstLineChars="0"/>
        <w:outlineLvl w:val="0"/>
        <w:rPr>
          <w:rFonts w:hint="default" w:ascii="Times New Roman" w:hAnsi="Times New Roman" w:cs="Times New Roman"/>
          <w:sz w:val="36"/>
          <w:szCs w:val="36"/>
          <w:lang w:val="en-US"/>
        </w:rPr>
      </w:pPr>
      <w:bookmarkStart w:id="19" w:name="_Toc26711"/>
      <w:r>
        <w:rPr>
          <w:rFonts w:hint="default" w:ascii="Times New Roman" w:hAnsi="Times New Roman" w:cs="Times New Roman"/>
          <w:i w:val="0"/>
          <w:iCs w:val="0"/>
          <w:sz w:val="36"/>
          <w:szCs w:val="36"/>
          <w:lang w:val="en-US"/>
        </w:rPr>
        <w:t>1.6 Mô hình máy tính cơ bản và sơ đồ Von Neumann</w:t>
      </w:r>
      <w:bookmarkEnd w:id="19"/>
    </w:p>
    <w:p w14:paraId="2A80CCC8">
      <w:pPr>
        <w:pStyle w:val="5"/>
        <w:bidi w:val="0"/>
        <w:outlineLvl w:val="1"/>
        <w:rPr>
          <w:rFonts w:hint="default" w:ascii="Times New Roman" w:hAnsi="Times New Roman" w:cs="Times New Roman"/>
          <w:sz w:val="32"/>
          <w:szCs w:val="32"/>
          <w:lang w:val="en-US"/>
        </w:rPr>
      </w:pPr>
      <w:bookmarkStart w:id="20" w:name="_Toc15091"/>
      <w:r>
        <w:rPr>
          <w:rFonts w:hint="default" w:ascii="Times New Roman" w:hAnsi="Times New Roman" w:cs="Times New Roman"/>
          <w:sz w:val="32"/>
          <w:szCs w:val="32"/>
          <w:lang w:val="en-US"/>
        </w:rPr>
        <w:t>1.6.1 Khối xử lý trung tâm (CPU - Central Processing Unit)</w:t>
      </w:r>
      <w:bookmarkEnd w:id="20"/>
    </w:p>
    <w:p w14:paraId="27E269D7">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CPU là "bộ não" của máy tính, có nhiệm vụ giải mã lệnh và thực thi các phép toán. Nó bao gồm 3 thành phần nhỏ:</w:t>
      </w:r>
    </w:p>
    <w:p w14:paraId="32648040">
      <w:pPr>
        <w:numPr>
          <w:ilvl w:val="0"/>
          <w:numId w:val="0"/>
        </w:numPr>
        <w:ind w:leftChars="0" w:firstLine="708"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Bộ số học và logic (ALU): Thực hiện các phép tính toán học (cộng, trừ) và các phép toán logic (AND, OR).</w:t>
      </w:r>
    </w:p>
    <w:p w14:paraId="6818B8C3">
      <w:pPr>
        <w:numPr>
          <w:ilvl w:val="0"/>
          <w:numId w:val="0"/>
        </w:numPr>
        <w:ind w:leftChars="0" w:firstLine="708"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Bộ điều khiển (CU - Control Unit): Nhận lệnh từ bộ nhớ, giải mã lệnh và phát ra các tín hiệu điều khiển để phối hợp hoạt động của toàn hệ thống.</w:t>
      </w:r>
    </w:p>
    <w:p w14:paraId="2C5C6284">
      <w:pPr>
        <w:numPr>
          <w:ilvl w:val="0"/>
          <w:numId w:val="0"/>
        </w:numPr>
        <w:ind w:leftChars="0" w:firstLine="708"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Tập thanh ghi (Registers): Vùng nhớ cục bộ siêu tốc nằm ngay trong CPU, dùng để lưu trữ tạm thời dữ liệu, lệnh và địa chỉ đang được xử lý tức thời.</w:t>
      </w:r>
    </w:p>
    <w:p w14:paraId="33577DCD">
      <w:pPr>
        <w:pStyle w:val="5"/>
        <w:bidi w:val="0"/>
        <w:outlineLvl w:val="1"/>
        <w:rPr>
          <w:rFonts w:hint="default" w:ascii="Times New Roman" w:hAnsi="Times New Roman" w:cs="Times New Roman"/>
          <w:sz w:val="32"/>
          <w:szCs w:val="32"/>
          <w:lang w:val="en-US"/>
        </w:rPr>
      </w:pPr>
      <w:bookmarkStart w:id="21" w:name="_Toc31158"/>
      <w:r>
        <w:rPr>
          <w:rFonts w:hint="default" w:ascii="Times New Roman" w:hAnsi="Times New Roman" w:cs="Times New Roman"/>
          <w:sz w:val="32"/>
          <w:szCs w:val="32"/>
          <w:lang w:val="en-US"/>
        </w:rPr>
        <w:t>1.6.2 Bộ nhớ chính (Main Memory - RAM/ROM)</w:t>
      </w:r>
      <w:bookmarkEnd w:id="21"/>
    </w:p>
    <w:p w14:paraId="15BC309A">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Đây là nơi lưu trữ dữ liệu và lệnh của chương trình đang thực thi. Theo nguyên tắc Von Neumann (Stored-program concept), cả chương trình và dữ liệu đều được lưu dưới dạng nhị phân trong cùng một bộ nhớ. CPU xử lý các chuỗi bit này dựa trên ngữ cảnh từ thanh ghi PC thay vì phân biệt trực tiếp. Nhờ đó, máy tính có thể thực hiện tác vụ mới bằng cách tải phần mềm thay vì thay đổi phần cứng.</w:t>
      </w:r>
    </w:p>
    <w:p w14:paraId="1B435D60">
      <w:pPr>
        <w:pStyle w:val="5"/>
        <w:bidi w:val="0"/>
        <w:outlineLvl w:val="1"/>
        <w:rPr>
          <w:rFonts w:hint="default" w:ascii="Times New Roman" w:hAnsi="Times New Roman" w:cs="Times New Roman"/>
          <w:sz w:val="32"/>
          <w:szCs w:val="32"/>
          <w:lang w:val="en-US"/>
        </w:rPr>
      </w:pPr>
      <w:bookmarkStart w:id="22" w:name="_Toc9750"/>
      <w:r>
        <w:rPr>
          <w:rFonts w:hint="default" w:ascii="Times New Roman" w:hAnsi="Times New Roman" w:cs="Times New Roman"/>
          <w:sz w:val="32"/>
          <w:szCs w:val="32"/>
          <w:lang w:val="en-US"/>
        </w:rPr>
        <w:t>1.6.3 Hệ thống Vào/Ra (I/O System)</w:t>
      </w:r>
      <w:bookmarkEnd w:id="22"/>
    </w:p>
    <w:p w14:paraId="274587B4">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Là cầu nối giao tiếp giữa máy tính và thế giới bên ngoài. Bao gồm các thiết bị đầu vào (bàn phím, chuột) để nhận dữ liệu và thiết bị đầu ra (màn hình, máy in) để trả kết quả.</w:t>
      </w:r>
    </w:p>
    <w:p w14:paraId="5A4739D1">
      <w:pPr>
        <w:numPr>
          <w:ilvl w:val="0"/>
          <w:numId w:val="0"/>
        </w:numPr>
        <w:ind w:left="0" w:leftChars="0" w:firstLine="0" w:firstLineChars="0"/>
        <w:outlineLvl w:val="1"/>
        <w:rPr>
          <w:rFonts w:hint="default" w:ascii="Times New Roman" w:hAnsi="Times New Roman" w:cs="Times New Roman"/>
          <w:b/>
          <w:bCs/>
          <w:sz w:val="32"/>
          <w:szCs w:val="32"/>
          <w:lang w:val="en-US"/>
        </w:rPr>
      </w:pPr>
      <w:bookmarkStart w:id="23" w:name="_Toc433"/>
      <w:r>
        <w:rPr>
          <w:rFonts w:hint="default" w:ascii="Times New Roman" w:hAnsi="Times New Roman" w:cs="Times New Roman"/>
          <w:b/>
          <w:bCs/>
          <w:sz w:val="32"/>
          <w:szCs w:val="32"/>
          <w:lang w:val="en-US"/>
        </w:rPr>
        <w:t>1.6.4 Sơ đồ kiến trúc Von Neumann và Hệ thống Bus</w:t>
      </w:r>
      <w:bookmarkEnd w:id="23"/>
      <w:r>
        <w:rPr>
          <w:rFonts w:hint="default" w:ascii="Times New Roman" w:hAnsi="Times New Roman" w:cs="Times New Roman"/>
          <w:b/>
          <w:bCs/>
          <w:sz w:val="32"/>
          <w:szCs w:val="32"/>
          <w:lang w:val="en-US"/>
        </w:rPr>
        <w:t xml:space="preserve"> </w:t>
      </w:r>
    </w:p>
    <w:p w14:paraId="27908D75">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267325" cy="2918460"/>
            <wp:effectExtent l="0" t="0" r="9525" b="15240"/>
            <wp:docPr id="7" name="Hình ảnh 7" descr="Gemini_Generated_Image_j01kw5j01kw5j0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ình ảnh 7" descr="Gemini_Generated_Image_j01kw5j01kw5j01k"/>
                    <pic:cNvPicPr>
                      <a:picLocks noChangeAspect="1"/>
                    </pic:cNvPicPr>
                  </pic:nvPicPr>
                  <pic:blipFill>
                    <a:blip r:embed="rId5"/>
                    <a:stretch>
                      <a:fillRect/>
                    </a:stretch>
                  </pic:blipFill>
                  <pic:spPr>
                    <a:xfrm>
                      <a:off x="0" y="0"/>
                      <a:ext cx="5267325" cy="2918460"/>
                    </a:xfrm>
                    <a:prstGeom prst="rect">
                      <a:avLst/>
                    </a:prstGeom>
                  </pic:spPr>
                </pic:pic>
              </a:graphicData>
            </a:graphic>
          </wp:inline>
        </w:drawing>
      </w:r>
    </w:p>
    <w:p w14:paraId="66611BF4">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-Giải thích hệ thống Bus (Đường truyền tín hiệu):</w:t>
      </w:r>
    </w:p>
    <w:p w14:paraId="5ECDACD7">
      <w:pPr>
        <w:numPr>
          <w:ilvl w:val="0"/>
          <w:numId w:val="0"/>
        </w:numPr>
        <w:ind w:leftChars="0" w:firstLine="708"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+Các khối chức năng trên không hoạt động độc lập mà được liên kết chặt chẽ thông qua hệ thống Bus hệ thống (System Bus), bao gồm 3 thành phần chính:</w:t>
      </w:r>
    </w:p>
    <w:p w14:paraId="7CBD1E21">
      <w:pPr>
        <w:numPr>
          <w:ilvl w:val="0"/>
          <w:numId w:val="0"/>
        </w:numPr>
        <w:ind w:left="708" w:leftChars="0" w:firstLine="708"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Bus địa chỉ (Address Bus - Mũi tên một chiều từ CPU): Mang tín hiệu địa chỉ do CPU phát ra để xác định chính xác vị trí ngăn nhớ trong RAM hoặc cổng I/O nào cần được truy xuất.</w:t>
      </w:r>
    </w:p>
    <w:p w14:paraId="5B2D881F">
      <w:pPr>
        <w:numPr>
          <w:ilvl w:val="0"/>
          <w:numId w:val="0"/>
        </w:numPr>
        <w:ind w:firstLine="1120" w:firstLineChars="400"/>
        <w:rPr>
          <w:rFonts w:hint="default" w:ascii="Times New Roman" w:hAnsi="Times New Roman" w:cs="Times New Roman"/>
          <w:sz w:val="28"/>
          <w:szCs w:val="28"/>
          <w:lang w:val="en-US"/>
        </w:rPr>
      </w:pPr>
      <w:r>
        <w:rPr>
          <w:rFonts w:hint="default" w:ascii="Times New Roman" w:hAnsi="Times New Roman" w:cs="Times New Roman"/>
          <w:sz w:val="28"/>
          <w:szCs w:val="28"/>
          <w:lang w:val="en-US"/>
        </w:rPr>
        <w:t>*Bus dữ liệu (Data Bus - Mũi tên hai chiều): Tuyến đường vận chuyển dữ liệu và mã lệnh giữa CPU, bộ nhớ và thiết bị I/O.</w:t>
      </w:r>
    </w:p>
    <w:p w14:paraId="5C6DE783">
      <w:pPr>
        <w:numPr>
          <w:ilvl w:val="0"/>
          <w:numId w:val="0"/>
        </w:numPr>
        <w:ind w:left="708" w:leftChars="0" w:firstLine="708"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*Bus điều khiển (Control Bus - Mũi tên hai chiều): Mang các tín hiệu lệnh từ bộ điều khiển CU (như tín hiệu Đọc/Ghi) để ra lệnh cho bộ nhớ/thiết bị I/O, đồng thời nhận lại các tín hiệu trạng thái (như báo lỗi, ngắt) từ ngoại vi về CPU.</w:t>
      </w:r>
    </w:p>
    <w:p w14:paraId="3BE9B843">
      <w:pPr>
        <w:keepNext w:val="0"/>
        <w:keepLines w:val="0"/>
        <w:widowControl/>
        <w:suppressLineNumbers w:val="0"/>
        <w:jc w:val="left"/>
        <w:rPr>
          <w:rFonts w:hint="default" w:ascii="Times New Roman" w:hAnsi="Times New Roman" w:cs="Times New Roman"/>
          <w:sz w:val="28"/>
          <w:szCs w:val="28"/>
        </w:rPr>
      </w:pPr>
    </w:p>
    <w:p w14:paraId="7830EAB2">
      <w:pPr>
        <w:pStyle w:val="2"/>
        <w:bidi w:val="0"/>
        <w:jc w:val="center"/>
        <w:rPr>
          <w:rFonts w:hint="default" w:ascii="Times New Roman" w:hAnsi="Times New Roman" w:cs="Times New Roman"/>
          <w:sz w:val="40"/>
          <w:szCs w:val="40"/>
          <w:lang w:val="en-US"/>
        </w:rPr>
      </w:pPr>
      <w:bookmarkStart w:id="24" w:name="_Toc15518"/>
      <w:r>
        <w:rPr>
          <w:rFonts w:hint="default" w:ascii="Times New Roman" w:hAnsi="Times New Roman" w:cs="Times New Roman"/>
          <w:sz w:val="40"/>
          <w:szCs w:val="40"/>
          <w:lang w:val="en-US"/>
        </w:rPr>
        <w:t>PHẦN 2: LỊCH SỬ PHÁT TRIỂN VÀ LỰA CHỌN CẤU HÌNH</w:t>
      </w:r>
      <w:bookmarkEnd w:id="24"/>
    </w:p>
    <w:p w14:paraId="56361B65">
      <w:pPr>
        <w:pStyle w:val="5"/>
        <w:bidi w:val="0"/>
        <w:outlineLvl w:val="1"/>
        <w:rPr>
          <w:rFonts w:hint="default" w:ascii="Times New Roman" w:hAnsi="Times New Roman" w:cs="Times New Roman"/>
          <w:sz w:val="32"/>
          <w:szCs w:val="32"/>
        </w:rPr>
      </w:pPr>
      <w:bookmarkStart w:id="25" w:name="_Toc4811"/>
      <w:r>
        <w:rPr>
          <w:rFonts w:hint="default" w:ascii="Times New Roman" w:hAnsi="Times New Roman" w:cs="Times New Roman"/>
          <w:sz w:val="32"/>
          <w:szCs w:val="32"/>
        </w:rPr>
        <w:t>2.1 Các thế hệ máy tính</w:t>
      </w:r>
      <w:bookmarkEnd w:id="25"/>
    </w:p>
    <w:p w14:paraId="60B866CB">
      <w:pPr>
        <w:rPr>
          <w:rFonts w:hint="default" w:ascii="Times New Roman" w:hAnsi="Times New Roman" w:cs="Times New Roman"/>
          <w:sz w:val="28"/>
          <w:szCs w:val="28"/>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0"/>
        <w:gridCol w:w="1814"/>
        <w:gridCol w:w="1867"/>
        <w:gridCol w:w="1518"/>
        <w:gridCol w:w="2043"/>
      </w:tblGrid>
      <w:tr w14:paraId="29EC1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3" w:hRule="atLeast"/>
        </w:trPr>
        <w:tc>
          <w:tcPr>
            <w:tcW w:w="1280" w:type="dxa"/>
            <w:shd w:val="clear" w:color="auto" w:fill="D9D9D9"/>
          </w:tcPr>
          <w:p w14:paraId="2F1CEA9A">
            <w:pPr>
              <w:spacing w:after="0" w:line="240" w:lineRule="auto"/>
              <w:rPr>
                <w:rFonts w:hint="default" w:ascii="Times New Roman" w:hAnsi="Times New Roman" w:cs="Times New Roman"/>
                <w:sz w:val="28"/>
                <w:szCs w:val="28"/>
              </w:rPr>
            </w:pPr>
            <w:r>
              <w:rPr>
                <w:rFonts w:hint="default" w:ascii="Times New Roman" w:hAnsi="Times New Roman" w:cs="Times New Roman"/>
                <w:b/>
                <w:sz w:val="28"/>
                <w:szCs w:val="28"/>
              </w:rPr>
              <w:t>Thế hệ</w:t>
            </w:r>
          </w:p>
        </w:tc>
        <w:tc>
          <w:tcPr>
            <w:tcW w:w="1814" w:type="dxa"/>
            <w:shd w:val="clear" w:color="auto" w:fill="D9D9D9"/>
          </w:tcPr>
          <w:p w14:paraId="4DA1334E">
            <w:pPr>
              <w:spacing w:after="0" w:line="240" w:lineRule="auto"/>
              <w:rPr>
                <w:rFonts w:hint="default" w:ascii="Times New Roman" w:hAnsi="Times New Roman" w:cs="Times New Roman"/>
                <w:sz w:val="28"/>
                <w:szCs w:val="28"/>
              </w:rPr>
            </w:pPr>
            <w:r>
              <w:rPr>
                <w:rFonts w:hint="default" w:ascii="Times New Roman" w:hAnsi="Times New Roman" w:cs="Times New Roman"/>
                <w:b/>
                <w:sz w:val="28"/>
                <w:szCs w:val="28"/>
              </w:rPr>
              <w:t>Giai đoạn</w:t>
            </w:r>
          </w:p>
        </w:tc>
        <w:tc>
          <w:tcPr>
            <w:tcW w:w="1867" w:type="dxa"/>
            <w:shd w:val="clear" w:color="auto" w:fill="D9D9D9"/>
          </w:tcPr>
          <w:p w14:paraId="2CCB30B8">
            <w:pPr>
              <w:spacing w:after="0" w:line="240" w:lineRule="auto"/>
              <w:rPr>
                <w:rFonts w:hint="default" w:ascii="Times New Roman" w:hAnsi="Times New Roman" w:cs="Times New Roman"/>
                <w:sz w:val="28"/>
                <w:szCs w:val="28"/>
              </w:rPr>
            </w:pPr>
            <w:r>
              <w:rPr>
                <w:rFonts w:hint="default" w:ascii="Times New Roman" w:hAnsi="Times New Roman" w:cs="Times New Roman"/>
                <w:b/>
                <w:sz w:val="28"/>
                <w:szCs w:val="28"/>
              </w:rPr>
              <w:t>Linh kiện phần cứng</w:t>
            </w:r>
          </w:p>
        </w:tc>
        <w:tc>
          <w:tcPr>
            <w:tcW w:w="1518" w:type="dxa"/>
            <w:shd w:val="clear" w:color="auto" w:fill="D9D9D9"/>
          </w:tcPr>
          <w:p w14:paraId="64F16D9E">
            <w:pPr>
              <w:spacing w:after="0" w:line="240" w:lineRule="auto"/>
              <w:rPr>
                <w:rFonts w:hint="default" w:ascii="Times New Roman" w:hAnsi="Times New Roman" w:cs="Times New Roman"/>
                <w:sz w:val="28"/>
                <w:szCs w:val="28"/>
              </w:rPr>
            </w:pPr>
            <w:r>
              <w:rPr>
                <w:rFonts w:hint="default" w:ascii="Times New Roman" w:hAnsi="Times New Roman" w:cs="Times New Roman"/>
                <w:b/>
                <w:sz w:val="28"/>
                <w:szCs w:val="28"/>
              </w:rPr>
              <w:t>Công nghệ Bộ nhớ</w:t>
            </w:r>
          </w:p>
        </w:tc>
        <w:tc>
          <w:tcPr>
            <w:tcW w:w="2043" w:type="dxa"/>
            <w:shd w:val="clear" w:color="auto" w:fill="D9D9D9"/>
          </w:tcPr>
          <w:p w14:paraId="46499DCC">
            <w:pPr>
              <w:spacing w:after="0" w:line="240" w:lineRule="auto"/>
              <w:rPr>
                <w:rFonts w:hint="default" w:ascii="Times New Roman" w:hAnsi="Times New Roman" w:cs="Times New Roman"/>
                <w:sz w:val="28"/>
                <w:szCs w:val="28"/>
              </w:rPr>
            </w:pPr>
            <w:r>
              <w:rPr>
                <w:rFonts w:hint="default" w:ascii="Times New Roman" w:hAnsi="Times New Roman" w:cs="Times New Roman"/>
                <w:b/>
                <w:sz w:val="28"/>
                <w:szCs w:val="28"/>
              </w:rPr>
              <w:t>Đặc trưng nổi bật</w:t>
            </w:r>
          </w:p>
        </w:tc>
      </w:tr>
      <w:tr w14:paraId="6B291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80" w:type="dxa"/>
          </w:tcPr>
          <w:p w14:paraId="47AD4FE7">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1</w:t>
            </w:r>
          </w:p>
        </w:tc>
        <w:tc>
          <w:tcPr>
            <w:tcW w:w="1814" w:type="dxa"/>
          </w:tcPr>
          <w:p w14:paraId="458014AE">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1946–1957</w:t>
            </w:r>
          </w:p>
        </w:tc>
        <w:tc>
          <w:tcPr>
            <w:tcW w:w="1867" w:type="dxa"/>
          </w:tcPr>
          <w:p w14:paraId="583915C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Đèn điện tử (Vacuum tubes)</w:t>
            </w:r>
          </w:p>
        </w:tc>
        <w:tc>
          <w:tcPr>
            <w:tcW w:w="1518" w:type="dxa"/>
          </w:tcPr>
          <w:p w14:paraId="00E46BAA">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Trống từ</w:t>
            </w:r>
          </w:p>
        </w:tc>
        <w:tc>
          <w:tcPr>
            <w:tcW w:w="2043" w:type="dxa"/>
          </w:tcPr>
          <w:p w14:paraId="5D4524E4">
            <w:pPr>
              <w:spacing w:after="0" w:line="240" w:lineRule="auto"/>
              <w:rPr>
                <w:rFonts w:hint="default" w:ascii="Times New Roman" w:hAnsi="Times New Roman" w:cs="Times New Roman"/>
                <w:sz w:val="28"/>
                <w:szCs w:val="28"/>
                <w:lang w:val="en-US"/>
              </w:rPr>
            </w:pPr>
            <w:r>
              <w:rPr>
                <w:rFonts w:hint="default" w:ascii="Times New Roman" w:hAnsi="Times New Roman" w:cs="Times New Roman"/>
                <w:sz w:val="28"/>
                <w:szCs w:val="28"/>
              </w:rPr>
              <w:t>Kích thước khổng lồ, sinh nhiều nhiệt. Giao tiếp qua bìa đục lỗ, lập trình bằng mã máy (0 &amp; 1</w:t>
            </w:r>
            <w:r>
              <w:rPr>
                <w:rFonts w:hint="default" w:ascii="Times New Roman" w:hAnsi="Times New Roman" w:cs="Times New Roman"/>
                <w:sz w:val="28"/>
                <w:szCs w:val="28"/>
                <w:lang w:val="en-US"/>
              </w:rPr>
              <w:t>)</w:t>
            </w:r>
          </w:p>
        </w:tc>
      </w:tr>
      <w:tr w14:paraId="0D98F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80" w:type="dxa"/>
          </w:tcPr>
          <w:p w14:paraId="3EF09E11">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2</w:t>
            </w:r>
          </w:p>
        </w:tc>
        <w:tc>
          <w:tcPr>
            <w:tcW w:w="1814" w:type="dxa"/>
          </w:tcPr>
          <w:p w14:paraId="6EE4D8E1">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1958–1964</w:t>
            </w:r>
          </w:p>
        </w:tc>
        <w:tc>
          <w:tcPr>
            <w:tcW w:w="1867" w:type="dxa"/>
          </w:tcPr>
          <w:p w14:paraId="6A70589A">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Transistor (Bóng bán dẫn)</w:t>
            </w:r>
          </w:p>
        </w:tc>
        <w:tc>
          <w:tcPr>
            <w:tcW w:w="1518" w:type="dxa"/>
          </w:tcPr>
          <w:p w14:paraId="455502AE">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Lõi từ</w:t>
            </w:r>
          </w:p>
        </w:tc>
        <w:tc>
          <w:tcPr>
            <w:tcW w:w="2043" w:type="dxa"/>
          </w:tcPr>
          <w:p w14:paraId="024DDCCE">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Kích thước thu nhỏ đáng kể. Bắt đầu dùng Hợp ngữ (Assembly) và ngôn ngữ bậc cao (COBOL, FORTRAN).</w:t>
            </w:r>
          </w:p>
        </w:tc>
      </w:tr>
      <w:tr w14:paraId="039C5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7" w:hRule="exact"/>
        </w:trPr>
        <w:tc>
          <w:tcPr>
            <w:tcW w:w="1280" w:type="dxa"/>
          </w:tcPr>
          <w:p w14:paraId="702A80EC">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3</w:t>
            </w:r>
          </w:p>
        </w:tc>
        <w:tc>
          <w:tcPr>
            <w:tcW w:w="1814" w:type="dxa"/>
          </w:tcPr>
          <w:p w14:paraId="20FBB6E0">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1965–1971</w:t>
            </w:r>
          </w:p>
        </w:tc>
        <w:tc>
          <w:tcPr>
            <w:tcW w:w="1867" w:type="dxa"/>
          </w:tcPr>
          <w:p w14:paraId="06BE7ADB">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IC (SSI/MSI) - Mạch tích hợp</w:t>
            </w:r>
          </w:p>
        </w:tc>
        <w:tc>
          <w:tcPr>
            <w:tcW w:w="1518" w:type="dxa"/>
          </w:tcPr>
          <w:p w14:paraId="22AE65D0">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Bán dẫn</w:t>
            </w:r>
          </w:p>
        </w:tc>
        <w:tc>
          <w:tcPr>
            <w:tcW w:w="2043" w:type="dxa"/>
          </w:tcPr>
          <w:p w14:paraId="07FC38B9">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Linh kiện tích hợp lên chip silicon. Tốc độ tăng vọt, xuất hiện hệ điều hành, màn hình, khả năng đa nhiệm.</w:t>
            </w:r>
          </w:p>
        </w:tc>
      </w:tr>
      <w:tr w14:paraId="7DA88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0" w:type="dxa"/>
            <w:shd w:val="clear" w:color="auto" w:fill="D9D9D9"/>
          </w:tcPr>
          <w:p w14:paraId="2C481D79">
            <w:pPr>
              <w:spacing w:after="0" w:line="240" w:lineRule="auto"/>
              <w:rPr>
                <w:rFonts w:hint="default" w:ascii="Times New Roman" w:hAnsi="Times New Roman" w:cs="Times New Roman"/>
                <w:sz w:val="28"/>
                <w:szCs w:val="28"/>
              </w:rPr>
            </w:pPr>
            <w:r>
              <w:rPr>
                <w:rFonts w:hint="default" w:ascii="Times New Roman" w:hAnsi="Times New Roman" w:cs="Times New Roman"/>
                <w:b/>
                <w:sz w:val="28"/>
                <w:szCs w:val="28"/>
              </w:rPr>
              <w:t>Thế hệ</w:t>
            </w:r>
          </w:p>
        </w:tc>
        <w:tc>
          <w:tcPr>
            <w:tcW w:w="1814" w:type="dxa"/>
            <w:shd w:val="clear" w:color="auto" w:fill="D9D9D9"/>
          </w:tcPr>
          <w:p w14:paraId="378AD25F">
            <w:pPr>
              <w:spacing w:after="0" w:line="240" w:lineRule="auto"/>
              <w:rPr>
                <w:rFonts w:hint="default" w:ascii="Times New Roman" w:hAnsi="Times New Roman" w:cs="Times New Roman"/>
                <w:sz w:val="28"/>
                <w:szCs w:val="28"/>
              </w:rPr>
            </w:pPr>
            <w:r>
              <w:rPr>
                <w:rFonts w:hint="default" w:ascii="Times New Roman" w:hAnsi="Times New Roman" w:cs="Times New Roman"/>
                <w:b/>
                <w:sz w:val="28"/>
                <w:szCs w:val="28"/>
              </w:rPr>
              <w:t>Giai đoạn</w:t>
            </w:r>
          </w:p>
        </w:tc>
        <w:tc>
          <w:tcPr>
            <w:tcW w:w="1867" w:type="dxa"/>
            <w:shd w:val="clear" w:color="auto" w:fill="D9D9D9"/>
          </w:tcPr>
          <w:p w14:paraId="284E91D4">
            <w:pPr>
              <w:spacing w:after="0" w:line="240" w:lineRule="auto"/>
              <w:rPr>
                <w:rFonts w:hint="default" w:ascii="Times New Roman" w:hAnsi="Times New Roman" w:cs="Times New Roman"/>
                <w:sz w:val="28"/>
                <w:szCs w:val="28"/>
              </w:rPr>
            </w:pPr>
            <w:r>
              <w:rPr>
                <w:rFonts w:hint="default" w:ascii="Times New Roman" w:hAnsi="Times New Roman" w:cs="Times New Roman"/>
                <w:b/>
                <w:sz w:val="28"/>
                <w:szCs w:val="28"/>
              </w:rPr>
              <w:t>Linh kiện phần cứng</w:t>
            </w:r>
          </w:p>
        </w:tc>
        <w:tc>
          <w:tcPr>
            <w:tcW w:w="1518" w:type="dxa"/>
            <w:shd w:val="clear" w:color="auto" w:fill="D9D9D9"/>
          </w:tcPr>
          <w:p w14:paraId="39B462EF">
            <w:pPr>
              <w:spacing w:after="0" w:line="240" w:lineRule="auto"/>
              <w:rPr>
                <w:rFonts w:hint="default" w:ascii="Times New Roman" w:hAnsi="Times New Roman" w:cs="Times New Roman"/>
                <w:sz w:val="28"/>
                <w:szCs w:val="28"/>
              </w:rPr>
            </w:pPr>
            <w:r>
              <w:rPr>
                <w:rFonts w:hint="default" w:ascii="Times New Roman" w:hAnsi="Times New Roman" w:cs="Times New Roman"/>
                <w:b/>
                <w:sz w:val="28"/>
                <w:szCs w:val="28"/>
              </w:rPr>
              <w:t>Công nghệ Bộ nhớ</w:t>
            </w:r>
          </w:p>
        </w:tc>
        <w:tc>
          <w:tcPr>
            <w:tcW w:w="2043" w:type="dxa"/>
            <w:shd w:val="clear" w:color="auto" w:fill="D9D9D9"/>
          </w:tcPr>
          <w:p w14:paraId="4D225FA1">
            <w:pPr>
              <w:spacing w:after="0" w:line="240" w:lineRule="auto"/>
              <w:rPr>
                <w:rFonts w:hint="default" w:ascii="Times New Roman" w:hAnsi="Times New Roman" w:cs="Times New Roman"/>
                <w:sz w:val="28"/>
                <w:szCs w:val="28"/>
              </w:rPr>
            </w:pPr>
            <w:r>
              <w:rPr>
                <w:rFonts w:hint="default" w:ascii="Times New Roman" w:hAnsi="Times New Roman" w:cs="Times New Roman"/>
                <w:b/>
                <w:sz w:val="28"/>
                <w:szCs w:val="28"/>
              </w:rPr>
              <w:t>Đặc trưng nổi bật</w:t>
            </w:r>
          </w:p>
        </w:tc>
      </w:tr>
      <w:tr w14:paraId="24BD9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trPr>
        <w:tc>
          <w:tcPr>
            <w:tcW w:w="1280" w:type="dxa"/>
          </w:tcPr>
          <w:p w14:paraId="21529871">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4</w:t>
            </w:r>
          </w:p>
        </w:tc>
        <w:tc>
          <w:tcPr>
            <w:tcW w:w="1814" w:type="dxa"/>
          </w:tcPr>
          <w:p w14:paraId="0D725C5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1972–1990</w:t>
            </w:r>
          </w:p>
        </w:tc>
        <w:tc>
          <w:tcPr>
            <w:tcW w:w="1867" w:type="dxa"/>
          </w:tcPr>
          <w:p w14:paraId="30F7B8C1">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LSI/VLSI (Vi xử lý)</w:t>
            </w:r>
          </w:p>
        </w:tc>
        <w:tc>
          <w:tcPr>
            <w:tcW w:w="1518" w:type="dxa"/>
          </w:tcPr>
          <w:p w14:paraId="47265AF5">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Cache, bán dẫn</w:t>
            </w:r>
          </w:p>
        </w:tc>
        <w:tc>
          <w:tcPr>
            <w:tcW w:w="2043" w:type="dxa"/>
          </w:tcPr>
          <w:p w14:paraId="2D619449">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Thu nhỏ CPU vào một vi xử lý. Kỷ nguyên của PC, Laptop, mạng máy tính và giao diện đồ họa (GUI).</w:t>
            </w:r>
          </w:p>
        </w:tc>
      </w:tr>
      <w:tr w14:paraId="29AB6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0" w:type="dxa"/>
          </w:tcPr>
          <w:p w14:paraId="0EA78F08">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5</w:t>
            </w:r>
          </w:p>
        </w:tc>
        <w:tc>
          <w:tcPr>
            <w:tcW w:w="1814" w:type="dxa"/>
          </w:tcPr>
          <w:p w14:paraId="297576D4">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1991–nay</w:t>
            </w:r>
          </w:p>
        </w:tc>
        <w:tc>
          <w:tcPr>
            <w:tcW w:w="1867" w:type="dxa"/>
          </w:tcPr>
          <w:p w14:paraId="564E56FB">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ULSI, đa nhân, AI</w:t>
            </w:r>
          </w:p>
        </w:tc>
        <w:tc>
          <w:tcPr>
            <w:tcW w:w="1518" w:type="dxa"/>
          </w:tcPr>
          <w:p w14:paraId="7C27AE2A">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RAM siêu lớn, SSD, Cloud</w:t>
            </w:r>
          </w:p>
        </w:tc>
        <w:tc>
          <w:tcPr>
            <w:tcW w:w="2043" w:type="dxa"/>
          </w:tcPr>
          <w:p w14:paraId="311C65B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Xử lý song song, sức mạnh khổng lồ. Tích hợp sâu AI, Machine Learning, IoT và thiết bị di động.</w:t>
            </w:r>
          </w:p>
        </w:tc>
      </w:tr>
    </w:tbl>
    <w:p w14:paraId="47C81B3A">
      <w:pPr>
        <w:rPr>
          <w:rFonts w:hint="default" w:ascii="Times New Roman" w:hAnsi="Times New Roman" w:cs="Times New Roman"/>
          <w:sz w:val="28"/>
          <w:szCs w:val="28"/>
        </w:rPr>
      </w:pPr>
    </w:p>
    <w:p w14:paraId="57B6A8D1">
      <w:pPr>
        <w:pStyle w:val="3"/>
        <w:bidi w:val="0"/>
        <w:rPr>
          <w:rFonts w:hint="default" w:ascii="Times New Roman" w:hAnsi="Times New Roman" w:cs="Times New Roman"/>
          <w:i w:val="0"/>
          <w:iCs w:val="0"/>
          <w:sz w:val="32"/>
          <w:szCs w:val="32"/>
          <w:lang w:val="en-US"/>
        </w:rPr>
      </w:pPr>
      <w:bookmarkStart w:id="26" w:name="_Toc27351"/>
      <w:r>
        <w:rPr>
          <w:rFonts w:hint="default" w:ascii="Times New Roman" w:hAnsi="Times New Roman" w:cs="Times New Roman"/>
          <w:i w:val="0"/>
          <w:iCs w:val="0"/>
          <w:sz w:val="32"/>
          <w:szCs w:val="32"/>
          <w:lang w:val="en-US"/>
        </w:rPr>
        <w:t>2.2 Xu hướng phát triển về bộ xử lí, bộ nhớ và thiết bị vào/ra</w:t>
      </w:r>
      <w:bookmarkEnd w:id="26"/>
    </w:p>
    <w:p w14:paraId="3B7FC595">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Trục Bộ xử lý trung tâm (CPU): Chuyển dịch sang kiến trúc đa nhân và tính toán</w:t>
      </w:r>
    </w:p>
    <w:p w14:paraId="6CA8EA8A">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song song do định luật Moore chạm giới hạn vật lý. Tối ưu hiệu năng nhờ kỹ thuật</w:t>
      </w:r>
    </w:p>
    <w:p w14:paraId="744B4F7D">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đường ống (pipelining), siêu phân luồng (Hyper-Threading) và kết hợp nhân hiệu năng</w:t>
      </w:r>
    </w:p>
    <w:p w14:paraId="652CA3F4">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cao (P-core) với nhân tiết kiệm điện (E-core).</w:t>
      </w:r>
    </w:p>
    <w:p w14:paraId="7ACF8AAD">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Trục Hệ thống bộ nhớ (Memory): Giảm độ trễ (latency) bằng cấu trúc phân tầng:</w:t>
      </w:r>
    </w:p>
    <w:p w14:paraId="0426D2D2">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Cache (L1/L2/L3) siêu tốc trong CPU, RAM (DDR4/DDR5) dung lượng lớn và SSD</w:t>
      </w:r>
    </w:p>
    <w:p w14:paraId="7F7CB129">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chuẩn NVMe (bus PCIe) tốc độ cao thay thế hoàn toàn chuẩn SATA cũ.</w:t>
      </w:r>
    </w:p>
    <w:p w14:paraId="618B3DE7">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Trục Hệ thống Vào/Ra và Đồ họa (I/O &amp;amp; GPU): Chuẩn hóa giao tiếp tốc độ cao qua</w:t>
      </w:r>
    </w:p>
    <w:p w14:paraId="285BCC17">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USB-C (USB4) và Thunderbolt (vừa truyền dữ liệu, xuất hình, sạc). Mạng không dây</w:t>
      </w:r>
    </w:p>
    <w:p w14:paraId="60DF3A2B">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(Wi-Fi 6E/7) tối ưu tính di động. GPU tiến hóa thành bộ tăng tốc tính toán song song,đóng vai trò nòng cốt cho đồ họa 3D và AI.</w:t>
      </w:r>
    </w:p>
    <w:p w14:paraId="47326CFE">
      <w:pPr>
        <w:pStyle w:val="3"/>
        <w:rPr>
          <w:rFonts w:hint="default" w:ascii="Times New Roman" w:hAnsi="Times New Roman" w:cs="Times New Roman" w:eastAsiaTheme="minorEastAsia"/>
          <w:i w:val="0"/>
          <w:iCs w:val="0"/>
          <w:sz w:val="32"/>
          <w:szCs w:val="32"/>
        </w:rPr>
      </w:pPr>
      <w:bookmarkStart w:id="27" w:name="_Toc17584"/>
      <w:r>
        <w:rPr>
          <w:rFonts w:hint="default" w:ascii="Times New Roman" w:hAnsi="Times New Roman" w:cs="Times New Roman" w:eastAsiaTheme="minorEastAsia"/>
          <w:i w:val="0"/>
          <w:iCs w:val="0"/>
          <w:sz w:val="32"/>
          <w:szCs w:val="32"/>
        </w:rPr>
        <w:t>2.3 Đề xuất cấu hình máy tính giả định</w:t>
      </w:r>
      <w:bookmarkEnd w:id="27"/>
    </w:p>
    <w:p w14:paraId="3A465048">
      <w:pPr>
        <w:rPr>
          <w:rFonts w:hint="default" w:ascii="Times New Roman" w:hAnsi="Times New Roman" w:cs="Times New Roman"/>
          <w:sz w:val="28"/>
          <w:szCs w:val="28"/>
        </w:rPr>
      </w:pPr>
      <w:r>
        <w:rPr>
          <w:rFonts w:hint="default" w:ascii="Times New Roman" w:hAnsi="Times New Roman" w:cs="Times New Roman"/>
          <w:sz w:val="28"/>
          <w:szCs w:val="28"/>
        </w:rPr>
        <w:t>Bảng thông số kỹ thuật đề xuất cho hệ thống vi máy tính (Microcomputer) phục vụ nhu cầu học tập, văn phòng và lập trình:</w:t>
      </w:r>
    </w:p>
    <w:p w14:paraId="1D64B7CF">
      <w:pPr>
        <w:rPr>
          <w:rFonts w:hint="default" w:ascii="Times New Roman" w:hAnsi="Times New Roman" w:cs="Times New Roman"/>
          <w:sz w:val="28"/>
          <w:szCs w:val="28"/>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9"/>
        <w:gridCol w:w="2834"/>
      </w:tblGrid>
      <w:tr w14:paraId="2B818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D9D9D9"/>
          </w:tcPr>
          <w:p w14:paraId="40B15157">
            <w:pPr>
              <w:spacing w:after="0" w:line="240" w:lineRule="auto"/>
              <w:rPr>
                <w:rFonts w:hint="default" w:ascii="Times New Roman" w:hAnsi="Times New Roman" w:cs="Times New Roman"/>
                <w:sz w:val="28"/>
                <w:szCs w:val="28"/>
              </w:rPr>
            </w:pPr>
            <w:r>
              <w:rPr>
                <w:rFonts w:hint="default" w:ascii="Times New Roman" w:hAnsi="Times New Roman" w:cs="Times New Roman"/>
                <w:b/>
                <w:sz w:val="28"/>
                <w:szCs w:val="28"/>
              </w:rPr>
              <w:t>Thành phần phần cứng</w:t>
            </w:r>
          </w:p>
        </w:tc>
        <w:tc>
          <w:tcPr>
            <w:tcW w:w="2880" w:type="dxa"/>
            <w:shd w:val="clear" w:color="auto" w:fill="D9D9D9"/>
          </w:tcPr>
          <w:p w14:paraId="3C2A88AF">
            <w:pPr>
              <w:spacing w:after="0" w:line="240" w:lineRule="auto"/>
              <w:rPr>
                <w:rFonts w:hint="default" w:ascii="Times New Roman" w:hAnsi="Times New Roman" w:cs="Times New Roman"/>
                <w:sz w:val="28"/>
                <w:szCs w:val="28"/>
              </w:rPr>
            </w:pPr>
            <w:r>
              <w:rPr>
                <w:rFonts w:hint="default" w:ascii="Times New Roman" w:hAnsi="Times New Roman" w:cs="Times New Roman"/>
                <w:b/>
                <w:sz w:val="28"/>
                <w:szCs w:val="28"/>
              </w:rPr>
              <w:t>Thông số kỹ thuật chi tiết</w:t>
            </w:r>
          </w:p>
        </w:tc>
        <w:tc>
          <w:tcPr>
            <w:tcW w:w="2880" w:type="dxa"/>
            <w:shd w:val="clear" w:color="auto" w:fill="D9D9D9"/>
          </w:tcPr>
          <w:p w14:paraId="2CCB99CD">
            <w:pPr>
              <w:spacing w:after="0" w:line="240" w:lineRule="auto"/>
              <w:rPr>
                <w:rFonts w:hint="default" w:ascii="Times New Roman" w:hAnsi="Times New Roman" w:cs="Times New Roman"/>
                <w:sz w:val="28"/>
                <w:szCs w:val="28"/>
              </w:rPr>
            </w:pPr>
            <w:r>
              <w:rPr>
                <w:rFonts w:hint="default" w:ascii="Times New Roman" w:hAnsi="Times New Roman" w:cs="Times New Roman"/>
                <w:b/>
                <w:sz w:val="28"/>
                <w:szCs w:val="28"/>
              </w:rPr>
              <w:t>Ghi chú</w:t>
            </w:r>
          </w:p>
        </w:tc>
      </w:tr>
      <w:tr w14:paraId="4E91A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1421205">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Bộ xử lý trung tâm (CPU)</w:t>
            </w:r>
          </w:p>
        </w:tc>
        <w:tc>
          <w:tcPr>
            <w:tcW w:w="2880" w:type="dxa"/>
          </w:tcPr>
          <w:p w14:paraId="59E8D31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Intel Core i5-13400 (10 nhân: 6 P-core + 4 E-core, 16 luồng, Tần số cơ bản 2.5 GHz, Boost 4.6 GHz)</w:t>
            </w:r>
          </w:p>
        </w:tc>
        <w:tc>
          <w:tcPr>
            <w:tcW w:w="2880" w:type="dxa"/>
          </w:tcPr>
          <w:p w14:paraId="6F91CA2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Xử lý đa nhiệm &amp; biên dịch code</w:t>
            </w:r>
          </w:p>
        </w:tc>
      </w:tr>
      <w:tr w14:paraId="43298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A40537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Bộ nhớ đệm (Cache)</w:t>
            </w:r>
          </w:p>
        </w:tc>
        <w:tc>
          <w:tcPr>
            <w:tcW w:w="2880" w:type="dxa"/>
          </w:tcPr>
          <w:p w14:paraId="6EB3E5D4">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L1: 640 KB, L2: 9.5 MB, L3: 20 MB (Intel Smart Cache)</w:t>
            </w:r>
          </w:p>
        </w:tc>
        <w:tc>
          <w:tcPr>
            <w:tcW w:w="2880" w:type="dxa"/>
          </w:tcPr>
          <w:p w14:paraId="513D683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Tối ưu tốc độ truy xuất lệnh/dữ liệu cho CPU</w:t>
            </w:r>
          </w:p>
        </w:tc>
      </w:tr>
      <w:tr w14:paraId="7509C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DC02E4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Bộ nhớ trong (RAM)</w:t>
            </w:r>
          </w:p>
        </w:tc>
        <w:tc>
          <w:tcPr>
            <w:tcW w:w="2880" w:type="dxa"/>
          </w:tcPr>
          <w:p w14:paraId="3219331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16 GB DDR4 (2 x 8 GB Dual-channel), Bus 3200 MHz</w:t>
            </w:r>
          </w:p>
        </w:tc>
        <w:tc>
          <w:tcPr>
            <w:tcW w:w="2880" w:type="dxa"/>
          </w:tcPr>
          <w:p w14:paraId="5CE4C498">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Đảm bảo mượt mà khi chạy đa nhiệm ứng dụng</w:t>
            </w:r>
          </w:p>
        </w:tc>
      </w:tr>
      <w:tr w14:paraId="59770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F69AE4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Bộ nhớ lưu trữ (Storage)</w:t>
            </w:r>
          </w:p>
        </w:tc>
        <w:tc>
          <w:tcPr>
            <w:tcW w:w="2880" w:type="dxa"/>
          </w:tcPr>
          <w:p w14:paraId="1408602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512 GB SSD NVMe M.2 PCIe 4.0 (Tốc độ đọc ~3500 MB/s)</w:t>
            </w:r>
          </w:p>
        </w:tc>
        <w:tc>
          <w:tcPr>
            <w:tcW w:w="2880" w:type="dxa"/>
          </w:tcPr>
          <w:p w14:paraId="134DA34C">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Khởi động OS và tải phần mềm cực nhanh</w:t>
            </w:r>
          </w:p>
        </w:tc>
      </w:tr>
      <w:tr w14:paraId="78D87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D651071">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Thiết bị Vào/Ra (I/O)</w:t>
            </w:r>
          </w:p>
        </w:tc>
        <w:tc>
          <w:tcPr>
            <w:tcW w:w="2880" w:type="dxa"/>
          </w:tcPr>
          <w:p w14:paraId="7017E5CD">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 Bàn phím cơ/màng, Chuột quang</w:t>
            </w:r>
            <w:r>
              <w:rPr>
                <w:rFonts w:hint="default" w:ascii="Times New Roman" w:hAnsi="Times New Roman" w:cs="Times New Roman"/>
                <w:sz w:val="28"/>
                <w:szCs w:val="28"/>
              </w:rPr>
              <w:br w:type="textWrapping"/>
            </w:r>
            <w:r>
              <w:rPr>
                <w:rFonts w:hint="default" w:ascii="Times New Roman" w:hAnsi="Times New Roman" w:cs="Times New Roman"/>
                <w:sz w:val="28"/>
                <w:szCs w:val="28"/>
              </w:rPr>
              <w:t>• Màn hình 23.8 inch Full HD (1920x1080)</w:t>
            </w:r>
            <w:r>
              <w:rPr>
                <w:rFonts w:hint="default" w:ascii="Times New Roman" w:hAnsi="Times New Roman" w:cs="Times New Roman"/>
                <w:sz w:val="28"/>
                <w:szCs w:val="28"/>
              </w:rPr>
              <w:br w:type="textWrapping"/>
            </w:r>
            <w:r>
              <w:rPr>
                <w:rFonts w:hint="default" w:ascii="Times New Roman" w:hAnsi="Times New Roman" w:cs="Times New Roman"/>
                <w:sz w:val="28"/>
                <w:szCs w:val="28"/>
              </w:rPr>
              <w:t>• Cổng USB 3.2, USB-C, HDMI, Wi-Fi 6, Bluetooth 5.2</w:t>
            </w:r>
          </w:p>
        </w:tc>
        <w:tc>
          <w:tcPr>
            <w:tcW w:w="2880" w:type="dxa"/>
          </w:tcPr>
          <w:p w14:paraId="547E68F0">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Tương tác người dùng và kết nối ngoại vi</w:t>
            </w:r>
          </w:p>
        </w:tc>
      </w:tr>
    </w:tbl>
    <w:p w14:paraId="3E76B5EB">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Lưu ý : Cấu hình A là CPU giả định trong mô phỏng, không nhất thiết trùng khớp hoàn toàn với mọi trạng thái hoạt động thực tế của Intel Core i5-13400.</w:t>
      </w:r>
    </w:p>
    <w:p w14:paraId="78775CB9">
      <w:pPr>
        <w:pStyle w:val="3"/>
        <w:rPr>
          <w:rFonts w:hint="default" w:ascii="Times New Roman" w:hAnsi="Times New Roman" w:cs="Times New Roman"/>
          <w:sz w:val="32"/>
          <w:szCs w:val="32"/>
        </w:rPr>
      </w:pPr>
      <w:bookmarkStart w:id="28" w:name="_Toc31769"/>
      <w:r>
        <w:rPr>
          <w:rFonts w:hint="default" w:ascii="Times New Roman" w:hAnsi="Times New Roman" w:cs="Times New Roman"/>
          <w:sz w:val="32"/>
          <w:szCs w:val="32"/>
        </w:rPr>
        <w:t>2.4 Cơ sở lựa chọn cấu hình</w:t>
      </w:r>
      <w:bookmarkEnd w:id="28"/>
    </w:p>
    <w:p w14:paraId="2C662FB5">
      <w:pPr>
        <w:rPr>
          <w:rFonts w:hint="default" w:ascii="Times New Roman" w:hAnsi="Times New Roman" w:cs="Times New Roman"/>
          <w:sz w:val="28"/>
          <w:szCs w:val="28"/>
        </w:rPr>
      </w:pPr>
      <w:r>
        <w:rPr>
          <w:rFonts w:hint="default" w:ascii="Times New Roman" w:hAnsi="Times New Roman" w:cs="Times New Roman"/>
          <w:b/>
          <w:sz w:val="28"/>
          <w:szCs w:val="28"/>
        </w:rPr>
        <w:t xml:space="preserve">• Phù hợp với mục đích đã tuyên bố : </w:t>
      </w:r>
      <w:r>
        <w:rPr>
          <w:rFonts w:hint="default" w:ascii="Times New Roman" w:hAnsi="Times New Roman" w:cs="Times New Roman"/>
          <w:sz w:val="28"/>
          <w:szCs w:val="28"/>
        </w:rPr>
        <w:t>Cấu hình trên được thiết kế tối ưu cho mô hình Vi máy tính (Microcomputer) dùng trong học tập và lập trình. Chip i5 10 nhân 16 luồng đủ sức mạnh biên dịch mượt mà các dự án C/C++, chạy môi trường phát triển (IDE) và chạy máy ảo nhẹ mà không lo nghẽn vi xử lý.</w:t>
      </w:r>
    </w:p>
    <w:p w14:paraId="70632F9D">
      <w:pPr>
        <w:rPr>
          <w:rFonts w:hint="default" w:ascii="Times New Roman" w:hAnsi="Times New Roman" w:cs="Times New Roman"/>
          <w:sz w:val="28"/>
          <w:szCs w:val="28"/>
        </w:rPr>
      </w:pPr>
      <w:r>
        <w:rPr>
          <w:rFonts w:hint="default" w:ascii="Times New Roman" w:hAnsi="Times New Roman" w:cs="Times New Roman"/>
          <w:b/>
          <w:sz w:val="28"/>
          <w:szCs w:val="28"/>
        </w:rPr>
        <w:t xml:space="preserve">• Đáp ứng hoàn hảo nhu cầu đa nhiệm: </w:t>
      </w:r>
      <w:r>
        <w:rPr>
          <w:rFonts w:hint="default" w:ascii="Times New Roman" w:hAnsi="Times New Roman" w:cs="Times New Roman"/>
          <w:sz w:val="28"/>
          <w:szCs w:val="28"/>
        </w:rPr>
        <w:t>Dung lượng 16 GB RAM Dual-channel đảm bảo khả năng mở đồng thời nhiều tab trình duyệt tra cứu tài liệu, trình biên dịch mã nguồn và phần mềm văn phòng mà không gặp hiện tượng tràn RAM hay giật lag.</w:t>
      </w:r>
    </w:p>
    <w:p w14:paraId="12EC9B92">
      <w:pPr>
        <w:rPr>
          <w:rFonts w:hint="default" w:ascii="Times New Roman" w:hAnsi="Times New Roman" w:cs="Times New Roman"/>
          <w:sz w:val="28"/>
          <w:szCs w:val="28"/>
        </w:rPr>
      </w:pPr>
      <w:r>
        <w:rPr>
          <w:rFonts w:hint="default" w:ascii="Times New Roman" w:hAnsi="Times New Roman" w:cs="Times New Roman"/>
          <w:b/>
          <w:sz w:val="28"/>
          <w:szCs w:val="28"/>
        </w:rPr>
        <w:t xml:space="preserve">• Tối ưu hóa tốc độ truy xuất dữ liệu: </w:t>
      </w:r>
      <w:r>
        <w:rPr>
          <w:rFonts w:hint="default" w:ascii="Times New Roman" w:hAnsi="Times New Roman" w:cs="Times New Roman"/>
          <w:sz w:val="28"/>
          <w:szCs w:val="28"/>
        </w:rPr>
        <w:t>Hệ thống bộ nhớ đệm Cache L2/L3 dung lượng lớn kết hợp với ổ cứng SSD NVMe PCIe 4.0 giúp giảm thiểu thời gian chờ (latency), tăng tốc độ đọc/ghi file dự án và khởi động hệ điều hành chỉ trong vài giây.</w:t>
      </w:r>
    </w:p>
    <w:p w14:paraId="386F8ECA">
      <w:pPr>
        <w:rPr>
          <w:rFonts w:hint="default" w:ascii="Times New Roman" w:hAnsi="Times New Roman" w:cs="Times New Roman"/>
          <w:sz w:val="28"/>
          <w:szCs w:val="28"/>
        </w:rPr>
      </w:pPr>
      <w:r>
        <w:rPr>
          <w:rFonts w:hint="default" w:ascii="Times New Roman" w:hAnsi="Times New Roman" w:cs="Times New Roman"/>
          <w:b/>
          <w:sz w:val="28"/>
          <w:szCs w:val="28"/>
        </w:rPr>
        <w:t xml:space="preserve">• Tính thực tế và chi phí hợp lý: </w:t>
      </w:r>
      <w:r>
        <w:rPr>
          <w:rFonts w:hint="default" w:ascii="Times New Roman" w:hAnsi="Times New Roman" w:cs="Times New Roman"/>
          <w:sz w:val="28"/>
          <w:szCs w:val="28"/>
        </w:rPr>
        <w:t>Đây là cấu hình thuộc phân khúc phổ thông - tầm trung có mức giá hợp lý, độ bền cao, dễ nâng cấp và cực kỳ phổ biến trong môi trường giáo dục cũng như doanh nghiệp hiện nay.</w:t>
      </w:r>
    </w:p>
    <w:p w14:paraId="6673DE1C">
      <w:pPr>
        <w:pStyle w:val="2"/>
        <w:jc w:val="center"/>
        <w:rPr>
          <w:rFonts w:hint="default" w:ascii="Times New Roman" w:hAnsi="Times New Roman" w:cs="Times New Roman"/>
          <w:sz w:val="40"/>
          <w:szCs w:val="40"/>
        </w:rPr>
      </w:pPr>
      <w:bookmarkStart w:id="29" w:name="_Toc1581"/>
      <w:r>
        <w:rPr>
          <w:rFonts w:hint="default" w:ascii="Times New Roman" w:hAnsi="Times New Roman" w:cs="Times New Roman"/>
          <w:sz w:val="40"/>
          <w:szCs w:val="40"/>
        </w:rPr>
        <w:t>PHẦN 3 — ĐÁNH GIÁ HIỆU NĂNG (PHẦN TÍNH TOÁN)</w:t>
      </w:r>
      <w:bookmarkEnd w:id="29"/>
    </w:p>
    <w:p w14:paraId="2888FBC4">
      <w:pPr>
        <w:pStyle w:val="3"/>
        <w:rPr>
          <w:rFonts w:hint="default" w:ascii="Times New Roman" w:hAnsi="Times New Roman" w:cs="Times New Roman"/>
          <w:sz w:val="32"/>
          <w:szCs w:val="32"/>
        </w:rPr>
      </w:pPr>
      <w:bookmarkStart w:id="30" w:name="_Toc6520"/>
      <w:r>
        <w:rPr>
          <w:rFonts w:hint="default" w:ascii="Times New Roman" w:hAnsi="Times New Roman" w:cs="Times New Roman"/>
          <w:sz w:val="32"/>
          <w:szCs w:val="32"/>
        </w:rPr>
        <w:t>3.1 Các công thức nền tảng</w:t>
      </w:r>
      <w:bookmarkEnd w:id="30"/>
    </w:p>
    <w:p w14:paraId="54419291">
      <w:pPr>
        <w:rPr>
          <w:rFonts w:hint="default" w:ascii="Times New Roman" w:hAnsi="Times New Roman" w:cs="Times New Roman"/>
          <w:sz w:val="28"/>
          <w:szCs w:val="28"/>
        </w:rPr>
      </w:pPr>
      <w:r>
        <w:rPr>
          <w:rFonts w:hint="default" w:ascii="Times New Roman" w:hAnsi="Times New Roman" w:cs="Times New Roman"/>
          <w:b/>
          <w:sz w:val="28"/>
          <w:szCs w:val="28"/>
        </w:rPr>
        <w:t xml:space="preserve">1. Chu kỳ xung clock (T): </w:t>
      </w:r>
      <w:r>
        <w:rPr>
          <w:rFonts w:hint="default" w:ascii="Times New Roman" w:hAnsi="Times New Roman" w:cs="Times New Roman"/>
          <w:sz w:val="28"/>
          <w:szCs w:val="28"/>
        </w:rPr>
        <w:t>T = 1 / f</w:t>
      </w:r>
    </w:p>
    <w:p w14:paraId="5B1F5E1D">
      <w:pPr>
        <w:rPr>
          <w:rFonts w:hint="default" w:ascii="Times New Roman" w:hAnsi="Times New Roman" w:cs="Times New Roman"/>
          <w:sz w:val="28"/>
          <w:szCs w:val="28"/>
        </w:rPr>
      </w:pPr>
      <w:r>
        <w:rPr>
          <w:rFonts w:hint="default" w:ascii="Times New Roman" w:hAnsi="Times New Roman" w:cs="Times New Roman"/>
          <w:b/>
          <w:sz w:val="28"/>
          <w:szCs w:val="28"/>
        </w:rPr>
        <w:t xml:space="preserve">2. Thời gian xử lý của CPU (t): </w:t>
      </w:r>
      <w:r>
        <w:rPr>
          <w:rFonts w:hint="default" w:ascii="Times New Roman" w:hAnsi="Times New Roman" w:cs="Times New Roman"/>
          <w:sz w:val="28"/>
          <w:szCs w:val="28"/>
        </w:rPr>
        <w:t>t = (IC × CPI) / f = IC × CPI × T</w:t>
      </w:r>
    </w:p>
    <w:p w14:paraId="1A260FCC">
      <w:pPr>
        <w:rPr>
          <w:rFonts w:hint="default" w:ascii="Times New Roman" w:hAnsi="Times New Roman" w:cs="Times New Roman"/>
          <w:sz w:val="28"/>
          <w:szCs w:val="28"/>
        </w:rPr>
      </w:pPr>
      <w:r>
        <w:rPr>
          <w:rFonts w:hint="default" w:ascii="Times New Roman" w:hAnsi="Times New Roman" w:cs="Times New Roman"/>
          <w:b/>
          <w:sz w:val="28"/>
          <w:szCs w:val="28"/>
        </w:rPr>
        <w:t xml:space="preserve">3. Số chu kỳ trung bình trên mỗi lệnh (CPI): </w:t>
      </w:r>
      <w:r>
        <w:rPr>
          <w:rFonts w:hint="default" w:ascii="Times New Roman" w:hAnsi="Times New Roman" w:cs="Times New Roman"/>
          <w:sz w:val="28"/>
          <w:szCs w:val="28"/>
        </w:rPr>
        <w:t>CPI = ∑(CPI_i × IC_i) / IC</w:t>
      </w:r>
    </w:p>
    <w:p w14:paraId="5453F519">
      <w:pPr>
        <w:rPr>
          <w:rFonts w:hint="default" w:ascii="Times New Roman" w:hAnsi="Times New Roman" w:cs="Times New Roman"/>
          <w:sz w:val="28"/>
          <w:szCs w:val="28"/>
        </w:rPr>
      </w:pPr>
      <w:r>
        <w:rPr>
          <w:rFonts w:hint="default" w:ascii="Times New Roman" w:hAnsi="Times New Roman" w:cs="Times New Roman"/>
          <w:b/>
          <w:sz w:val="28"/>
          <w:szCs w:val="28"/>
        </w:rPr>
        <w:t xml:space="preserve">4. Tốc độ thực thi triệu lệnh trên giây (MIPS): </w:t>
      </w:r>
      <w:r>
        <w:rPr>
          <w:rFonts w:hint="default" w:ascii="Times New Roman" w:hAnsi="Times New Roman" w:cs="Times New Roman"/>
          <w:sz w:val="28"/>
          <w:szCs w:val="28"/>
        </w:rPr>
        <w:t>MIPS = f / (CPI × 10^6) = IC / (t × 10^6)</w:t>
      </w:r>
    </w:p>
    <w:p w14:paraId="5CF99852">
      <w:pPr>
        <w:pStyle w:val="3"/>
        <w:rPr>
          <w:rFonts w:hint="default" w:ascii="Times New Roman" w:hAnsi="Times New Roman" w:cs="Times New Roman"/>
          <w:i w:val="0"/>
          <w:iCs w:val="0"/>
          <w:sz w:val="32"/>
          <w:szCs w:val="32"/>
        </w:rPr>
      </w:pPr>
      <w:bookmarkStart w:id="31" w:name="_Toc17333"/>
      <w:r>
        <w:rPr>
          <w:rFonts w:hint="default" w:ascii="Times New Roman" w:hAnsi="Times New Roman" w:cs="Times New Roman"/>
          <w:i w:val="0"/>
          <w:iCs w:val="0"/>
          <w:sz w:val="32"/>
          <w:szCs w:val="32"/>
        </w:rPr>
        <w:t>3.2</w:t>
      </w:r>
      <w:r>
        <w:rPr>
          <w:rFonts w:hint="default" w:ascii="Times New Roman" w:hAnsi="Times New Roman" w:cs="Times New Roman"/>
          <w:i w:val="0"/>
          <w:iCs w:val="0"/>
          <w:sz w:val="32"/>
          <w:szCs w:val="32"/>
          <w:lang w:val="en-US"/>
        </w:rPr>
        <w:t xml:space="preserve"> T</w:t>
      </w:r>
      <w:r>
        <w:rPr>
          <w:rFonts w:hint="default" w:ascii="Times New Roman" w:hAnsi="Times New Roman" w:cs="Times New Roman"/>
          <w:i w:val="0"/>
          <w:iCs w:val="0"/>
          <w:sz w:val="32"/>
          <w:szCs w:val="32"/>
        </w:rPr>
        <w:t>ính toán</w:t>
      </w:r>
      <w:r>
        <w:rPr>
          <w:rFonts w:hint="default" w:ascii="Times New Roman" w:hAnsi="Times New Roman" w:cs="Times New Roman"/>
          <w:i w:val="0"/>
          <w:iCs w:val="0"/>
          <w:sz w:val="32"/>
          <w:szCs w:val="32"/>
          <w:lang w:val="en-US"/>
        </w:rPr>
        <w:t xml:space="preserve"> hiệu năng</w:t>
      </w:r>
      <w:r>
        <w:rPr>
          <w:rFonts w:hint="default" w:ascii="Times New Roman" w:hAnsi="Times New Roman" w:cs="Times New Roman"/>
          <w:i w:val="0"/>
          <w:iCs w:val="0"/>
          <w:sz w:val="32"/>
          <w:szCs w:val="32"/>
        </w:rPr>
        <w:t xml:space="preserve"> trên hai cấu hình</w:t>
      </w:r>
      <w:bookmarkEnd w:id="31"/>
    </w:p>
    <w:p w14:paraId="57BF889D">
      <w:pPr>
        <w:rPr>
          <w:rFonts w:hint="default" w:ascii="Times New Roman" w:hAnsi="Times New Roman" w:cs="Times New Roman"/>
          <w:sz w:val="28"/>
          <w:szCs w:val="28"/>
        </w:rPr>
      </w:pPr>
      <w:r>
        <w:rPr>
          <w:rFonts w:hint="default" w:ascii="Times New Roman" w:hAnsi="Times New Roman" w:cs="Times New Roman"/>
          <w:sz w:val="28"/>
          <w:szCs w:val="28"/>
        </w:rPr>
        <w:t>Giả định thực thi một chương trình kiểm thử có tổng số lệnh IC = 10^9 lệnh (1 tỷ lệnh):</w:t>
      </w:r>
    </w:p>
    <w:p w14:paraId="2A6E7F75">
      <w:pPr>
        <w:rPr>
          <w:rFonts w:hint="default" w:ascii="Times New Roman" w:hAnsi="Times New Roman" w:cs="Times New Roman"/>
          <w:sz w:val="28"/>
          <w:szCs w:val="28"/>
          <w:lang w:val="en-US"/>
        </w:rPr>
      </w:pPr>
      <w:r>
        <w:rPr>
          <w:rFonts w:hint="default" w:ascii="Times New Roman" w:hAnsi="Times New Roman" w:cs="Times New Roman"/>
          <w:b/>
          <w:sz w:val="28"/>
          <w:szCs w:val="28"/>
        </w:rPr>
        <w:t>Cấu hình A (Tham chiếu từ cấu hình Mục 2.3):</w:t>
      </w:r>
      <w:r>
        <w:rPr>
          <w:rFonts w:hint="default" w:ascii="Times New Roman" w:hAnsi="Times New Roman" w:cs="Times New Roman"/>
          <w:b/>
          <w:sz w:val="28"/>
          <w:szCs w:val="28"/>
        </w:rPr>
        <w:br w:type="textWrapping"/>
      </w:r>
      <w:r>
        <w:rPr>
          <w:rFonts w:hint="default" w:ascii="Times New Roman" w:hAnsi="Times New Roman" w:cs="Times New Roman"/>
          <w:sz w:val="28"/>
          <w:szCs w:val="28"/>
        </w:rPr>
        <w:t>• Tần số xung nhịp (f_A): 4.0 GHz = 4.0 × 10^9 Hz</w:t>
      </w:r>
      <w:r>
        <w:rPr>
          <w:rFonts w:hint="default" w:ascii="Times New Roman" w:hAnsi="Times New Roman" w:cs="Times New Roman"/>
          <w:sz w:val="28"/>
          <w:szCs w:val="28"/>
        </w:rPr>
        <w:br w:type="textWrapping"/>
      </w:r>
      <w:r>
        <w:rPr>
          <w:rFonts w:hint="default" w:ascii="Times New Roman" w:hAnsi="Times New Roman" w:cs="Times New Roman"/>
          <w:sz w:val="28"/>
          <w:szCs w:val="28"/>
        </w:rPr>
        <w:t>• Chỉ số CPI trung bình (CPI_A): 1.25</w:t>
      </w:r>
      <w:r>
        <w:rPr>
          <w:rFonts w:hint="default" w:ascii="Times New Roman" w:hAnsi="Times New Roman" w:cs="Times New Roman"/>
          <w:sz w:val="28"/>
          <w:szCs w:val="28"/>
        </w:rPr>
        <w:br w:type="textWrapping"/>
      </w:r>
      <w:r>
        <w:rPr>
          <w:rFonts w:hint="default" w:ascii="Times New Roman" w:hAnsi="Times New Roman" w:cs="Times New Roman"/>
          <w:sz w:val="28"/>
          <w:szCs w:val="28"/>
        </w:rPr>
        <w:t>• Chu kỳ xung T_A = 1 / (4.0 × 10^9) = 0.25 ns = 0.25 × 10^-9 s</w:t>
      </w:r>
      <w:r>
        <w:rPr>
          <w:rFonts w:hint="default" w:ascii="Times New Roman" w:hAnsi="Times New Roman" w:cs="Times New Roman"/>
          <w:sz w:val="28"/>
          <w:szCs w:val="28"/>
        </w:rPr>
        <w:br w:type="textWrapping"/>
      </w:r>
      <w:r>
        <w:rPr>
          <w:rFonts w:hint="default" w:ascii="Times New Roman" w:hAnsi="Times New Roman" w:cs="Times New Roman"/>
          <w:sz w:val="28"/>
          <w:szCs w:val="28"/>
        </w:rPr>
        <w:t>• Thời gian CPU (t_A) = (10^9 × 1.25) / (4.0 × 10^9) = 0.3125 giây</w:t>
      </w:r>
      <w:r>
        <w:rPr>
          <w:rFonts w:hint="default" w:ascii="Times New Roman" w:hAnsi="Times New Roman" w:cs="Times New Roman"/>
          <w:sz w:val="28"/>
          <w:szCs w:val="28"/>
        </w:rPr>
        <w:br w:type="textWrapping"/>
      </w:r>
      <w:r>
        <w:rPr>
          <w:rFonts w:hint="default" w:ascii="Times New Roman" w:hAnsi="Times New Roman" w:cs="Times New Roman"/>
          <w:sz w:val="28"/>
          <w:szCs w:val="28"/>
        </w:rPr>
        <w:t>• Chỉ số MIPS_A = (4.0 × 10^9) / (1.25 × 10^6) = 3200 MIPS</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 xml:space="preserve"> Chu kỳ CPU : </w:t>
      </w:r>
      <w:r>
        <w:rPr>
          <w:rFonts w:hint="default" w:ascii="Times New Roman" w:hAnsi="Times New Roman" w:cs="Times New Roman"/>
          <w:sz w:val="28"/>
          <w:szCs w:val="28"/>
        </w:rPr>
        <w:t>CyclesA=109×1.25=1.25×109 chu kyˋ​</w:t>
      </w:r>
      <w:r>
        <w:rPr>
          <w:rFonts w:hint="default" w:ascii="Times New Roman" w:hAnsi="Times New Roman" w:cs="Times New Roman"/>
          <w:sz w:val="28"/>
          <w:szCs w:val="28"/>
        </w:rPr>
        <w:br w:type="textWrapping"/>
      </w:r>
      <w:r>
        <w:rPr>
          <w:rFonts w:hint="default" w:ascii="Times New Roman" w:hAnsi="Times New Roman" w:cs="Times New Roman"/>
          <w:b/>
          <w:sz w:val="28"/>
          <w:szCs w:val="28"/>
        </w:rPr>
        <w:t>Cấu hình B (Cấu hình đối chứng tối ưu kiến trúc):</w:t>
      </w:r>
      <w:r>
        <w:rPr>
          <w:rFonts w:hint="default" w:ascii="Times New Roman" w:hAnsi="Times New Roman" w:cs="Times New Roman"/>
          <w:b/>
          <w:sz w:val="28"/>
          <w:szCs w:val="28"/>
        </w:rPr>
        <w:br w:type="textWrapping"/>
      </w:r>
      <w:r>
        <w:rPr>
          <w:rFonts w:hint="default" w:ascii="Times New Roman" w:hAnsi="Times New Roman" w:cs="Times New Roman"/>
          <w:sz w:val="28"/>
          <w:szCs w:val="28"/>
        </w:rPr>
        <w:t>• Tần số xung nhịp (f_B): 3.2 GHz = 3.2 × 10^9 Hz</w:t>
      </w:r>
      <w:r>
        <w:rPr>
          <w:rFonts w:hint="default" w:ascii="Times New Roman" w:hAnsi="Times New Roman" w:cs="Times New Roman"/>
          <w:sz w:val="28"/>
          <w:szCs w:val="28"/>
        </w:rPr>
        <w:br w:type="textWrapping"/>
      </w:r>
      <w:r>
        <w:rPr>
          <w:rFonts w:hint="default" w:ascii="Times New Roman" w:hAnsi="Times New Roman" w:cs="Times New Roman"/>
          <w:sz w:val="28"/>
          <w:szCs w:val="28"/>
        </w:rPr>
        <w:t>• Chỉ số CPI trung bình (CPI_B): 0.80</w:t>
      </w:r>
      <w:r>
        <w:rPr>
          <w:rFonts w:hint="default" w:ascii="Times New Roman" w:hAnsi="Times New Roman" w:cs="Times New Roman"/>
          <w:sz w:val="28"/>
          <w:szCs w:val="28"/>
        </w:rPr>
        <w:br w:type="textWrapping"/>
      </w:r>
      <w:r>
        <w:rPr>
          <w:rFonts w:hint="default" w:ascii="Times New Roman" w:hAnsi="Times New Roman" w:cs="Times New Roman"/>
          <w:sz w:val="28"/>
          <w:szCs w:val="28"/>
        </w:rPr>
        <w:t>• Chu kỳ xung T_B = 1 / (3.2 × 10^9) = 0.3125 ns = 0.3125 × 10^-9 s</w:t>
      </w:r>
      <w:r>
        <w:rPr>
          <w:rFonts w:hint="default" w:ascii="Times New Roman" w:hAnsi="Times New Roman" w:cs="Times New Roman"/>
          <w:sz w:val="28"/>
          <w:szCs w:val="28"/>
        </w:rPr>
        <w:br w:type="textWrapping"/>
      </w:r>
      <w:r>
        <w:rPr>
          <w:rFonts w:hint="default" w:ascii="Times New Roman" w:hAnsi="Times New Roman" w:cs="Times New Roman"/>
          <w:sz w:val="28"/>
          <w:szCs w:val="28"/>
        </w:rPr>
        <w:t>• Thời gian CPU (t_B) = (10^9 × 0.80) / (3.2 × 10^9) = 0.2500 giây</w:t>
      </w:r>
      <w:r>
        <w:rPr>
          <w:rFonts w:hint="default" w:ascii="Times New Roman" w:hAnsi="Times New Roman" w:cs="Times New Roman"/>
          <w:sz w:val="28"/>
          <w:szCs w:val="28"/>
        </w:rPr>
        <w:br w:type="textWrapping"/>
      </w:r>
      <w:r>
        <w:rPr>
          <w:rFonts w:hint="default" w:ascii="Times New Roman" w:hAnsi="Times New Roman" w:cs="Times New Roman"/>
          <w:sz w:val="28"/>
          <w:szCs w:val="28"/>
        </w:rPr>
        <w:t>• Chỉ số MIPS_B = (3.2 × 10^9) / (0.80 × 10^6) = 4000 MIPS</w:t>
      </w:r>
    </w:p>
    <w:p w14:paraId="3D345DB1">
      <w:pPr>
        <w:rPr>
          <w:rFonts w:hint="default" w:ascii="Times New Roman" w:hAnsi="Times New Roman" w:cs="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lang w:val="en-US"/>
        </w:rPr>
        <w:t xml:space="preserve">Chu kỳ CPU : </w:t>
      </w:r>
      <w:r>
        <w:rPr>
          <w:rFonts w:hint="default" w:ascii="Times New Roman" w:hAnsi="Times New Roman" w:cs="Times New Roman"/>
          <w:sz w:val="28"/>
          <w:szCs w:val="28"/>
        </w:rPr>
        <w:t>CyclesB</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=109×0.80=0.80×109 chu kyˋ​</w:t>
      </w:r>
    </w:p>
    <w:p w14:paraId="3BB2EF72">
      <w:pPr>
        <w:pStyle w:val="3"/>
        <w:rPr>
          <w:rFonts w:hint="default" w:ascii="Times New Roman" w:hAnsi="Times New Roman" w:cs="Times New Roman"/>
          <w:sz w:val="32"/>
          <w:szCs w:val="32"/>
        </w:rPr>
      </w:pPr>
      <w:bookmarkStart w:id="32" w:name="_Toc28311"/>
      <w:r>
        <w:rPr>
          <w:rFonts w:hint="default" w:ascii="Times New Roman" w:hAnsi="Times New Roman" w:cs="Times New Roman"/>
          <w:sz w:val="32"/>
          <w:szCs w:val="32"/>
        </w:rPr>
        <w:t xml:space="preserve">3.3 Bảng so sánh </w:t>
      </w:r>
      <w:r>
        <w:rPr>
          <w:rFonts w:hint="default" w:ascii="Times New Roman" w:hAnsi="Times New Roman" w:cs="Times New Roman"/>
          <w:sz w:val="32"/>
          <w:szCs w:val="32"/>
          <w:lang w:val="en-US"/>
        </w:rPr>
        <w:t>các</w:t>
      </w:r>
      <w:r>
        <w:rPr>
          <w:rFonts w:hint="default" w:ascii="Times New Roman" w:hAnsi="Times New Roman" w:cs="Times New Roman"/>
          <w:sz w:val="32"/>
          <w:szCs w:val="32"/>
        </w:rPr>
        <w:t xml:space="preserve"> chỉ số hiệu năng</w:t>
      </w:r>
      <w:bookmarkEnd w:id="32"/>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2"/>
        <w:gridCol w:w="2130"/>
        <w:gridCol w:w="2132"/>
        <w:gridCol w:w="2128"/>
      </w:tblGrid>
      <w:tr w14:paraId="6443A6D8">
        <w:tblPrEx>
          <w:tblCellMar>
            <w:top w:w="0" w:type="dxa"/>
            <w:left w:w="108" w:type="dxa"/>
            <w:bottom w:w="0" w:type="dxa"/>
            <w:right w:w="108" w:type="dxa"/>
          </w:tblCellMar>
        </w:tblPrEx>
        <w:tc>
          <w:tcPr>
            <w:tcW w:w="2160" w:type="dxa"/>
            <w:shd w:val="clear" w:color="auto" w:fill="D9D9D9"/>
          </w:tcPr>
          <w:p w14:paraId="129E345C">
            <w:pPr>
              <w:spacing w:after="0" w:line="240" w:lineRule="auto"/>
              <w:rPr>
                <w:rFonts w:hint="default" w:ascii="Times New Roman" w:hAnsi="Times New Roman" w:cs="Times New Roman"/>
                <w:sz w:val="28"/>
                <w:szCs w:val="28"/>
              </w:rPr>
            </w:pPr>
            <w:r>
              <w:rPr>
                <w:rFonts w:hint="default" w:ascii="Times New Roman" w:hAnsi="Times New Roman" w:cs="Times New Roman"/>
                <w:b/>
                <w:sz w:val="28"/>
                <w:szCs w:val="28"/>
              </w:rPr>
              <w:t>Chỉ số hiệu năng</w:t>
            </w:r>
          </w:p>
        </w:tc>
        <w:tc>
          <w:tcPr>
            <w:tcW w:w="2160" w:type="dxa"/>
            <w:shd w:val="clear" w:color="auto" w:fill="D9D9D9"/>
          </w:tcPr>
          <w:p w14:paraId="39EA46F5">
            <w:pPr>
              <w:spacing w:after="0" w:line="240" w:lineRule="auto"/>
              <w:rPr>
                <w:rFonts w:hint="default" w:ascii="Times New Roman" w:hAnsi="Times New Roman" w:cs="Times New Roman"/>
                <w:sz w:val="28"/>
                <w:szCs w:val="28"/>
              </w:rPr>
            </w:pPr>
            <w:r>
              <w:rPr>
                <w:rFonts w:hint="default" w:ascii="Times New Roman" w:hAnsi="Times New Roman" w:cs="Times New Roman"/>
                <w:b/>
                <w:sz w:val="28"/>
                <w:szCs w:val="28"/>
              </w:rPr>
              <w:t>Cấu hình A (Mục 2.3)</w:t>
            </w:r>
          </w:p>
        </w:tc>
        <w:tc>
          <w:tcPr>
            <w:tcW w:w="2160" w:type="dxa"/>
            <w:shd w:val="clear" w:color="auto" w:fill="D9D9D9"/>
          </w:tcPr>
          <w:p w14:paraId="3973A225">
            <w:pPr>
              <w:spacing w:after="0" w:line="240" w:lineRule="auto"/>
              <w:rPr>
                <w:rFonts w:hint="default" w:ascii="Times New Roman" w:hAnsi="Times New Roman" w:cs="Times New Roman"/>
                <w:sz w:val="28"/>
                <w:szCs w:val="28"/>
              </w:rPr>
            </w:pPr>
            <w:r>
              <w:rPr>
                <w:rFonts w:hint="default" w:ascii="Times New Roman" w:hAnsi="Times New Roman" w:cs="Times New Roman"/>
                <w:b/>
                <w:sz w:val="28"/>
                <w:szCs w:val="28"/>
              </w:rPr>
              <w:t>Cấu hình B (Đối chứng)</w:t>
            </w:r>
          </w:p>
        </w:tc>
        <w:tc>
          <w:tcPr>
            <w:tcW w:w="2160" w:type="dxa"/>
            <w:shd w:val="clear" w:color="auto" w:fill="D9D9D9"/>
          </w:tcPr>
          <w:p w14:paraId="637D0D79">
            <w:pPr>
              <w:spacing w:after="0" w:line="240" w:lineRule="auto"/>
              <w:rPr>
                <w:rFonts w:hint="default" w:ascii="Times New Roman" w:hAnsi="Times New Roman" w:cs="Times New Roman"/>
                <w:sz w:val="28"/>
                <w:szCs w:val="28"/>
              </w:rPr>
            </w:pPr>
            <w:r>
              <w:rPr>
                <w:rFonts w:hint="default" w:ascii="Times New Roman" w:hAnsi="Times New Roman" w:cs="Times New Roman"/>
                <w:b/>
                <w:sz w:val="28"/>
                <w:szCs w:val="28"/>
              </w:rPr>
              <w:t>So sánh / Tỷ lệ</w:t>
            </w:r>
          </w:p>
        </w:tc>
      </w:tr>
      <w:tr w14:paraId="2C5AF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CBD9589">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Số lượng lệnh (IC)</w:t>
            </w:r>
          </w:p>
        </w:tc>
        <w:tc>
          <w:tcPr>
            <w:tcW w:w="2160" w:type="dxa"/>
          </w:tcPr>
          <w:p w14:paraId="44329F9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10^9 lệnh</w:t>
            </w:r>
          </w:p>
        </w:tc>
        <w:tc>
          <w:tcPr>
            <w:tcW w:w="2160" w:type="dxa"/>
          </w:tcPr>
          <w:p w14:paraId="573AFA28">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10^9 lệnh</w:t>
            </w:r>
          </w:p>
        </w:tc>
        <w:tc>
          <w:tcPr>
            <w:tcW w:w="2160" w:type="dxa"/>
          </w:tcPr>
          <w:p w14:paraId="4FF0C35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Bằng nhau</w:t>
            </w:r>
          </w:p>
        </w:tc>
      </w:tr>
      <w:tr w14:paraId="36375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1AF68C4">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Tần số xung nhịp (f)</w:t>
            </w:r>
          </w:p>
        </w:tc>
        <w:tc>
          <w:tcPr>
            <w:tcW w:w="2160" w:type="dxa"/>
          </w:tcPr>
          <w:p w14:paraId="33FCE88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4.0 GHz</w:t>
            </w:r>
          </w:p>
        </w:tc>
        <w:tc>
          <w:tcPr>
            <w:tcW w:w="2160" w:type="dxa"/>
          </w:tcPr>
          <w:p w14:paraId="60CF94DD">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3.2 GHz</w:t>
            </w:r>
          </w:p>
        </w:tc>
        <w:tc>
          <w:tcPr>
            <w:tcW w:w="2160" w:type="dxa"/>
          </w:tcPr>
          <w:p w14:paraId="29F4F998">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 cao hơn 25%</w:t>
            </w:r>
          </w:p>
        </w:tc>
      </w:tr>
      <w:tr w14:paraId="4B620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EEBB3A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Chu kỳ xung clock (T)</w:t>
            </w:r>
          </w:p>
        </w:tc>
        <w:tc>
          <w:tcPr>
            <w:tcW w:w="2160" w:type="dxa"/>
          </w:tcPr>
          <w:p w14:paraId="4F671890">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0.25 ns</w:t>
            </w:r>
          </w:p>
        </w:tc>
        <w:tc>
          <w:tcPr>
            <w:tcW w:w="2160" w:type="dxa"/>
          </w:tcPr>
          <w:p w14:paraId="213CC420">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0.3125 ns</w:t>
            </w:r>
          </w:p>
        </w:tc>
        <w:tc>
          <w:tcPr>
            <w:tcW w:w="2160" w:type="dxa"/>
          </w:tcPr>
          <w:p w14:paraId="56DC7D6C">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 ngắn hơn 20%</w:t>
            </w:r>
          </w:p>
        </w:tc>
      </w:tr>
      <w:tr w14:paraId="7B706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6CC272C">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Số chu kỳ / lệnh (CPI)</w:t>
            </w:r>
          </w:p>
        </w:tc>
        <w:tc>
          <w:tcPr>
            <w:tcW w:w="2160" w:type="dxa"/>
          </w:tcPr>
          <w:p w14:paraId="08F89600">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1.25</w:t>
            </w:r>
          </w:p>
        </w:tc>
        <w:tc>
          <w:tcPr>
            <w:tcW w:w="2160" w:type="dxa"/>
          </w:tcPr>
          <w:p w14:paraId="1A19F44D">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0.80</w:t>
            </w:r>
          </w:p>
        </w:tc>
        <w:tc>
          <w:tcPr>
            <w:tcW w:w="2160" w:type="dxa"/>
          </w:tcPr>
          <w:p w14:paraId="068949DD">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B tối ưu hơn 36%</w:t>
            </w:r>
          </w:p>
        </w:tc>
      </w:tr>
      <w:tr w14:paraId="19857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E49D2EE">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Thời gian CPU (t)</w:t>
            </w:r>
          </w:p>
        </w:tc>
        <w:tc>
          <w:tcPr>
            <w:tcW w:w="2160" w:type="dxa"/>
          </w:tcPr>
          <w:p w14:paraId="69999FDB">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0.3125 s</w:t>
            </w:r>
          </w:p>
        </w:tc>
        <w:tc>
          <w:tcPr>
            <w:tcW w:w="2160" w:type="dxa"/>
          </w:tcPr>
          <w:p w14:paraId="120EAC3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0.2500 s</w:t>
            </w:r>
          </w:p>
        </w:tc>
        <w:tc>
          <w:tcPr>
            <w:tcW w:w="2160" w:type="dxa"/>
          </w:tcPr>
          <w:p w14:paraId="50672490">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B nhanh hơn 25% (t_A / t_B = 1.25)</w:t>
            </w:r>
          </w:p>
        </w:tc>
      </w:tr>
      <w:tr w14:paraId="3DE73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227C50D">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Tốc độ thực thi (MIPS)</w:t>
            </w:r>
          </w:p>
        </w:tc>
        <w:tc>
          <w:tcPr>
            <w:tcW w:w="2160" w:type="dxa"/>
          </w:tcPr>
          <w:p w14:paraId="0B47AB64">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3200 MIPS</w:t>
            </w:r>
          </w:p>
        </w:tc>
        <w:tc>
          <w:tcPr>
            <w:tcW w:w="2160" w:type="dxa"/>
          </w:tcPr>
          <w:p w14:paraId="776AF71D">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4000 MIPS</w:t>
            </w:r>
          </w:p>
        </w:tc>
        <w:tc>
          <w:tcPr>
            <w:tcW w:w="2160" w:type="dxa"/>
          </w:tcPr>
          <w:p w14:paraId="437AC540">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B cao hơn 25%</w:t>
            </w:r>
          </w:p>
        </w:tc>
      </w:tr>
    </w:tbl>
    <w:p w14:paraId="5B6C7487">
      <w:pPr>
        <w:rPr>
          <w:rFonts w:hint="default" w:ascii="Times New Roman" w:hAnsi="Times New Roman" w:cs="Times New Roman"/>
          <w:sz w:val="28"/>
          <w:szCs w:val="28"/>
        </w:rPr>
      </w:pPr>
    </w:p>
    <w:p w14:paraId="02526AD9">
      <w:pPr>
        <w:pStyle w:val="3"/>
        <w:rPr>
          <w:rFonts w:hint="default" w:ascii="Times New Roman" w:hAnsi="Times New Roman" w:cs="Times New Roman"/>
          <w:i w:val="0"/>
          <w:iCs w:val="0"/>
          <w:sz w:val="32"/>
          <w:szCs w:val="32"/>
        </w:rPr>
      </w:pPr>
      <w:bookmarkStart w:id="33" w:name="_Toc12115"/>
      <w:r>
        <w:rPr>
          <w:rFonts w:hint="default" w:ascii="Times New Roman" w:hAnsi="Times New Roman" w:cs="Times New Roman"/>
          <w:i w:val="0"/>
          <w:iCs w:val="0"/>
          <w:sz w:val="32"/>
          <w:szCs w:val="32"/>
        </w:rPr>
        <w:t>3.4 Nhận xét và phân tích kết quả</w:t>
      </w:r>
      <w:bookmarkEnd w:id="33"/>
    </w:p>
    <w:p w14:paraId="57E55D31">
      <w:pPr>
        <w:rPr>
          <w:rFonts w:hint="default" w:ascii="Times New Roman" w:hAnsi="Times New Roman" w:cs="Times New Roman"/>
          <w:b w:val="0"/>
          <w:bCs/>
          <w:sz w:val="28"/>
          <w:szCs w:val="28"/>
        </w:rPr>
      </w:pPr>
      <w:r>
        <w:rPr>
          <w:rFonts w:hint="default" w:ascii="Times New Roman" w:hAnsi="Times New Roman" w:cs="Times New Roman"/>
          <w:b/>
          <w:sz w:val="28"/>
          <w:szCs w:val="28"/>
        </w:rPr>
        <w:t xml:space="preserve">• Tốc độ thực thi thực tế: </w:t>
      </w:r>
      <w:r>
        <w:rPr>
          <w:rFonts w:hint="default" w:ascii="Times New Roman" w:hAnsi="Times New Roman" w:cs="Times New Roman"/>
          <w:b w:val="0"/>
          <w:bCs/>
          <w:sz w:val="28"/>
          <w:szCs w:val="28"/>
        </w:rPr>
        <w:t>Thời gian thực thi của Cấu hình B là 0.2500 giây, ngắn hơn Cấu hình A là 0.3125 giây. Mức giảm thời gian thực thi là:</w:t>
      </w:r>
    </w:p>
    <w:p w14:paraId="7E591EEA">
      <w:pPr>
        <w:jc w:val="center"/>
        <w:rPr>
          <w:rFonts w:hint="default" w:hAnsi="Cambria Math" w:eastAsia="SimSun"/>
          <w:i w:val="0"/>
          <w:sz w:val="28"/>
          <w:szCs w:val="28"/>
          <w:vertAlign w:val="baseline"/>
          <w:lang w:val="en-US"/>
        </w:rPr>
      </w:pPr>
      <m:oMath>
        <m:r>
          <m:rPr>
            <m:sty m:val="p"/>
          </m:rPr>
          <w:rPr>
            <w:rFonts w:ascii="Cambria Math" w:hAnsi="Cambria Math" w:eastAsia="SimSun"/>
            <w:sz w:val="28"/>
            <w:szCs w:val="28"/>
          </w:rPr>
          <m:t>(0.3125−0.2500)/0.3125∗100</m:t>
        </m:r>
      </m:oMath>
      <w:r>
        <w:rPr>
          <w:rFonts w:hint="default" w:hAnsi="Cambria Math" w:eastAsia="SimSun"/>
          <w:i w:val="0"/>
          <w:sz w:val="28"/>
          <w:szCs w:val="28"/>
          <w:vertAlign w:val="baseline"/>
          <w:lang w:val="en-US"/>
        </w:rPr>
        <w:t xml:space="preserve"> = 20%</w:t>
      </w:r>
    </w:p>
    <w:p w14:paraId="2111C84C">
      <w:pPr>
        <w:jc w:val="both"/>
        <w:rPr>
          <w:rFonts w:hint="default" w:ascii="Times New Roman" w:hAnsi="Times New Roman" w:eastAsia="SimSun" w:cs="Times New Roman"/>
          <w:i w:val="0"/>
          <w:sz w:val="28"/>
          <w:szCs w:val="28"/>
          <w:lang w:val="en-US"/>
        </w:rPr>
      </w:pPr>
      <w:r>
        <w:rPr>
          <w:rFonts w:hint="default" w:ascii="Times New Roman" w:hAnsi="Times New Roman" w:eastAsia="SimSun" w:cs="Times New Roman"/>
          <w:i w:val="0"/>
          <w:sz w:val="28"/>
          <w:szCs w:val="28"/>
          <w:lang w:val="en-US"/>
        </w:rPr>
        <w:t>Tốc độ tăng tương đối, hay speedup, là:</w:t>
      </w:r>
    </w:p>
    <w:p w14:paraId="0AAC84D9">
      <w:pPr>
        <w:jc w:val="center"/>
        <w:rPr>
          <w:rFonts w:hint="default" w:hAnsi="Cambria Math" w:eastAsia="SimSun" w:cs="Times New Roman"/>
          <w:i w:val="0"/>
          <w:kern w:val="0"/>
          <w:sz w:val="28"/>
          <w:szCs w:val="28"/>
          <w:vertAlign w:val="subscript"/>
          <w:lang w:val="en-US" w:eastAsia="zh-CN" w:bidi="ar"/>
        </w:rPr>
      </w:pPr>
      <m:oMathPara>
        <m:oMath>
          <m:r>
            <m:rPr/>
            <w:rPr>
              <w:rFonts w:hint="default" w:ascii="Cambria Math" w:hAnsi="Cambria Math" w:eastAsia="SimSun"/>
              <w:sz w:val="28"/>
              <w:szCs w:val="28"/>
            </w:rPr>
            <m:t>0.3125/0.25=1.25</m:t>
          </m:r>
        </m:oMath>
      </m:oMathPara>
    </w:p>
    <w:p w14:paraId="7B5EDB69">
      <w:pPr>
        <w:jc w:val="both"/>
        <w:rPr>
          <w:rFonts w:hint="default" w:hAnsi="SimSun" w:eastAsia="SimSun" w:cs="SimSun"/>
          <w:i w:val="0"/>
          <w:sz w:val="28"/>
          <w:szCs w:val="28"/>
        </w:rPr>
      </w:pPr>
      <w:r>
        <w:rPr>
          <w:rFonts w:hint="default" w:ascii="Times New Roman" w:hAnsi="Times New Roman" w:eastAsia="SimSun" w:cs="Times New Roman"/>
          <w:i w:val="0"/>
          <w:kern w:val="0"/>
          <w:sz w:val="28"/>
          <w:szCs w:val="28"/>
          <w:vertAlign w:val="baseline"/>
          <w:lang w:val="en-US" w:eastAsia="zh-CN" w:bidi="ar"/>
        </w:rPr>
        <w:t>Như vậy, Cấu hình B nhanh hơn Cấu hình A 1.25 lần, tương đương giảm 20% thời gian thực thi. Chỉ số MIPS của B cao hơn A 25%.</w:t>
      </w:r>
    </w:p>
    <w:p w14:paraId="090F3EBA">
      <w:pPr>
        <w:rPr>
          <w:rFonts w:hint="default" w:ascii="Times New Roman" w:hAnsi="Times New Roman" w:cs="Times New Roman"/>
          <w:sz w:val="28"/>
          <w:szCs w:val="28"/>
        </w:rPr>
      </w:pPr>
      <w:r>
        <w:rPr>
          <w:rFonts w:hint="default" w:ascii="Times New Roman" w:hAnsi="Times New Roman" w:cs="Times New Roman"/>
          <w:b/>
          <w:bCs w:val="0"/>
          <w:sz w:val="28"/>
          <w:szCs w:val="28"/>
        </w:rPr>
        <w:t>• Ý nghĩa thiết kế vi kiến trúc</w:t>
      </w:r>
      <w:r>
        <w:rPr>
          <w:rFonts w:hint="default" w:ascii="Times New Roman" w:hAnsi="Times New Roman" w:cs="Times New Roman"/>
          <w:b/>
          <w:sz w:val="28"/>
          <w:szCs w:val="28"/>
        </w:rPr>
        <w:t xml:space="preserve">: </w:t>
      </w:r>
      <w:r>
        <w:rPr>
          <w:rFonts w:hint="default" w:ascii="Times New Roman" w:hAnsi="Times New Roman" w:cs="Times New Roman"/>
          <w:sz w:val="28"/>
          <w:szCs w:val="28"/>
        </w:rPr>
        <w:t>Kết quả minh chứng rằng xung nhịp cao không phải là yếu tố duy nhất quyết định hiệu năng. Việc tối ưu hóa kiến trúc (như cải tiến pipeline, dự đoán rẽ nhánh, tối ưu cache) giúp giảm CPI đóng vai trò quyết định đến thời gian xử lý thực tế.</w:t>
      </w:r>
    </w:p>
    <w:p w14:paraId="05581AFD">
      <w:pPr>
        <w:rPr>
          <w:rFonts w:hint="default" w:ascii="Times New Roman" w:hAnsi="Times New Roman" w:cs="Times New Roman"/>
          <w:sz w:val="28"/>
          <w:szCs w:val="28"/>
        </w:rPr>
      </w:pPr>
      <w:r>
        <w:rPr>
          <w:rFonts w:hint="default" w:ascii="Times New Roman" w:hAnsi="Times New Roman" w:cs="Times New Roman"/>
          <w:b/>
          <w:sz w:val="28"/>
          <w:szCs w:val="28"/>
        </w:rPr>
        <w:t xml:space="preserve">• Cảnh báo về chỉ số MIPS: </w:t>
      </w:r>
      <w:r>
        <w:rPr>
          <w:rFonts w:hint="default" w:ascii="Times New Roman" w:hAnsi="Times New Roman" w:cs="Times New Roman"/>
          <w:sz w:val="28"/>
          <w:szCs w:val="28"/>
        </w:rPr>
        <w:t>MIPS chỉ mang tính chất tham khảo. Nếu hai máy tính sử dụng hai tập kiến trúc lệnh (ISA) khác nhau, MIPS có thể gây hiểu nhầm. Do đó, thời gian thực thi (t) luôn là thước đo khách quan và chuẩn xác nhất để so sánh hiệu năng.</w:t>
      </w:r>
    </w:p>
    <w:p w14:paraId="55737F5D">
      <w:pPr>
        <w:pStyle w:val="5"/>
        <w:bidi w:val="0"/>
        <w:jc w:val="center"/>
        <w:outlineLvl w:val="0"/>
        <w:rPr>
          <w:rFonts w:hint="default" w:ascii="Times New Roman" w:hAnsi="Times New Roman" w:cs="Times New Roman"/>
          <w:sz w:val="40"/>
          <w:szCs w:val="40"/>
          <w:lang w:val="en-US"/>
        </w:rPr>
      </w:pPr>
      <w:bookmarkStart w:id="34" w:name="_Toc11880"/>
      <w:r>
        <w:rPr>
          <w:rFonts w:hint="default" w:ascii="Times New Roman" w:hAnsi="Times New Roman" w:cs="Times New Roman"/>
          <w:sz w:val="40"/>
          <w:szCs w:val="40"/>
          <w:lang w:val="en-US"/>
        </w:rPr>
        <w:t>PHẦN 4 : HỆ THỐNG VÀO/RA</w:t>
      </w:r>
      <w:bookmarkEnd w:id="34"/>
    </w:p>
    <w:p w14:paraId="030142FF">
      <w:pPr>
        <w:pStyle w:val="3"/>
        <w:outlineLvl w:val="0"/>
        <w:rPr>
          <w:rFonts w:hint="default" w:ascii="Times New Roman" w:hAnsi="Times New Roman" w:cs="Times New Roman"/>
          <w:sz w:val="32"/>
          <w:szCs w:val="32"/>
        </w:rPr>
      </w:pPr>
      <w:bookmarkStart w:id="35" w:name="_Toc7423"/>
      <w:r>
        <w:rPr>
          <w:rFonts w:hint="default" w:ascii="Times New Roman" w:hAnsi="Times New Roman" w:cs="Times New Roman"/>
          <w:sz w:val="32"/>
          <w:szCs w:val="32"/>
        </w:rPr>
        <w:t xml:space="preserve">4.1 </w:t>
      </w:r>
      <w:r>
        <w:rPr>
          <w:rFonts w:hint="default" w:ascii="Times New Roman" w:hAnsi="Times New Roman" w:cs="Times New Roman"/>
          <w:sz w:val="32"/>
          <w:szCs w:val="32"/>
          <w:lang w:val="en-US"/>
        </w:rPr>
        <w:t>S</w:t>
      </w:r>
      <w:r>
        <w:rPr>
          <w:rFonts w:hint="default" w:ascii="Times New Roman" w:hAnsi="Times New Roman" w:cs="Times New Roman"/>
          <w:sz w:val="32"/>
          <w:szCs w:val="32"/>
        </w:rPr>
        <w:t>o sánh 4 phương pháp quản lý Vào/Ra (I/O)</w:t>
      </w:r>
      <w:bookmarkEnd w:id="35"/>
    </w:p>
    <w:p w14:paraId="39C09500">
      <w:pPr>
        <w:rPr>
          <w:rFonts w:hint="default" w:ascii="Times New Roman" w:hAnsi="Times New Roman" w:cs="Times New Roman"/>
          <w:sz w:val="28"/>
          <w:szCs w:val="28"/>
        </w:rPr>
      </w:pPr>
      <w:r>
        <w:rPr>
          <w:rFonts w:hint="default" w:ascii="Times New Roman" w:hAnsi="Times New Roman" w:cs="Times New Roman"/>
          <w:sz w:val="28"/>
          <w:szCs w:val="28"/>
        </w:rPr>
        <w:t>Bảng so sánh chi tiết giữa 4 phương pháp điều khiển hệ thống Vào/Ra (I/O): Thăm dò, Ngắt, DMA và Kênh dữ liệu (I/O Channel):</w:t>
      </w:r>
    </w:p>
    <w:p w14:paraId="2C6E7D37">
      <w:pPr>
        <w:rPr>
          <w:rFonts w:hint="default" w:ascii="Times New Roman" w:hAnsi="Times New Roman" w:cs="Times New Roman"/>
          <w:sz w:val="28"/>
          <w:szCs w:val="28"/>
        </w:rPr>
      </w:pPr>
    </w:p>
    <w:tbl>
      <w:tblPr>
        <w:tblStyle w:val="17"/>
        <w:tblW w:w="834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6"/>
        <w:gridCol w:w="1536"/>
        <w:gridCol w:w="1916"/>
        <w:gridCol w:w="1847"/>
        <w:gridCol w:w="1906"/>
      </w:tblGrid>
      <w:tr w14:paraId="0460B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1136" w:type="dxa"/>
            <w:shd w:val="clear" w:color="auto" w:fill="D9D9D9"/>
          </w:tcPr>
          <w:p w14:paraId="1D6A6E5D">
            <w:pPr>
              <w:spacing w:after="0" w:line="240" w:lineRule="auto"/>
              <w:rPr>
                <w:rFonts w:hint="default" w:ascii="Times New Roman" w:hAnsi="Times New Roman" w:cs="Times New Roman"/>
                <w:sz w:val="28"/>
                <w:szCs w:val="28"/>
              </w:rPr>
            </w:pPr>
            <w:r>
              <w:rPr>
                <w:rFonts w:hint="default" w:ascii="Times New Roman" w:hAnsi="Times New Roman" w:cs="Times New Roman"/>
                <w:b/>
                <w:sz w:val="28"/>
                <w:szCs w:val="28"/>
              </w:rPr>
              <w:t>Tiêu chí</w:t>
            </w:r>
          </w:p>
        </w:tc>
        <w:tc>
          <w:tcPr>
            <w:tcW w:w="1536" w:type="dxa"/>
            <w:shd w:val="clear" w:color="auto" w:fill="D9D9D9"/>
          </w:tcPr>
          <w:p w14:paraId="76115DD7">
            <w:pPr>
              <w:spacing w:after="0" w:line="240" w:lineRule="auto"/>
              <w:rPr>
                <w:rFonts w:hint="default" w:ascii="Times New Roman" w:hAnsi="Times New Roman" w:cs="Times New Roman"/>
                <w:sz w:val="28"/>
                <w:szCs w:val="28"/>
              </w:rPr>
            </w:pPr>
            <w:r>
              <w:rPr>
                <w:rFonts w:hint="default" w:ascii="Times New Roman" w:hAnsi="Times New Roman" w:cs="Times New Roman"/>
                <w:b/>
                <w:sz w:val="28"/>
                <w:szCs w:val="28"/>
              </w:rPr>
              <w:t>Thăm dò (Polling)</w:t>
            </w:r>
          </w:p>
        </w:tc>
        <w:tc>
          <w:tcPr>
            <w:tcW w:w="1916" w:type="dxa"/>
            <w:shd w:val="clear" w:color="auto" w:fill="D9D9D9"/>
          </w:tcPr>
          <w:p w14:paraId="70047ADC">
            <w:pPr>
              <w:spacing w:after="0" w:line="240" w:lineRule="auto"/>
              <w:rPr>
                <w:rFonts w:hint="default" w:ascii="Times New Roman" w:hAnsi="Times New Roman" w:cs="Times New Roman"/>
                <w:sz w:val="28"/>
                <w:szCs w:val="28"/>
              </w:rPr>
            </w:pPr>
            <w:r>
              <w:rPr>
                <w:rFonts w:hint="default" w:ascii="Times New Roman" w:hAnsi="Times New Roman" w:cs="Times New Roman"/>
                <w:b/>
                <w:sz w:val="28"/>
                <w:szCs w:val="28"/>
              </w:rPr>
              <w:t>Ngắt (Interrupt)</w:t>
            </w:r>
          </w:p>
        </w:tc>
        <w:tc>
          <w:tcPr>
            <w:tcW w:w="1847" w:type="dxa"/>
            <w:shd w:val="clear" w:color="auto" w:fill="D9D9D9"/>
          </w:tcPr>
          <w:p w14:paraId="1514A8EA">
            <w:pPr>
              <w:spacing w:after="0" w:line="240" w:lineRule="auto"/>
              <w:rPr>
                <w:rFonts w:hint="default" w:ascii="Times New Roman" w:hAnsi="Times New Roman" w:cs="Times New Roman"/>
                <w:sz w:val="28"/>
                <w:szCs w:val="28"/>
              </w:rPr>
            </w:pPr>
            <w:r>
              <w:rPr>
                <w:rFonts w:hint="default" w:ascii="Times New Roman" w:hAnsi="Times New Roman" w:cs="Times New Roman"/>
                <w:b/>
                <w:sz w:val="28"/>
                <w:szCs w:val="28"/>
              </w:rPr>
              <w:t>DMA</w:t>
            </w:r>
          </w:p>
        </w:tc>
        <w:tc>
          <w:tcPr>
            <w:tcW w:w="1906" w:type="dxa"/>
            <w:shd w:val="clear" w:color="auto" w:fill="D9D9D9"/>
          </w:tcPr>
          <w:p w14:paraId="78943D48">
            <w:pPr>
              <w:spacing w:after="0" w:line="240" w:lineRule="auto"/>
              <w:rPr>
                <w:rFonts w:hint="default" w:ascii="Times New Roman" w:hAnsi="Times New Roman" w:cs="Times New Roman"/>
                <w:sz w:val="28"/>
                <w:szCs w:val="28"/>
              </w:rPr>
            </w:pPr>
            <w:r>
              <w:rPr>
                <w:rFonts w:hint="default" w:ascii="Times New Roman" w:hAnsi="Times New Roman" w:cs="Times New Roman"/>
                <w:b/>
                <w:sz w:val="28"/>
                <w:szCs w:val="28"/>
              </w:rPr>
              <w:t>Kênh dữ liệu (I/O Channel)</w:t>
            </w:r>
          </w:p>
        </w:tc>
      </w:tr>
      <w:tr w14:paraId="54D4E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3" w:hRule="atLeast"/>
        </w:trPr>
        <w:tc>
          <w:tcPr>
            <w:tcW w:w="1136" w:type="dxa"/>
          </w:tcPr>
          <w:p w14:paraId="3004872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Mức CPU tham gia</w:t>
            </w:r>
          </w:p>
        </w:tc>
        <w:tc>
          <w:tcPr>
            <w:tcW w:w="1536" w:type="dxa"/>
          </w:tcPr>
          <w:p w14:paraId="0F27E480">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Rất cao (CPU liên tục vòng lặp kiểm tra trạng thái và trực tiếp chuyển từng dữ liệu)</w:t>
            </w:r>
          </w:p>
        </w:tc>
        <w:tc>
          <w:tcPr>
            <w:tcW w:w="1916" w:type="dxa"/>
          </w:tcPr>
          <w:p w14:paraId="2C725987">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Trung bình (CPU tạm dừng công việc để xử lý ngắt và chuyển từng dữ liệu)</w:t>
            </w:r>
          </w:p>
        </w:tc>
        <w:tc>
          <w:tcPr>
            <w:tcW w:w="1847" w:type="dxa"/>
          </w:tcPr>
          <w:p w14:paraId="424E7338">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Thấp (CPU chỉ khởi tạo thông số ban đầu và nhận ngắt báo hoàn tất)</w:t>
            </w:r>
          </w:p>
        </w:tc>
        <w:tc>
          <w:tcPr>
            <w:tcW w:w="1906" w:type="dxa"/>
          </w:tcPr>
          <w:p w14:paraId="5247381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Cực kỳ thấp (CPU chỉ phát lệnh thực thi chương trình I/O, Kênh dữ liệu tự quản lý toàn bộ)</w:t>
            </w:r>
          </w:p>
        </w:tc>
      </w:tr>
      <w:tr w14:paraId="4EE04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8" w:hRule="atLeast"/>
        </w:trPr>
        <w:tc>
          <w:tcPr>
            <w:tcW w:w="1136" w:type="dxa"/>
          </w:tcPr>
          <w:p w14:paraId="532C62D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Đơn vị truyền</w:t>
            </w:r>
          </w:p>
        </w:tc>
        <w:tc>
          <w:tcPr>
            <w:tcW w:w="1536" w:type="dxa"/>
          </w:tcPr>
          <w:p w14:paraId="4D4E35AD">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Từ (Word) hoặc Byte</w:t>
            </w:r>
          </w:p>
        </w:tc>
        <w:tc>
          <w:tcPr>
            <w:tcW w:w="1916" w:type="dxa"/>
          </w:tcPr>
          <w:p w14:paraId="21E52E3E">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Từ (Word) hoặc Byte</w:t>
            </w:r>
          </w:p>
        </w:tc>
        <w:tc>
          <w:tcPr>
            <w:tcW w:w="1847" w:type="dxa"/>
          </w:tcPr>
          <w:p w14:paraId="60618CD7">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Khối dữ liệu (Block)</w:t>
            </w:r>
          </w:p>
        </w:tc>
        <w:tc>
          <w:tcPr>
            <w:tcW w:w="1906" w:type="dxa"/>
          </w:tcPr>
          <w:p w14:paraId="3649C9C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Nhiều khối dữ liệu / Chuỗi lệnh (Channel Program)</w:t>
            </w:r>
          </w:p>
        </w:tc>
      </w:tr>
      <w:tr w14:paraId="0EA9E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36" w:type="dxa"/>
          </w:tcPr>
          <w:p w14:paraId="042831A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Phần cứng bổ sung</w:t>
            </w:r>
          </w:p>
        </w:tc>
        <w:tc>
          <w:tcPr>
            <w:tcW w:w="1536" w:type="dxa"/>
          </w:tcPr>
          <w:p w14:paraId="7B5A07E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Không yêu cầu (chỉ dùng các thanh ghi I/O cơ bản)</w:t>
            </w:r>
          </w:p>
        </w:tc>
        <w:tc>
          <w:tcPr>
            <w:tcW w:w="1916" w:type="dxa"/>
          </w:tcPr>
          <w:p w14:paraId="56047098">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Bộ điều khiển ngắt (Interrupt Controller - PIC)</w:t>
            </w:r>
          </w:p>
        </w:tc>
        <w:tc>
          <w:tcPr>
            <w:tcW w:w="1847" w:type="dxa"/>
          </w:tcPr>
          <w:p w14:paraId="08F4FE88">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Bộ điều khiển DMA (DMAC)</w:t>
            </w:r>
          </w:p>
        </w:tc>
        <w:tc>
          <w:tcPr>
            <w:tcW w:w="1906" w:type="dxa"/>
          </w:tcPr>
          <w:p w14:paraId="18496770">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Bộ xử lý I/O độc lập (I/O Processor / Channel Controller)</w:t>
            </w:r>
          </w:p>
        </w:tc>
      </w:tr>
      <w:tr w14:paraId="1D233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3" w:hRule="atLeast"/>
        </w:trPr>
        <w:tc>
          <w:tcPr>
            <w:tcW w:w="1136" w:type="dxa"/>
          </w:tcPr>
          <w:p w14:paraId="1446FC61">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Hiệu suất khi truyền khối lớn</w:t>
            </w:r>
          </w:p>
        </w:tc>
        <w:tc>
          <w:tcPr>
            <w:tcW w:w="1536" w:type="dxa"/>
          </w:tcPr>
          <w:p w14:paraId="2124859C">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Rất thấp (lãng phí lượng lớn thời gian xử lý của CPU)</w:t>
            </w:r>
          </w:p>
        </w:tc>
        <w:tc>
          <w:tcPr>
            <w:tcW w:w="1916" w:type="dxa"/>
          </w:tcPr>
          <w:p w14:paraId="50019C6D">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Thấp đến Trung bình (vẫn chịu chi phí overhead xử lý ngắt từng từ dữ liệu)</w:t>
            </w:r>
          </w:p>
        </w:tc>
        <w:tc>
          <w:tcPr>
            <w:tcW w:w="1847" w:type="dxa"/>
          </w:tcPr>
          <w:p w14:paraId="2B1F21DA">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Rất cao (dữ liệu truyền trực tiếp I/O &lt;-&gt; RAM không qua CPU)</w:t>
            </w:r>
          </w:p>
        </w:tc>
        <w:tc>
          <w:tcPr>
            <w:tcW w:w="1906" w:type="dxa"/>
          </w:tcPr>
          <w:p w14:paraId="066FB1C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Cực kỳ cao (tối ưu hóa tối đa khả năng xử lý song song cho hệ thống lớn)</w:t>
            </w:r>
          </w:p>
        </w:tc>
      </w:tr>
      <w:tr w14:paraId="1B0A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6" w:hRule="atLeast"/>
        </w:trPr>
        <w:tc>
          <w:tcPr>
            <w:tcW w:w="1136" w:type="dxa"/>
          </w:tcPr>
          <w:p w14:paraId="233C7CEE">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Ứng dụng điển hình</w:t>
            </w:r>
          </w:p>
        </w:tc>
        <w:tc>
          <w:tcPr>
            <w:tcW w:w="1536" w:type="dxa"/>
          </w:tcPr>
          <w:p w14:paraId="41F99ADB">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Thiết bị nhúng đơn giản, cổng nối tiếp tốc độ thấp</w:t>
            </w:r>
          </w:p>
        </w:tc>
        <w:tc>
          <w:tcPr>
            <w:tcW w:w="1916" w:type="dxa"/>
          </w:tcPr>
          <w:p w14:paraId="7F08029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Bàn phím, chuột, cổng giao tiếp ngắt quãng</w:t>
            </w:r>
          </w:p>
        </w:tc>
        <w:tc>
          <w:tcPr>
            <w:tcW w:w="1847" w:type="dxa"/>
          </w:tcPr>
          <w:p w14:paraId="41CF358D">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Ổ cứng SSD/HDD, Card mạng (NIC), Card âm thanh</w:t>
            </w:r>
          </w:p>
        </w:tc>
        <w:tc>
          <w:tcPr>
            <w:tcW w:w="1906" w:type="dxa"/>
          </w:tcPr>
          <w:p w14:paraId="09267CFC">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Máy chủ doanh nghiệp (Server), Máy tính Mainframe, hệ thống SAN/NAS</w:t>
            </w:r>
          </w:p>
        </w:tc>
      </w:tr>
    </w:tbl>
    <w:p w14:paraId="2D25DC4A">
      <w:pPr>
        <w:rPr>
          <w:rFonts w:hint="default" w:ascii="Times New Roman" w:hAnsi="Times New Roman" w:cs="Times New Roman"/>
          <w:sz w:val="28"/>
          <w:szCs w:val="28"/>
        </w:rPr>
      </w:pPr>
    </w:p>
    <w:p w14:paraId="49FDA0CE">
      <w:pPr>
        <w:pStyle w:val="3"/>
        <w:outlineLvl w:val="0"/>
        <w:rPr>
          <w:rFonts w:hint="default" w:ascii="Times New Roman" w:hAnsi="Times New Roman" w:cs="Times New Roman"/>
          <w:sz w:val="28"/>
          <w:szCs w:val="28"/>
        </w:rPr>
      </w:pPr>
      <w:bookmarkStart w:id="36" w:name="_Toc16037"/>
      <w:r>
        <w:rPr>
          <w:rFonts w:hint="default" w:ascii="Times New Roman" w:hAnsi="Times New Roman" w:cs="Times New Roman"/>
          <w:sz w:val="28"/>
          <w:szCs w:val="28"/>
        </w:rPr>
        <w:t>4.2 Mô phỏng phương pháp chọn (Phương pháp DMA)</w:t>
      </w:r>
      <w:bookmarkEnd w:id="36"/>
    </w:p>
    <w:p w14:paraId="20E3F9D2">
      <w:pPr>
        <w:rPr>
          <w:rFonts w:hint="default" w:ascii="Times New Roman" w:hAnsi="Times New Roman" w:cs="Times New Roman"/>
          <w:sz w:val="28"/>
          <w:szCs w:val="28"/>
        </w:rPr>
      </w:pPr>
      <w:r>
        <w:rPr>
          <w:rFonts w:hint="default" w:ascii="Times New Roman" w:hAnsi="Times New Roman" w:cs="Times New Roman"/>
          <w:sz w:val="28"/>
          <w:szCs w:val="28"/>
        </w:rPr>
        <w:t>Bảng vết thực thi (Execution Trace) của quy trình truyền dữ liệu trực tiếp giữa thiết bị Vào/Ra (I/O) và Bộ nhớ trong (RAM) thông qua Bộ điều khiển DMA (DMAC):</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0"/>
        <w:gridCol w:w="1297"/>
        <w:gridCol w:w="2369"/>
        <w:gridCol w:w="3676"/>
      </w:tblGrid>
      <w:tr w14:paraId="036A9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0" w:type="dxa"/>
            <w:shd w:val="clear" w:color="auto" w:fill="D9D9D9"/>
          </w:tcPr>
          <w:p w14:paraId="76E4A429">
            <w:pPr>
              <w:spacing w:after="0" w:line="240" w:lineRule="auto"/>
              <w:rPr>
                <w:rFonts w:hint="default" w:ascii="Times New Roman" w:hAnsi="Times New Roman" w:cs="Times New Roman"/>
                <w:sz w:val="28"/>
                <w:szCs w:val="28"/>
              </w:rPr>
            </w:pPr>
            <w:r>
              <w:rPr>
                <w:rFonts w:hint="default" w:ascii="Times New Roman" w:hAnsi="Times New Roman" w:cs="Times New Roman"/>
                <w:b/>
                <w:sz w:val="28"/>
                <w:szCs w:val="28"/>
              </w:rPr>
              <w:t>Bước</w:t>
            </w:r>
          </w:p>
        </w:tc>
        <w:tc>
          <w:tcPr>
            <w:tcW w:w="1297" w:type="dxa"/>
            <w:shd w:val="clear" w:color="auto" w:fill="D9D9D9"/>
          </w:tcPr>
          <w:p w14:paraId="32863DE7">
            <w:pPr>
              <w:spacing w:after="0" w:line="240" w:lineRule="auto"/>
              <w:rPr>
                <w:rFonts w:hint="default" w:ascii="Times New Roman" w:hAnsi="Times New Roman" w:cs="Times New Roman"/>
                <w:sz w:val="28"/>
                <w:szCs w:val="28"/>
              </w:rPr>
            </w:pPr>
            <w:r>
              <w:rPr>
                <w:rFonts w:hint="default" w:ascii="Times New Roman" w:hAnsi="Times New Roman" w:cs="Times New Roman"/>
                <w:b/>
                <w:sz w:val="28"/>
                <w:szCs w:val="28"/>
              </w:rPr>
              <w:t>Chủ thể</w:t>
            </w:r>
          </w:p>
        </w:tc>
        <w:tc>
          <w:tcPr>
            <w:tcW w:w="2369" w:type="dxa"/>
            <w:shd w:val="clear" w:color="auto" w:fill="D9D9D9"/>
          </w:tcPr>
          <w:p w14:paraId="305514C3">
            <w:pPr>
              <w:spacing w:after="0" w:line="240" w:lineRule="auto"/>
              <w:rPr>
                <w:rFonts w:hint="default" w:ascii="Times New Roman" w:hAnsi="Times New Roman" w:cs="Times New Roman"/>
                <w:sz w:val="28"/>
                <w:szCs w:val="28"/>
              </w:rPr>
            </w:pPr>
            <w:r>
              <w:rPr>
                <w:rFonts w:hint="default" w:ascii="Times New Roman" w:hAnsi="Times New Roman" w:cs="Times New Roman"/>
                <w:b/>
                <w:sz w:val="28"/>
                <w:szCs w:val="28"/>
              </w:rPr>
              <w:t>Hành động</w:t>
            </w:r>
          </w:p>
        </w:tc>
        <w:tc>
          <w:tcPr>
            <w:tcW w:w="3676" w:type="dxa"/>
            <w:shd w:val="clear" w:color="auto" w:fill="D9D9D9"/>
          </w:tcPr>
          <w:p w14:paraId="32231623">
            <w:pPr>
              <w:spacing w:after="0" w:line="240" w:lineRule="auto"/>
              <w:rPr>
                <w:rFonts w:hint="default" w:ascii="Times New Roman" w:hAnsi="Times New Roman" w:cs="Times New Roman"/>
                <w:sz w:val="28"/>
                <w:szCs w:val="28"/>
              </w:rPr>
            </w:pPr>
            <w:r>
              <w:rPr>
                <w:rFonts w:hint="default" w:ascii="Times New Roman" w:hAnsi="Times New Roman" w:cs="Times New Roman"/>
                <w:b/>
                <w:sz w:val="28"/>
                <w:szCs w:val="28"/>
              </w:rPr>
              <w:t>Bus sử dụng</w:t>
            </w:r>
          </w:p>
        </w:tc>
      </w:tr>
      <w:tr w14:paraId="454E7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7" w:hRule="atLeast"/>
        </w:trPr>
        <w:tc>
          <w:tcPr>
            <w:tcW w:w="1180" w:type="dxa"/>
          </w:tcPr>
          <w:p w14:paraId="5B3F5849">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1</w:t>
            </w:r>
          </w:p>
        </w:tc>
        <w:tc>
          <w:tcPr>
            <w:tcW w:w="1297" w:type="dxa"/>
          </w:tcPr>
          <w:p w14:paraId="3C5A80A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CPU</w:t>
            </w:r>
          </w:p>
        </w:tc>
        <w:tc>
          <w:tcPr>
            <w:tcW w:w="2369" w:type="dxa"/>
          </w:tcPr>
          <w:p w14:paraId="12D75A3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Nạp thanh ghi DMA (địa chỉ bộ nhớ đích/nguồn, số lượng từ dữ liệu đếm, lệnh điều khiển đọc/ghi). Sau đó CPU rảnh tay thực hiện tiến trình khác.</w:t>
            </w:r>
          </w:p>
        </w:tc>
        <w:tc>
          <w:tcPr>
            <w:tcW w:w="3676" w:type="dxa"/>
          </w:tcPr>
          <w:p w14:paraId="6CA0ECCE">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Bus hệ thống (Address/Data/Control Bus)</w:t>
            </w:r>
          </w:p>
        </w:tc>
      </w:tr>
      <w:tr w14:paraId="0AD95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1180" w:type="dxa"/>
          </w:tcPr>
          <w:p w14:paraId="66439A39">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2</w:t>
            </w:r>
          </w:p>
        </w:tc>
        <w:tc>
          <w:tcPr>
            <w:tcW w:w="1297" w:type="dxa"/>
          </w:tcPr>
          <w:p w14:paraId="3F4C6DC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Thiết bị I/O</w:t>
            </w:r>
          </w:p>
        </w:tc>
        <w:tc>
          <w:tcPr>
            <w:tcW w:w="2369" w:type="dxa"/>
          </w:tcPr>
          <w:p w14:paraId="5F0BF709">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Gửi tín hiệu yêu cầu truyền dữ liệu DMA (DREQ - DMA Request) tới bộ điều khiển DMA (DMAC).</w:t>
            </w:r>
          </w:p>
        </w:tc>
        <w:tc>
          <w:tcPr>
            <w:tcW w:w="3676" w:type="dxa"/>
          </w:tcPr>
          <w:p w14:paraId="2DA3BD1A">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Đường điều khiển riêng (DREQ Line)</w:t>
            </w:r>
          </w:p>
        </w:tc>
      </w:tr>
      <w:tr w14:paraId="121D0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1180" w:type="dxa"/>
          </w:tcPr>
          <w:p w14:paraId="04DCA68A">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3</w:t>
            </w:r>
          </w:p>
        </w:tc>
        <w:tc>
          <w:tcPr>
            <w:tcW w:w="1297" w:type="dxa"/>
          </w:tcPr>
          <w:p w14:paraId="254F4337">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DMAC</w:t>
            </w:r>
          </w:p>
        </w:tc>
        <w:tc>
          <w:tcPr>
            <w:tcW w:w="2369" w:type="dxa"/>
          </w:tcPr>
          <w:p w14:paraId="6ED76E6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Gửi tín hiệu xin quyền điều khiển Bus (HOLD / Bus Request) tới CPU.</w:t>
            </w:r>
          </w:p>
        </w:tc>
        <w:tc>
          <w:tcPr>
            <w:tcW w:w="3676" w:type="dxa"/>
          </w:tcPr>
          <w:p w14:paraId="6BFE83AD">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Đường điều khiển Bus (Control Line)</w:t>
            </w:r>
          </w:p>
        </w:tc>
      </w:tr>
      <w:tr w14:paraId="21C57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3" w:hRule="atLeast"/>
        </w:trPr>
        <w:tc>
          <w:tcPr>
            <w:tcW w:w="1180" w:type="dxa"/>
          </w:tcPr>
          <w:p w14:paraId="4F0EC705">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4</w:t>
            </w:r>
          </w:p>
        </w:tc>
        <w:tc>
          <w:tcPr>
            <w:tcW w:w="1297" w:type="dxa"/>
          </w:tcPr>
          <w:p w14:paraId="3F792C3B">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CPU</w:t>
            </w:r>
          </w:p>
        </w:tc>
        <w:tc>
          <w:tcPr>
            <w:tcW w:w="2369" w:type="dxa"/>
          </w:tcPr>
          <w:p w14:paraId="4A15AA94">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Hoàn thành chu kỳ Bus hiện tại, giải phóng Bus và gửi tín hiệu chấp nhận (HLDA / Hold Acknowledge) cho DMAC.</w:t>
            </w:r>
          </w:p>
        </w:tc>
        <w:tc>
          <w:tcPr>
            <w:tcW w:w="3676" w:type="dxa"/>
          </w:tcPr>
          <w:p w14:paraId="7BE5ECAD">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Đường điều khiển Bus (Control Line)</w:t>
            </w:r>
          </w:p>
        </w:tc>
      </w:tr>
      <w:tr w14:paraId="506E3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5" w:hRule="atLeast"/>
        </w:trPr>
        <w:tc>
          <w:tcPr>
            <w:tcW w:w="1180" w:type="dxa"/>
          </w:tcPr>
          <w:p w14:paraId="204565CC">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5</w:t>
            </w:r>
          </w:p>
        </w:tc>
        <w:tc>
          <w:tcPr>
            <w:tcW w:w="1297" w:type="dxa"/>
          </w:tcPr>
          <w:p w14:paraId="63D66BEB">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DMAC &amp; I/O / RAM</w:t>
            </w:r>
          </w:p>
        </w:tc>
        <w:tc>
          <w:tcPr>
            <w:tcW w:w="2369" w:type="dxa"/>
          </w:tcPr>
          <w:p w14:paraId="0AA63761">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DMAC phát tín hiệu DACK cho I/O, đặt địa chỉ lên Address Bus và điều khiển truyền trực tiếp dữ liệu giữa I/O và RAM. DMAC giảm bộ đếm và tăng địa chỉ.</w:t>
            </w:r>
          </w:p>
        </w:tc>
        <w:tc>
          <w:tcPr>
            <w:tcW w:w="3676" w:type="dxa"/>
          </w:tcPr>
          <w:p w14:paraId="3F4DFCAC">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Bus địa chỉ &amp; Bus dữ liệu (Address &amp; Data Bus)</w:t>
            </w:r>
          </w:p>
        </w:tc>
      </w:tr>
      <w:tr w14:paraId="2996D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8" w:hRule="atLeast"/>
        </w:trPr>
        <w:tc>
          <w:tcPr>
            <w:tcW w:w="1180" w:type="dxa"/>
          </w:tcPr>
          <w:p w14:paraId="03FC1E0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6</w:t>
            </w:r>
          </w:p>
        </w:tc>
        <w:tc>
          <w:tcPr>
            <w:tcW w:w="1297" w:type="dxa"/>
          </w:tcPr>
          <w:p w14:paraId="1FD52D4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DMAC</w:t>
            </w:r>
          </w:p>
        </w:tc>
        <w:tc>
          <w:tcPr>
            <w:tcW w:w="2369" w:type="dxa"/>
          </w:tcPr>
          <w:p w14:paraId="6A49FD1E">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Lặp lại Bước 5 cho đến khi bộ đếm bằng 0. DMAC giải phóng Bus và phát tín hiệu ngắt (INT) báo cho CPU hoàn thành.</w:t>
            </w:r>
          </w:p>
        </w:tc>
        <w:tc>
          <w:tcPr>
            <w:tcW w:w="3676" w:type="dxa"/>
          </w:tcPr>
          <w:p w14:paraId="5B48CD6A">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Đường tín hiệu ngắt (Interrupt Line) &amp; Bus điều khiển</w:t>
            </w:r>
          </w:p>
        </w:tc>
      </w:tr>
      <w:tr w14:paraId="76925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7" w:hRule="atLeast"/>
        </w:trPr>
        <w:tc>
          <w:tcPr>
            <w:tcW w:w="1180" w:type="dxa"/>
          </w:tcPr>
          <w:p w14:paraId="4F2E7789">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7</w:t>
            </w:r>
          </w:p>
        </w:tc>
        <w:tc>
          <w:tcPr>
            <w:tcW w:w="1297" w:type="dxa"/>
          </w:tcPr>
          <w:p w14:paraId="21E4348D">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CPU</w:t>
            </w:r>
          </w:p>
        </w:tc>
        <w:tc>
          <w:tcPr>
            <w:tcW w:w="2369" w:type="dxa"/>
          </w:tcPr>
          <w:p w14:paraId="51088799">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Tiếp nhận ngắt, thực hiện chương trình phục vụ ngắt (ISR) để xác nhận và xử lý kết quả truyền dữ liệu.</w:t>
            </w:r>
          </w:p>
        </w:tc>
        <w:tc>
          <w:tcPr>
            <w:tcW w:w="3676" w:type="dxa"/>
          </w:tcPr>
          <w:p w14:paraId="2FD7B2C7">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Bus hệ thống (System Bus)</w:t>
            </w:r>
          </w:p>
        </w:tc>
      </w:tr>
    </w:tbl>
    <w:p w14:paraId="40E04F79">
      <w:pPr>
        <w:outlineLvl w:val="1"/>
        <w:rPr>
          <w:rFonts w:hint="default" w:ascii="Times New Roman" w:hAnsi="Times New Roman" w:cs="Times New Roman"/>
          <w:b/>
          <w:bCs/>
          <w:sz w:val="32"/>
          <w:szCs w:val="32"/>
          <w:lang w:val="en-US"/>
        </w:rPr>
      </w:pPr>
      <w:bookmarkStart w:id="37" w:name="_Toc18492"/>
      <w:r>
        <w:rPr>
          <w:rFonts w:hint="default" w:ascii="Times New Roman" w:hAnsi="Times New Roman" w:cs="Times New Roman"/>
          <w:b/>
          <w:bCs/>
          <w:sz w:val="28"/>
          <w:szCs w:val="28"/>
          <w:lang w:val="en-US"/>
        </w:rPr>
        <w:t>4.2.3 Bảng tín hiệu DMA</w:t>
      </w:r>
      <w:bookmarkEnd w:id="37"/>
      <w:r>
        <w:rPr>
          <w:rFonts w:hint="default" w:ascii="Times New Roman" w:hAnsi="Times New Roman" w:cs="Times New Roman"/>
          <w:b/>
          <w:bCs/>
          <w:sz w:val="32"/>
          <w:szCs w:val="32"/>
          <w:lang w:val="en-US"/>
        </w:rPr>
        <w:t xml:space="preserve"> </w:t>
      </w:r>
    </w:p>
    <w:p w14:paraId="7A532025">
      <w:pPr>
        <w:rPr>
          <w:rFonts w:hint="default" w:ascii="Times New Roman" w:hAnsi="Times New Roman" w:cs="Times New Roman"/>
          <w:b/>
          <w:bCs/>
          <w:sz w:val="32"/>
          <w:szCs w:val="32"/>
          <w:lang w:val="en-US"/>
        </w:rPr>
      </w:pPr>
    </w:p>
    <w:tbl>
      <w:tblPr>
        <w:tblStyle w:val="7"/>
        <w:tblW w:w="5000" w:type="pct"/>
        <w:jc w:val="center"/>
        <w:shd w:val="clear" w:color="auto" w:fill="BEBEBE" w:themeFill="background1" w:themeFillShade="BF"/>
        <w:tblLayout w:type="autofit"/>
        <w:tblCellMar>
          <w:top w:w="0" w:type="dxa"/>
          <w:left w:w="108" w:type="dxa"/>
          <w:bottom w:w="0" w:type="dxa"/>
          <w:right w:w="108" w:type="dxa"/>
        </w:tblCellMar>
      </w:tblPr>
      <w:tblGrid>
        <w:gridCol w:w="1662"/>
        <w:gridCol w:w="2636"/>
        <w:gridCol w:w="4308"/>
      </w:tblGrid>
      <w:tr w14:paraId="78DF44CB">
        <w:tblPrEx>
          <w:tblCellMar>
            <w:top w:w="0" w:type="dxa"/>
            <w:left w:w="108" w:type="dxa"/>
            <w:bottom w:w="0" w:type="dxa"/>
            <w:right w:w="108" w:type="dxa"/>
          </w:tblCellMar>
        </w:tblPrEx>
        <w:trPr>
          <w:trHeight w:val="0" w:hRule="atLeast"/>
          <w:jc w:val="center"/>
        </w:trPr>
        <w:tc>
          <w:tcPr>
            <w:tcW w:w="965" w:type="pct"/>
            <w:tcBorders>
              <w:top w:val="nil"/>
              <w:left w:val="nil"/>
              <w:bottom w:val="nil"/>
              <w:right w:val="nil"/>
              <w:tl2br w:val="nil"/>
            </w:tcBorders>
            <w:shd w:val="clear" w:color="auto" w:fill="BEBEBE" w:themeFill="background1" w:themeFillShade="BF"/>
            <w:tcMar>
              <w:top w:w="140" w:type="dxa"/>
              <w:left w:w="150" w:type="dxa"/>
              <w:bottom w:w="140" w:type="dxa"/>
              <w:right w:w="150" w:type="dxa"/>
            </w:tcMar>
          </w:tcPr>
          <w:p w14:paraId="32D0D6D5">
            <w:pPr>
              <w:snapToGrid w:val="0"/>
              <w:spacing w:line="240" w:lineRule="auto"/>
              <w:ind w:left="0" w:leftChars="0" w:right="0" w:rightChars="0" w:firstLine="0" w:firstLineChars="0"/>
              <w:jc w:val="left"/>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Tín hiệu</w:t>
            </w:r>
          </w:p>
        </w:tc>
        <w:tc>
          <w:tcPr>
            <w:tcW w:w="1531" w:type="pct"/>
            <w:tcBorders>
              <w:top w:val="nil"/>
              <w:left w:val="nil"/>
              <w:bottom w:val="nil"/>
              <w:right w:val="nil"/>
            </w:tcBorders>
            <w:shd w:val="clear" w:color="auto" w:fill="BEBEBE" w:themeFill="background1" w:themeFillShade="BF"/>
            <w:tcMar>
              <w:top w:w="140" w:type="dxa"/>
              <w:left w:w="150" w:type="dxa"/>
              <w:bottom w:w="140" w:type="dxa"/>
              <w:right w:w="150" w:type="dxa"/>
            </w:tcMar>
          </w:tcPr>
          <w:p w14:paraId="141EBB20">
            <w:pPr>
              <w:snapToGrid w:val="0"/>
              <w:spacing w:line="240" w:lineRule="auto"/>
              <w:ind w:left="0" w:leftChars="0" w:right="0" w:rightChars="0" w:firstLine="0" w:firstLineChars="0"/>
              <w:jc w:val="left"/>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Hướng</w:t>
            </w:r>
          </w:p>
        </w:tc>
        <w:tc>
          <w:tcPr>
            <w:tcW w:w="2502" w:type="pct"/>
            <w:tcBorders>
              <w:top w:val="nil"/>
              <w:left w:val="nil"/>
              <w:bottom w:val="nil"/>
              <w:right w:val="nil"/>
            </w:tcBorders>
            <w:shd w:val="clear" w:color="auto" w:fill="BEBEBE" w:themeFill="background1" w:themeFillShade="BF"/>
            <w:tcMar>
              <w:top w:w="140" w:type="dxa"/>
              <w:left w:w="150" w:type="dxa"/>
              <w:bottom w:w="140" w:type="dxa"/>
              <w:right w:w="150" w:type="dxa"/>
            </w:tcMar>
          </w:tcPr>
          <w:p w14:paraId="6907B210">
            <w:pPr>
              <w:snapToGrid w:val="0"/>
              <w:spacing w:line="240" w:lineRule="auto"/>
              <w:ind w:left="0" w:leftChars="0" w:right="0" w:rightChars="0" w:firstLine="0" w:firstLineChars="0"/>
              <w:jc w:val="left"/>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Ý nghĩa</w:t>
            </w:r>
          </w:p>
        </w:tc>
      </w:tr>
      <w:tr w14:paraId="62F15C98">
        <w:tblPrEx>
          <w:tblCellMar>
            <w:top w:w="0" w:type="dxa"/>
            <w:left w:w="108" w:type="dxa"/>
            <w:bottom w:w="0" w:type="dxa"/>
            <w:right w:w="108" w:type="dxa"/>
          </w:tblCellMar>
        </w:tblPrEx>
        <w:trPr>
          <w:trHeight w:val="0" w:hRule="atLeast"/>
          <w:jc w:val="center"/>
        </w:trPr>
        <w:tc>
          <w:tcPr>
            <w:tcW w:w="965" w:type="pct"/>
            <w:tcBorders>
              <w:top w:val="nil"/>
              <w:left w:val="single" w:color="4874CB" w:sz="4" w:space="0"/>
              <w:bottom w:val="single" w:color="4874CB" w:sz="4" w:space="0"/>
              <w:right w:val="nil"/>
            </w:tcBorders>
            <w:shd w:val="clear" w:color="auto" w:fill="BEBEBE" w:themeFill="background1" w:themeFillShade="BF"/>
            <w:tcMar>
              <w:top w:w="100" w:type="dxa"/>
              <w:left w:w="150" w:type="dxa"/>
              <w:bottom w:w="100" w:type="dxa"/>
              <w:right w:w="150" w:type="dxa"/>
            </w:tcMar>
          </w:tcPr>
          <w:p w14:paraId="29BDB5EC">
            <w:pPr>
              <w:snapToGrid w:val="0"/>
              <w:spacing w:line="240" w:lineRule="auto"/>
              <w:ind w:left="0" w:leftChars="0" w:right="0" w:rightChars="0" w:firstLine="0" w:firstLineChars="0"/>
              <w:jc w:val="left"/>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DREQ</w:t>
            </w:r>
          </w:p>
        </w:tc>
        <w:tc>
          <w:tcPr>
            <w:tcW w:w="1531" w:type="pct"/>
            <w:tcBorders>
              <w:top w:val="nil"/>
              <w:left w:val="nil"/>
              <w:bottom w:val="single" w:color="4874CB" w:sz="4" w:space="0"/>
              <w:right w:val="nil"/>
            </w:tcBorders>
            <w:shd w:val="clear" w:color="auto" w:fill="auto"/>
            <w:tcMar>
              <w:top w:w="100" w:type="dxa"/>
              <w:left w:w="150" w:type="dxa"/>
              <w:bottom w:w="100" w:type="dxa"/>
              <w:right w:w="150" w:type="dxa"/>
            </w:tcMar>
          </w:tcPr>
          <w:p w14:paraId="441DED8F">
            <w:pPr>
              <w:snapToGrid w:val="0"/>
              <w:spacing w:line="240" w:lineRule="auto"/>
              <w:ind w:left="0" w:leftChars="0" w:right="0" w:rightChars="0" w:firstLine="0" w:firstLineChars="0"/>
              <w:jc w:val="left"/>
              <w:rPr>
                <w:rFonts w:hint="default" w:ascii="Times New Roman" w:hAnsi="Times New Roman" w:cs="Times New Roman"/>
                <w:b w:val="0"/>
                <w:color w:val="auto"/>
                <w:sz w:val="28"/>
                <w:szCs w:val="28"/>
              </w:rPr>
            </w:pPr>
            <w:r>
              <w:rPr>
                <w:rFonts w:hint="default" w:ascii="Times New Roman" w:hAnsi="Times New Roman" w:cs="Times New Roman"/>
                <w:b w:val="0"/>
                <w:color w:val="auto"/>
                <w:sz w:val="28"/>
                <w:szCs w:val="28"/>
              </w:rPr>
              <w:t>I/O Device → DMAC</w:t>
            </w:r>
          </w:p>
        </w:tc>
        <w:tc>
          <w:tcPr>
            <w:tcW w:w="2502" w:type="pct"/>
            <w:tcBorders>
              <w:top w:val="nil"/>
              <w:left w:val="nil"/>
              <w:bottom w:val="single" w:color="4874CB" w:sz="4" w:space="0"/>
              <w:right w:val="single" w:color="4874CB" w:sz="4" w:space="0"/>
            </w:tcBorders>
            <w:shd w:val="clear" w:color="auto" w:fill="auto"/>
            <w:tcMar>
              <w:top w:w="100" w:type="dxa"/>
              <w:left w:w="150" w:type="dxa"/>
              <w:bottom w:w="100" w:type="dxa"/>
              <w:right w:w="150" w:type="dxa"/>
            </w:tcMar>
          </w:tcPr>
          <w:p w14:paraId="50601F97">
            <w:pPr>
              <w:snapToGrid w:val="0"/>
              <w:spacing w:line="240" w:lineRule="auto"/>
              <w:ind w:left="0" w:leftChars="0" w:right="0" w:rightChars="0" w:firstLine="0" w:firstLineChars="0"/>
              <w:jc w:val="left"/>
              <w:rPr>
                <w:rFonts w:hint="default" w:ascii="Times New Roman" w:hAnsi="Times New Roman" w:cs="Times New Roman"/>
                <w:b w:val="0"/>
                <w:color w:val="auto"/>
                <w:sz w:val="28"/>
                <w:szCs w:val="28"/>
              </w:rPr>
            </w:pPr>
            <w:r>
              <w:rPr>
                <w:rFonts w:hint="default" w:ascii="Times New Roman" w:hAnsi="Times New Roman" w:cs="Times New Roman"/>
                <w:b w:val="0"/>
                <w:color w:val="auto"/>
                <w:sz w:val="28"/>
                <w:szCs w:val="28"/>
              </w:rPr>
              <w:t>Thiết bị ngoại vi yêu cầu truyền dữ liệu DMA</w:t>
            </w:r>
          </w:p>
        </w:tc>
      </w:tr>
      <w:tr w14:paraId="510568D9">
        <w:tblPrEx>
          <w:tblCellMar>
            <w:top w:w="0" w:type="dxa"/>
            <w:left w:w="108" w:type="dxa"/>
            <w:bottom w:w="0" w:type="dxa"/>
            <w:right w:w="108" w:type="dxa"/>
          </w:tblCellMar>
        </w:tblPrEx>
        <w:trPr>
          <w:trHeight w:val="0" w:hRule="atLeast"/>
          <w:jc w:val="center"/>
        </w:trPr>
        <w:tc>
          <w:tcPr>
            <w:tcW w:w="965" w:type="pct"/>
            <w:tcBorders>
              <w:top w:val="single" w:color="4874CB" w:sz="4" w:space="0"/>
              <w:left w:val="single" w:color="4874CB" w:sz="4" w:space="0"/>
              <w:bottom w:val="single" w:color="4874CB" w:sz="4" w:space="0"/>
              <w:right w:val="nil"/>
            </w:tcBorders>
            <w:shd w:val="clear" w:color="auto" w:fill="BEBEBE" w:themeFill="background1" w:themeFillShade="BF"/>
            <w:tcMar>
              <w:top w:w="100" w:type="dxa"/>
              <w:left w:w="150" w:type="dxa"/>
              <w:bottom w:w="100" w:type="dxa"/>
              <w:right w:w="150" w:type="dxa"/>
            </w:tcMar>
          </w:tcPr>
          <w:p w14:paraId="329718C0">
            <w:pPr>
              <w:snapToGrid w:val="0"/>
              <w:spacing w:line="240" w:lineRule="auto"/>
              <w:ind w:left="0" w:leftChars="0" w:right="0" w:rightChars="0" w:firstLine="0" w:firstLineChars="0"/>
              <w:jc w:val="left"/>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DACK</w:t>
            </w:r>
          </w:p>
        </w:tc>
        <w:tc>
          <w:tcPr>
            <w:tcW w:w="1531" w:type="pct"/>
            <w:tcBorders>
              <w:top w:val="single" w:color="4874CB" w:sz="4" w:space="0"/>
              <w:left w:val="nil"/>
              <w:bottom w:val="single" w:color="4874CB" w:sz="4" w:space="0"/>
              <w:right w:val="nil"/>
            </w:tcBorders>
            <w:shd w:val="clear" w:color="auto" w:fill="auto"/>
            <w:tcMar>
              <w:top w:w="100" w:type="dxa"/>
              <w:left w:w="150" w:type="dxa"/>
              <w:bottom w:w="100" w:type="dxa"/>
              <w:right w:w="150" w:type="dxa"/>
            </w:tcMar>
          </w:tcPr>
          <w:p w14:paraId="22E211E6">
            <w:pPr>
              <w:snapToGrid w:val="0"/>
              <w:spacing w:line="240" w:lineRule="auto"/>
              <w:ind w:left="0" w:leftChars="0" w:right="0" w:rightChars="0" w:firstLine="0" w:firstLineChars="0"/>
              <w:jc w:val="left"/>
              <w:rPr>
                <w:rFonts w:hint="default" w:ascii="Times New Roman" w:hAnsi="Times New Roman" w:cs="Times New Roman"/>
                <w:b w:val="0"/>
                <w:color w:val="auto"/>
                <w:sz w:val="28"/>
                <w:szCs w:val="28"/>
              </w:rPr>
            </w:pPr>
            <w:r>
              <w:rPr>
                <w:rFonts w:hint="default" w:ascii="Times New Roman" w:hAnsi="Times New Roman" w:cs="Times New Roman"/>
                <w:b w:val="0"/>
                <w:color w:val="auto"/>
                <w:sz w:val="28"/>
                <w:szCs w:val="28"/>
              </w:rPr>
              <w:t>DMAC → I/O Device</w:t>
            </w:r>
          </w:p>
        </w:tc>
        <w:tc>
          <w:tcPr>
            <w:tcW w:w="2502" w:type="pct"/>
            <w:tcBorders>
              <w:top w:val="single" w:color="4874CB" w:sz="4" w:space="0"/>
              <w:left w:val="nil"/>
              <w:bottom w:val="single" w:color="4874CB" w:sz="4" w:space="0"/>
              <w:right w:val="single" w:color="4874CB" w:sz="4" w:space="0"/>
            </w:tcBorders>
            <w:shd w:val="clear" w:color="auto" w:fill="auto"/>
            <w:tcMar>
              <w:top w:w="100" w:type="dxa"/>
              <w:left w:w="150" w:type="dxa"/>
              <w:bottom w:w="100" w:type="dxa"/>
              <w:right w:w="150" w:type="dxa"/>
            </w:tcMar>
          </w:tcPr>
          <w:p w14:paraId="7CBBD76E">
            <w:pPr>
              <w:snapToGrid w:val="0"/>
              <w:spacing w:line="240" w:lineRule="auto"/>
              <w:ind w:left="0" w:leftChars="0" w:right="0" w:rightChars="0" w:firstLine="0" w:firstLineChars="0"/>
              <w:jc w:val="left"/>
              <w:rPr>
                <w:rFonts w:hint="default" w:ascii="Times New Roman" w:hAnsi="Times New Roman" w:cs="Times New Roman"/>
                <w:b w:val="0"/>
                <w:color w:val="auto"/>
                <w:sz w:val="28"/>
                <w:szCs w:val="28"/>
              </w:rPr>
            </w:pPr>
            <w:r>
              <w:rPr>
                <w:rFonts w:hint="default" w:ascii="Times New Roman" w:hAnsi="Times New Roman" w:cs="Times New Roman"/>
                <w:b w:val="0"/>
                <w:color w:val="auto"/>
                <w:sz w:val="28"/>
                <w:szCs w:val="28"/>
              </w:rPr>
              <w:t>DMAC chấp nhận yêu cầu truyền dữ liệu</w:t>
            </w:r>
          </w:p>
        </w:tc>
      </w:tr>
      <w:tr w14:paraId="57E78FBD">
        <w:tblPrEx>
          <w:tblCellMar>
            <w:top w:w="0" w:type="dxa"/>
            <w:left w:w="108" w:type="dxa"/>
            <w:bottom w:w="0" w:type="dxa"/>
            <w:right w:w="108" w:type="dxa"/>
          </w:tblCellMar>
        </w:tblPrEx>
        <w:trPr>
          <w:trHeight w:val="0" w:hRule="atLeast"/>
          <w:jc w:val="center"/>
        </w:trPr>
        <w:tc>
          <w:tcPr>
            <w:tcW w:w="965" w:type="pct"/>
            <w:tcBorders>
              <w:top w:val="single" w:color="4874CB" w:sz="4" w:space="0"/>
              <w:left w:val="single" w:color="4874CB" w:sz="4" w:space="0"/>
              <w:bottom w:val="single" w:color="4874CB" w:sz="4" w:space="0"/>
              <w:right w:val="nil"/>
            </w:tcBorders>
            <w:shd w:val="clear" w:color="auto" w:fill="BEBEBE" w:themeFill="background1" w:themeFillShade="BF"/>
            <w:tcMar>
              <w:top w:w="100" w:type="dxa"/>
              <w:left w:w="150" w:type="dxa"/>
              <w:bottom w:w="100" w:type="dxa"/>
              <w:right w:w="150" w:type="dxa"/>
            </w:tcMar>
          </w:tcPr>
          <w:p w14:paraId="54F7C0CB">
            <w:pPr>
              <w:snapToGrid w:val="0"/>
              <w:spacing w:line="240" w:lineRule="auto"/>
              <w:ind w:left="0" w:leftChars="0" w:right="0" w:rightChars="0" w:firstLine="0" w:firstLineChars="0"/>
              <w:jc w:val="left"/>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HOLD</w:t>
            </w:r>
          </w:p>
        </w:tc>
        <w:tc>
          <w:tcPr>
            <w:tcW w:w="1531" w:type="pct"/>
            <w:tcBorders>
              <w:top w:val="single" w:color="4874CB" w:sz="4" w:space="0"/>
              <w:left w:val="nil"/>
              <w:bottom w:val="single" w:color="4874CB" w:sz="4" w:space="0"/>
              <w:right w:val="nil"/>
            </w:tcBorders>
            <w:shd w:val="clear" w:color="auto" w:fill="auto"/>
            <w:tcMar>
              <w:top w:w="100" w:type="dxa"/>
              <w:left w:w="150" w:type="dxa"/>
              <w:bottom w:w="100" w:type="dxa"/>
              <w:right w:w="150" w:type="dxa"/>
            </w:tcMar>
          </w:tcPr>
          <w:p w14:paraId="2A7F9BF7">
            <w:pPr>
              <w:snapToGrid w:val="0"/>
              <w:spacing w:line="240" w:lineRule="auto"/>
              <w:ind w:left="0" w:leftChars="0" w:right="0" w:rightChars="0" w:firstLine="0" w:firstLineChars="0"/>
              <w:jc w:val="left"/>
              <w:rPr>
                <w:rFonts w:hint="default" w:ascii="Times New Roman" w:hAnsi="Times New Roman" w:cs="Times New Roman"/>
                <w:b w:val="0"/>
                <w:color w:val="auto"/>
                <w:sz w:val="28"/>
                <w:szCs w:val="28"/>
              </w:rPr>
            </w:pPr>
            <w:r>
              <w:rPr>
                <w:rFonts w:hint="default" w:ascii="Times New Roman" w:hAnsi="Times New Roman" w:cs="Times New Roman"/>
                <w:b w:val="0"/>
                <w:color w:val="auto"/>
                <w:sz w:val="28"/>
                <w:szCs w:val="28"/>
              </w:rPr>
              <w:t>DMAC → CPU</w:t>
            </w:r>
          </w:p>
        </w:tc>
        <w:tc>
          <w:tcPr>
            <w:tcW w:w="2502" w:type="pct"/>
            <w:tcBorders>
              <w:top w:val="single" w:color="4874CB" w:sz="4" w:space="0"/>
              <w:left w:val="nil"/>
              <w:bottom w:val="single" w:color="4874CB" w:sz="4" w:space="0"/>
              <w:right w:val="single" w:color="4874CB" w:sz="4" w:space="0"/>
            </w:tcBorders>
            <w:shd w:val="clear" w:color="auto" w:fill="auto"/>
            <w:tcMar>
              <w:top w:w="100" w:type="dxa"/>
              <w:left w:w="150" w:type="dxa"/>
              <w:bottom w:w="100" w:type="dxa"/>
              <w:right w:w="150" w:type="dxa"/>
            </w:tcMar>
          </w:tcPr>
          <w:p w14:paraId="4B05F5DD">
            <w:pPr>
              <w:snapToGrid w:val="0"/>
              <w:spacing w:line="240" w:lineRule="auto"/>
              <w:ind w:left="0" w:leftChars="0" w:right="0" w:rightChars="0" w:firstLine="0" w:firstLineChars="0"/>
              <w:jc w:val="left"/>
              <w:rPr>
                <w:rFonts w:hint="default" w:ascii="Times New Roman" w:hAnsi="Times New Roman" w:cs="Times New Roman"/>
                <w:b w:val="0"/>
                <w:color w:val="auto"/>
                <w:sz w:val="28"/>
                <w:szCs w:val="28"/>
              </w:rPr>
            </w:pPr>
            <w:r>
              <w:rPr>
                <w:rFonts w:hint="default" w:ascii="Times New Roman" w:hAnsi="Times New Roman" w:cs="Times New Roman"/>
                <w:b w:val="0"/>
                <w:color w:val="auto"/>
                <w:sz w:val="28"/>
                <w:szCs w:val="28"/>
              </w:rPr>
              <w:t>DMAC xin quyền điều khiển bus</w:t>
            </w:r>
          </w:p>
        </w:tc>
      </w:tr>
      <w:tr w14:paraId="4B76B9AA">
        <w:tblPrEx>
          <w:tblCellMar>
            <w:top w:w="0" w:type="dxa"/>
            <w:left w:w="108" w:type="dxa"/>
            <w:bottom w:w="0" w:type="dxa"/>
            <w:right w:w="108" w:type="dxa"/>
          </w:tblCellMar>
        </w:tblPrEx>
        <w:trPr>
          <w:trHeight w:val="0" w:hRule="atLeast"/>
          <w:jc w:val="center"/>
        </w:trPr>
        <w:tc>
          <w:tcPr>
            <w:tcW w:w="965" w:type="pct"/>
            <w:tcBorders>
              <w:top w:val="single" w:color="4874CB" w:sz="4" w:space="0"/>
              <w:left w:val="single" w:color="4874CB" w:sz="4" w:space="0"/>
              <w:bottom w:val="single" w:color="4874CB" w:sz="4" w:space="0"/>
              <w:right w:val="nil"/>
            </w:tcBorders>
            <w:shd w:val="clear" w:color="auto" w:fill="BEBEBE" w:themeFill="background1" w:themeFillShade="BF"/>
            <w:tcMar>
              <w:top w:w="100" w:type="dxa"/>
              <w:left w:w="150" w:type="dxa"/>
              <w:bottom w:w="100" w:type="dxa"/>
              <w:right w:w="150" w:type="dxa"/>
            </w:tcMar>
          </w:tcPr>
          <w:p w14:paraId="3AC539E9">
            <w:pPr>
              <w:snapToGrid w:val="0"/>
              <w:spacing w:line="240" w:lineRule="auto"/>
              <w:ind w:left="0" w:leftChars="0" w:right="0" w:rightChars="0" w:firstLine="0" w:firstLineChars="0"/>
              <w:jc w:val="left"/>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HLDA</w:t>
            </w:r>
          </w:p>
        </w:tc>
        <w:tc>
          <w:tcPr>
            <w:tcW w:w="1531" w:type="pct"/>
            <w:tcBorders>
              <w:top w:val="single" w:color="4874CB" w:sz="4" w:space="0"/>
              <w:left w:val="nil"/>
              <w:bottom w:val="single" w:color="4874CB" w:sz="4" w:space="0"/>
              <w:right w:val="nil"/>
            </w:tcBorders>
            <w:shd w:val="clear" w:color="auto" w:fill="auto"/>
            <w:tcMar>
              <w:top w:w="100" w:type="dxa"/>
              <w:left w:w="150" w:type="dxa"/>
              <w:bottom w:w="100" w:type="dxa"/>
              <w:right w:w="150" w:type="dxa"/>
            </w:tcMar>
          </w:tcPr>
          <w:p w14:paraId="2C6480CB">
            <w:pPr>
              <w:snapToGrid w:val="0"/>
              <w:spacing w:line="240" w:lineRule="auto"/>
              <w:ind w:left="0" w:leftChars="0" w:right="0" w:rightChars="0" w:firstLine="0" w:firstLineChars="0"/>
              <w:jc w:val="left"/>
              <w:rPr>
                <w:rFonts w:hint="default" w:ascii="Times New Roman" w:hAnsi="Times New Roman" w:cs="Times New Roman"/>
                <w:b w:val="0"/>
                <w:color w:val="auto"/>
                <w:sz w:val="28"/>
                <w:szCs w:val="28"/>
              </w:rPr>
            </w:pPr>
            <w:r>
              <w:rPr>
                <w:rFonts w:hint="default" w:ascii="Times New Roman" w:hAnsi="Times New Roman" w:cs="Times New Roman"/>
                <w:b w:val="0"/>
                <w:color w:val="auto"/>
                <w:sz w:val="28"/>
                <w:szCs w:val="28"/>
              </w:rPr>
              <w:t>CPU → DMAC</w:t>
            </w:r>
          </w:p>
        </w:tc>
        <w:tc>
          <w:tcPr>
            <w:tcW w:w="2502" w:type="pct"/>
            <w:tcBorders>
              <w:top w:val="single" w:color="4874CB" w:sz="4" w:space="0"/>
              <w:left w:val="nil"/>
              <w:bottom w:val="single" w:color="4874CB" w:sz="4" w:space="0"/>
              <w:right w:val="single" w:color="4874CB" w:sz="4" w:space="0"/>
            </w:tcBorders>
            <w:shd w:val="clear" w:color="auto" w:fill="auto"/>
            <w:tcMar>
              <w:top w:w="100" w:type="dxa"/>
              <w:left w:w="150" w:type="dxa"/>
              <w:bottom w:w="100" w:type="dxa"/>
              <w:right w:w="150" w:type="dxa"/>
            </w:tcMar>
          </w:tcPr>
          <w:p w14:paraId="150B4411">
            <w:pPr>
              <w:snapToGrid w:val="0"/>
              <w:spacing w:line="240" w:lineRule="auto"/>
              <w:ind w:left="0" w:leftChars="0" w:right="0" w:rightChars="0" w:firstLine="0" w:firstLineChars="0"/>
              <w:jc w:val="left"/>
              <w:rPr>
                <w:rFonts w:hint="default" w:ascii="Times New Roman" w:hAnsi="Times New Roman" w:cs="Times New Roman"/>
                <w:b w:val="0"/>
                <w:color w:val="auto"/>
                <w:sz w:val="28"/>
                <w:szCs w:val="28"/>
              </w:rPr>
            </w:pPr>
            <w:r>
              <w:rPr>
                <w:rFonts w:hint="default" w:ascii="Times New Roman" w:hAnsi="Times New Roman" w:cs="Times New Roman"/>
                <w:b w:val="0"/>
                <w:color w:val="auto"/>
                <w:sz w:val="28"/>
                <w:szCs w:val="28"/>
              </w:rPr>
              <w:t>CPU chấp nhận nhường bus cho DMAC</w:t>
            </w:r>
          </w:p>
        </w:tc>
      </w:tr>
      <w:tr w14:paraId="592C3498">
        <w:tblPrEx>
          <w:tblCellMar>
            <w:top w:w="0" w:type="dxa"/>
            <w:left w:w="108" w:type="dxa"/>
            <w:bottom w:w="0" w:type="dxa"/>
            <w:right w:w="108" w:type="dxa"/>
          </w:tblCellMar>
        </w:tblPrEx>
        <w:trPr>
          <w:trHeight w:val="0" w:hRule="atLeast"/>
          <w:jc w:val="center"/>
        </w:trPr>
        <w:tc>
          <w:tcPr>
            <w:tcW w:w="965" w:type="pct"/>
            <w:tcBorders>
              <w:top w:val="single" w:color="4874CB" w:sz="4" w:space="0"/>
              <w:left w:val="single" w:color="4874CB" w:sz="4" w:space="0"/>
              <w:bottom w:val="single" w:color="4874CB" w:sz="4" w:space="0"/>
              <w:right w:val="nil"/>
            </w:tcBorders>
            <w:shd w:val="clear" w:color="auto" w:fill="BEBEBE" w:themeFill="background1" w:themeFillShade="BF"/>
            <w:tcMar>
              <w:top w:w="100" w:type="dxa"/>
              <w:left w:w="150" w:type="dxa"/>
              <w:bottom w:w="100" w:type="dxa"/>
              <w:right w:w="150" w:type="dxa"/>
            </w:tcMar>
          </w:tcPr>
          <w:p w14:paraId="06D6D87C">
            <w:pPr>
              <w:snapToGrid w:val="0"/>
              <w:spacing w:line="240" w:lineRule="auto"/>
              <w:ind w:left="0" w:leftChars="0" w:right="0" w:rightChars="0" w:firstLine="0" w:firstLineChars="0"/>
              <w:jc w:val="left"/>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INT</w:t>
            </w:r>
          </w:p>
        </w:tc>
        <w:tc>
          <w:tcPr>
            <w:tcW w:w="1531" w:type="pct"/>
            <w:tcBorders>
              <w:top w:val="single" w:color="4874CB" w:sz="4" w:space="0"/>
              <w:left w:val="nil"/>
              <w:bottom w:val="single" w:color="4874CB" w:sz="4" w:space="0"/>
              <w:right w:val="nil"/>
            </w:tcBorders>
            <w:shd w:val="clear" w:color="auto" w:fill="auto"/>
            <w:tcMar>
              <w:top w:w="100" w:type="dxa"/>
              <w:left w:w="150" w:type="dxa"/>
              <w:bottom w:w="100" w:type="dxa"/>
              <w:right w:w="150" w:type="dxa"/>
            </w:tcMar>
          </w:tcPr>
          <w:p w14:paraId="1445330A">
            <w:pPr>
              <w:snapToGrid w:val="0"/>
              <w:spacing w:line="240" w:lineRule="auto"/>
              <w:ind w:left="0" w:leftChars="0" w:right="0" w:rightChars="0" w:firstLine="0" w:firstLineChars="0"/>
              <w:jc w:val="left"/>
              <w:rPr>
                <w:rFonts w:hint="default" w:ascii="Times New Roman" w:hAnsi="Times New Roman" w:cs="Times New Roman"/>
                <w:b w:val="0"/>
                <w:color w:val="auto"/>
                <w:sz w:val="28"/>
                <w:szCs w:val="28"/>
              </w:rPr>
            </w:pPr>
            <w:r>
              <w:rPr>
                <w:rFonts w:hint="default" w:ascii="Times New Roman" w:hAnsi="Times New Roman" w:cs="Times New Roman"/>
                <w:b w:val="0"/>
                <w:color w:val="auto"/>
                <w:sz w:val="28"/>
                <w:szCs w:val="28"/>
              </w:rPr>
              <w:t>DMAC → CPU</w:t>
            </w:r>
          </w:p>
        </w:tc>
        <w:tc>
          <w:tcPr>
            <w:tcW w:w="2502" w:type="pct"/>
            <w:tcBorders>
              <w:top w:val="single" w:color="4874CB" w:sz="4" w:space="0"/>
              <w:left w:val="nil"/>
              <w:bottom w:val="single" w:color="4874CB" w:sz="4" w:space="0"/>
              <w:right w:val="single" w:color="4874CB" w:sz="4" w:space="0"/>
            </w:tcBorders>
            <w:shd w:val="clear" w:color="auto" w:fill="auto"/>
            <w:tcMar>
              <w:top w:w="100" w:type="dxa"/>
              <w:left w:w="150" w:type="dxa"/>
              <w:bottom w:w="100" w:type="dxa"/>
              <w:right w:w="150" w:type="dxa"/>
            </w:tcMar>
          </w:tcPr>
          <w:p w14:paraId="6E0B4774">
            <w:pPr>
              <w:snapToGrid w:val="0"/>
              <w:spacing w:line="240" w:lineRule="auto"/>
              <w:ind w:left="0" w:leftChars="0" w:right="0" w:rightChars="0" w:firstLine="0" w:firstLineChars="0"/>
              <w:jc w:val="left"/>
              <w:rPr>
                <w:rFonts w:hint="default" w:ascii="Times New Roman" w:hAnsi="Times New Roman" w:cs="Times New Roman"/>
                <w:b w:val="0"/>
                <w:color w:val="auto"/>
                <w:sz w:val="28"/>
                <w:szCs w:val="28"/>
              </w:rPr>
            </w:pPr>
            <w:r>
              <w:rPr>
                <w:rFonts w:hint="default" w:ascii="Times New Roman" w:hAnsi="Times New Roman" w:cs="Times New Roman"/>
                <w:b w:val="0"/>
                <w:color w:val="auto"/>
                <w:sz w:val="28"/>
                <w:szCs w:val="28"/>
              </w:rPr>
              <w:t>DMAC báo hoàn tất quá trình truyền dữ liệu</w:t>
            </w:r>
          </w:p>
        </w:tc>
      </w:tr>
      <w:tr w14:paraId="6A0D08D4">
        <w:tblPrEx>
          <w:shd w:val="clear" w:color="auto" w:fill="BEBEBE" w:themeFill="background1" w:themeFillShade="BF"/>
          <w:tblCellMar>
            <w:top w:w="0" w:type="dxa"/>
            <w:left w:w="108" w:type="dxa"/>
            <w:bottom w:w="0" w:type="dxa"/>
            <w:right w:w="108" w:type="dxa"/>
          </w:tblCellMar>
        </w:tblPrEx>
        <w:trPr>
          <w:trHeight w:val="0" w:hRule="atLeast"/>
          <w:jc w:val="center"/>
        </w:trPr>
        <w:tc>
          <w:tcPr>
            <w:tcW w:w="965" w:type="pct"/>
            <w:tcBorders>
              <w:top w:val="single" w:color="4874CB" w:sz="4" w:space="0"/>
              <w:left w:val="single" w:color="4874CB" w:sz="4" w:space="0"/>
              <w:bottom w:val="single" w:color="4874CB" w:sz="4" w:space="0"/>
              <w:right w:val="nil"/>
            </w:tcBorders>
            <w:shd w:val="clear" w:color="auto" w:fill="BEBEBE" w:themeFill="background1" w:themeFillShade="BF"/>
            <w:tcMar>
              <w:top w:w="100" w:type="dxa"/>
              <w:left w:w="150" w:type="dxa"/>
              <w:bottom w:w="100" w:type="dxa"/>
              <w:right w:w="150" w:type="dxa"/>
            </w:tcMar>
          </w:tcPr>
          <w:p w14:paraId="20AB8024">
            <w:pPr>
              <w:snapToGrid w:val="0"/>
              <w:spacing w:line="240" w:lineRule="auto"/>
              <w:ind w:left="0" w:leftChars="0" w:right="0" w:rightChars="0" w:firstLine="0" w:firstLineChars="0"/>
              <w:jc w:val="left"/>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Address Bus</w:t>
            </w:r>
          </w:p>
        </w:tc>
        <w:tc>
          <w:tcPr>
            <w:tcW w:w="1531" w:type="pct"/>
            <w:tcBorders>
              <w:top w:val="single" w:color="4874CB" w:sz="4" w:space="0"/>
              <w:left w:val="nil"/>
              <w:bottom w:val="single" w:color="4874CB" w:sz="4" w:space="0"/>
              <w:right w:val="nil"/>
            </w:tcBorders>
            <w:shd w:val="clear" w:color="auto" w:fill="auto"/>
            <w:tcMar>
              <w:top w:w="100" w:type="dxa"/>
              <w:left w:w="150" w:type="dxa"/>
              <w:bottom w:w="100" w:type="dxa"/>
              <w:right w:w="150" w:type="dxa"/>
            </w:tcMar>
          </w:tcPr>
          <w:p w14:paraId="452DF93A">
            <w:pPr>
              <w:snapToGrid w:val="0"/>
              <w:spacing w:line="240" w:lineRule="auto"/>
              <w:ind w:left="0" w:leftChars="0" w:right="0" w:rightChars="0" w:firstLine="0" w:firstLineChars="0"/>
              <w:jc w:val="left"/>
              <w:rPr>
                <w:rFonts w:hint="default" w:ascii="Times New Roman" w:hAnsi="Times New Roman" w:cs="Times New Roman"/>
                <w:b w:val="0"/>
                <w:color w:val="auto"/>
                <w:sz w:val="28"/>
                <w:szCs w:val="28"/>
              </w:rPr>
            </w:pPr>
            <w:r>
              <w:rPr>
                <w:rFonts w:hint="default" w:ascii="Times New Roman" w:hAnsi="Times New Roman" w:cs="Times New Roman"/>
                <w:b w:val="0"/>
                <w:color w:val="auto"/>
                <w:sz w:val="28"/>
                <w:szCs w:val="28"/>
              </w:rPr>
              <w:t>DMAC → Memory/I/O</w:t>
            </w:r>
          </w:p>
        </w:tc>
        <w:tc>
          <w:tcPr>
            <w:tcW w:w="2502" w:type="pct"/>
            <w:tcBorders>
              <w:top w:val="single" w:color="4874CB" w:sz="4" w:space="0"/>
              <w:left w:val="nil"/>
              <w:bottom w:val="single" w:color="4874CB" w:sz="4" w:space="0"/>
              <w:right w:val="single" w:color="4874CB" w:sz="4" w:space="0"/>
            </w:tcBorders>
            <w:shd w:val="clear" w:color="auto" w:fill="auto"/>
            <w:tcMar>
              <w:top w:w="100" w:type="dxa"/>
              <w:left w:w="150" w:type="dxa"/>
              <w:bottom w:w="100" w:type="dxa"/>
              <w:right w:w="150" w:type="dxa"/>
            </w:tcMar>
          </w:tcPr>
          <w:p w14:paraId="513319B7">
            <w:pPr>
              <w:snapToGrid w:val="0"/>
              <w:spacing w:line="240" w:lineRule="auto"/>
              <w:ind w:left="0" w:leftChars="0" w:right="0" w:rightChars="0" w:firstLine="0" w:firstLineChars="0"/>
              <w:jc w:val="left"/>
              <w:rPr>
                <w:rFonts w:hint="default" w:ascii="Times New Roman" w:hAnsi="Times New Roman" w:cs="Times New Roman"/>
                <w:b w:val="0"/>
                <w:color w:val="auto"/>
                <w:sz w:val="28"/>
                <w:szCs w:val="28"/>
              </w:rPr>
            </w:pPr>
            <w:r>
              <w:rPr>
                <w:rFonts w:hint="default" w:ascii="Times New Roman" w:hAnsi="Times New Roman" w:cs="Times New Roman"/>
                <w:b w:val="0"/>
                <w:color w:val="auto"/>
                <w:sz w:val="28"/>
                <w:szCs w:val="28"/>
              </w:rPr>
              <w:t>Mang địa chỉ ô nhớ hoặc cổng I/O</w:t>
            </w:r>
          </w:p>
        </w:tc>
      </w:tr>
      <w:tr w14:paraId="09E7EFFB">
        <w:tblPrEx>
          <w:shd w:val="clear" w:color="auto" w:fill="BEBEBE" w:themeFill="background1" w:themeFillShade="BF"/>
          <w:tblCellMar>
            <w:top w:w="0" w:type="dxa"/>
            <w:left w:w="108" w:type="dxa"/>
            <w:bottom w:w="0" w:type="dxa"/>
            <w:right w:w="108" w:type="dxa"/>
          </w:tblCellMar>
        </w:tblPrEx>
        <w:trPr>
          <w:trHeight w:val="0" w:hRule="atLeast"/>
          <w:jc w:val="center"/>
        </w:trPr>
        <w:tc>
          <w:tcPr>
            <w:tcW w:w="965" w:type="pct"/>
            <w:tcBorders>
              <w:top w:val="single" w:color="4874CB" w:sz="4" w:space="0"/>
              <w:left w:val="single" w:color="4874CB" w:sz="4" w:space="0"/>
              <w:bottom w:val="single" w:color="4874CB" w:sz="4" w:space="0"/>
              <w:right w:val="nil"/>
            </w:tcBorders>
            <w:shd w:val="clear" w:color="auto" w:fill="BEBEBE" w:themeFill="background1" w:themeFillShade="BF"/>
            <w:tcMar>
              <w:top w:w="100" w:type="dxa"/>
              <w:left w:w="150" w:type="dxa"/>
              <w:bottom w:w="100" w:type="dxa"/>
              <w:right w:w="150" w:type="dxa"/>
            </w:tcMar>
          </w:tcPr>
          <w:p w14:paraId="400ED449">
            <w:pPr>
              <w:snapToGrid w:val="0"/>
              <w:spacing w:line="240" w:lineRule="auto"/>
              <w:ind w:left="0" w:leftChars="0" w:right="0" w:rightChars="0" w:firstLine="0" w:firstLineChars="0"/>
              <w:jc w:val="left"/>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Data Bus</w:t>
            </w:r>
          </w:p>
        </w:tc>
        <w:tc>
          <w:tcPr>
            <w:tcW w:w="1531" w:type="pct"/>
            <w:tcBorders>
              <w:top w:val="single" w:color="4874CB" w:sz="4" w:space="0"/>
              <w:left w:val="nil"/>
              <w:bottom w:val="single" w:color="4874CB" w:sz="4" w:space="0"/>
              <w:right w:val="nil"/>
            </w:tcBorders>
            <w:shd w:val="clear" w:color="auto" w:fill="auto"/>
            <w:tcMar>
              <w:top w:w="100" w:type="dxa"/>
              <w:left w:w="150" w:type="dxa"/>
              <w:bottom w:w="100" w:type="dxa"/>
              <w:right w:w="150" w:type="dxa"/>
            </w:tcMar>
          </w:tcPr>
          <w:p w14:paraId="0B4A5A9F">
            <w:pPr>
              <w:snapToGrid w:val="0"/>
              <w:spacing w:line="240" w:lineRule="auto"/>
              <w:ind w:left="0" w:leftChars="0" w:right="0" w:rightChars="0" w:firstLine="0" w:firstLineChars="0"/>
              <w:jc w:val="left"/>
              <w:rPr>
                <w:rFonts w:hint="default" w:ascii="Times New Roman" w:hAnsi="Times New Roman" w:cs="Times New Roman"/>
                <w:b w:val="0"/>
                <w:color w:val="auto"/>
                <w:sz w:val="28"/>
                <w:szCs w:val="28"/>
              </w:rPr>
            </w:pPr>
            <w:r>
              <w:rPr>
                <w:rFonts w:hint="default" w:ascii="Times New Roman" w:hAnsi="Times New Roman" w:cs="Times New Roman"/>
                <w:b w:val="0"/>
                <w:color w:val="auto"/>
                <w:sz w:val="28"/>
                <w:szCs w:val="28"/>
              </w:rPr>
              <w:t>Memory ↔ I/O</w:t>
            </w:r>
          </w:p>
        </w:tc>
        <w:tc>
          <w:tcPr>
            <w:tcW w:w="2502" w:type="pct"/>
            <w:tcBorders>
              <w:top w:val="single" w:color="4874CB" w:sz="4" w:space="0"/>
              <w:left w:val="nil"/>
              <w:bottom w:val="single" w:color="4874CB" w:sz="4" w:space="0"/>
              <w:right w:val="single" w:color="4874CB" w:sz="4" w:space="0"/>
            </w:tcBorders>
            <w:shd w:val="clear" w:color="auto" w:fill="auto"/>
            <w:tcMar>
              <w:top w:w="100" w:type="dxa"/>
              <w:left w:w="150" w:type="dxa"/>
              <w:bottom w:w="100" w:type="dxa"/>
              <w:right w:w="150" w:type="dxa"/>
            </w:tcMar>
          </w:tcPr>
          <w:p w14:paraId="43FBF3DF">
            <w:pPr>
              <w:snapToGrid w:val="0"/>
              <w:spacing w:line="240" w:lineRule="auto"/>
              <w:ind w:left="0" w:leftChars="0" w:right="0" w:rightChars="0" w:firstLine="0" w:firstLineChars="0"/>
              <w:jc w:val="left"/>
              <w:rPr>
                <w:rFonts w:hint="default" w:ascii="Times New Roman" w:hAnsi="Times New Roman" w:cs="Times New Roman"/>
                <w:b w:val="0"/>
                <w:color w:val="auto"/>
                <w:sz w:val="28"/>
                <w:szCs w:val="28"/>
              </w:rPr>
            </w:pPr>
            <w:r>
              <w:rPr>
                <w:rFonts w:hint="default" w:ascii="Times New Roman" w:hAnsi="Times New Roman" w:cs="Times New Roman"/>
                <w:b w:val="0"/>
                <w:color w:val="auto"/>
                <w:sz w:val="28"/>
                <w:szCs w:val="28"/>
              </w:rPr>
              <w:t>Truyền dữ liệu trực tiếp không qua CPU</w:t>
            </w:r>
          </w:p>
        </w:tc>
      </w:tr>
      <w:tr w14:paraId="4A53CABA">
        <w:tblPrEx>
          <w:shd w:val="clear" w:color="auto" w:fill="BEBEBE" w:themeFill="background1" w:themeFillShade="BF"/>
          <w:tblCellMar>
            <w:top w:w="0" w:type="dxa"/>
            <w:left w:w="108" w:type="dxa"/>
            <w:bottom w:w="0" w:type="dxa"/>
            <w:right w:w="108" w:type="dxa"/>
          </w:tblCellMar>
        </w:tblPrEx>
        <w:trPr>
          <w:trHeight w:val="0" w:hRule="atLeast"/>
          <w:jc w:val="center"/>
        </w:trPr>
        <w:tc>
          <w:tcPr>
            <w:tcW w:w="965" w:type="pct"/>
            <w:tcBorders>
              <w:top w:val="single" w:color="4874CB" w:sz="4" w:space="0"/>
              <w:left w:val="single" w:color="4874CB" w:sz="4" w:space="0"/>
              <w:bottom w:val="single" w:color="4874CB" w:sz="4" w:space="0"/>
              <w:right w:val="nil"/>
            </w:tcBorders>
            <w:shd w:val="clear" w:color="auto" w:fill="BEBEBE" w:themeFill="background1" w:themeFillShade="BF"/>
            <w:tcMar>
              <w:top w:w="100" w:type="dxa"/>
              <w:left w:w="150" w:type="dxa"/>
              <w:bottom w:w="100" w:type="dxa"/>
              <w:right w:w="150" w:type="dxa"/>
            </w:tcMar>
          </w:tcPr>
          <w:p w14:paraId="457964BA">
            <w:pPr>
              <w:snapToGrid w:val="0"/>
              <w:spacing w:line="240" w:lineRule="auto"/>
              <w:ind w:left="0" w:leftChars="0" w:right="0" w:rightChars="0" w:firstLine="0" w:firstLineChars="0"/>
              <w:jc w:val="left"/>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Control Bus</w:t>
            </w:r>
          </w:p>
        </w:tc>
        <w:tc>
          <w:tcPr>
            <w:tcW w:w="1531" w:type="pct"/>
            <w:tcBorders>
              <w:top w:val="single" w:color="4874CB" w:sz="4" w:space="0"/>
              <w:left w:val="nil"/>
              <w:bottom w:val="single" w:color="4874CB" w:sz="4" w:space="0"/>
              <w:right w:val="nil"/>
            </w:tcBorders>
            <w:shd w:val="clear" w:color="auto" w:fill="auto"/>
            <w:tcMar>
              <w:top w:w="100" w:type="dxa"/>
              <w:left w:w="150" w:type="dxa"/>
              <w:bottom w:w="100" w:type="dxa"/>
              <w:right w:w="150" w:type="dxa"/>
            </w:tcMar>
          </w:tcPr>
          <w:p w14:paraId="6528D3EA">
            <w:pPr>
              <w:snapToGrid w:val="0"/>
              <w:spacing w:line="240" w:lineRule="auto"/>
              <w:ind w:left="0" w:leftChars="0" w:right="0" w:rightChars="0" w:firstLine="0" w:firstLineChars="0"/>
              <w:jc w:val="left"/>
              <w:rPr>
                <w:rFonts w:hint="default" w:ascii="Times New Roman" w:hAnsi="Times New Roman" w:cs="Times New Roman"/>
                <w:b w:val="0"/>
                <w:color w:val="auto"/>
                <w:sz w:val="28"/>
                <w:szCs w:val="28"/>
              </w:rPr>
            </w:pPr>
            <w:r>
              <w:rPr>
                <w:rFonts w:hint="default" w:ascii="Times New Roman" w:hAnsi="Times New Roman" w:cs="Times New Roman"/>
                <w:b w:val="0"/>
                <w:color w:val="auto"/>
                <w:sz w:val="28"/>
                <w:szCs w:val="28"/>
              </w:rPr>
              <w:t>DMAC ↔ Memory/I/O</w:t>
            </w:r>
          </w:p>
        </w:tc>
        <w:tc>
          <w:tcPr>
            <w:tcW w:w="2502" w:type="pct"/>
            <w:tcBorders>
              <w:top w:val="single" w:color="4874CB" w:sz="4" w:space="0"/>
              <w:left w:val="nil"/>
              <w:bottom w:val="single" w:color="4874CB" w:sz="4" w:space="0"/>
              <w:right w:val="single" w:color="4874CB" w:sz="4" w:space="0"/>
            </w:tcBorders>
            <w:shd w:val="clear" w:color="auto" w:fill="auto"/>
            <w:tcMar>
              <w:top w:w="100" w:type="dxa"/>
              <w:left w:w="150" w:type="dxa"/>
              <w:bottom w:w="100" w:type="dxa"/>
              <w:right w:w="150" w:type="dxa"/>
            </w:tcMar>
          </w:tcPr>
          <w:p w14:paraId="41C38280">
            <w:pPr>
              <w:snapToGrid w:val="0"/>
              <w:spacing w:line="240" w:lineRule="auto"/>
              <w:ind w:left="0" w:leftChars="0" w:right="0" w:rightChars="0" w:firstLine="0" w:firstLineChars="0"/>
              <w:jc w:val="left"/>
              <w:rPr>
                <w:rFonts w:hint="default" w:ascii="Times New Roman" w:hAnsi="Times New Roman" w:cs="Times New Roman"/>
                <w:b w:val="0"/>
                <w:color w:val="auto"/>
                <w:sz w:val="28"/>
                <w:szCs w:val="28"/>
              </w:rPr>
            </w:pPr>
            <w:r>
              <w:rPr>
                <w:rFonts w:hint="default" w:ascii="Times New Roman" w:hAnsi="Times New Roman" w:cs="Times New Roman"/>
                <w:b w:val="0"/>
                <w:color w:val="auto"/>
                <w:sz w:val="28"/>
                <w:szCs w:val="28"/>
              </w:rPr>
              <w:t>Điều khiển đọc/ghi, hướng truyền, đồng bộ</w:t>
            </w:r>
          </w:p>
        </w:tc>
      </w:tr>
    </w:tbl>
    <w:p w14:paraId="00161BD4">
      <w:pPr>
        <w:rPr>
          <w:rFonts w:hint="default" w:ascii="Times New Roman" w:hAnsi="Times New Roman" w:cs="Times New Roman"/>
          <w:sz w:val="28"/>
          <w:szCs w:val="28"/>
          <w:lang w:val="en-US"/>
        </w:rPr>
      </w:pPr>
    </w:p>
    <w:p w14:paraId="5CF81790">
      <w:pPr>
        <w:spacing w:after="320"/>
        <w:jc w:val="center"/>
        <w:outlineLvl w:val="0"/>
        <w:rPr>
          <w:rFonts w:hint="default" w:ascii="Times New Roman" w:hAnsi="Times New Roman" w:cs="Times New Roman"/>
          <w:color w:val="auto"/>
          <w:sz w:val="40"/>
          <w:szCs w:val="40"/>
        </w:rPr>
      </w:pPr>
      <w:bookmarkStart w:id="38" w:name="_Toc9573"/>
      <w:r>
        <w:rPr>
          <w:rFonts w:hint="default" w:ascii="Times New Roman" w:hAnsi="Times New Roman" w:cs="Times New Roman"/>
          <w:b/>
          <w:i w:val="0"/>
          <w:color w:val="auto"/>
          <w:sz w:val="40"/>
          <w:szCs w:val="40"/>
        </w:rPr>
        <w:t>PHẦN 5:</w:t>
      </w:r>
      <w:r>
        <w:rPr>
          <w:rFonts w:hint="default" w:ascii="Times New Roman" w:hAnsi="Times New Roman" w:cs="Times New Roman"/>
          <w:b/>
          <w:i w:val="0"/>
          <w:color w:val="auto"/>
          <w:sz w:val="40"/>
          <w:szCs w:val="40"/>
          <w:lang w:val="en-US"/>
        </w:rPr>
        <w:t xml:space="preserve"> </w:t>
      </w:r>
      <w:r>
        <w:rPr>
          <w:rFonts w:hint="default" w:ascii="Times New Roman" w:hAnsi="Times New Roman" w:cs="Times New Roman"/>
          <w:b/>
          <w:i w:val="0"/>
          <w:color w:val="auto"/>
          <w:sz w:val="40"/>
          <w:szCs w:val="40"/>
        </w:rPr>
        <w:t>NGHIÊN CỨU VÀ MÔ PHỎNG CÁC CỔNG LOGIC CƠ BẢN</w:t>
      </w:r>
      <w:bookmarkEnd w:id="38"/>
    </w:p>
    <w:p w14:paraId="026EDBC6">
      <w:pPr>
        <w:pStyle w:val="2"/>
        <w:keepNext/>
        <w:spacing w:before="280" w:after="80"/>
        <w:rPr>
          <w:rFonts w:hint="default" w:ascii="Times New Roman" w:hAnsi="Times New Roman" w:cs="Times New Roman"/>
          <w:color w:val="auto"/>
          <w:sz w:val="32"/>
          <w:szCs w:val="32"/>
        </w:rPr>
      </w:pPr>
      <w:bookmarkStart w:id="39" w:name="_Toc7181"/>
      <w:r>
        <w:rPr>
          <w:rFonts w:hint="default" w:ascii="Times New Roman" w:hAnsi="Times New Roman" w:cs="Times New Roman"/>
          <w:b/>
          <w:i w:val="0"/>
          <w:color w:val="auto"/>
          <w:sz w:val="32"/>
          <w:szCs w:val="32"/>
        </w:rPr>
        <w:t>5.1. Cổng AND</w:t>
      </w:r>
      <w:bookmarkEnd w:id="39"/>
    </w:p>
    <w:p w14:paraId="04803837">
      <w:pPr>
        <w:pStyle w:val="3"/>
        <w:keepNext/>
        <w:spacing w:before="200" w:after="60"/>
        <w:rPr>
          <w:rFonts w:hint="default" w:ascii="Times New Roman" w:hAnsi="Times New Roman" w:cs="Times New Roman"/>
          <w:color w:val="auto"/>
          <w:sz w:val="32"/>
          <w:szCs w:val="32"/>
        </w:rPr>
      </w:pPr>
      <w:bookmarkStart w:id="40" w:name="_Toc22998"/>
      <w:r>
        <w:rPr>
          <w:rFonts w:hint="default" w:ascii="Times New Roman" w:hAnsi="Times New Roman" w:cs="Times New Roman"/>
          <w:b/>
          <w:i w:val="0"/>
          <w:color w:val="auto"/>
          <w:sz w:val="32"/>
          <w:szCs w:val="32"/>
        </w:rPr>
        <w:t>5.1.1. Biểu thức logic</w:t>
      </w:r>
      <w:bookmarkEnd w:id="40"/>
    </w:p>
    <w:p w14:paraId="3DE6C298">
      <w:pPr>
        <w:ind w:left="288"/>
        <w:rPr>
          <w:rFonts w:hint="default" w:ascii="Times New Roman" w:hAnsi="Times New Roman" w:cs="Times New Roman"/>
          <w:b/>
          <w:i w:val="0"/>
          <w:color w:val="auto"/>
          <w:sz w:val="32"/>
          <w:szCs w:val="32"/>
        </w:rPr>
      </w:pPr>
      <w:r>
        <w:rPr>
          <w:rFonts w:hint="default" w:ascii="Times New Roman" w:hAnsi="Times New Roman" w:cs="Times New Roman"/>
          <w:b/>
          <w:i w:val="0"/>
          <w:color w:val="auto"/>
          <w:sz w:val="32"/>
          <w:szCs w:val="32"/>
        </w:rPr>
        <w:t>• Phương trình logic: F = A · B</w:t>
      </w:r>
    </w:p>
    <w:p w14:paraId="12599341">
      <w:pPr>
        <w:ind w:left="288"/>
        <w:rPr>
          <w:rFonts w:hint="default" w:ascii="Times New Roman" w:hAnsi="Times New Roman" w:cs="Times New Roman"/>
          <w:b/>
          <w:i w:val="0"/>
          <w:color w:val="auto"/>
          <w:sz w:val="32"/>
          <w:szCs w:val="32"/>
        </w:rPr>
      </w:pPr>
      <w:r>
        <w:drawing>
          <wp:inline distT="0" distB="0" distL="114300" distR="114300">
            <wp:extent cx="4714875" cy="2466975"/>
            <wp:effectExtent l="0" t="0" r="9525" b="9525"/>
            <wp:docPr id="9"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ình ảnh 3"/>
                    <pic:cNvPicPr>
                      <a:picLocks noChangeAspect="1"/>
                    </pic:cNvPicPr>
                  </pic:nvPicPr>
                  <pic:blipFill>
                    <a:blip r:embed="rId6"/>
                    <a:stretch>
                      <a:fillRect/>
                    </a:stretch>
                  </pic:blipFill>
                  <pic:spPr>
                    <a:xfrm>
                      <a:off x="0" y="0"/>
                      <a:ext cx="4714875" cy="2466975"/>
                    </a:xfrm>
                    <a:prstGeom prst="rect">
                      <a:avLst/>
                    </a:prstGeom>
                    <a:noFill/>
                    <a:ln>
                      <a:noFill/>
                    </a:ln>
                  </pic:spPr>
                </pic:pic>
              </a:graphicData>
            </a:graphic>
          </wp:inline>
        </w:drawing>
      </w:r>
    </w:p>
    <w:p w14:paraId="1DF62FC9">
      <w:pPr>
        <w:pStyle w:val="3"/>
        <w:keepNext/>
        <w:spacing w:before="200" w:after="60"/>
        <w:rPr>
          <w:rFonts w:hint="default" w:ascii="Times New Roman" w:hAnsi="Times New Roman" w:cs="Times New Roman"/>
          <w:color w:val="auto"/>
          <w:sz w:val="32"/>
          <w:szCs w:val="32"/>
        </w:rPr>
      </w:pPr>
      <w:bookmarkStart w:id="41" w:name="_Toc5804"/>
      <w:r>
        <w:rPr>
          <w:rFonts w:hint="default" w:ascii="Times New Roman" w:hAnsi="Times New Roman" w:cs="Times New Roman"/>
          <w:b/>
          <w:i w:val="0"/>
          <w:color w:val="auto"/>
          <w:sz w:val="32"/>
          <w:szCs w:val="32"/>
        </w:rPr>
        <w:t>5.1.2. Bảng chân trị</w:t>
      </w:r>
      <w:bookmarkEnd w:id="41"/>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2"/>
        <w:gridCol w:w="2090"/>
        <w:gridCol w:w="2180"/>
        <w:gridCol w:w="2244"/>
      </w:tblGrid>
      <w:tr w14:paraId="623EE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40" w:type="dxa"/>
            <w:tcBorders>
              <w:top w:val="nil"/>
              <w:left w:val="nil"/>
              <w:bottom w:val="nil"/>
            </w:tcBorders>
            <w:shd w:val="clear" w:color="auto" w:fill="BEBEBE" w:themeFill="background1" w:themeFillShade="BF"/>
            <w:tcMar>
              <w:top w:w="120" w:type="dxa"/>
              <w:left w:w="150" w:type="dxa"/>
              <w:bottom w:w="120" w:type="dxa"/>
              <w:right w:w="150" w:type="dxa"/>
            </w:tcMar>
          </w:tcPr>
          <w:p w14:paraId="25F521E9">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i w:val="0"/>
                <w:color w:val="FFFFFF"/>
                <w:sz w:val="28"/>
                <w:szCs w:val="28"/>
              </w:rPr>
              <w:t>A</w:t>
            </w:r>
          </w:p>
        </w:tc>
        <w:tc>
          <w:tcPr>
            <w:tcW w:w="2340" w:type="dxa"/>
            <w:tcBorders>
              <w:top w:val="nil"/>
              <w:bottom w:val="nil"/>
            </w:tcBorders>
            <w:shd w:val="clear" w:color="auto" w:fill="BEBEBE" w:themeFill="background1" w:themeFillShade="BF"/>
            <w:tcMar>
              <w:top w:w="120" w:type="dxa"/>
              <w:left w:w="150" w:type="dxa"/>
              <w:bottom w:w="120" w:type="dxa"/>
              <w:right w:w="150" w:type="dxa"/>
            </w:tcMar>
          </w:tcPr>
          <w:p w14:paraId="6084AE28">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i w:val="0"/>
                <w:color w:val="FFFFFF"/>
                <w:sz w:val="28"/>
                <w:szCs w:val="28"/>
              </w:rPr>
              <w:t>B</w:t>
            </w:r>
          </w:p>
        </w:tc>
        <w:tc>
          <w:tcPr>
            <w:tcW w:w="2340" w:type="dxa"/>
            <w:tcBorders>
              <w:top w:val="nil"/>
              <w:bottom w:val="nil"/>
            </w:tcBorders>
            <w:shd w:val="clear" w:color="auto" w:fill="BEBEBE" w:themeFill="background1" w:themeFillShade="BF"/>
            <w:tcMar>
              <w:top w:w="120" w:type="dxa"/>
              <w:left w:w="150" w:type="dxa"/>
              <w:bottom w:w="120" w:type="dxa"/>
              <w:right w:w="150" w:type="dxa"/>
            </w:tcMar>
          </w:tcPr>
          <w:p w14:paraId="5BC1C105">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i w:val="0"/>
                <w:color w:val="FFFFFF"/>
                <w:sz w:val="28"/>
                <w:szCs w:val="28"/>
              </w:rPr>
              <w:t>F (Lý thuyết)</w:t>
            </w:r>
          </w:p>
        </w:tc>
        <w:tc>
          <w:tcPr>
            <w:tcW w:w="2340" w:type="dxa"/>
            <w:tcBorders>
              <w:top w:val="nil"/>
              <w:bottom w:val="nil"/>
              <w:right w:val="nil"/>
            </w:tcBorders>
            <w:shd w:val="clear" w:color="auto" w:fill="BEBEBE" w:themeFill="background1" w:themeFillShade="BF"/>
            <w:tcMar>
              <w:top w:w="120" w:type="dxa"/>
              <w:left w:w="150" w:type="dxa"/>
              <w:bottom w:w="120" w:type="dxa"/>
              <w:right w:w="150" w:type="dxa"/>
            </w:tcMar>
          </w:tcPr>
          <w:p w14:paraId="5EA869CC">
            <w:pPr>
              <w:spacing w:after="0" w:line="240" w:lineRule="auto"/>
              <w:jc w:val="center"/>
              <w:rPr>
                <w:rFonts w:hint="default" w:ascii="Times New Roman" w:hAnsi="Times New Roman" w:cs="Times New Roman"/>
                <w:sz w:val="28"/>
                <w:szCs w:val="28"/>
                <w:lang w:val="en-US"/>
              </w:rPr>
            </w:pPr>
            <w:r>
              <w:rPr>
                <w:rFonts w:hint="default" w:ascii="Times New Roman" w:hAnsi="Times New Roman" w:cs="Times New Roman"/>
                <w:b/>
                <w:i w:val="0"/>
                <w:color w:val="FFFFFF"/>
                <w:sz w:val="28"/>
                <w:szCs w:val="28"/>
              </w:rPr>
              <w:t>Kiểm chứng Logisim</w:t>
            </w:r>
            <w:r>
              <w:rPr>
                <w:rFonts w:hint="default" w:ascii="Times New Roman" w:hAnsi="Times New Roman" w:cs="Times New Roman"/>
                <w:b/>
                <w:i w:val="0"/>
                <w:color w:val="FFFFFF"/>
                <w:sz w:val="28"/>
                <w:szCs w:val="28"/>
                <w:lang w:val="en-US"/>
              </w:rPr>
              <w:t>(F)</w:t>
            </w:r>
          </w:p>
        </w:tc>
      </w:tr>
      <w:tr w14:paraId="5F2EB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40" w:type="dxa"/>
            <w:tcBorders>
              <w:top w:val="nil"/>
            </w:tcBorders>
            <w:shd w:val="clear" w:color="auto" w:fill="F4F6F9"/>
            <w:tcMar>
              <w:top w:w="120" w:type="dxa"/>
              <w:left w:w="150" w:type="dxa"/>
              <w:bottom w:w="120" w:type="dxa"/>
              <w:right w:w="150" w:type="dxa"/>
            </w:tcMar>
          </w:tcPr>
          <w:p w14:paraId="43E78EE9">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333333"/>
                <w:sz w:val="28"/>
                <w:szCs w:val="28"/>
              </w:rPr>
              <w:t>0</w:t>
            </w:r>
          </w:p>
        </w:tc>
        <w:tc>
          <w:tcPr>
            <w:tcW w:w="2340" w:type="dxa"/>
            <w:tcBorders>
              <w:top w:val="nil"/>
            </w:tcBorders>
            <w:shd w:val="clear" w:color="auto" w:fill="F4F6F9"/>
            <w:tcMar>
              <w:top w:w="120" w:type="dxa"/>
              <w:left w:w="150" w:type="dxa"/>
              <w:bottom w:w="120" w:type="dxa"/>
              <w:right w:w="150" w:type="dxa"/>
            </w:tcMar>
          </w:tcPr>
          <w:p w14:paraId="68AF2F6C">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333333"/>
                <w:sz w:val="28"/>
                <w:szCs w:val="28"/>
              </w:rPr>
              <w:t>0</w:t>
            </w:r>
          </w:p>
        </w:tc>
        <w:tc>
          <w:tcPr>
            <w:tcW w:w="2340" w:type="dxa"/>
            <w:tcBorders>
              <w:top w:val="nil"/>
            </w:tcBorders>
            <w:shd w:val="clear" w:color="auto" w:fill="F4F6F9"/>
            <w:tcMar>
              <w:top w:w="120" w:type="dxa"/>
              <w:left w:w="150" w:type="dxa"/>
              <w:bottom w:w="120" w:type="dxa"/>
              <w:right w:w="150" w:type="dxa"/>
            </w:tcMar>
          </w:tcPr>
          <w:p w14:paraId="6E3A114F">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333333"/>
                <w:sz w:val="28"/>
                <w:szCs w:val="28"/>
              </w:rPr>
              <w:t>0</w:t>
            </w:r>
          </w:p>
        </w:tc>
        <w:tc>
          <w:tcPr>
            <w:tcW w:w="2340" w:type="dxa"/>
            <w:tcBorders>
              <w:top w:val="nil"/>
            </w:tcBorders>
            <w:shd w:val="clear" w:color="auto" w:fill="F4F6F9"/>
            <w:tcMar>
              <w:top w:w="120" w:type="dxa"/>
              <w:left w:w="150" w:type="dxa"/>
              <w:bottom w:w="120" w:type="dxa"/>
              <w:right w:w="150" w:type="dxa"/>
            </w:tcMar>
          </w:tcPr>
          <w:p w14:paraId="1B3D3302">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333333"/>
                <w:sz w:val="28"/>
                <w:szCs w:val="28"/>
              </w:rPr>
              <w:t>Khớp (0)</w:t>
            </w:r>
          </w:p>
        </w:tc>
      </w:tr>
      <w:tr w14:paraId="551CA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40" w:type="dxa"/>
            <w:tcMar>
              <w:top w:w="120" w:type="dxa"/>
              <w:left w:w="150" w:type="dxa"/>
              <w:bottom w:w="120" w:type="dxa"/>
              <w:right w:w="150" w:type="dxa"/>
            </w:tcMar>
          </w:tcPr>
          <w:p w14:paraId="7D12027D">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333333"/>
                <w:sz w:val="28"/>
                <w:szCs w:val="28"/>
              </w:rPr>
              <w:t>0</w:t>
            </w:r>
          </w:p>
        </w:tc>
        <w:tc>
          <w:tcPr>
            <w:tcW w:w="2340" w:type="dxa"/>
            <w:tcMar>
              <w:top w:w="120" w:type="dxa"/>
              <w:left w:w="150" w:type="dxa"/>
              <w:bottom w:w="120" w:type="dxa"/>
              <w:right w:w="150" w:type="dxa"/>
            </w:tcMar>
          </w:tcPr>
          <w:p w14:paraId="4B36BEA2">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333333"/>
                <w:sz w:val="28"/>
                <w:szCs w:val="28"/>
              </w:rPr>
              <w:t>1</w:t>
            </w:r>
          </w:p>
        </w:tc>
        <w:tc>
          <w:tcPr>
            <w:tcW w:w="2340" w:type="dxa"/>
            <w:tcMar>
              <w:top w:w="120" w:type="dxa"/>
              <w:left w:w="150" w:type="dxa"/>
              <w:bottom w:w="120" w:type="dxa"/>
              <w:right w:w="150" w:type="dxa"/>
            </w:tcMar>
          </w:tcPr>
          <w:p w14:paraId="2974C1F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333333"/>
                <w:sz w:val="28"/>
                <w:szCs w:val="28"/>
              </w:rPr>
              <w:t>0</w:t>
            </w:r>
          </w:p>
        </w:tc>
        <w:tc>
          <w:tcPr>
            <w:tcW w:w="2340" w:type="dxa"/>
            <w:tcMar>
              <w:top w:w="120" w:type="dxa"/>
              <w:left w:w="150" w:type="dxa"/>
              <w:bottom w:w="120" w:type="dxa"/>
              <w:right w:w="150" w:type="dxa"/>
            </w:tcMar>
          </w:tcPr>
          <w:p w14:paraId="6FE67385">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333333"/>
                <w:sz w:val="28"/>
                <w:szCs w:val="28"/>
              </w:rPr>
              <w:t>Khớp (0)</w:t>
            </w:r>
          </w:p>
        </w:tc>
      </w:tr>
      <w:tr w14:paraId="13B22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40" w:type="dxa"/>
            <w:shd w:val="clear" w:color="auto" w:fill="F4F6F9"/>
            <w:tcMar>
              <w:top w:w="120" w:type="dxa"/>
              <w:left w:w="150" w:type="dxa"/>
              <w:bottom w:w="120" w:type="dxa"/>
              <w:right w:w="150" w:type="dxa"/>
            </w:tcMar>
          </w:tcPr>
          <w:p w14:paraId="7D8E5059">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333333"/>
                <w:sz w:val="28"/>
                <w:szCs w:val="28"/>
              </w:rPr>
              <w:t>1</w:t>
            </w:r>
          </w:p>
        </w:tc>
        <w:tc>
          <w:tcPr>
            <w:tcW w:w="2340" w:type="dxa"/>
            <w:shd w:val="clear" w:color="auto" w:fill="F4F6F9"/>
            <w:tcMar>
              <w:top w:w="120" w:type="dxa"/>
              <w:left w:w="150" w:type="dxa"/>
              <w:bottom w:w="120" w:type="dxa"/>
              <w:right w:w="150" w:type="dxa"/>
            </w:tcMar>
          </w:tcPr>
          <w:p w14:paraId="7D245F84">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333333"/>
                <w:sz w:val="28"/>
                <w:szCs w:val="28"/>
              </w:rPr>
              <w:t>0</w:t>
            </w:r>
          </w:p>
        </w:tc>
        <w:tc>
          <w:tcPr>
            <w:tcW w:w="2340" w:type="dxa"/>
            <w:shd w:val="clear" w:color="auto" w:fill="F4F6F9"/>
            <w:tcMar>
              <w:top w:w="120" w:type="dxa"/>
              <w:left w:w="150" w:type="dxa"/>
              <w:bottom w:w="120" w:type="dxa"/>
              <w:right w:w="150" w:type="dxa"/>
            </w:tcMar>
          </w:tcPr>
          <w:p w14:paraId="07389344">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333333"/>
                <w:sz w:val="28"/>
                <w:szCs w:val="28"/>
              </w:rPr>
              <w:t>0</w:t>
            </w:r>
          </w:p>
        </w:tc>
        <w:tc>
          <w:tcPr>
            <w:tcW w:w="2340" w:type="dxa"/>
            <w:shd w:val="clear" w:color="auto" w:fill="F4F6F9"/>
            <w:tcMar>
              <w:top w:w="120" w:type="dxa"/>
              <w:left w:w="150" w:type="dxa"/>
              <w:bottom w:w="120" w:type="dxa"/>
              <w:right w:w="150" w:type="dxa"/>
            </w:tcMar>
          </w:tcPr>
          <w:p w14:paraId="4DD7E0D9">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333333"/>
                <w:sz w:val="28"/>
                <w:szCs w:val="28"/>
              </w:rPr>
              <w:t>Khớp (0)</w:t>
            </w:r>
          </w:p>
        </w:tc>
      </w:tr>
      <w:tr w14:paraId="3BC6B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40" w:type="dxa"/>
            <w:tcMar>
              <w:top w:w="120" w:type="dxa"/>
              <w:left w:w="150" w:type="dxa"/>
              <w:bottom w:w="120" w:type="dxa"/>
              <w:right w:w="150" w:type="dxa"/>
            </w:tcMar>
          </w:tcPr>
          <w:p w14:paraId="2FA221AA">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333333"/>
                <w:sz w:val="28"/>
                <w:szCs w:val="28"/>
              </w:rPr>
              <w:t>1</w:t>
            </w:r>
          </w:p>
        </w:tc>
        <w:tc>
          <w:tcPr>
            <w:tcW w:w="2340" w:type="dxa"/>
            <w:tcMar>
              <w:top w:w="120" w:type="dxa"/>
              <w:left w:w="150" w:type="dxa"/>
              <w:bottom w:w="120" w:type="dxa"/>
              <w:right w:w="150" w:type="dxa"/>
            </w:tcMar>
          </w:tcPr>
          <w:p w14:paraId="24C31F4D">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333333"/>
                <w:sz w:val="28"/>
                <w:szCs w:val="28"/>
              </w:rPr>
              <w:t>1</w:t>
            </w:r>
          </w:p>
        </w:tc>
        <w:tc>
          <w:tcPr>
            <w:tcW w:w="2340" w:type="dxa"/>
            <w:tcMar>
              <w:top w:w="120" w:type="dxa"/>
              <w:left w:w="150" w:type="dxa"/>
              <w:bottom w:w="120" w:type="dxa"/>
              <w:right w:w="150" w:type="dxa"/>
            </w:tcMar>
          </w:tcPr>
          <w:p w14:paraId="0D2B5715">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333333"/>
                <w:sz w:val="28"/>
                <w:szCs w:val="28"/>
              </w:rPr>
              <w:t>1</w:t>
            </w:r>
          </w:p>
        </w:tc>
        <w:tc>
          <w:tcPr>
            <w:tcW w:w="2340" w:type="dxa"/>
            <w:tcMar>
              <w:top w:w="120" w:type="dxa"/>
              <w:left w:w="150" w:type="dxa"/>
              <w:bottom w:w="120" w:type="dxa"/>
              <w:right w:w="150" w:type="dxa"/>
            </w:tcMar>
          </w:tcPr>
          <w:p w14:paraId="5CF5F845">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333333"/>
                <w:sz w:val="28"/>
                <w:szCs w:val="28"/>
              </w:rPr>
              <w:t>Khớp (1)</w:t>
            </w:r>
          </w:p>
        </w:tc>
      </w:tr>
    </w:tbl>
    <w:p w14:paraId="66331054">
      <w:pPr>
        <w:pStyle w:val="3"/>
        <w:keepNext/>
        <w:spacing w:before="200" w:after="60"/>
        <w:rPr>
          <w:rFonts w:hint="default" w:ascii="Times New Roman" w:hAnsi="Times New Roman" w:cs="Times New Roman"/>
          <w:color w:val="auto"/>
          <w:sz w:val="32"/>
          <w:szCs w:val="32"/>
        </w:rPr>
      </w:pPr>
      <w:bookmarkStart w:id="42" w:name="_Toc11083"/>
      <w:r>
        <w:rPr>
          <w:rFonts w:hint="default" w:ascii="Times New Roman" w:hAnsi="Times New Roman" w:cs="Times New Roman"/>
          <w:b/>
          <w:i w:val="0"/>
          <w:color w:val="auto"/>
          <w:sz w:val="32"/>
          <w:szCs w:val="32"/>
        </w:rPr>
        <w:t>5.1.3. Sơ đồ ký hiệu &amp; Mô phỏng Logisim</w:t>
      </w:r>
      <w:bookmarkEnd w:id="42"/>
    </w:p>
    <w:p w14:paraId="44792DD3">
      <w:pPr>
        <w:pStyle w:val="13"/>
        <w:rPr>
          <w:rFonts w:hint="default" w:ascii="Times New Roman" w:hAnsi="Times New Roman" w:cs="Times New Roman"/>
          <w:color w:val="auto"/>
          <w:sz w:val="28"/>
          <w:szCs w:val="28"/>
        </w:rPr>
      </w:pPr>
      <w:r>
        <w:rPr>
          <w:rFonts w:hint="default" w:ascii="Times New Roman" w:hAnsi="Times New Roman" w:cs="Times New Roman"/>
          <w:b/>
          <w:i w:val="0"/>
          <w:color w:val="auto"/>
          <w:sz w:val="28"/>
          <w:szCs w:val="28"/>
        </w:rPr>
        <w:t xml:space="preserve">(a) Ký hiệu chuẩn (ANSI/IEEE): </w:t>
      </w:r>
      <w:r>
        <w:rPr>
          <w:rFonts w:hint="default" w:ascii="Times New Roman" w:hAnsi="Times New Roman" w:cs="Times New Roman"/>
          <w:b w:val="0"/>
          <w:i w:val="0"/>
          <w:color w:val="auto"/>
          <w:sz w:val="28"/>
          <w:szCs w:val="28"/>
        </w:rPr>
        <w:t>Ký hiệu chuẩn ANSI: Thân hình chữ D, đầu vào bên trái (A, B), đầu ra bên phải (F).</w:t>
      </w:r>
    </w:p>
    <w:p w14:paraId="64D432D4">
      <w:pPr>
        <w:pStyle w:val="13"/>
        <w:rPr>
          <w:rFonts w:hint="default" w:ascii="Times New Roman" w:hAnsi="Times New Roman" w:cs="Times New Roman"/>
          <w:color w:val="auto"/>
          <w:sz w:val="28"/>
          <w:szCs w:val="28"/>
        </w:rPr>
      </w:pPr>
      <w:r>
        <w:rPr>
          <w:rFonts w:hint="default" w:ascii="Times New Roman" w:hAnsi="Times New Roman" w:cs="Times New Roman"/>
          <w:b/>
          <w:i w:val="0"/>
          <w:color w:val="auto"/>
          <w:sz w:val="28"/>
          <w:szCs w:val="28"/>
        </w:rPr>
        <w:t xml:space="preserve">(b) Mô phỏng Logisim: </w:t>
      </w:r>
      <w:r>
        <w:rPr>
          <w:rFonts w:hint="default" w:ascii="Times New Roman" w:hAnsi="Times New Roman" w:cs="Times New Roman"/>
          <w:b w:val="0"/>
          <w:i w:val="0"/>
          <w:color w:val="auto"/>
          <w:sz w:val="28"/>
          <w:szCs w:val="28"/>
        </w:rPr>
        <w:t>Mô phỏng Logisim: Sử dụng linh kiện 'AND Gate' nối Pin đầu vào (A, B) và LED đầu ra (F).</w:t>
      </w:r>
    </w:p>
    <w:p w14:paraId="54239053">
      <w:pPr>
        <w:pStyle w:val="3"/>
        <w:keepNext/>
        <w:spacing w:before="200" w:after="60"/>
        <w:rPr>
          <w:rFonts w:hint="default" w:ascii="Times New Roman" w:hAnsi="Times New Roman" w:cs="Times New Roman"/>
          <w:color w:val="auto"/>
          <w:sz w:val="32"/>
          <w:szCs w:val="32"/>
        </w:rPr>
      </w:pPr>
      <w:bookmarkStart w:id="43" w:name="_Toc17147"/>
      <w:r>
        <w:rPr>
          <w:rFonts w:hint="default" w:ascii="Times New Roman" w:hAnsi="Times New Roman" w:cs="Times New Roman"/>
          <w:b/>
          <w:i w:val="0"/>
          <w:color w:val="auto"/>
          <w:sz w:val="32"/>
          <w:szCs w:val="32"/>
        </w:rPr>
        <w:t>5.1.4. Nguyên lý hoạt động (Liên hệ thực tế)</w:t>
      </w:r>
      <w:bookmarkEnd w:id="43"/>
    </w:p>
    <w:p w14:paraId="0C555DAC">
      <w:pPr>
        <w:ind w:left="288"/>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Công tắc mắc NỐI TIẾP: Giống 2 công tắc điện mắc nối tiếp. Đèn chỉ sáng khi CẢ HAI công tắc đều bật (A=1 và B=1).</w:t>
      </w:r>
    </w:p>
    <w:p w14:paraId="5D537947">
      <w:pPr>
        <w:pStyle w:val="2"/>
        <w:keepNext/>
        <w:spacing w:before="280" w:after="80"/>
        <w:rPr>
          <w:rFonts w:hint="default" w:ascii="Times New Roman" w:hAnsi="Times New Roman" w:cs="Times New Roman"/>
          <w:color w:val="auto"/>
          <w:sz w:val="32"/>
          <w:szCs w:val="32"/>
        </w:rPr>
      </w:pPr>
      <w:bookmarkStart w:id="44" w:name="_Toc5748"/>
      <w:r>
        <w:rPr>
          <w:rFonts w:hint="default" w:ascii="Times New Roman" w:hAnsi="Times New Roman" w:cs="Times New Roman"/>
          <w:b/>
          <w:i w:val="0"/>
          <w:color w:val="auto"/>
          <w:sz w:val="32"/>
          <w:szCs w:val="32"/>
        </w:rPr>
        <w:t>5.2. Cổng OR</w:t>
      </w:r>
      <w:bookmarkEnd w:id="44"/>
    </w:p>
    <w:p w14:paraId="7311E1CF">
      <w:pPr>
        <w:pStyle w:val="3"/>
        <w:keepNext/>
        <w:spacing w:before="200" w:after="60"/>
        <w:rPr>
          <w:rFonts w:hint="default" w:ascii="Times New Roman" w:hAnsi="Times New Roman" w:cs="Times New Roman"/>
          <w:color w:val="auto"/>
          <w:sz w:val="32"/>
          <w:szCs w:val="32"/>
        </w:rPr>
      </w:pPr>
      <w:bookmarkStart w:id="45" w:name="_Toc15070"/>
      <w:r>
        <w:rPr>
          <w:rFonts w:hint="default" w:ascii="Times New Roman" w:hAnsi="Times New Roman" w:cs="Times New Roman"/>
          <w:b/>
          <w:i w:val="0"/>
          <w:color w:val="auto"/>
          <w:sz w:val="32"/>
          <w:szCs w:val="32"/>
        </w:rPr>
        <w:t>5.2.1. Biểu thức logic</w:t>
      </w:r>
      <w:bookmarkEnd w:id="45"/>
    </w:p>
    <w:p w14:paraId="0B300C2E">
      <w:pPr>
        <w:ind w:left="288"/>
        <w:rPr>
          <w:rFonts w:hint="default" w:ascii="Times New Roman" w:hAnsi="Times New Roman" w:cs="Times New Roman"/>
          <w:b/>
          <w:i w:val="0"/>
          <w:color w:val="auto"/>
          <w:sz w:val="32"/>
          <w:szCs w:val="32"/>
        </w:rPr>
      </w:pPr>
      <w:r>
        <w:rPr>
          <w:rFonts w:hint="default" w:ascii="Times New Roman" w:hAnsi="Times New Roman" w:cs="Times New Roman"/>
          <w:b/>
          <w:i w:val="0"/>
          <w:color w:val="auto"/>
          <w:sz w:val="32"/>
          <w:szCs w:val="32"/>
        </w:rPr>
        <w:t>• Phương trình logic: F = A + B</w:t>
      </w:r>
    </w:p>
    <w:p w14:paraId="642E30C3">
      <w:pPr>
        <w:ind w:left="288"/>
        <w:rPr>
          <w:rFonts w:hint="default" w:ascii="Times New Roman" w:hAnsi="Times New Roman" w:cs="Times New Roman"/>
          <w:b/>
          <w:i w:val="0"/>
          <w:color w:val="auto"/>
          <w:sz w:val="32"/>
          <w:szCs w:val="32"/>
        </w:rPr>
      </w:pPr>
      <w:r>
        <w:drawing>
          <wp:inline distT="0" distB="0" distL="114300" distR="114300">
            <wp:extent cx="4381500" cy="2609850"/>
            <wp:effectExtent l="0" t="0" r="0" b="0"/>
            <wp:docPr id="10"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ình ảnh 4"/>
                    <pic:cNvPicPr>
                      <a:picLocks noChangeAspect="1"/>
                    </pic:cNvPicPr>
                  </pic:nvPicPr>
                  <pic:blipFill>
                    <a:blip r:embed="rId7"/>
                    <a:stretch>
                      <a:fillRect/>
                    </a:stretch>
                  </pic:blipFill>
                  <pic:spPr>
                    <a:xfrm>
                      <a:off x="0" y="0"/>
                      <a:ext cx="4381500" cy="2609850"/>
                    </a:xfrm>
                    <a:prstGeom prst="rect">
                      <a:avLst/>
                    </a:prstGeom>
                    <a:noFill/>
                    <a:ln>
                      <a:noFill/>
                    </a:ln>
                  </pic:spPr>
                </pic:pic>
              </a:graphicData>
            </a:graphic>
          </wp:inline>
        </w:drawing>
      </w:r>
    </w:p>
    <w:p w14:paraId="621C53C9">
      <w:pPr>
        <w:pStyle w:val="3"/>
        <w:keepNext/>
        <w:spacing w:before="200" w:after="60"/>
        <w:rPr>
          <w:rFonts w:hint="default" w:ascii="Times New Roman" w:hAnsi="Times New Roman" w:cs="Times New Roman"/>
          <w:color w:val="auto"/>
          <w:sz w:val="32"/>
          <w:szCs w:val="32"/>
        </w:rPr>
      </w:pPr>
      <w:bookmarkStart w:id="46" w:name="_Toc26063"/>
      <w:r>
        <w:rPr>
          <w:rFonts w:hint="default" w:ascii="Times New Roman" w:hAnsi="Times New Roman" w:cs="Times New Roman"/>
          <w:b/>
          <w:i w:val="0"/>
          <w:color w:val="auto"/>
          <w:sz w:val="32"/>
          <w:szCs w:val="32"/>
        </w:rPr>
        <w:t>5.2.2. Bảng chân trị</w:t>
      </w:r>
      <w:bookmarkEnd w:id="46"/>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7"/>
        <w:gridCol w:w="2105"/>
        <w:gridCol w:w="2190"/>
        <w:gridCol w:w="2204"/>
      </w:tblGrid>
      <w:tr w14:paraId="2D272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40" w:type="dxa"/>
            <w:shd w:val="clear" w:color="auto" w:fill="BEBEBE" w:themeFill="background1" w:themeFillShade="BF"/>
            <w:tcMar>
              <w:top w:w="120" w:type="dxa"/>
              <w:left w:w="150" w:type="dxa"/>
              <w:bottom w:w="120" w:type="dxa"/>
              <w:right w:w="150" w:type="dxa"/>
            </w:tcMar>
          </w:tcPr>
          <w:p w14:paraId="07F9AB3D">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i w:val="0"/>
                <w:color w:val="auto"/>
                <w:sz w:val="28"/>
                <w:szCs w:val="28"/>
              </w:rPr>
              <w:t>A</w:t>
            </w:r>
          </w:p>
        </w:tc>
        <w:tc>
          <w:tcPr>
            <w:tcW w:w="2340" w:type="dxa"/>
            <w:shd w:val="clear" w:color="auto" w:fill="BEBEBE" w:themeFill="background1" w:themeFillShade="BF"/>
            <w:tcMar>
              <w:top w:w="120" w:type="dxa"/>
              <w:left w:w="150" w:type="dxa"/>
              <w:bottom w:w="120" w:type="dxa"/>
              <w:right w:w="150" w:type="dxa"/>
            </w:tcMar>
          </w:tcPr>
          <w:p w14:paraId="720248E4">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i w:val="0"/>
                <w:color w:val="auto"/>
                <w:sz w:val="28"/>
                <w:szCs w:val="28"/>
              </w:rPr>
              <w:t>B</w:t>
            </w:r>
          </w:p>
        </w:tc>
        <w:tc>
          <w:tcPr>
            <w:tcW w:w="2340" w:type="dxa"/>
            <w:shd w:val="clear" w:color="auto" w:fill="BEBEBE" w:themeFill="background1" w:themeFillShade="BF"/>
            <w:tcMar>
              <w:top w:w="120" w:type="dxa"/>
              <w:left w:w="150" w:type="dxa"/>
              <w:bottom w:w="120" w:type="dxa"/>
              <w:right w:w="150" w:type="dxa"/>
            </w:tcMar>
          </w:tcPr>
          <w:p w14:paraId="7F399116">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i w:val="0"/>
                <w:color w:val="auto"/>
                <w:sz w:val="28"/>
                <w:szCs w:val="28"/>
              </w:rPr>
              <w:t>F (Lý thuyết)</w:t>
            </w:r>
          </w:p>
        </w:tc>
        <w:tc>
          <w:tcPr>
            <w:tcW w:w="2340" w:type="dxa"/>
            <w:shd w:val="clear" w:color="auto" w:fill="BEBEBE" w:themeFill="background1" w:themeFillShade="BF"/>
            <w:tcMar>
              <w:top w:w="120" w:type="dxa"/>
              <w:left w:w="150" w:type="dxa"/>
              <w:bottom w:w="120" w:type="dxa"/>
              <w:right w:w="150" w:type="dxa"/>
            </w:tcMar>
          </w:tcPr>
          <w:p w14:paraId="694C10E8">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i w:val="0"/>
                <w:color w:val="auto"/>
                <w:sz w:val="28"/>
                <w:szCs w:val="28"/>
              </w:rPr>
              <w:t>Kiểm chứng Logisim</w:t>
            </w:r>
          </w:p>
        </w:tc>
      </w:tr>
      <w:tr w14:paraId="43DF9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40" w:type="dxa"/>
            <w:shd w:val="clear" w:color="auto" w:fill="F4F6F9"/>
            <w:tcMar>
              <w:top w:w="120" w:type="dxa"/>
              <w:left w:w="150" w:type="dxa"/>
              <w:bottom w:w="120" w:type="dxa"/>
              <w:right w:w="150" w:type="dxa"/>
            </w:tcMar>
          </w:tcPr>
          <w:p w14:paraId="59E35AE0">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0</w:t>
            </w:r>
          </w:p>
        </w:tc>
        <w:tc>
          <w:tcPr>
            <w:tcW w:w="2340" w:type="dxa"/>
            <w:shd w:val="clear" w:color="auto" w:fill="F4F6F9"/>
            <w:tcMar>
              <w:top w:w="120" w:type="dxa"/>
              <w:left w:w="150" w:type="dxa"/>
              <w:bottom w:w="120" w:type="dxa"/>
              <w:right w:w="150" w:type="dxa"/>
            </w:tcMar>
          </w:tcPr>
          <w:p w14:paraId="1D20B406">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0</w:t>
            </w:r>
          </w:p>
        </w:tc>
        <w:tc>
          <w:tcPr>
            <w:tcW w:w="2340" w:type="dxa"/>
            <w:shd w:val="clear" w:color="auto" w:fill="F4F6F9"/>
            <w:tcMar>
              <w:top w:w="120" w:type="dxa"/>
              <w:left w:w="150" w:type="dxa"/>
              <w:bottom w:w="120" w:type="dxa"/>
              <w:right w:w="150" w:type="dxa"/>
            </w:tcMar>
          </w:tcPr>
          <w:p w14:paraId="3AF4119A">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0</w:t>
            </w:r>
          </w:p>
        </w:tc>
        <w:tc>
          <w:tcPr>
            <w:tcW w:w="2340" w:type="dxa"/>
            <w:shd w:val="clear" w:color="auto" w:fill="F4F6F9"/>
            <w:tcMar>
              <w:top w:w="120" w:type="dxa"/>
              <w:left w:w="150" w:type="dxa"/>
              <w:bottom w:w="120" w:type="dxa"/>
              <w:right w:w="150" w:type="dxa"/>
            </w:tcMar>
          </w:tcPr>
          <w:p w14:paraId="4938C859">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Khớp (0)</w:t>
            </w:r>
          </w:p>
        </w:tc>
      </w:tr>
      <w:tr w14:paraId="744E0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40" w:type="dxa"/>
            <w:tcMar>
              <w:top w:w="120" w:type="dxa"/>
              <w:left w:w="150" w:type="dxa"/>
              <w:bottom w:w="120" w:type="dxa"/>
              <w:right w:w="150" w:type="dxa"/>
            </w:tcMar>
          </w:tcPr>
          <w:p w14:paraId="7B33304A">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0</w:t>
            </w:r>
          </w:p>
        </w:tc>
        <w:tc>
          <w:tcPr>
            <w:tcW w:w="2340" w:type="dxa"/>
            <w:tcMar>
              <w:top w:w="120" w:type="dxa"/>
              <w:left w:w="150" w:type="dxa"/>
              <w:bottom w:w="120" w:type="dxa"/>
              <w:right w:w="150" w:type="dxa"/>
            </w:tcMar>
          </w:tcPr>
          <w:p w14:paraId="534B0E22">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1</w:t>
            </w:r>
          </w:p>
        </w:tc>
        <w:tc>
          <w:tcPr>
            <w:tcW w:w="2340" w:type="dxa"/>
            <w:tcMar>
              <w:top w:w="120" w:type="dxa"/>
              <w:left w:w="150" w:type="dxa"/>
              <w:bottom w:w="120" w:type="dxa"/>
              <w:right w:w="150" w:type="dxa"/>
            </w:tcMar>
          </w:tcPr>
          <w:p w14:paraId="2673238C">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1</w:t>
            </w:r>
          </w:p>
        </w:tc>
        <w:tc>
          <w:tcPr>
            <w:tcW w:w="2340" w:type="dxa"/>
            <w:tcMar>
              <w:top w:w="120" w:type="dxa"/>
              <w:left w:w="150" w:type="dxa"/>
              <w:bottom w:w="120" w:type="dxa"/>
              <w:right w:w="150" w:type="dxa"/>
            </w:tcMar>
          </w:tcPr>
          <w:p w14:paraId="6327DD49">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Khớp (1)</w:t>
            </w:r>
          </w:p>
        </w:tc>
      </w:tr>
      <w:tr w14:paraId="3997D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40" w:type="dxa"/>
            <w:shd w:val="clear" w:color="auto" w:fill="F4F6F9"/>
            <w:tcMar>
              <w:top w:w="120" w:type="dxa"/>
              <w:left w:w="150" w:type="dxa"/>
              <w:bottom w:w="120" w:type="dxa"/>
              <w:right w:w="150" w:type="dxa"/>
            </w:tcMar>
          </w:tcPr>
          <w:p w14:paraId="626CCC19">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1</w:t>
            </w:r>
          </w:p>
        </w:tc>
        <w:tc>
          <w:tcPr>
            <w:tcW w:w="2340" w:type="dxa"/>
            <w:shd w:val="clear" w:color="auto" w:fill="F4F6F9"/>
            <w:tcMar>
              <w:top w:w="120" w:type="dxa"/>
              <w:left w:w="150" w:type="dxa"/>
              <w:bottom w:w="120" w:type="dxa"/>
              <w:right w:w="150" w:type="dxa"/>
            </w:tcMar>
          </w:tcPr>
          <w:p w14:paraId="5BEDB1D8">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0</w:t>
            </w:r>
          </w:p>
        </w:tc>
        <w:tc>
          <w:tcPr>
            <w:tcW w:w="2340" w:type="dxa"/>
            <w:shd w:val="clear" w:color="auto" w:fill="F4F6F9"/>
            <w:tcMar>
              <w:top w:w="120" w:type="dxa"/>
              <w:left w:w="150" w:type="dxa"/>
              <w:bottom w:w="120" w:type="dxa"/>
              <w:right w:w="150" w:type="dxa"/>
            </w:tcMar>
          </w:tcPr>
          <w:p w14:paraId="7D536686">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1</w:t>
            </w:r>
          </w:p>
        </w:tc>
        <w:tc>
          <w:tcPr>
            <w:tcW w:w="2340" w:type="dxa"/>
            <w:shd w:val="clear" w:color="auto" w:fill="F4F6F9"/>
            <w:tcMar>
              <w:top w:w="120" w:type="dxa"/>
              <w:left w:w="150" w:type="dxa"/>
              <w:bottom w:w="120" w:type="dxa"/>
              <w:right w:w="150" w:type="dxa"/>
            </w:tcMar>
          </w:tcPr>
          <w:p w14:paraId="089738A2">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Khớp (1)</w:t>
            </w:r>
          </w:p>
        </w:tc>
      </w:tr>
      <w:tr w14:paraId="0BAE8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40" w:type="dxa"/>
            <w:tcMar>
              <w:top w:w="120" w:type="dxa"/>
              <w:left w:w="150" w:type="dxa"/>
              <w:bottom w:w="120" w:type="dxa"/>
              <w:right w:w="150" w:type="dxa"/>
            </w:tcMar>
          </w:tcPr>
          <w:p w14:paraId="2F889020">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1</w:t>
            </w:r>
          </w:p>
        </w:tc>
        <w:tc>
          <w:tcPr>
            <w:tcW w:w="2340" w:type="dxa"/>
            <w:tcMar>
              <w:top w:w="120" w:type="dxa"/>
              <w:left w:w="150" w:type="dxa"/>
              <w:bottom w:w="120" w:type="dxa"/>
              <w:right w:w="150" w:type="dxa"/>
            </w:tcMar>
          </w:tcPr>
          <w:p w14:paraId="18E1F913">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1</w:t>
            </w:r>
          </w:p>
        </w:tc>
        <w:tc>
          <w:tcPr>
            <w:tcW w:w="2340" w:type="dxa"/>
            <w:tcMar>
              <w:top w:w="120" w:type="dxa"/>
              <w:left w:w="150" w:type="dxa"/>
              <w:bottom w:w="120" w:type="dxa"/>
              <w:right w:w="150" w:type="dxa"/>
            </w:tcMar>
          </w:tcPr>
          <w:p w14:paraId="7ADBB516">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1</w:t>
            </w:r>
          </w:p>
        </w:tc>
        <w:tc>
          <w:tcPr>
            <w:tcW w:w="2340" w:type="dxa"/>
            <w:tcMar>
              <w:top w:w="120" w:type="dxa"/>
              <w:left w:w="150" w:type="dxa"/>
              <w:bottom w:w="120" w:type="dxa"/>
              <w:right w:w="150" w:type="dxa"/>
            </w:tcMar>
          </w:tcPr>
          <w:p w14:paraId="43D388A5">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Khớp (1)</w:t>
            </w:r>
          </w:p>
        </w:tc>
      </w:tr>
    </w:tbl>
    <w:p w14:paraId="03D2AA1E">
      <w:pPr>
        <w:pStyle w:val="3"/>
        <w:keepNext/>
        <w:spacing w:before="200" w:after="60"/>
        <w:rPr>
          <w:rFonts w:hint="default" w:ascii="Times New Roman" w:hAnsi="Times New Roman" w:cs="Times New Roman"/>
          <w:color w:val="auto"/>
          <w:sz w:val="32"/>
          <w:szCs w:val="32"/>
        </w:rPr>
      </w:pPr>
      <w:bookmarkStart w:id="47" w:name="_Toc32350"/>
      <w:r>
        <w:rPr>
          <w:rFonts w:hint="default" w:ascii="Times New Roman" w:hAnsi="Times New Roman" w:cs="Times New Roman"/>
          <w:b/>
          <w:i w:val="0"/>
          <w:color w:val="auto"/>
          <w:sz w:val="32"/>
          <w:szCs w:val="32"/>
        </w:rPr>
        <w:t>5.2.3. Sơ đồ ký hiệu &amp; Mô phỏng Logisim</w:t>
      </w:r>
      <w:bookmarkEnd w:id="47"/>
    </w:p>
    <w:p w14:paraId="22BAE240">
      <w:pPr>
        <w:pStyle w:val="13"/>
        <w:rPr>
          <w:rFonts w:hint="default" w:ascii="Times New Roman" w:hAnsi="Times New Roman" w:cs="Times New Roman"/>
          <w:color w:val="auto"/>
          <w:sz w:val="28"/>
          <w:szCs w:val="28"/>
        </w:rPr>
      </w:pPr>
      <w:r>
        <w:rPr>
          <w:rFonts w:hint="default" w:ascii="Times New Roman" w:hAnsi="Times New Roman" w:cs="Times New Roman"/>
          <w:b/>
          <w:i w:val="0"/>
          <w:color w:val="auto"/>
          <w:sz w:val="28"/>
          <w:szCs w:val="28"/>
        </w:rPr>
        <w:t xml:space="preserve">(a) Ký hiệu chuẩn (ANSI/IEEE): </w:t>
      </w:r>
      <w:r>
        <w:rPr>
          <w:rFonts w:hint="default" w:ascii="Times New Roman" w:hAnsi="Times New Roman" w:cs="Times New Roman"/>
          <w:b w:val="0"/>
          <w:i w:val="0"/>
          <w:color w:val="auto"/>
          <w:sz w:val="28"/>
          <w:szCs w:val="28"/>
        </w:rPr>
        <w:t>Ký hiệu chuẩn ANSI: Hình cong nhọn ở đầu ra và khuyết cong ở đầu vào.</w:t>
      </w:r>
    </w:p>
    <w:p w14:paraId="63FBF307">
      <w:pPr>
        <w:pStyle w:val="13"/>
        <w:rPr>
          <w:rFonts w:hint="default" w:ascii="Times New Roman" w:hAnsi="Times New Roman" w:cs="Times New Roman"/>
          <w:color w:val="auto"/>
          <w:sz w:val="28"/>
          <w:szCs w:val="28"/>
        </w:rPr>
      </w:pPr>
      <w:r>
        <w:rPr>
          <w:rFonts w:hint="default" w:ascii="Times New Roman" w:hAnsi="Times New Roman" w:cs="Times New Roman"/>
          <w:b/>
          <w:i w:val="0"/>
          <w:color w:val="auto"/>
          <w:sz w:val="28"/>
          <w:szCs w:val="28"/>
        </w:rPr>
        <w:t xml:space="preserve">(b) Mô phỏng Logisim: </w:t>
      </w:r>
      <w:r>
        <w:rPr>
          <w:rFonts w:hint="default" w:ascii="Times New Roman" w:hAnsi="Times New Roman" w:cs="Times New Roman"/>
          <w:b w:val="0"/>
          <w:i w:val="0"/>
          <w:color w:val="auto"/>
          <w:sz w:val="28"/>
          <w:szCs w:val="28"/>
        </w:rPr>
        <w:t>Mô phỏng Logisim: Dùng linh kiện 'OR Gate' nối với 2 Pin đầu vào và 1 Pin đầu ra.</w:t>
      </w:r>
    </w:p>
    <w:p w14:paraId="2D4E2F48">
      <w:pPr>
        <w:pStyle w:val="3"/>
        <w:keepNext/>
        <w:spacing w:before="200" w:after="60"/>
        <w:rPr>
          <w:rFonts w:hint="default" w:ascii="Times New Roman" w:hAnsi="Times New Roman" w:cs="Times New Roman"/>
          <w:color w:val="auto"/>
          <w:sz w:val="28"/>
          <w:szCs w:val="28"/>
        </w:rPr>
      </w:pPr>
      <w:bookmarkStart w:id="48" w:name="_Toc701"/>
      <w:r>
        <w:rPr>
          <w:rFonts w:hint="default" w:ascii="Times New Roman" w:hAnsi="Times New Roman" w:cs="Times New Roman"/>
          <w:b/>
          <w:i w:val="0"/>
          <w:color w:val="auto"/>
          <w:sz w:val="28"/>
          <w:szCs w:val="28"/>
        </w:rPr>
        <w:t>5.2.4. Nguyên lý hoạt động (Liên hệ thực tế)</w:t>
      </w:r>
      <w:bookmarkEnd w:id="48"/>
    </w:p>
    <w:p w14:paraId="7B3C0EAC">
      <w:pPr>
        <w:ind w:left="288"/>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Công tắc mắc SONG SONG: Giống 2 công tắc mắc song song. Chỉ cần ÍT NHẤT MỘT công tắc bật (A=1 hoặc B=1) là đèn sáng.</w:t>
      </w:r>
    </w:p>
    <w:p w14:paraId="04EE63D2">
      <w:pPr>
        <w:pStyle w:val="2"/>
        <w:keepNext/>
        <w:spacing w:before="280" w:after="80"/>
        <w:rPr>
          <w:rFonts w:hint="default" w:ascii="Times New Roman" w:hAnsi="Times New Roman" w:cs="Times New Roman"/>
          <w:color w:val="auto"/>
          <w:sz w:val="32"/>
          <w:szCs w:val="32"/>
        </w:rPr>
      </w:pPr>
      <w:bookmarkStart w:id="49" w:name="_Toc31976"/>
      <w:r>
        <w:rPr>
          <w:rFonts w:hint="default" w:ascii="Times New Roman" w:hAnsi="Times New Roman" w:cs="Times New Roman"/>
          <w:b/>
          <w:i w:val="0"/>
          <w:color w:val="auto"/>
          <w:sz w:val="32"/>
          <w:szCs w:val="32"/>
        </w:rPr>
        <w:t>5.3. Cổng NOT (Inverter)</w:t>
      </w:r>
      <w:bookmarkEnd w:id="49"/>
    </w:p>
    <w:p w14:paraId="59843CD3">
      <w:pPr>
        <w:pStyle w:val="3"/>
        <w:keepNext/>
        <w:spacing w:before="200" w:after="60"/>
        <w:rPr>
          <w:rFonts w:hint="default" w:ascii="Times New Roman" w:hAnsi="Times New Roman" w:cs="Times New Roman"/>
          <w:color w:val="auto"/>
          <w:sz w:val="32"/>
          <w:szCs w:val="32"/>
        </w:rPr>
      </w:pPr>
      <w:bookmarkStart w:id="50" w:name="_Toc25667"/>
      <w:r>
        <w:rPr>
          <w:rFonts w:hint="default" w:ascii="Times New Roman" w:hAnsi="Times New Roman" w:cs="Times New Roman"/>
          <w:b/>
          <w:i w:val="0"/>
          <w:color w:val="auto"/>
          <w:sz w:val="32"/>
          <w:szCs w:val="32"/>
        </w:rPr>
        <w:t>5.3.1. Biểu thức logic</w:t>
      </w:r>
      <w:bookmarkEnd w:id="50"/>
    </w:p>
    <w:p w14:paraId="26F10696">
      <w:pPr>
        <w:ind w:left="288"/>
        <w:rPr>
          <w:rFonts w:hint="default" w:ascii="Times New Roman" w:hAnsi="Times New Roman" w:cs="Times New Roman"/>
          <w:b/>
          <w:i w:val="0"/>
          <w:color w:val="auto"/>
          <w:sz w:val="32"/>
          <w:szCs w:val="32"/>
        </w:rPr>
      </w:pPr>
      <w:r>
        <w:rPr>
          <w:rFonts w:hint="default" w:ascii="Times New Roman" w:hAnsi="Times New Roman" w:cs="Times New Roman"/>
          <w:b/>
          <w:i w:val="0"/>
          <w:color w:val="auto"/>
          <w:sz w:val="32"/>
          <w:szCs w:val="32"/>
        </w:rPr>
        <w:t>• Phương trình logic: F = Ā</w:t>
      </w:r>
    </w:p>
    <w:p w14:paraId="56FCAAB1">
      <w:pPr>
        <w:ind w:left="288"/>
        <w:rPr>
          <w:rFonts w:hint="default" w:ascii="Times New Roman" w:hAnsi="Times New Roman" w:cs="Times New Roman"/>
          <w:b/>
          <w:i w:val="0"/>
          <w:color w:val="auto"/>
          <w:sz w:val="32"/>
          <w:szCs w:val="32"/>
        </w:rPr>
      </w:pPr>
      <w:r>
        <w:drawing>
          <wp:inline distT="0" distB="0" distL="114300" distR="114300">
            <wp:extent cx="5143500" cy="1428750"/>
            <wp:effectExtent l="0" t="0" r="0" b="0"/>
            <wp:docPr id="11"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ình ảnh 5"/>
                    <pic:cNvPicPr>
                      <a:picLocks noChangeAspect="1"/>
                    </pic:cNvPicPr>
                  </pic:nvPicPr>
                  <pic:blipFill>
                    <a:blip r:embed="rId8"/>
                    <a:stretch>
                      <a:fillRect/>
                    </a:stretch>
                  </pic:blipFill>
                  <pic:spPr>
                    <a:xfrm>
                      <a:off x="0" y="0"/>
                      <a:ext cx="5143500" cy="1428750"/>
                    </a:xfrm>
                    <a:prstGeom prst="rect">
                      <a:avLst/>
                    </a:prstGeom>
                    <a:noFill/>
                    <a:ln>
                      <a:noFill/>
                    </a:ln>
                  </pic:spPr>
                </pic:pic>
              </a:graphicData>
            </a:graphic>
          </wp:inline>
        </w:drawing>
      </w:r>
    </w:p>
    <w:p w14:paraId="7D10DF59">
      <w:pPr>
        <w:pStyle w:val="3"/>
        <w:keepNext/>
        <w:spacing w:before="200" w:after="60"/>
        <w:rPr>
          <w:rFonts w:hint="default" w:ascii="Times New Roman" w:hAnsi="Times New Roman" w:cs="Times New Roman"/>
          <w:color w:val="auto"/>
          <w:sz w:val="32"/>
          <w:szCs w:val="32"/>
        </w:rPr>
      </w:pPr>
      <w:bookmarkStart w:id="51" w:name="_Toc10641"/>
      <w:r>
        <w:rPr>
          <w:rFonts w:hint="default" w:ascii="Times New Roman" w:hAnsi="Times New Roman" w:cs="Times New Roman"/>
          <w:b/>
          <w:i w:val="0"/>
          <w:color w:val="auto"/>
          <w:sz w:val="32"/>
          <w:szCs w:val="32"/>
        </w:rPr>
        <w:t>5.3.2. Bảng chân trị</w:t>
      </w:r>
      <w:bookmarkEnd w:id="51"/>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3"/>
        <w:gridCol w:w="2890"/>
        <w:gridCol w:w="2903"/>
      </w:tblGrid>
      <w:tr w14:paraId="39F79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120" w:type="dxa"/>
            <w:shd w:val="clear" w:color="auto" w:fill="BEBEBE" w:themeFill="background1" w:themeFillShade="BF"/>
            <w:tcMar>
              <w:top w:w="120" w:type="dxa"/>
              <w:left w:w="150" w:type="dxa"/>
              <w:bottom w:w="120" w:type="dxa"/>
              <w:right w:w="150" w:type="dxa"/>
            </w:tcMar>
          </w:tcPr>
          <w:p w14:paraId="6B06C34E">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i w:val="0"/>
                <w:color w:val="auto"/>
                <w:sz w:val="28"/>
                <w:szCs w:val="28"/>
              </w:rPr>
              <w:t>A</w:t>
            </w:r>
          </w:p>
        </w:tc>
        <w:tc>
          <w:tcPr>
            <w:tcW w:w="3120" w:type="dxa"/>
            <w:shd w:val="clear" w:color="auto" w:fill="BEBEBE" w:themeFill="background1" w:themeFillShade="BF"/>
            <w:tcMar>
              <w:top w:w="120" w:type="dxa"/>
              <w:left w:w="150" w:type="dxa"/>
              <w:bottom w:w="120" w:type="dxa"/>
              <w:right w:w="150" w:type="dxa"/>
            </w:tcMar>
          </w:tcPr>
          <w:p w14:paraId="00159CA0">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i w:val="0"/>
                <w:color w:val="auto"/>
                <w:sz w:val="28"/>
                <w:szCs w:val="28"/>
              </w:rPr>
              <w:t>F (Lý thuyết)</w:t>
            </w:r>
          </w:p>
        </w:tc>
        <w:tc>
          <w:tcPr>
            <w:tcW w:w="3120" w:type="dxa"/>
            <w:shd w:val="clear" w:color="auto" w:fill="BEBEBE" w:themeFill="background1" w:themeFillShade="BF"/>
            <w:tcMar>
              <w:top w:w="120" w:type="dxa"/>
              <w:left w:w="150" w:type="dxa"/>
              <w:bottom w:w="120" w:type="dxa"/>
              <w:right w:w="150" w:type="dxa"/>
            </w:tcMar>
          </w:tcPr>
          <w:p w14:paraId="748613AD">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i w:val="0"/>
                <w:color w:val="auto"/>
                <w:sz w:val="28"/>
                <w:szCs w:val="28"/>
              </w:rPr>
              <w:t>Kiểm chứng Logisim</w:t>
            </w:r>
          </w:p>
        </w:tc>
      </w:tr>
      <w:tr w14:paraId="22953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20" w:type="dxa"/>
            <w:shd w:val="clear" w:color="auto" w:fill="F4F6F9"/>
            <w:tcMar>
              <w:top w:w="120" w:type="dxa"/>
              <w:left w:w="150" w:type="dxa"/>
              <w:bottom w:w="120" w:type="dxa"/>
              <w:right w:w="150" w:type="dxa"/>
            </w:tcMar>
          </w:tcPr>
          <w:p w14:paraId="1CE35BF7">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0</w:t>
            </w:r>
          </w:p>
        </w:tc>
        <w:tc>
          <w:tcPr>
            <w:tcW w:w="3120" w:type="dxa"/>
            <w:shd w:val="clear" w:color="auto" w:fill="F4F6F9"/>
            <w:tcMar>
              <w:top w:w="120" w:type="dxa"/>
              <w:left w:w="150" w:type="dxa"/>
              <w:bottom w:w="120" w:type="dxa"/>
              <w:right w:w="150" w:type="dxa"/>
            </w:tcMar>
          </w:tcPr>
          <w:p w14:paraId="400A3CD8">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1</w:t>
            </w:r>
          </w:p>
        </w:tc>
        <w:tc>
          <w:tcPr>
            <w:tcW w:w="3120" w:type="dxa"/>
            <w:shd w:val="clear" w:color="auto" w:fill="F4F6F9"/>
            <w:tcMar>
              <w:top w:w="120" w:type="dxa"/>
              <w:left w:w="150" w:type="dxa"/>
              <w:bottom w:w="120" w:type="dxa"/>
              <w:right w:w="150" w:type="dxa"/>
            </w:tcMar>
          </w:tcPr>
          <w:p w14:paraId="0D492E3E">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Khớp (1)</w:t>
            </w:r>
          </w:p>
        </w:tc>
      </w:tr>
      <w:tr w14:paraId="1E306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20" w:type="dxa"/>
            <w:tcMar>
              <w:top w:w="120" w:type="dxa"/>
              <w:left w:w="150" w:type="dxa"/>
              <w:bottom w:w="120" w:type="dxa"/>
              <w:right w:w="150" w:type="dxa"/>
            </w:tcMar>
          </w:tcPr>
          <w:p w14:paraId="05EAE226">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1</w:t>
            </w:r>
          </w:p>
        </w:tc>
        <w:tc>
          <w:tcPr>
            <w:tcW w:w="3120" w:type="dxa"/>
            <w:tcMar>
              <w:top w:w="120" w:type="dxa"/>
              <w:left w:w="150" w:type="dxa"/>
              <w:bottom w:w="120" w:type="dxa"/>
              <w:right w:w="150" w:type="dxa"/>
            </w:tcMar>
          </w:tcPr>
          <w:p w14:paraId="56CD2EE8">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0</w:t>
            </w:r>
          </w:p>
        </w:tc>
        <w:tc>
          <w:tcPr>
            <w:tcW w:w="3120" w:type="dxa"/>
            <w:tcMar>
              <w:top w:w="120" w:type="dxa"/>
              <w:left w:w="150" w:type="dxa"/>
              <w:bottom w:w="120" w:type="dxa"/>
              <w:right w:w="150" w:type="dxa"/>
            </w:tcMar>
          </w:tcPr>
          <w:p w14:paraId="72B26924">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Khớp (0)</w:t>
            </w:r>
          </w:p>
        </w:tc>
      </w:tr>
    </w:tbl>
    <w:p w14:paraId="4BF00533">
      <w:pPr>
        <w:pStyle w:val="3"/>
        <w:keepNext/>
        <w:spacing w:before="200" w:after="60"/>
        <w:rPr>
          <w:rFonts w:hint="default" w:ascii="Times New Roman" w:hAnsi="Times New Roman" w:cs="Times New Roman"/>
          <w:color w:val="auto"/>
          <w:sz w:val="32"/>
          <w:szCs w:val="32"/>
        </w:rPr>
      </w:pPr>
      <w:bookmarkStart w:id="52" w:name="_Toc12469"/>
      <w:r>
        <w:rPr>
          <w:rFonts w:hint="default" w:ascii="Times New Roman" w:hAnsi="Times New Roman" w:cs="Times New Roman"/>
          <w:b/>
          <w:i w:val="0"/>
          <w:color w:val="auto"/>
          <w:sz w:val="32"/>
          <w:szCs w:val="32"/>
        </w:rPr>
        <w:t>5.3.3. Sơ đồ ký hiệu &amp; Mô phỏng Logisim</w:t>
      </w:r>
      <w:bookmarkEnd w:id="52"/>
    </w:p>
    <w:p w14:paraId="2291BF9F">
      <w:pPr>
        <w:pStyle w:val="13"/>
        <w:rPr>
          <w:rFonts w:hint="default" w:ascii="Times New Roman" w:hAnsi="Times New Roman" w:cs="Times New Roman"/>
          <w:color w:val="auto"/>
          <w:sz w:val="28"/>
          <w:szCs w:val="28"/>
        </w:rPr>
      </w:pPr>
      <w:r>
        <w:rPr>
          <w:rFonts w:hint="default" w:ascii="Times New Roman" w:hAnsi="Times New Roman" w:cs="Times New Roman"/>
          <w:b/>
          <w:i w:val="0"/>
          <w:color w:val="auto"/>
          <w:sz w:val="28"/>
          <w:szCs w:val="28"/>
        </w:rPr>
        <w:t xml:space="preserve">(a) Ký hiệu chuẩn (ANSI/IEEE): </w:t>
      </w:r>
      <w:r>
        <w:rPr>
          <w:rFonts w:hint="default" w:ascii="Times New Roman" w:hAnsi="Times New Roman" w:cs="Times New Roman"/>
          <w:b w:val="0"/>
          <w:i w:val="0"/>
          <w:color w:val="auto"/>
          <w:sz w:val="28"/>
          <w:szCs w:val="28"/>
        </w:rPr>
        <w:t>Ký hiệu chuẩn ANSI: Hình tam giác có một vòng tròn nhỏ (bubble) ở đầu ra.</w:t>
      </w:r>
    </w:p>
    <w:p w14:paraId="33DDB565">
      <w:pPr>
        <w:pStyle w:val="13"/>
        <w:rPr>
          <w:rFonts w:hint="default" w:ascii="Times New Roman" w:hAnsi="Times New Roman" w:cs="Times New Roman"/>
          <w:color w:val="auto"/>
          <w:sz w:val="28"/>
          <w:szCs w:val="28"/>
        </w:rPr>
      </w:pPr>
      <w:r>
        <w:rPr>
          <w:rFonts w:hint="default" w:ascii="Times New Roman" w:hAnsi="Times New Roman" w:cs="Times New Roman"/>
          <w:b/>
          <w:i w:val="0"/>
          <w:color w:val="auto"/>
          <w:sz w:val="28"/>
          <w:szCs w:val="28"/>
        </w:rPr>
        <w:t xml:space="preserve">(b) Mô phỏng Logisim: </w:t>
      </w:r>
      <w:r>
        <w:rPr>
          <w:rFonts w:hint="default" w:ascii="Times New Roman" w:hAnsi="Times New Roman" w:cs="Times New Roman"/>
          <w:b w:val="0"/>
          <w:i w:val="0"/>
          <w:color w:val="auto"/>
          <w:sz w:val="28"/>
          <w:szCs w:val="28"/>
        </w:rPr>
        <w:t>Mô phỏng Logisim: Dùng linh kiện 'NOT Gate' (Inverter) nối 1 Pin vào và 1 Pin ra.</w:t>
      </w:r>
    </w:p>
    <w:p w14:paraId="4DEA970F">
      <w:pPr>
        <w:pStyle w:val="3"/>
        <w:keepNext/>
        <w:spacing w:before="200" w:after="60"/>
        <w:rPr>
          <w:rFonts w:hint="default" w:ascii="Times New Roman" w:hAnsi="Times New Roman" w:cs="Times New Roman"/>
          <w:color w:val="auto"/>
          <w:sz w:val="32"/>
          <w:szCs w:val="32"/>
        </w:rPr>
      </w:pPr>
      <w:bookmarkStart w:id="53" w:name="_Toc31376"/>
      <w:r>
        <w:rPr>
          <w:rFonts w:hint="default" w:ascii="Times New Roman" w:hAnsi="Times New Roman" w:cs="Times New Roman"/>
          <w:b/>
          <w:i w:val="0"/>
          <w:color w:val="auto"/>
          <w:sz w:val="32"/>
          <w:szCs w:val="32"/>
        </w:rPr>
        <w:t>5.3.4. Nguyên lý hoạt động (Liên hệ thực tế)</w:t>
      </w:r>
      <w:bookmarkEnd w:id="53"/>
    </w:p>
    <w:p w14:paraId="7F122B0A">
      <w:pPr>
        <w:ind w:left="288"/>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Công tắc NỐI TẮT (ĐẢO): Giống công tắc mắc song song trực tiếp với bóng đèn. Khi công tắc BẬT (A=1), dòng điện bị nối tắt làm đèn TẮT.</w:t>
      </w:r>
    </w:p>
    <w:p w14:paraId="3DAB2FAE">
      <w:pPr>
        <w:pStyle w:val="2"/>
        <w:keepNext/>
        <w:spacing w:before="280" w:after="80"/>
        <w:rPr>
          <w:rFonts w:hint="default" w:ascii="Times New Roman" w:hAnsi="Times New Roman" w:cs="Times New Roman"/>
          <w:color w:val="auto"/>
          <w:sz w:val="32"/>
          <w:szCs w:val="32"/>
        </w:rPr>
      </w:pPr>
      <w:bookmarkStart w:id="54" w:name="_Toc4576"/>
      <w:r>
        <w:rPr>
          <w:rFonts w:hint="default" w:ascii="Times New Roman" w:hAnsi="Times New Roman" w:cs="Times New Roman"/>
          <w:b/>
          <w:i w:val="0"/>
          <w:color w:val="auto"/>
          <w:sz w:val="32"/>
          <w:szCs w:val="32"/>
        </w:rPr>
        <w:t>5.4. Cổng NAND</w:t>
      </w:r>
      <w:bookmarkEnd w:id="54"/>
    </w:p>
    <w:p w14:paraId="45A58DFC">
      <w:pPr>
        <w:pStyle w:val="3"/>
        <w:keepNext/>
        <w:spacing w:before="200" w:after="60"/>
        <w:rPr>
          <w:rFonts w:hint="default" w:ascii="Times New Roman" w:hAnsi="Times New Roman" w:cs="Times New Roman"/>
          <w:color w:val="auto"/>
          <w:sz w:val="32"/>
          <w:szCs w:val="32"/>
        </w:rPr>
      </w:pPr>
      <w:bookmarkStart w:id="55" w:name="_Toc30011"/>
      <w:r>
        <w:rPr>
          <w:rFonts w:hint="default" w:ascii="Times New Roman" w:hAnsi="Times New Roman" w:cs="Times New Roman"/>
          <w:b/>
          <w:i w:val="0"/>
          <w:color w:val="auto"/>
          <w:sz w:val="32"/>
          <w:szCs w:val="32"/>
        </w:rPr>
        <w:t>5.4.1. Biểu thức logic</w:t>
      </w:r>
      <w:bookmarkEnd w:id="55"/>
    </w:p>
    <w:p w14:paraId="57E0B764">
      <w:pPr>
        <w:ind w:left="288"/>
        <w:rPr>
          <w:rFonts w:hint="default" w:ascii="Times New Roman" w:hAnsi="Times New Roman" w:cs="Times New Roman"/>
          <w:b/>
          <w:i w:val="0"/>
          <w:color w:val="auto"/>
          <w:sz w:val="32"/>
          <w:szCs w:val="32"/>
        </w:rPr>
      </w:pPr>
      <w:r>
        <w:rPr>
          <w:rFonts w:hint="default" w:ascii="Times New Roman" w:hAnsi="Times New Roman" w:cs="Times New Roman"/>
          <w:b/>
          <w:i w:val="0"/>
          <w:color w:val="auto"/>
          <w:sz w:val="32"/>
          <w:szCs w:val="32"/>
        </w:rPr>
        <w:t>• Phương trình logic: F = A · B (đảo)</w:t>
      </w:r>
    </w:p>
    <w:p w14:paraId="3ACD4165">
      <w:pPr>
        <w:ind w:left="288"/>
        <w:rPr>
          <w:rFonts w:hint="default" w:ascii="Times New Roman" w:hAnsi="Times New Roman" w:cs="Times New Roman"/>
          <w:b/>
          <w:i w:val="0"/>
          <w:color w:val="auto"/>
          <w:sz w:val="32"/>
          <w:szCs w:val="32"/>
        </w:rPr>
      </w:pPr>
      <w:r>
        <w:drawing>
          <wp:inline distT="0" distB="0" distL="114300" distR="114300">
            <wp:extent cx="5272405" cy="2572385"/>
            <wp:effectExtent l="0" t="0" r="4445" b="18415"/>
            <wp:docPr id="14"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ình ảnh 8"/>
                    <pic:cNvPicPr>
                      <a:picLocks noChangeAspect="1"/>
                    </pic:cNvPicPr>
                  </pic:nvPicPr>
                  <pic:blipFill>
                    <a:blip r:embed="rId9"/>
                    <a:stretch>
                      <a:fillRect/>
                    </a:stretch>
                  </pic:blipFill>
                  <pic:spPr>
                    <a:xfrm>
                      <a:off x="0" y="0"/>
                      <a:ext cx="5272405" cy="2572385"/>
                    </a:xfrm>
                    <a:prstGeom prst="rect">
                      <a:avLst/>
                    </a:prstGeom>
                    <a:noFill/>
                    <a:ln>
                      <a:noFill/>
                    </a:ln>
                  </pic:spPr>
                </pic:pic>
              </a:graphicData>
            </a:graphic>
          </wp:inline>
        </w:drawing>
      </w:r>
    </w:p>
    <w:p w14:paraId="1F5B9190">
      <w:pPr>
        <w:pStyle w:val="3"/>
        <w:keepNext/>
        <w:spacing w:before="200" w:after="60"/>
        <w:rPr>
          <w:rFonts w:hint="default" w:ascii="Times New Roman" w:hAnsi="Times New Roman" w:cs="Times New Roman"/>
          <w:color w:val="auto"/>
          <w:sz w:val="32"/>
          <w:szCs w:val="32"/>
        </w:rPr>
      </w:pPr>
      <w:bookmarkStart w:id="56" w:name="_Toc30581"/>
      <w:r>
        <w:rPr>
          <w:rFonts w:hint="default" w:ascii="Times New Roman" w:hAnsi="Times New Roman" w:cs="Times New Roman"/>
          <w:b/>
          <w:i w:val="0"/>
          <w:color w:val="auto"/>
          <w:sz w:val="32"/>
          <w:szCs w:val="32"/>
        </w:rPr>
        <w:t>5.4.2. Bảng chân trị</w:t>
      </w:r>
      <w:bookmarkEnd w:id="56"/>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7"/>
        <w:gridCol w:w="2105"/>
        <w:gridCol w:w="2190"/>
        <w:gridCol w:w="2204"/>
      </w:tblGrid>
      <w:tr w14:paraId="5DB58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40" w:type="dxa"/>
            <w:shd w:val="clear" w:color="auto" w:fill="D7D7D7" w:themeFill="background1" w:themeFillShade="D8"/>
            <w:tcMar>
              <w:top w:w="120" w:type="dxa"/>
              <w:left w:w="150" w:type="dxa"/>
              <w:bottom w:w="120" w:type="dxa"/>
              <w:right w:w="150" w:type="dxa"/>
            </w:tcMar>
          </w:tcPr>
          <w:p w14:paraId="1405C360">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i w:val="0"/>
                <w:color w:val="auto"/>
                <w:sz w:val="28"/>
                <w:szCs w:val="28"/>
              </w:rPr>
              <w:t>A</w:t>
            </w:r>
          </w:p>
        </w:tc>
        <w:tc>
          <w:tcPr>
            <w:tcW w:w="2340" w:type="dxa"/>
            <w:shd w:val="clear" w:color="auto" w:fill="D7D7D7" w:themeFill="background1" w:themeFillShade="D8"/>
            <w:tcMar>
              <w:top w:w="120" w:type="dxa"/>
              <w:left w:w="150" w:type="dxa"/>
              <w:bottom w:w="120" w:type="dxa"/>
              <w:right w:w="150" w:type="dxa"/>
            </w:tcMar>
          </w:tcPr>
          <w:p w14:paraId="37A8E830">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i w:val="0"/>
                <w:color w:val="auto"/>
                <w:sz w:val="28"/>
                <w:szCs w:val="28"/>
              </w:rPr>
              <w:t>B</w:t>
            </w:r>
          </w:p>
        </w:tc>
        <w:tc>
          <w:tcPr>
            <w:tcW w:w="2340" w:type="dxa"/>
            <w:shd w:val="clear" w:color="auto" w:fill="D7D7D7" w:themeFill="background1" w:themeFillShade="D8"/>
            <w:tcMar>
              <w:top w:w="120" w:type="dxa"/>
              <w:left w:w="150" w:type="dxa"/>
              <w:bottom w:w="120" w:type="dxa"/>
              <w:right w:w="150" w:type="dxa"/>
            </w:tcMar>
          </w:tcPr>
          <w:p w14:paraId="06614D32">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i w:val="0"/>
                <w:color w:val="auto"/>
                <w:sz w:val="28"/>
                <w:szCs w:val="28"/>
              </w:rPr>
              <w:t>F (Lý thuyết)</w:t>
            </w:r>
          </w:p>
        </w:tc>
        <w:tc>
          <w:tcPr>
            <w:tcW w:w="2340" w:type="dxa"/>
            <w:shd w:val="clear" w:color="auto" w:fill="D7D7D7" w:themeFill="background1" w:themeFillShade="D8"/>
            <w:tcMar>
              <w:top w:w="120" w:type="dxa"/>
              <w:left w:w="150" w:type="dxa"/>
              <w:bottom w:w="120" w:type="dxa"/>
              <w:right w:w="150" w:type="dxa"/>
            </w:tcMar>
          </w:tcPr>
          <w:p w14:paraId="39F222DE">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i w:val="0"/>
                <w:color w:val="auto"/>
                <w:sz w:val="28"/>
                <w:szCs w:val="28"/>
              </w:rPr>
              <w:t>Kiểm chứng Logisim</w:t>
            </w:r>
          </w:p>
        </w:tc>
      </w:tr>
      <w:tr w14:paraId="32C5F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40" w:type="dxa"/>
            <w:shd w:val="clear" w:color="auto" w:fill="F4F6F9"/>
            <w:tcMar>
              <w:top w:w="120" w:type="dxa"/>
              <w:left w:w="150" w:type="dxa"/>
              <w:bottom w:w="120" w:type="dxa"/>
              <w:right w:w="150" w:type="dxa"/>
            </w:tcMar>
          </w:tcPr>
          <w:p w14:paraId="353CD3BB">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0</w:t>
            </w:r>
          </w:p>
        </w:tc>
        <w:tc>
          <w:tcPr>
            <w:tcW w:w="2340" w:type="dxa"/>
            <w:shd w:val="clear" w:color="auto" w:fill="F4F6F9"/>
            <w:tcMar>
              <w:top w:w="120" w:type="dxa"/>
              <w:left w:w="150" w:type="dxa"/>
              <w:bottom w:w="120" w:type="dxa"/>
              <w:right w:w="150" w:type="dxa"/>
            </w:tcMar>
          </w:tcPr>
          <w:p w14:paraId="6D8052C9">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0</w:t>
            </w:r>
          </w:p>
        </w:tc>
        <w:tc>
          <w:tcPr>
            <w:tcW w:w="2340" w:type="dxa"/>
            <w:shd w:val="clear" w:color="auto" w:fill="F4F6F9"/>
            <w:tcMar>
              <w:top w:w="120" w:type="dxa"/>
              <w:left w:w="150" w:type="dxa"/>
              <w:bottom w:w="120" w:type="dxa"/>
              <w:right w:w="150" w:type="dxa"/>
            </w:tcMar>
          </w:tcPr>
          <w:p w14:paraId="2BFE1C25">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1</w:t>
            </w:r>
          </w:p>
        </w:tc>
        <w:tc>
          <w:tcPr>
            <w:tcW w:w="2340" w:type="dxa"/>
            <w:shd w:val="clear" w:color="auto" w:fill="F4F6F9"/>
            <w:tcMar>
              <w:top w:w="120" w:type="dxa"/>
              <w:left w:w="150" w:type="dxa"/>
              <w:bottom w:w="120" w:type="dxa"/>
              <w:right w:w="150" w:type="dxa"/>
            </w:tcMar>
          </w:tcPr>
          <w:p w14:paraId="5D1FF28F">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Khớp (1)</w:t>
            </w:r>
          </w:p>
        </w:tc>
      </w:tr>
      <w:tr w14:paraId="762AB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40" w:type="dxa"/>
            <w:tcMar>
              <w:top w:w="120" w:type="dxa"/>
              <w:left w:w="150" w:type="dxa"/>
              <w:bottom w:w="120" w:type="dxa"/>
              <w:right w:w="150" w:type="dxa"/>
            </w:tcMar>
          </w:tcPr>
          <w:p w14:paraId="00E717CE">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0</w:t>
            </w:r>
          </w:p>
        </w:tc>
        <w:tc>
          <w:tcPr>
            <w:tcW w:w="2340" w:type="dxa"/>
            <w:tcMar>
              <w:top w:w="120" w:type="dxa"/>
              <w:left w:w="150" w:type="dxa"/>
              <w:bottom w:w="120" w:type="dxa"/>
              <w:right w:w="150" w:type="dxa"/>
            </w:tcMar>
          </w:tcPr>
          <w:p w14:paraId="6A90A409">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1</w:t>
            </w:r>
          </w:p>
        </w:tc>
        <w:tc>
          <w:tcPr>
            <w:tcW w:w="2340" w:type="dxa"/>
            <w:tcMar>
              <w:top w:w="120" w:type="dxa"/>
              <w:left w:w="150" w:type="dxa"/>
              <w:bottom w:w="120" w:type="dxa"/>
              <w:right w:w="150" w:type="dxa"/>
            </w:tcMar>
          </w:tcPr>
          <w:p w14:paraId="52DBE621">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1</w:t>
            </w:r>
          </w:p>
        </w:tc>
        <w:tc>
          <w:tcPr>
            <w:tcW w:w="2340" w:type="dxa"/>
            <w:tcMar>
              <w:top w:w="120" w:type="dxa"/>
              <w:left w:w="150" w:type="dxa"/>
              <w:bottom w:w="120" w:type="dxa"/>
              <w:right w:w="150" w:type="dxa"/>
            </w:tcMar>
          </w:tcPr>
          <w:p w14:paraId="65697BF1">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Khớp (1)</w:t>
            </w:r>
          </w:p>
        </w:tc>
      </w:tr>
      <w:tr w14:paraId="6DED3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40" w:type="dxa"/>
            <w:shd w:val="clear" w:color="auto" w:fill="F4F6F9"/>
            <w:tcMar>
              <w:top w:w="120" w:type="dxa"/>
              <w:left w:w="150" w:type="dxa"/>
              <w:bottom w:w="120" w:type="dxa"/>
              <w:right w:w="150" w:type="dxa"/>
            </w:tcMar>
          </w:tcPr>
          <w:p w14:paraId="50C7CB5C">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1</w:t>
            </w:r>
          </w:p>
        </w:tc>
        <w:tc>
          <w:tcPr>
            <w:tcW w:w="2340" w:type="dxa"/>
            <w:shd w:val="clear" w:color="auto" w:fill="F4F6F9"/>
            <w:tcMar>
              <w:top w:w="120" w:type="dxa"/>
              <w:left w:w="150" w:type="dxa"/>
              <w:bottom w:w="120" w:type="dxa"/>
              <w:right w:w="150" w:type="dxa"/>
            </w:tcMar>
          </w:tcPr>
          <w:p w14:paraId="1465B61B">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0</w:t>
            </w:r>
          </w:p>
        </w:tc>
        <w:tc>
          <w:tcPr>
            <w:tcW w:w="2340" w:type="dxa"/>
            <w:shd w:val="clear" w:color="auto" w:fill="F4F6F9"/>
            <w:tcMar>
              <w:top w:w="120" w:type="dxa"/>
              <w:left w:w="150" w:type="dxa"/>
              <w:bottom w:w="120" w:type="dxa"/>
              <w:right w:w="150" w:type="dxa"/>
            </w:tcMar>
          </w:tcPr>
          <w:p w14:paraId="458DC209">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1</w:t>
            </w:r>
          </w:p>
        </w:tc>
        <w:tc>
          <w:tcPr>
            <w:tcW w:w="2340" w:type="dxa"/>
            <w:shd w:val="clear" w:color="auto" w:fill="F4F6F9"/>
            <w:tcMar>
              <w:top w:w="120" w:type="dxa"/>
              <w:left w:w="150" w:type="dxa"/>
              <w:bottom w:w="120" w:type="dxa"/>
              <w:right w:w="150" w:type="dxa"/>
            </w:tcMar>
          </w:tcPr>
          <w:p w14:paraId="6700604D">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Khớp (1)</w:t>
            </w:r>
          </w:p>
        </w:tc>
      </w:tr>
      <w:tr w14:paraId="64D59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40" w:type="dxa"/>
            <w:tcMar>
              <w:top w:w="120" w:type="dxa"/>
              <w:left w:w="150" w:type="dxa"/>
              <w:bottom w:w="120" w:type="dxa"/>
              <w:right w:w="150" w:type="dxa"/>
            </w:tcMar>
          </w:tcPr>
          <w:p w14:paraId="1286C777">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1</w:t>
            </w:r>
          </w:p>
        </w:tc>
        <w:tc>
          <w:tcPr>
            <w:tcW w:w="2340" w:type="dxa"/>
            <w:tcMar>
              <w:top w:w="120" w:type="dxa"/>
              <w:left w:w="150" w:type="dxa"/>
              <w:bottom w:w="120" w:type="dxa"/>
              <w:right w:w="150" w:type="dxa"/>
            </w:tcMar>
          </w:tcPr>
          <w:p w14:paraId="77378AC4">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1</w:t>
            </w:r>
          </w:p>
        </w:tc>
        <w:tc>
          <w:tcPr>
            <w:tcW w:w="2340" w:type="dxa"/>
            <w:tcMar>
              <w:top w:w="120" w:type="dxa"/>
              <w:left w:w="150" w:type="dxa"/>
              <w:bottom w:w="120" w:type="dxa"/>
              <w:right w:w="150" w:type="dxa"/>
            </w:tcMar>
          </w:tcPr>
          <w:p w14:paraId="32ACA583">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0</w:t>
            </w:r>
          </w:p>
        </w:tc>
        <w:tc>
          <w:tcPr>
            <w:tcW w:w="2340" w:type="dxa"/>
            <w:tcMar>
              <w:top w:w="120" w:type="dxa"/>
              <w:left w:w="150" w:type="dxa"/>
              <w:bottom w:w="120" w:type="dxa"/>
              <w:right w:w="150" w:type="dxa"/>
            </w:tcMar>
          </w:tcPr>
          <w:p w14:paraId="651AAACE">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Khớp (0)</w:t>
            </w:r>
          </w:p>
        </w:tc>
      </w:tr>
    </w:tbl>
    <w:p w14:paraId="3C4CC0AB">
      <w:pPr>
        <w:pStyle w:val="3"/>
        <w:keepNext/>
        <w:spacing w:before="200" w:after="60"/>
        <w:rPr>
          <w:rFonts w:hint="default" w:ascii="Times New Roman" w:hAnsi="Times New Roman" w:cs="Times New Roman"/>
          <w:color w:val="auto"/>
          <w:sz w:val="32"/>
          <w:szCs w:val="32"/>
        </w:rPr>
      </w:pPr>
      <w:bookmarkStart w:id="57" w:name="_Toc13141"/>
      <w:r>
        <w:rPr>
          <w:rFonts w:hint="default" w:ascii="Times New Roman" w:hAnsi="Times New Roman" w:cs="Times New Roman"/>
          <w:b/>
          <w:i w:val="0"/>
          <w:color w:val="auto"/>
          <w:sz w:val="32"/>
          <w:szCs w:val="32"/>
        </w:rPr>
        <w:t>5.4.3. Sơ đồ ký hiệu &amp; Mô phỏng Logisim</w:t>
      </w:r>
      <w:bookmarkEnd w:id="57"/>
    </w:p>
    <w:p w14:paraId="0654B2ED">
      <w:pPr>
        <w:pStyle w:val="13"/>
        <w:rPr>
          <w:rFonts w:hint="default" w:ascii="Times New Roman" w:hAnsi="Times New Roman" w:cs="Times New Roman"/>
          <w:color w:val="auto"/>
          <w:sz w:val="28"/>
          <w:szCs w:val="28"/>
        </w:rPr>
      </w:pPr>
      <w:r>
        <w:rPr>
          <w:rFonts w:hint="default" w:ascii="Times New Roman" w:hAnsi="Times New Roman" w:cs="Times New Roman"/>
          <w:b/>
          <w:i w:val="0"/>
          <w:color w:val="auto"/>
          <w:sz w:val="28"/>
          <w:szCs w:val="28"/>
        </w:rPr>
        <w:t xml:space="preserve">(a) Ký hiệu chuẩn (ANSI/IEEE): </w:t>
      </w:r>
      <w:r>
        <w:rPr>
          <w:rFonts w:hint="default" w:ascii="Times New Roman" w:hAnsi="Times New Roman" w:cs="Times New Roman"/>
          <w:b w:val="0"/>
          <w:i w:val="0"/>
          <w:color w:val="auto"/>
          <w:sz w:val="28"/>
          <w:szCs w:val="28"/>
        </w:rPr>
        <w:t>Ký hiệu chuẩn ANSI: Cổng AND có thêm vòng tròn nhỏ (bubble) ở đầu ra.</w:t>
      </w:r>
    </w:p>
    <w:p w14:paraId="69032A04">
      <w:pPr>
        <w:pStyle w:val="13"/>
        <w:rPr>
          <w:rFonts w:hint="default" w:ascii="Times New Roman" w:hAnsi="Times New Roman" w:cs="Times New Roman"/>
          <w:color w:val="auto"/>
          <w:sz w:val="28"/>
          <w:szCs w:val="28"/>
        </w:rPr>
      </w:pPr>
      <w:r>
        <w:rPr>
          <w:rFonts w:hint="default" w:ascii="Times New Roman" w:hAnsi="Times New Roman" w:cs="Times New Roman"/>
          <w:b/>
          <w:i w:val="0"/>
          <w:color w:val="auto"/>
          <w:sz w:val="28"/>
          <w:szCs w:val="28"/>
        </w:rPr>
        <w:t xml:space="preserve">(b) Mô phỏng Logisim: </w:t>
      </w:r>
      <w:r>
        <w:rPr>
          <w:rFonts w:hint="default" w:ascii="Times New Roman" w:hAnsi="Times New Roman" w:cs="Times New Roman"/>
          <w:b w:val="0"/>
          <w:i w:val="0"/>
          <w:color w:val="auto"/>
          <w:sz w:val="28"/>
          <w:szCs w:val="28"/>
        </w:rPr>
        <w:t>Mô phỏng Logisim: Dùng linh kiện 'NAND Gate' nối 2 Pin vào và 1 Pin ra.</w:t>
      </w:r>
    </w:p>
    <w:p w14:paraId="511FD2A8">
      <w:pPr>
        <w:pStyle w:val="3"/>
        <w:keepNext/>
        <w:spacing w:before="200" w:after="60"/>
        <w:rPr>
          <w:rFonts w:hint="default" w:ascii="Times New Roman" w:hAnsi="Times New Roman" w:cs="Times New Roman"/>
          <w:color w:val="auto"/>
          <w:sz w:val="32"/>
          <w:szCs w:val="32"/>
        </w:rPr>
      </w:pPr>
      <w:bookmarkStart w:id="58" w:name="_Toc8632"/>
      <w:r>
        <w:rPr>
          <w:rFonts w:hint="default" w:ascii="Times New Roman" w:hAnsi="Times New Roman" w:cs="Times New Roman"/>
          <w:b/>
          <w:i w:val="0"/>
          <w:color w:val="auto"/>
          <w:sz w:val="32"/>
          <w:szCs w:val="32"/>
        </w:rPr>
        <w:t>5.4.4. Nguyên lý hoạt động (Liên hệ thực tế)</w:t>
      </w:r>
      <w:bookmarkEnd w:id="58"/>
    </w:p>
    <w:p w14:paraId="46968CEB">
      <w:pPr>
        <w:ind w:left="288"/>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Mạch NỐI TIẾP ngắt đèn (Đảo của AND): Đèn luôn sáng, TRỪ KHI cả hai công tắc cùng bật thì đèn tắt.</w:t>
      </w:r>
    </w:p>
    <w:p w14:paraId="31389797">
      <w:pPr>
        <w:pStyle w:val="2"/>
        <w:keepNext/>
        <w:spacing w:before="280" w:after="80"/>
        <w:rPr>
          <w:rFonts w:hint="default" w:ascii="Times New Roman" w:hAnsi="Times New Roman" w:cs="Times New Roman"/>
          <w:color w:val="auto"/>
          <w:sz w:val="32"/>
          <w:szCs w:val="32"/>
        </w:rPr>
      </w:pPr>
      <w:bookmarkStart w:id="59" w:name="_Toc29556"/>
      <w:r>
        <w:rPr>
          <w:rFonts w:hint="default" w:ascii="Times New Roman" w:hAnsi="Times New Roman" w:cs="Times New Roman"/>
          <w:b/>
          <w:i w:val="0"/>
          <w:color w:val="auto"/>
          <w:sz w:val="32"/>
          <w:szCs w:val="32"/>
        </w:rPr>
        <w:t>5.5. Cổng NOR</w:t>
      </w:r>
      <w:bookmarkEnd w:id="59"/>
    </w:p>
    <w:p w14:paraId="716AACDC">
      <w:pPr>
        <w:pStyle w:val="3"/>
        <w:keepNext/>
        <w:spacing w:before="200" w:after="60"/>
        <w:rPr>
          <w:rFonts w:hint="default" w:ascii="Times New Roman" w:hAnsi="Times New Roman" w:cs="Times New Roman"/>
          <w:color w:val="auto"/>
          <w:sz w:val="32"/>
          <w:szCs w:val="32"/>
        </w:rPr>
      </w:pPr>
      <w:bookmarkStart w:id="60" w:name="_Toc24262"/>
      <w:r>
        <w:rPr>
          <w:rFonts w:hint="default" w:ascii="Times New Roman" w:hAnsi="Times New Roman" w:cs="Times New Roman"/>
          <w:b/>
          <w:i w:val="0"/>
          <w:color w:val="auto"/>
          <w:sz w:val="32"/>
          <w:szCs w:val="32"/>
        </w:rPr>
        <w:t>5.5.1. Biểu thức logic</w:t>
      </w:r>
      <w:bookmarkEnd w:id="60"/>
    </w:p>
    <w:p w14:paraId="4130C863">
      <w:pPr>
        <w:ind w:left="288"/>
        <w:rPr>
          <w:rFonts w:hint="default" w:ascii="Times New Roman" w:hAnsi="Times New Roman" w:cs="Times New Roman"/>
          <w:b/>
          <w:i w:val="0"/>
          <w:color w:val="auto"/>
          <w:sz w:val="32"/>
          <w:szCs w:val="32"/>
        </w:rPr>
      </w:pPr>
      <w:r>
        <w:rPr>
          <w:rFonts w:hint="default" w:ascii="Times New Roman" w:hAnsi="Times New Roman" w:cs="Times New Roman"/>
          <w:b/>
          <w:i w:val="0"/>
          <w:color w:val="auto"/>
          <w:sz w:val="32"/>
          <w:szCs w:val="32"/>
        </w:rPr>
        <w:t>• Phương trình logic: F = A + B (đảo)</w:t>
      </w:r>
    </w:p>
    <w:p w14:paraId="33E443F8">
      <w:pPr>
        <w:ind w:left="288"/>
        <w:rPr>
          <w:rFonts w:hint="default" w:ascii="Times New Roman" w:hAnsi="Times New Roman" w:cs="Times New Roman"/>
          <w:b/>
          <w:i w:val="0"/>
          <w:color w:val="auto"/>
          <w:sz w:val="32"/>
          <w:szCs w:val="32"/>
        </w:rPr>
      </w:pPr>
      <w:r>
        <w:drawing>
          <wp:inline distT="0" distB="0" distL="114300" distR="114300">
            <wp:extent cx="5269230" cy="2596515"/>
            <wp:effectExtent l="0" t="0" r="7620" b="13335"/>
            <wp:docPr id="15"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ình ảnh 9"/>
                    <pic:cNvPicPr>
                      <a:picLocks noChangeAspect="1"/>
                    </pic:cNvPicPr>
                  </pic:nvPicPr>
                  <pic:blipFill>
                    <a:blip r:embed="rId10"/>
                    <a:stretch>
                      <a:fillRect/>
                    </a:stretch>
                  </pic:blipFill>
                  <pic:spPr>
                    <a:xfrm>
                      <a:off x="0" y="0"/>
                      <a:ext cx="5269230" cy="2596515"/>
                    </a:xfrm>
                    <a:prstGeom prst="rect">
                      <a:avLst/>
                    </a:prstGeom>
                    <a:noFill/>
                    <a:ln>
                      <a:noFill/>
                    </a:ln>
                  </pic:spPr>
                </pic:pic>
              </a:graphicData>
            </a:graphic>
          </wp:inline>
        </w:drawing>
      </w:r>
    </w:p>
    <w:p w14:paraId="202249FF">
      <w:pPr>
        <w:pStyle w:val="3"/>
        <w:keepNext/>
        <w:spacing w:before="200" w:after="60"/>
        <w:rPr>
          <w:rFonts w:hint="default" w:ascii="Times New Roman" w:hAnsi="Times New Roman" w:cs="Times New Roman"/>
          <w:color w:val="auto"/>
          <w:sz w:val="32"/>
          <w:szCs w:val="32"/>
        </w:rPr>
      </w:pPr>
      <w:bookmarkStart w:id="61" w:name="_Toc5556"/>
      <w:r>
        <w:rPr>
          <w:rFonts w:hint="default" w:ascii="Times New Roman" w:hAnsi="Times New Roman" w:cs="Times New Roman"/>
          <w:b/>
          <w:i w:val="0"/>
          <w:color w:val="auto"/>
          <w:sz w:val="32"/>
          <w:szCs w:val="32"/>
        </w:rPr>
        <w:t>5.5.2. Bảng chân trị</w:t>
      </w:r>
      <w:bookmarkEnd w:id="61"/>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7"/>
        <w:gridCol w:w="2105"/>
        <w:gridCol w:w="2190"/>
        <w:gridCol w:w="2204"/>
      </w:tblGrid>
      <w:tr w14:paraId="44DC6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40" w:type="dxa"/>
            <w:shd w:val="clear" w:color="auto" w:fill="D7D7D7" w:themeFill="background1" w:themeFillShade="D8"/>
            <w:tcMar>
              <w:top w:w="120" w:type="dxa"/>
              <w:left w:w="150" w:type="dxa"/>
              <w:bottom w:w="120" w:type="dxa"/>
              <w:right w:w="150" w:type="dxa"/>
            </w:tcMar>
          </w:tcPr>
          <w:p w14:paraId="473F06B8">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i w:val="0"/>
                <w:color w:val="auto"/>
                <w:sz w:val="28"/>
                <w:szCs w:val="28"/>
              </w:rPr>
              <w:t>A</w:t>
            </w:r>
          </w:p>
        </w:tc>
        <w:tc>
          <w:tcPr>
            <w:tcW w:w="2340" w:type="dxa"/>
            <w:shd w:val="clear" w:color="auto" w:fill="D7D7D7" w:themeFill="background1" w:themeFillShade="D8"/>
            <w:tcMar>
              <w:top w:w="120" w:type="dxa"/>
              <w:left w:w="150" w:type="dxa"/>
              <w:bottom w:w="120" w:type="dxa"/>
              <w:right w:w="150" w:type="dxa"/>
            </w:tcMar>
          </w:tcPr>
          <w:p w14:paraId="52FD8A0F">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i w:val="0"/>
                <w:color w:val="auto"/>
                <w:sz w:val="28"/>
                <w:szCs w:val="28"/>
              </w:rPr>
              <w:t>B</w:t>
            </w:r>
          </w:p>
        </w:tc>
        <w:tc>
          <w:tcPr>
            <w:tcW w:w="2340" w:type="dxa"/>
            <w:shd w:val="clear" w:color="auto" w:fill="D7D7D7" w:themeFill="background1" w:themeFillShade="D8"/>
            <w:tcMar>
              <w:top w:w="120" w:type="dxa"/>
              <w:left w:w="150" w:type="dxa"/>
              <w:bottom w:w="120" w:type="dxa"/>
              <w:right w:w="150" w:type="dxa"/>
            </w:tcMar>
          </w:tcPr>
          <w:p w14:paraId="544EF999">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i w:val="0"/>
                <w:color w:val="auto"/>
                <w:sz w:val="28"/>
                <w:szCs w:val="28"/>
              </w:rPr>
              <w:t>F (Lý thuyết)</w:t>
            </w:r>
          </w:p>
        </w:tc>
        <w:tc>
          <w:tcPr>
            <w:tcW w:w="2340" w:type="dxa"/>
            <w:shd w:val="clear" w:color="auto" w:fill="D7D7D7" w:themeFill="background1" w:themeFillShade="D8"/>
            <w:tcMar>
              <w:top w:w="120" w:type="dxa"/>
              <w:left w:w="150" w:type="dxa"/>
              <w:bottom w:w="120" w:type="dxa"/>
              <w:right w:w="150" w:type="dxa"/>
            </w:tcMar>
          </w:tcPr>
          <w:p w14:paraId="6936B36A">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i w:val="0"/>
                <w:color w:val="auto"/>
                <w:sz w:val="28"/>
                <w:szCs w:val="28"/>
              </w:rPr>
              <w:t>Kiểm chứng Logisim</w:t>
            </w:r>
          </w:p>
        </w:tc>
      </w:tr>
      <w:tr w14:paraId="7A165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40" w:type="dxa"/>
            <w:shd w:val="clear" w:color="auto" w:fill="F4F6F9"/>
            <w:tcMar>
              <w:top w:w="120" w:type="dxa"/>
              <w:left w:w="150" w:type="dxa"/>
              <w:bottom w:w="120" w:type="dxa"/>
              <w:right w:w="150" w:type="dxa"/>
            </w:tcMar>
          </w:tcPr>
          <w:p w14:paraId="080B7F62">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0</w:t>
            </w:r>
          </w:p>
        </w:tc>
        <w:tc>
          <w:tcPr>
            <w:tcW w:w="2340" w:type="dxa"/>
            <w:shd w:val="clear" w:color="auto" w:fill="F4F6F9"/>
            <w:tcMar>
              <w:top w:w="120" w:type="dxa"/>
              <w:left w:w="150" w:type="dxa"/>
              <w:bottom w:w="120" w:type="dxa"/>
              <w:right w:w="150" w:type="dxa"/>
            </w:tcMar>
          </w:tcPr>
          <w:p w14:paraId="65E0DB96">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0</w:t>
            </w:r>
          </w:p>
        </w:tc>
        <w:tc>
          <w:tcPr>
            <w:tcW w:w="2340" w:type="dxa"/>
            <w:shd w:val="clear" w:color="auto" w:fill="F4F6F9"/>
            <w:tcMar>
              <w:top w:w="120" w:type="dxa"/>
              <w:left w:w="150" w:type="dxa"/>
              <w:bottom w:w="120" w:type="dxa"/>
              <w:right w:w="150" w:type="dxa"/>
            </w:tcMar>
          </w:tcPr>
          <w:p w14:paraId="58CBBF6C">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1</w:t>
            </w:r>
          </w:p>
        </w:tc>
        <w:tc>
          <w:tcPr>
            <w:tcW w:w="2340" w:type="dxa"/>
            <w:shd w:val="clear" w:color="auto" w:fill="F4F6F9"/>
            <w:tcMar>
              <w:top w:w="120" w:type="dxa"/>
              <w:left w:w="150" w:type="dxa"/>
              <w:bottom w:w="120" w:type="dxa"/>
              <w:right w:w="150" w:type="dxa"/>
            </w:tcMar>
          </w:tcPr>
          <w:p w14:paraId="0E6F14FD">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Khớp (1)</w:t>
            </w:r>
          </w:p>
        </w:tc>
      </w:tr>
      <w:tr w14:paraId="39FC9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40" w:type="dxa"/>
            <w:tcMar>
              <w:top w:w="120" w:type="dxa"/>
              <w:left w:w="150" w:type="dxa"/>
              <w:bottom w:w="120" w:type="dxa"/>
              <w:right w:w="150" w:type="dxa"/>
            </w:tcMar>
          </w:tcPr>
          <w:p w14:paraId="2EED4898">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0</w:t>
            </w:r>
          </w:p>
        </w:tc>
        <w:tc>
          <w:tcPr>
            <w:tcW w:w="2340" w:type="dxa"/>
            <w:tcMar>
              <w:top w:w="120" w:type="dxa"/>
              <w:left w:w="150" w:type="dxa"/>
              <w:bottom w:w="120" w:type="dxa"/>
              <w:right w:w="150" w:type="dxa"/>
            </w:tcMar>
          </w:tcPr>
          <w:p w14:paraId="07ADFB14">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1</w:t>
            </w:r>
          </w:p>
        </w:tc>
        <w:tc>
          <w:tcPr>
            <w:tcW w:w="2340" w:type="dxa"/>
            <w:tcMar>
              <w:top w:w="120" w:type="dxa"/>
              <w:left w:w="150" w:type="dxa"/>
              <w:bottom w:w="120" w:type="dxa"/>
              <w:right w:w="150" w:type="dxa"/>
            </w:tcMar>
          </w:tcPr>
          <w:p w14:paraId="7B1454E8">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0</w:t>
            </w:r>
          </w:p>
        </w:tc>
        <w:tc>
          <w:tcPr>
            <w:tcW w:w="2340" w:type="dxa"/>
            <w:tcMar>
              <w:top w:w="120" w:type="dxa"/>
              <w:left w:w="150" w:type="dxa"/>
              <w:bottom w:w="120" w:type="dxa"/>
              <w:right w:w="150" w:type="dxa"/>
            </w:tcMar>
          </w:tcPr>
          <w:p w14:paraId="4009B80D">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Khớp (0)</w:t>
            </w:r>
          </w:p>
        </w:tc>
      </w:tr>
      <w:tr w14:paraId="30E86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40" w:type="dxa"/>
            <w:shd w:val="clear" w:color="auto" w:fill="F4F6F9"/>
            <w:tcMar>
              <w:top w:w="120" w:type="dxa"/>
              <w:left w:w="150" w:type="dxa"/>
              <w:bottom w:w="120" w:type="dxa"/>
              <w:right w:w="150" w:type="dxa"/>
            </w:tcMar>
          </w:tcPr>
          <w:p w14:paraId="59497707">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1</w:t>
            </w:r>
          </w:p>
        </w:tc>
        <w:tc>
          <w:tcPr>
            <w:tcW w:w="2340" w:type="dxa"/>
            <w:shd w:val="clear" w:color="auto" w:fill="F4F6F9"/>
            <w:tcMar>
              <w:top w:w="120" w:type="dxa"/>
              <w:left w:w="150" w:type="dxa"/>
              <w:bottom w:w="120" w:type="dxa"/>
              <w:right w:w="150" w:type="dxa"/>
            </w:tcMar>
          </w:tcPr>
          <w:p w14:paraId="2CF425E4">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0</w:t>
            </w:r>
          </w:p>
        </w:tc>
        <w:tc>
          <w:tcPr>
            <w:tcW w:w="2340" w:type="dxa"/>
            <w:shd w:val="clear" w:color="auto" w:fill="F4F6F9"/>
            <w:tcMar>
              <w:top w:w="120" w:type="dxa"/>
              <w:left w:w="150" w:type="dxa"/>
              <w:bottom w:w="120" w:type="dxa"/>
              <w:right w:w="150" w:type="dxa"/>
            </w:tcMar>
          </w:tcPr>
          <w:p w14:paraId="20B50C89">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0</w:t>
            </w:r>
          </w:p>
        </w:tc>
        <w:tc>
          <w:tcPr>
            <w:tcW w:w="2340" w:type="dxa"/>
            <w:shd w:val="clear" w:color="auto" w:fill="F4F6F9"/>
            <w:tcMar>
              <w:top w:w="120" w:type="dxa"/>
              <w:left w:w="150" w:type="dxa"/>
              <w:bottom w:w="120" w:type="dxa"/>
              <w:right w:w="150" w:type="dxa"/>
            </w:tcMar>
          </w:tcPr>
          <w:p w14:paraId="43BD667A">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Khớp (0)</w:t>
            </w:r>
          </w:p>
        </w:tc>
      </w:tr>
      <w:tr w14:paraId="3D94C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40" w:type="dxa"/>
            <w:tcMar>
              <w:top w:w="120" w:type="dxa"/>
              <w:left w:w="150" w:type="dxa"/>
              <w:bottom w:w="120" w:type="dxa"/>
              <w:right w:w="150" w:type="dxa"/>
            </w:tcMar>
          </w:tcPr>
          <w:p w14:paraId="717A7D12">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1</w:t>
            </w:r>
          </w:p>
        </w:tc>
        <w:tc>
          <w:tcPr>
            <w:tcW w:w="2340" w:type="dxa"/>
            <w:tcMar>
              <w:top w:w="120" w:type="dxa"/>
              <w:left w:w="150" w:type="dxa"/>
              <w:bottom w:w="120" w:type="dxa"/>
              <w:right w:w="150" w:type="dxa"/>
            </w:tcMar>
          </w:tcPr>
          <w:p w14:paraId="248F9628">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1</w:t>
            </w:r>
          </w:p>
        </w:tc>
        <w:tc>
          <w:tcPr>
            <w:tcW w:w="2340" w:type="dxa"/>
            <w:tcMar>
              <w:top w:w="120" w:type="dxa"/>
              <w:left w:w="150" w:type="dxa"/>
              <w:bottom w:w="120" w:type="dxa"/>
              <w:right w:w="150" w:type="dxa"/>
            </w:tcMar>
          </w:tcPr>
          <w:p w14:paraId="75E8CCFE">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0</w:t>
            </w:r>
          </w:p>
        </w:tc>
        <w:tc>
          <w:tcPr>
            <w:tcW w:w="2340" w:type="dxa"/>
            <w:tcMar>
              <w:top w:w="120" w:type="dxa"/>
              <w:left w:w="150" w:type="dxa"/>
              <w:bottom w:w="120" w:type="dxa"/>
              <w:right w:w="150" w:type="dxa"/>
            </w:tcMar>
          </w:tcPr>
          <w:p w14:paraId="2D887C87">
            <w:pPr>
              <w:spacing w:after="0" w:line="240" w:lineRule="auto"/>
              <w:jc w:val="center"/>
              <w:rPr>
                <w:rFonts w:hint="default" w:ascii="Times New Roman" w:hAnsi="Times New Roman" w:cs="Times New Roman"/>
                <w:color w:val="auto"/>
                <w:sz w:val="28"/>
                <w:szCs w:val="28"/>
              </w:rPr>
            </w:pPr>
            <w:r>
              <w:rPr>
                <w:rFonts w:hint="default" w:ascii="Times New Roman" w:hAnsi="Times New Roman" w:cs="Times New Roman"/>
                <w:b w:val="0"/>
                <w:i w:val="0"/>
                <w:color w:val="auto"/>
                <w:sz w:val="28"/>
                <w:szCs w:val="28"/>
              </w:rPr>
              <w:t>Khớp (0)</w:t>
            </w:r>
          </w:p>
        </w:tc>
      </w:tr>
    </w:tbl>
    <w:p w14:paraId="2F9B02CC">
      <w:pPr>
        <w:pStyle w:val="3"/>
        <w:keepNext/>
        <w:spacing w:before="200" w:after="60"/>
        <w:rPr>
          <w:rFonts w:hint="default" w:ascii="Times New Roman" w:hAnsi="Times New Roman" w:cs="Times New Roman"/>
          <w:color w:val="auto"/>
          <w:sz w:val="32"/>
          <w:szCs w:val="32"/>
        </w:rPr>
      </w:pPr>
      <w:bookmarkStart w:id="62" w:name="_Toc30445"/>
      <w:r>
        <w:rPr>
          <w:rFonts w:hint="default" w:ascii="Times New Roman" w:hAnsi="Times New Roman" w:cs="Times New Roman"/>
          <w:b/>
          <w:i w:val="0"/>
          <w:color w:val="auto"/>
          <w:sz w:val="32"/>
          <w:szCs w:val="32"/>
        </w:rPr>
        <w:t>5.5.3. Sơ đồ ký hiệu &amp; Mô phỏng Logisim</w:t>
      </w:r>
      <w:bookmarkEnd w:id="62"/>
    </w:p>
    <w:p w14:paraId="2E33BEA5">
      <w:pPr>
        <w:pStyle w:val="13"/>
        <w:rPr>
          <w:rFonts w:hint="default" w:ascii="Times New Roman" w:hAnsi="Times New Roman" w:cs="Times New Roman"/>
          <w:sz w:val="28"/>
          <w:szCs w:val="28"/>
        </w:rPr>
      </w:pPr>
      <w:r>
        <w:rPr>
          <w:rFonts w:hint="default" w:ascii="Times New Roman" w:hAnsi="Times New Roman" w:cs="Times New Roman"/>
          <w:b/>
          <w:i w:val="0"/>
          <w:color w:val="333333"/>
          <w:sz w:val="28"/>
          <w:szCs w:val="28"/>
        </w:rPr>
        <w:t xml:space="preserve">(a) Ký hiệu chuẩn (ANSI/IEEE): </w:t>
      </w:r>
      <w:r>
        <w:rPr>
          <w:rFonts w:hint="default" w:ascii="Times New Roman" w:hAnsi="Times New Roman" w:cs="Times New Roman"/>
          <w:b w:val="0"/>
          <w:i w:val="0"/>
          <w:color w:val="333333"/>
          <w:sz w:val="28"/>
          <w:szCs w:val="28"/>
        </w:rPr>
        <w:t>Ký hiệu chuẩn ANSI: Cổng OR có thêm vòng tròn nhỏ (bubble) ở đầu ra.</w:t>
      </w:r>
    </w:p>
    <w:p w14:paraId="465355F6">
      <w:pPr>
        <w:pStyle w:val="13"/>
        <w:rPr>
          <w:rFonts w:hint="default" w:ascii="Times New Roman" w:hAnsi="Times New Roman" w:cs="Times New Roman"/>
          <w:sz w:val="28"/>
          <w:szCs w:val="28"/>
        </w:rPr>
      </w:pPr>
      <w:r>
        <w:rPr>
          <w:rFonts w:hint="default" w:ascii="Times New Roman" w:hAnsi="Times New Roman" w:cs="Times New Roman"/>
          <w:b/>
          <w:i w:val="0"/>
          <w:color w:val="333333"/>
          <w:sz w:val="28"/>
          <w:szCs w:val="28"/>
        </w:rPr>
        <w:t xml:space="preserve">(b) Mô phỏng Logisim: </w:t>
      </w:r>
      <w:r>
        <w:rPr>
          <w:rFonts w:hint="default" w:ascii="Times New Roman" w:hAnsi="Times New Roman" w:cs="Times New Roman"/>
          <w:b w:val="0"/>
          <w:i w:val="0"/>
          <w:color w:val="333333"/>
          <w:sz w:val="28"/>
          <w:szCs w:val="28"/>
        </w:rPr>
        <w:t>Mô phỏng Logisim: Dùng linh kiện 'NOR Gate' nối 2 Pin vào và 1 Pin ra.</w:t>
      </w:r>
    </w:p>
    <w:p w14:paraId="5BB81489">
      <w:pPr>
        <w:pStyle w:val="3"/>
        <w:keepNext/>
        <w:spacing w:before="200" w:after="60"/>
        <w:rPr>
          <w:rFonts w:hint="default" w:ascii="Times New Roman" w:hAnsi="Times New Roman" w:cs="Times New Roman"/>
          <w:color w:val="auto"/>
          <w:sz w:val="32"/>
          <w:szCs w:val="32"/>
        </w:rPr>
      </w:pPr>
      <w:bookmarkStart w:id="63" w:name="_Toc12073"/>
      <w:r>
        <w:rPr>
          <w:rFonts w:hint="default" w:ascii="Times New Roman" w:hAnsi="Times New Roman" w:cs="Times New Roman"/>
          <w:b/>
          <w:i w:val="0"/>
          <w:color w:val="auto"/>
          <w:sz w:val="32"/>
          <w:szCs w:val="32"/>
        </w:rPr>
        <w:t>5.5.4. Nguyên lý hoạt động (Liên hệ thực tế)</w:t>
      </w:r>
      <w:bookmarkEnd w:id="63"/>
    </w:p>
    <w:p w14:paraId="3891BDF2">
      <w:pPr>
        <w:ind w:left="288"/>
        <w:rPr>
          <w:rFonts w:hint="default" w:ascii="Times New Roman" w:hAnsi="Times New Roman" w:cs="Times New Roman"/>
          <w:sz w:val="28"/>
          <w:szCs w:val="28"/>
        </w:rPr>
      </w:pPr>
      <w:r>
        <w:rPr>
          <w:rFonts w:hint="default" w:ascii="Times New Roman" w:hAnsi="Times New Roman" w:cs="Times New Roman"/>
          <w:b w:val="0"/>
          <w:i w:val="0"/>
          <w:color w:val="333333"/>
          <w:sz w:val="28"/>
          <w:szCs w:val="28"/>
        </w:rPr>
        <w:t>Mạch SONG SONG ngắt đèn (Đảo của OR): Chỉ cần một công tắc bật là đèn tắt ngay lập tức. Đèn chỉ sáng khi cả hai công tắc đều tắt.</w:t>
      </w:r>
    </w:p>
    <w:p w14:paraId="56F2562F">
      <w:pPr>
        <w:pStyle w:val="2"/>
        <w:keepNext/>
        <w:spacing w:before="280" w:after="80"/>
        <w:rPr>
          <w:rFonts w:hint="default" w:ascii="Times New Roman" w:hAnsi="Times New Roman" w:cs="Times New Roman"/>
          <w:color w:val="auto"/>
          <w:sz w:val="32"/>
          <w:szCs w:val="32"/>
        </w:rPr>
      </w:pPr>
      <w:bookmarkStart w:id="64" w:name="_Toc26862"/>
      <w:r>
        <w:rPr>
          <w:rFonts w:hint="default" w:ascii="Times New Roman" w:hAnsi="Times New Roman" w:cs="Times New Roman"/>
          <w:b/>
          <w:i w:val="0"/>
          <w:color w:val="auto"/>
          <w:sz w:val="32"/>
          <w:szCs w:val="32"/>
        </w:rPr>
        <w:t>5.6. Cổng XOR (Exclusive OR)</w:t>
      </w:r>
      <w:bookmarkEnd w:id="64"/>
    </w:p>
    <w:p w14:paraId="297E84A2">
      <w:pPr>
        <w:pStyle w:val="3"/>
        <w:keepNext/>
        <w:spacing w:before="200" w:after="60"/>
        <w:rPr>
          <w:rFonts w:hint="default" w:ascii="Times New Roman" w:hAnsi="Times New Roman" w:cs="Times New Roman"/>
          <w:color w:val="auto"/>
          <w:sz w:val="32"/>
          <w:szCs w:val="32"/>
        </w:rPr>
      </w:pPr>
      <w:bookmarkStart w:id="65" w:name="_Toc29092"/>
      <w:r>
        <w:rPr>
          <w:rFonts w:hint="default" w:ascii="Times New Roman" w:hAnsi="Times New Roman" w:cs="Times New Roman"/>
          <w:b/>
          <w:i w:val="0"/>
          <w:color w:val="auto"/>
          <w:sz w:val="32"/>
          <w:szCs w:val="32"/>
        </w:rPr>
        <w:t>5.6.1. Biểu thức logic</w:t>
      </w:r>
      <w:bookmarkEnd w:id="65"/>
    </w:p>
    <w:p w14:paraId="35DCDBC9">
      <w:pPr>
        <w:ind w:left="288"/>
        <w:rPr>
          <w:rFonts w:hint="default" w:ascii="Times New Roman" w:hAnsi="Times New Roman" w:cs="Times New Roman"/>
          <w:b/>
          <w:i w:val="0"/>
          <w:color w:val="auto"/>
          <w:sz w:val="32"/>
          <w:szCs w:val="32"/>
        </w:rPr>
      </w:pPr>
      <w:r>
        <w:rPr>
          <w:rFonts w:hint="default" w:ascii="Times New Roman" w:hAnsi="Times New Roman" w:cs="Times New Roman"/>
          <w:b/>
          <w:i w:val="0"/>
          <w:color w:val="auto"/>
          <w:sz w:val="32"/>
          <w:szCs w:val="32"/>
        </w:rPr>
        <w:t>• Phương trình logic: F = A ⊕ B = ĀB + AB̄</w:t>
      </w:r>
    </w:p>
    <w:p w14:paraId="4D148906">
      <w:pPr>
        <w:ind w:left="288"/>
        <w:rPr>
          <w:rFonts w:hint="default" w:ascii="Times New Roman" w:hAnsi="Times New Roman" w:cs="Times New Roman"/>
          <w:b/>
          <w:i w:val="0"/>
          <w:color w:val="auto"/>
          <w:sz w:val="32"/>
          <w:szCs w:val="32"/>
          <w:lang w:val="en-US"/>
        </w:rPr>
      </w:pPr>
      <w:r>
        <w:drawing>
          <wp:inline distT="0" distB="0" distL="114300" distR="114300">
            <wp:extent cx="5272405" cy="2496820"/>
            <wp:effectExtent l="0" t="0" r="4445" b="17780"/>
            <wp:docPr id="16"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ình ảnh 10"/>
                    <pic:cNvPicPr>
                      <a:picLocks noChangeAspect="1"/>
                    </pic:cNvPicPr>
                  </pic:nvPicPr>
                  <pic:blipFill>
                    <a:blip r:embed="rId11"/>
                    <a:stretch>
                      <a:fillRect/>
                    </a:stretch>
                  </pic:blipFill>
                  <pic:spPr>
                    <a:xfrm>
                      <a:off x="0" y="0"/>
                      <a:ext cx="5272405" cy="2496820"/>
                    </a:xfrm>
                    <a:prstGeom prst="rect">
                      <a:avLst/>
                    </a:prstGeom>
                    <a:noFill/>
                    <a:ln>
                      <a:noFill/>
                    </a:ln>
                  </pic:spPr>
                </pic:pic>
              </a:graphicData>
            </a:graphic>
          </wp:inline>
        </w:drawing>
      </w:r>
    </w:p>
    <w:p w14:paraId="0841D661">
      <w:pPr>
        <w:pStyle w:val="3"/>
        <w:keepNext/>
        <w:spacing w:before="200" w:after="60"/>
        <w:rPr>
          <w:rFonts w:hint="default" w:ascii="Times New Roman" w:hAnsi="Times New Roman" w:cs="Times New Roman"/>
          <w:color w:val="auto"/>
          <w:sz w:val="32"/>
          <w:szCs w:val="32"/>
        </w:rPr>
      </w:pPr>
      <w:bookmarkStart w:id="66" w:name="_Toc23841"/>
      <w:r>
        <w:rPr>
          <w:rFonts w:hint="default" w:ascii="Times New Roman" w:hAnsi="Times New Roman" w:cs="Times New Roman"/>
          <w:b/>
          <w:i w:val="0"/>
          <w:color w:val="auto"/>
          <w:sz w:val="32"/>
          <w:szCs w:val="32"/>
        </w:rPr>
        <w:t>5.6.2. Bảng chân trị</w:t>
      </w:r>
      <w:bookmarkEnd w:id="66"/>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7"/>
        <w:gridCol w:w="2105"/>
        <w:gridCol w:w="2190"/>
        <w:gridCol w:w="2204"/>
      </w:tblGrid>
      <w:tr w14:paraId="11140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40" w:type="dxa"/>
            <w:shd w:val="clear" w:color="auto" w:fill="D7D7D7" w:themeFill="background1" w:themeFillShade="D8"/>
            <w:tcMar>
              <w:top w:w="120" w:type="dxa"/>
              <w:left w:w="150" w:type="dxa"/>
              <w:bottom w:w="120" w:type="dxa"/>
              <w:right w:w="150" w:type="dxa"/>
            </w:tcMar>
          </w:tcPr>
          <w:p w14:paraId="150B81CD">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i w:val="0"/>
                <w:color w:val="FFFFFF"/>
                <w:sz w:val="28"/>
                <w:szCs w:val="28"/>
              </w:rPr>
              <w:t>A</w:t>
            </w:r>
          </w:p>
        </w:tc>
        <w:tc>
          <w:tcPr>
            <w:tcW w:w="2340" w:type="dxa"/>
            <w:shd w:val="clear" w:color="auto" w:fill="D7D7D7" w:themeFill="background1" w:themeFillShade="D8"/>
            <w:tcMar>
              <w:top w:w="120" w:type="dxa"/>
              <w:left w:w="150" w:type="dxa"/>
              <w:bottom w:w="120" w:type="dxa"/>
              <w:right w:w="150" w:type="dxa"/>
            </w:tcMar>
          </w:tcPr>
          <w:p w14:paraId="4EF37C7D">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i w:val="0"/>
                <w:color w:val="FFFFFF"/>
                <w:sz w:val="28"/>
                <w:szCs w:val="28"/>
              </w:rPr>
              <w:t>B</w:t>
            </w:r>
          </w:p>
        </w:tc>
        <w:tc>
          <w:tcPr>
            <w:tcW w:w="2340" w:type="dxa"/>
            <w:shd w:val="clear" w:color="auto" w:fill="D7D7D7" w:themeFill="background1" w:themeFillShade="D8"/>
            <w:tcMar>
              <w:top w:w="120" w:type="dxa"/>
              <w:left w:w="150" w:type="dxa"/>
              <w:bottom w:w="120" w:type="dxa"/>
              <w:right w:w="150" w:type="dxa"/>
            </w:tcMar>
          </w:tcPr>
          <w:p w14:paraId="2C1BA5CE">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i w:val="0"/>
                <w:color w:val="FFFFFF"/>
                <w:sz w:val="28"/>
                <w:szCs w:val="28"/>
              </w:rPr>
              <w:t>F (Lý thuyết)</w:t>
            </w:r>
          </w:p>
        </w:tc>
        <w:tc>
          <w:tcPr>
            <w:tcW w:w="2340" w:type="dxa"/>
            <w:shd w:val="clear" w:color="auto" w:fill="D7D7D7" w:themeFill="background1" w:themeFillShade="D8"/>
            <w:tcMar>
              <w:top w:w="120" w:type="dxa"/>
              <w:left w:w="150" w:type="dxa"/>
              <w:bottom w:w="120" w:type="dxa"/>
              <w:right w:w="150" w:type="dxa"/>
            </w:tcMar>
          </w:tcPr>
          <w:p w14:paraId="38E115BE">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i w:val="0"/>
                <w:color w:val="FFFFFF"/>
                <w:sz w:val="28"/>
                <w:szCs w:val="28"/>
              </w:rPr>
              <w:t>Kiểm chứng Logisim</w:t>
            </w:r>
          </w:p>
        </w:tc>
      </w:tr>
      <w:tr w14:paraId="7A990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40" w:type="dxa"/>
            <w:shd w:val="clear" w:color="auto" w:fill="F4F6F9"/>
            <w:tcMar>
              <w:top w:w="120" w:type="dxa"/>
              <w:left w:w="150" w:type="dxa"/>
              <w:bottom w:w="120" w:type="dxa"/>
              <w:right w:w="150" w:type="dxa"/>
            </w:tcMar>
          </w:tcPr>
          <w:p w14:paraId="6D43EAA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333333"/>
                <w:sz w:val="28"/>
                <w:szCs w:val="28"/>
              </w:rPr>
              <w:t>0</w:t>
            </w:r>
          </w:p>
        </w:tc>
        <w:tc>
          <w:tcPr>
            <w:tcW w:w="2340" w:type="dxa"/>
            <w:shd w:val="clear" w:color="auto" w:fill="F4F6F9"/>
            <w:tcMar>
              <w:top w:w="120" w:type="dxa"/>
              <w:left w:w="150" w:type="dxa"/>
              <w:bottom w:w="120" w:type="dxa"/>
              <w:right w:w="150" w:type="dxa"/>
            </w:tcMar>
          </w:tcPr>
          <w:p w14:paraId="2BC75BCF">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333333"/>
                <w:sz w:val="28"/>
                <w:szCs w:val="28"/>
              </w:rPr>
              <w:t>0</w:t>
            </w:r>
          </w:p>
        </w:tc>
        <w:tc>
          <w:tcPr>
            <w:tcW w:w="2340" w:type="dxa"/>
            <w:shd w:val="clear" w:color="auto" w:fill="F4F6F9"/>
            <w:tcMar>
              <w:top w:w="120" w:type="dxa"/>
              <w:left w:w="150" w:type="dxa"/>
              <w:bottom w:w="120" w:type="dxa"/>
              <w:right w:w="150" w:type="dxa"/>
            </w:tcMar>
          </w:tcPr>
          <w:p w14:paraId="0BAC9A64">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333333"/>
                <w:sz w:val="28"/>
                <w:szCs w:val="28"/>
              </w:rPr>
              <w:t>0</w:t>
            </w:r>
          </w:p>
        </w:tc>
        <w:tc>
          <w:tcPr>
            <w:tcW w:w="2340" w:type="dxa"/>
            <w:shd w:val="clear" w:color="auto" w:fill="F4F6F9"/>
            <w:tcMar>
              <w:top w:w="120" w:type="dxa"/>
              <w:left w:w="150" w:type="dxa"/>
              <w:bottom w:w="120" w:type="dxa"/>
              <w:right w:w="150" w:type="dxa"/>
            </w:tcMar>
          </w:tcPr>
          <w:p w14:paraId="5196F9A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333333"/>
                <w:sz w:val="28"/>
                <w:szCs w:val="28"/>
              </w:rPr>
              <w:t>Khớp (0)</w:t>
            </w:r>
          </w:p>
        </w:tc>
      </w:tr>
      <w:tr w14:paraId="2B850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40" w:type="dxa"/>
            <w:tcMar>
              <w:top w:w="120" w:type="dxa"/>
              <w:left w:w="150" w:type="dxa"/>
              <w:bottom w:w="120" w:type="dxa"/>
              <w:right w:w="150" w:type="dxa"/>
            </w:tcMar>
          </w:tcPr>
          <w:p w14:paraId="4310A779">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333333"/>
                <w:sz w:val="28"/>
                <w:szCs w:val="28"/>
              </w:rPr>
              <w:t>0</w:t>
            </w:r>
          </w:p>
        </w:tc>
        <w:tc>
          <w:tcPr>
            <w:tcW w:w="2340" w:type="dxa"/>
            <w:tcMar>
              <w:top w:w="120" w:type="dxa"/>
              <w:left w:w="150" w:type="dxa"/>
              <w:bottom w:w="120" w:type="dxa"/>
              <w:right w:w="150" w:type="dxa"/>
            </w:tcMar>
          </w:tcPr>
          <w:p w14:paraId="160A2AF9">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333333"/>
                <w:sz w:val="28"/>
                <w:szCs w:val="28"/>
              </w:rPr>
              <w:t>1</w:t>
            </w:r>
          </w:p>
        </w:tc>
        <w:tc>
          <w:tcPr>
            <w:tcW w:w="2340" w:type="dxa"/>
            <w:tcMar>
              <w:top w:w="120" w:type="dxa"/>
              <w:left w:w="150" w:type="dxa"/>
              <w:bottom w:w="120" w:type="dxa"/>
              <w:right w:w="150" w:type="dxa"/>
            </w:tcMar>
          </w:tcPr>
          <w:p w14:paraId="1E0F1188">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333333"/>
                <w:sz w:val="28"/>
                <w:szCs w:val="28"/>
              </w:rPr>
              <w:t>1</w:t>
            </w:r>
          </w:p>
        </w:tc>
        <w:tc>
          <w:tcPr>
            <w:tcW w:w="2340" w:type="dxa"/>
            <w:tcMar>
              <w:top w:w="120" w:type="dxa"/>
              <w:left w:w="150" w:type="dxa"/>
              <w:bottom w:w="120" w:type="dxa"/>
              <w:right w:w="150" w:type="dxa"/>
            </w:tcMar>
          </w:tcPr>
          <w:p w14:paraId="534C223D">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333333"/>
                <w:sz w:val="28"/>
                <w:szCs w:val="28"/>
              </w:rPr>
              <w:t>Khớp (1)</w:t>
            </w:r>
          </w:p>
        </w:tc>
      </w:tr>
      <w:tr w14:paraId="49788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40" w:type="dxa"/>
            <w:shd w:val="clear" w:color="auto" w:fill="F4F6F9"/>
            <w:tcMar>
              <w:top w:w="120" w:type="dxa"/>
              <w:left w:w="150" w:type="dxa"/>
              <w:bottom w:w="120" w:type="dxa"/>
              <w:right w:w="150" w:type="dxa"/>
            </w:tcMar>
          </w:tcPr>
          <w:p w14:paraId="4DB492B8">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333333"/>
                <w:sz w:val="28"/>
                <w:szCs w:val="28"/>
              </w:rPr>
              <w:t>1</w:t>
            </w:r>
          </w:p>
        </w:tc>
        <w:tc>
          <w:tcPr>
            <w:tcW w:w="2340" w:type="dxa"/>
            <w:shd w:val="clear" w:color="auto" w:fill="F4F6F9"/>
            <w:tcMar>
              <w:top w:w="120" w:type="dxa"/>
              <w:left w:w="150" w:type="dxa"/>
              <w:bottom w:w="120" w:type="dxa"/>
              <w:right w:w="150" w:type="dxa"/>
            </w:tcMar>
          </w:tcPr>
          <w:p w14:paraId="21FFF30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333333"/>
                <w:sz w:val="28"/>
                <w:szCs w:val="28"/>
              </w:rPr>
              <w:t>0</w:t>
            </w:r>
          </w:p>
        </w:tc>
        <w:tc>
          <w:tcPr>
            <w:tcW w:w="2340" w:type="dxa"/>
            <w:shd w:val="clear" w:color="auto" w:fill="F4F6F9"/>
            <w:tcMar>
              <w:top w:w="120" w:type="dxa"/>
              <w:left w:w="150" w:type="dxa"/>
              <w:bottom w:w="120" w:type="dxa"/>
              <w:right w:w="150" w:type="dxa"/>
            </w:tcMar>
          </w:tcPr>
          <w:p w14:paraId="47A445D6">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333333"/>
                <w:sz w:val="28"/>
                <w:szCs w:val="28"/>
              </w:rPr>
              <w:t>1</w:t>
            </w:r>
          </w:p>
        </w:tc>
        <w:tc>
          <w:tcPr>
            <w:tcW w:w="2340" w:type="dxa"/>
            <w:shd w:val="clear" w:color="auto" w:fill="F4F6F9"/>
            <w:tcMar>
              <w:top w:w="120" w:type="dxa"/>
              <w:left w:w="150" w:type="dxa"/>
              <w:bottom w:w="120" w:type="dxa"/>
              <w:right w:w="150" w:type="dxa"/>
            </w:tcMar>
          </w:tcPr>
          <w:p w14:paraId="523172F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333333"/>
                <w:sz w:val="28"/>
                <w:szCs w:val="28"/>
              </w:rPr>
              <w:t>Khớp (1)</w:t>
            </w:r>
          </w:p>
        </w:tc>
      </w:tr>
      <w:tr w14:paraId="52E9A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40" w:type="dxa"/>
            <w:tcMar>
              <w:top w:w="120" w:type="dxa"/>
              <w:left w:w="150" w:type="dxa"/>
              <w:bottom w:w="120" w:type="dxa"/>
              <w:right w:w="150" w:type="dxa"/>
            </w:tcMar>
          </w:tcPr>
          <w:p w14:paraId="455DF40A">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333333"/>
                <w:sz w:val="28"/>
                <w:szCs w:val="28"/>
              </w:rPr>
              <w:t>1</w:t>
            </w:r>
          </w:p>
        </w:tc>
        <w:tc>
          <w:tcPr>
            <w:tcW w:w="2340" w:type="dxa"/>
            <w:tcMar>
              <w:top w:w="120" w:type="dxa"/>
              <w:left w:w="150" w:type="dxa"/>
              <w:bottom w:w="120" w:type="dxa"/>
              <w:right w:w="150" w:type="dxa"/>
            </w:tcMar>
          </w:tcPr>
          <w:p w14:paraId="440C75FF">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333333"/>
                <w:sz w:val="28"/>
                <w:szCs w:val="28"/>
              </w:rPr>
              <w:t>1</w:t>
            </w:r>
          </w:p>
        </w:tc>
        <w:tc>
          <w:tcPr>
            <w:tcW w:w="2340" w:type="dxa"/>
            <w:tcMar>
              <w:top w:w="120" w:type="dxa"/>
              <w:left w:w="150" w:type="dxa"/>
              <w:bottom w:w="120" w:type="dxa"/>
              <w:right w:w="150" w:type="dxa"/>
            </w:tcMar>
          </w:tcPr>
          <w:p w14:paraId="192845A2">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333333"/>
                <w:sz w:val="28"/>
                <w:szCs w:val="28"/>
              </w:rPr>
              <w:t>0</w:t>
            </w:r>
          </w:p>
        </w:tc>
        <w:tc>
          <w:tcPr>
            <w:tcW w:w="2340" w:type="dxa"/>
            <w:tcMar>
              <w:top w:w="120" w:type="dxa"/>
              <w:left w:w="150" w:type="dxa"/>
              <w:bottom w:w="120" w:type="dxa"/>
              <w:right w:w="150" w:type="dxa"/>
            </w:tcMar>
          </w:tcPr>
          <w:p w14:paraId="796C8D5D">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333333"/>
                <w:sz w:val="28"/>
                <w:szCs w:val="28"/>
              </w:rPr>
              <w:t>Khớp (0)</w:t>
            </w:r>
          </w:p>
        </w:tc>
      </w:tr>
    </w:tbl>
    <w:p w14:paraId="644E0636">
      <w:pPr>
        <w:pStyle w:val="3"/>
        <w:keepNext/>
        <w:spacing w:before="200" w:after="60"/>
        <w:rPr>
          <w:rFonts w:hint="default" w:ascii="Times New Roman" w:hAnsi="Times New Roman" w:cs="Times New Roman"/>
          <w:color w:val="auto"/>
          <w:sz w:val="32"/>
          <w:szCs w:val="32"/>
        </w:rPr>
      </w:pPr>
      <w:bookmarkStart w:id="67" w:name="_Toc21185"/>
      <w:r>
        <w:rPr>
          <w:rFonts w:hint="default" w:ascii="Times New Roman" w:hAnsi="Times New Roman" w:cs="Times New Roman"/>
          <w:b/>
          <w:i w:val="0"/>
          <w:color w:val="auto"/>
          <w:sz w:val="32"/>
          <w:szCs w:val="32"/>
        </w:rPr>
        <w:t>5.6.3. Sơ đồ ký hiệu &amp; Mô phỏng Logisim</w:t>
      </w:r>
      <w:bookmarkEnd w:id="67"/>
    </w:p>
    <w:p w14:paraId="19368A9C">
      <w:pPr>
        <w:pStyle w:val="13"/>
        <w:rPr>
          <w:rFonts w:hint="default" w:ascii="Times New Roman" w:hAnsi="Times New Roman" w:cs="Times New Roman"/>
          <w:sz w:val="28"/>
          <w:szCs w:val="28"/>
        </w:rPr>
      </w:pPr>
      <w:r>
        <w:rPr>
          <w:rFonts w:hint="default" w:ascii="Times New Roman" w:hAnsi="Times New Roman" w:cs="Times New Roman"/>
          <w:b/>
          <w:i w:val="0"/>
          <w:color w:val="333333"/>
          <w:sz w:val="28"/>
          <w:szCs w:val="28"/>
        </w:rPr>
        <w:t xml:space="preserve">(a) Ký hiệu chuẩn (ANSI/IEEE): </w:t>
      </w:r>
      <w:r>
        <w:rPr>
          <w:rFonts w:hint="default" w:ascii="Times New Roman" w:hAnsi="Times New Roman" w:cs="Times New Roman"/>
          <w:b w:val="0"/>
          <w:i w:val="0"/>
          <w:color w:val="333333"/>
          <w:sz w:val="28"/>
          <w:szCs w:val="28"/>
        </w:rPr>
        <w:t>Ký hiệu chuẩn ANSI: Cổng OR có thêm đường cong đôi ở đầu vào.</w:t>
      </w:r>
    </w:p>
    <w:p w14:paraId="20AD59B9">
      <w:pPr>
        <w:pStyle w:val="13"/>
        <w:rPr>
          <w:rFonts w:hint="default" w:ascii="Times New Roman" w:hAnsi="Times New Roman" w:cs="Times New Roman"/>
          <w:sz w:val="28"/>
          <w:szCs w:val="28"/>
        </w:rPr>
      </w:pPr>
      <w:r>
        <w:rPr>
          <w:rFonts w:hint="default" w:ascii="Times New Roman" w:hAnsi="Times New Roman" w:cs="Times New Roman"/>
          <w:b/>
          <w:i w:val="0"/>
          <w:color w:val="333333"/>
          <w:sz w:val="28"/>
          <w:szCs w:val="28"/>
        </w:rPr>
        <w:t xml:space="preserve">(b) Mô phỏng Logisim: </w:t>
      </w:r>
      <w:r>
        <w:rPr>
          <w:rFonts w:hint="default" w:ascii="Times New Roman" w:hAnsi="Times New Roman" w:cs="Times New Roman"/>
          <w:b w:val="0"/>
          <w:i w:val="0"/>
          <w:color w:val="333333"/>
          <w:sz w:val="28"/>
          <w:szCs w:val="28"/>
        </w:rPr>
        <w:t>Mô phỏng Logisim: Dùng linh kiện 'XOR Gate' nối 2 Pin vào và 1 Pin ra.</w:t>
      </w:r>
    </w:p>
    <w:p w14:paraId="444AFC63">
      <w:pPr>
        <w:pStyle w:val="3"/>
        <w:keepNext/>
        <w:spacing w:before="200" w:after="60"/>
        <w:rPr>
          <w:rFonts w:hint="default" w:ascii="Times New Roman" w:hAnsi="Times New Roman" w:cs="Times New Roman"/>
          <w:color w:val="auto"/>
          <w:sz w:val="32"/>
          <w:szCs w:val="32"/>
        </w:rPr>
      </w:pPr>
      <w:bookmarkStart w:id="68" w:name="_Toc11978"/>
      <w:r>
        <w:rPr>
          <w:rFonts w:hint="default" w:ascii="Times New Roman" w:hAnsi="Times New Roman" w:cs="Times New Roman"/>
          <w:b/>
          <w:i w:val="0"/>
          <w:color w:val="auto"/>
          <w:sz w:val="32"/>
          <w:szCs w:val="32"/>
        </w:rPr>
        <w:t>5.6.4. Nguyên lý hoạt động (Liên hệ thực tế)</w:t>
      </w:r>
      <w:bookmarkEnd w:id="68"/>
    </w:p>
    <w:p w14:paraId="0483FCC6">
      <w:pPr>
        <w:ind w:left="288"/>
        <w:rPr>
          <w:rFonts w:hint="default" w:ascii="Times New Roman" w:hAnsi="Times New Roman" w:cs="Times New Roman"/>
          <w:sz w:val="28"/>
          <w:szCs w:val="28"/>
        </w:rPr>
      </w:pPr>
      <w:r>
        <w:rPr>
          <w:rFonts w:hint="default" w:ascii="Times New Roman" w:hAnsi="Times New Roman" w:cs="Times New Roman"/>
          <w:b w:val="0"/>
          <w:i w:val="0"/>
          <w:color w:val="333333"/>
          <w:sz w:val="28"/>
          <w:szCs w:val="28"/>
        </w:rPr>
        <w:t>Công tắc CẦU THANG 2 VỊ TRÍ: Đèn sáng khi 2 công tắc ở trạng thái KHÁC NHAU. Nếu cùng trạng thái thì đèn tắt.</w:t>
      </w:r>
    </w:p>
    <w:p w14:paraId="6B20EE29">
      <w:pPr>
        <w:pStyle w:val="2"/>
        <w:keepNext/>
        <w:spacing w:before="280" w:after="80"/>
        <w:rPr>
          <w:rFonts w:hint="default" w:ascii="Times New Roman" w:hAnsi="Times New Roman" w:cs="Times New Roman"/>
          <w:color w:val="auto"/>
          <w:sz w:val="32"/>
          <w:szCs w:val="32"/>
        </w:rPr>
      </w:pPr>
      <w:bookmarkStart w:id="69" w:name="_Toc29795"/>
      <w:r>
        <w:rPr>
          <w:rFonts w:hint="default" w:ascii="Times New Roman" w:hAnsi="Times New Roman" w:cs="Times New Roman"/>
          <w:b/>
          <w:i w:val="0"/>
          <w:color w:val="auto"/>
          <w:sz w:val="32"/>
          <w:szCs w:val="32"/>
        </w:rPr>
        <w:t>5.</w:t>
      </w:r>
      <w:r>
        <w:rPr>
          <w:rFonts w:hint="default" w:ascii="Times New Roman" w:hAnsi="Times New Roman" w:cs="Times New Roman"/>
          <w:b/>
          <w:i w:val="0"/>
          <w:color w:val="auto"/>
          <w:sz w:val="32"/>
          <w:szCs w:val="32"/>
          <w:lang w:val="en-US"/>
        </w:rPr>
        <w:t>8</w:t>
      </w:r>
      <w:r>
        <w:rPr>
          <w:rFonts w:hint="default" w:ascii="Times New Roman" w:hAnsi="Times New Roman" w:cs="Times New Roman"/>
          <w:b/>
          <w:i w:val="0"/>
          <w:color w:val="auto"/>
          <w:sz w:val="32"/>
          <w:szCs w:val="32"/>
        </w:rPr>
        <w:t>. Bảng tổng hợp so sánh 6 cổng &amp; Giải thích tính phổ dụng của NAND/NOR</w:t>
      </w:r>
      <w:bookmarkEnd w:id="69"/>
    </w:p>
    <w:p w14:paraId="669AD29A">
      <w:pPr>
        <w:pStyle w:val="3"/>
        <w:keepNext/>
        <w:spacing w:before="200" w:after="60"/>
        <w:rPr>
          <w:rFonts w:hint="default" w:ascii="Times New Roman" w:hAnsi="Times New Roman" w:cs="Times New Roman"/>
          <w:color w:val="auto"/>
          <w:sz w:val="32"/>
          <w:szCs w:val="32"/>
        </w:rPr>
      </w:pPr>
      <w:bookmarkStart w:id="70" w:name="_Toc9517"/>
      <w:r>
        <w:rPr>
          <w:rFonts w:hint="default" w:ascii="Times New Roman" w:hAnsi="Times New Roman" w:cs="Times New Roman"/>
          <w:b/>
          <w:i w:val="0"/>
          <w:color w:val="auto"/>
          <w:sz w:val="32"/>
          <w:szCs w:val="32"/>
          <w:lang w:val="en-US"/>
        </w:rPr>
        <w:t>5.8.</w:t>
      </w:r>
      <w:r>
        <w:rPr>
          <w:rFonts w:hint="default" w:ascii="Times New Roman" w:hAnsi="Times New Roman" w:cs="Times New Roman"/>
          <w:b/>
          <w:i w:val="0"/>
          <w:color w:val="auto"/>
          <w:sz w:val="32"/>
          <w:szCs w:val="32"/>
        </w:rPr>
        <w:t>1. Bảng tổng hợp so sánh 6 cổng logic cơ bản</w:t>
      </w:r>
      <w:bookmarkEnd w:id="70"/>
    </w:p>
    <w:tbl>
      <w:tblPr>
        <w:tblStyle w:val="7"/>
        <w:tblW w:w="10335" w:type="dxa"/>
        <w:tblCellSpacing w:w="15" w:type="dxa"/>
        <w:tblInd w:w="-626" w:type="dxa"/>
        <w:tblBorders>
          <w:top w:val="single" w:color="000000" w:sz="4" w:space="0"/>
          <w:left w:val="single" w:color="000000" w:sz="4" w:space="0"/>
          <w:bottom w:val="single" w:color="000000" w:sz="4"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43"/>
        <w:gridCol w:w="1370"/>
        <w:gridCol w:w="2115"/>
        <w:gridCol w:w="1995"/>
        <w:gridCol w:w="3212"/>
      </w:tblGrid>
      <w:tr w14:paraId="3BB4960B">
        <w:tblPrEx>
          <w:tblBorders>
            <w:top w:val="single" w:color="000000" w:sz="4" w:space="0"/>
            <w:left w:val="single" w:color="000000" w:sz="4" w:space="0"/>
            <w:bottom w:val="single" w:color="000000"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598" w:type="dxa"/>
            <w:tcBorders>
              <w:bottom w:val="nil"/>
              <w:tl2br w:val="nil"/>
              <w:tr2bl w:val="nil"/>
            </w:tcBorders>
            <w:shd w:val="clear" w:color="auto" w:fill="BEBEBE" w:themeFill="background1" w:themeFillShade="BF"/>
            <w:vAlign w:val="center"/>
          </w:tcPr>
          <w:p w14:paraId="633BDD17">
            <w:pPr>
              <w:pStyle w:val="14"/>
              <w:numPr>
                <w:ilvl w:val="0"/>
                <w:numId w:val="0"/>
              </w:numPr>
              <w:spacing w:after="200" w:line="276" w:lineRule="auto"/>
              <w:contextualSpacing/>
              <w:rPr>
                <w:rFonts w:hint="default" w:ascii="Times New Roman" w:hAnsi="Times New Roman" w:cs="Times New Roman"/>
                <w:b/>
                <w:color w:val="FFFFFF"/>
                <w:sz w:val="28"/>
                <w:szCs w:val="28"/>
              </w:rPr>
            </w:pPr>
            <w:r>
              <w:rPr>
                <w:rFonts w:hint="default" w:ascii="Times New Roman" w:hAnsi="Times New Roman" w:cs="Times New Roman"/>
                <w:b/>
                <w:color w:val="FFFFFF"/>
                <w:sz w:val="28"/>
                <w:szCs w:val="28"/>
                <w:lang w:val="en-US" w:eastAsia="zh-CN"/>
              </w:rPr>
              <w:t>Tên Cổng</w:t>
            </w:r>
          </w:p>
        </w:tc>
        <w:tc>
          <w:tcPr>
            <w:tcW w:w="1340" w:type="dxa"/>
            <w:tcBorders>
              <w:bottom w:val="nil"/>
              <w:tl2br w:val="nil"/>
              <w:tr2bl w:val="nil"/>
            </w:tcBorders>
            <w:shd w:val="clear" w:color="auto" w:fill="BEBEBE" w:themeFill="background1" w:themeFillShade="BF"/>
            <w:vAlign w:val="center"/>
          </w:tcPr>
          <w:p w14:paraId="09BA3C59">
            <w:pPr>
              <w:pStyle w:val="14"/>
              <w:numPr>
                <w:ilvl w:val="0"/>
                <w:numId w:val="0"/>
              </w:numPr>
              <w:spacing w:after="200" w:line="276" w:lineRule="auto"/>
              <w:contextualSpacing/>
              <w:rPr>
                <w:rFonts w:hint="default" w:ascii="Times New Roman" w:hAnsi="Times New Roman" w:cs="Times New Roman"/>
                <w:b/>
                <w:color w:val="FFFFFF"/>
                <w:sz w:val="28"/>
                <w:szCs w:val="28"/>
              </w:rPr>
            </w:pPr>
            <w:r>
              <w:rPr>
                <w:rFonts w:hint="default" w:ascii="Times New Roman" w:hAnsi="Times New Roman" w:cs="Times New Roman"/>
                <w:b/>
                <w:color w:val="FFFFFF"/>
                <w:sz w:val="28"/>
                <w:szCs w:val="28"/>
                <w:lang w:val="en-US" w:eastAsia="zh-CN"/>
              </w:rPr>
              <w:t>Biểu thức</w:t>
            </w:r>
          </w:p>
        </w:tc>
        <w:tc>
          <w:tcPr>
            <w:tcW w:w="2085" w:type="dxa"/>
            <w:tcBorders>
              <w:bottom w:val="nil"/>
              <w:tl2br w:val="nil"/>
              <w:tr2bl w:val="nil"/>
            </w:tcBorders>
            <w:shd w:val="clear" w:color="auto" w:fill="BEBEBE" w:themeFill="background1" w:themeFillShade="BF"/>
            <w:vAlign w:val="center"/>
          </w:tcPr>
          <w:p w14:paraId="225145CA">
            <w:pPr>
              <w:pStyle w:val="14"/>
              <w:numPr>
                <w:ilvl w:val="0"/>
                <w:numId w:val="0"/>
              </w:numPr>
              <w:spacing w:after="200" w:line="276" w:lineRule="auto"/>
              <w:contextualSpacing/>
              <w:rPr>
                <w:rFonts w:hint="default" w:ascii="Times New Roman" w:hAnsi="Times New Roman" w:cs="Times New Roman"/>
                <w:b/>
                <w:color w:val="FFFFFF"/>
                <w:sz w:val="28"/>
                <w:szCs w:val="28"/>
              </w:rPr>
            </w:pPr>
            <w:r>
              <w:rPr>
                <w:rFonts w:hint="default" w:ascii="Times New Roman" w:hAnsi="Times New Roman" w:cs="Times New Roman"/>
                <w:b/>
                <w:color w:val="FFFFFF"/>
                <w:sz w:val="28"/>
                <w:szCs w:val="28"/>
                <w:lang w:val="en-US" w:eastAsia="zh-CN"/>
              </w:rPr>
              <w:t>Đặc điểm Bảng chân trị</w:t>
            </w:r>
          </w:p>
        </w:tc>
        <w:tc>
          <w:tcPr>
            <w:tcW w:w="1965" w:type="dxa"/>
            <w:tcBorders>
              <w:bottom w:val="nil"/>
              <w:tl2br w:val="nil"/>
              <w:tr2bl w:val="nil"/>
            </w:tcBorders>
            <w:shd w:val="clear" w:color="auto" w:fill="BEBEBE" w:themeFill="background1" w:themeFillShade="BF"/>
            <w:vAlign w:val="center"/>
          </w:tcPr>
          <w:p w14:paraId="2FFA8D6D">
            <w:pPr>
              <w:pStyle w:val="14"/>
              <w:numPr>
                <w:ilvl w:val="0"/>
                <w:numId w:val="0"/>
              </w:numPr>
              <w:spacing w:after="200" w:line="276" w:lineRule="auto"/>
              <w:contextualSpacing/>
              <w:rPr>
                <w:rFonts w:hint="default" w:ascii="Times New Roman" w:hAnsi="Times New Roman" w:cs="Times New Roman"/>
                <w:b/>
                <w:color w:val="FFFFFF"/>
                <w:sz w:val="28"/>
                <w:szCs w:val="28"/>
              </w:rPr>
            </w:pPr>
            <w:r>
              <w:rPr>
                <w:rFonts w:hint="default" w:ascii="Times New Roman" w:hAnsi="Times New Roman" w:cs="Times New Roman"/>
                <w:b/>
                <w:color w:val="FFFFFF"/>
                <w:sz w:val="28"/>
                <w:szCs w:val="28"/>
                <w:lang w:val="en-US" w:eastAsia="zh-CN"/>
              </w:rPr>
              <w:t>Loại suy công tắc thực tế</w:t>
            </w:r>
          </w:p>
        </w:tc>
        <w:tc>
          <w:tcPr>
            <w:tcW w:w="3167" w:type="dxa"/>
            <w:tcBorders>
              <w:bottom w:val="nil"/>
              <w:right w:val="single" w:color="000000" w:sz="4" w:space="0"/>
              <w:tl2br w:val="nil"/>
              <w:tr2bl w:val="nil"/>
            </w:tcBorders>
            <w:shd w:val="clear" w:color="auto" w:fill="BEBEBE" w:themeFill="background1" w:themeFillShade="BF"/>
            <w:vAlign w:val="center"/>
          </w:tcPr>
          <w:p w14:paraId="167DCE5D">
            <w:pPr>
              <w:pStyle w:val="14"/>
              <w:numPr>
                <w:ilvl w:val="0"/>
                <w:numId w:val="0"/>
              </w:numPr>
              <w:spacing w:after="200" w:line="276" w:lineRule="auto"/>
              <w:contextualSpacing/>
              <w:rPr>
                <w:rFonts w:hint="default" w:ascii="Times New Roman" w:hAnsi="Times New Roman" w:cs="Times New Roman"/>
                <w:b/>
                <w:color w:val="FFFFFF"/>
                <w:sz w:val="28"/>
                <w:szCs w:val="28"/>
              </w:rPr>
            </w:pPr>
            <w:r>
              <w:rPr>
                <w:rFonts w:hint="default" w:ascii="Times New Roman" w:hAnsi="Times New Roman" w:cs="Times New Roman"/>
                <w:b/>
                <w:color w:val="FFFFFF"/>
                <w:sz w:val="28"/>
                <w:szCs w:val="28"/>
                <w:lang w:val="en-US" w:eastAsia="zh-CN"/>
              </w:rPr>
              <w:t>Ứng dụng điển hình</w:t>
            </w:r>
          </w:p>
        </w:tc>
      </w:tr>
      <w:tr w14:paraId="758A0028">
        <w:tblPrEx>
          <w:tblBorders>
            <w:top w:val="single" w:color="000000" w:sz="4" w:space="0"/>
            <w:left w:val="single" w:color="000000" w:sz="4" w:space="0"/>
            <w:bottom w:val="single" w:color="000000"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98" w:type="dxa"/>
            <w:tcBorders>
              <w:bottom w:val="single" w:color="000000" w:sz="4" w:space="0"/>
              <w:right w:val="single" w:color="000000" w:sz="4" w:space="0"/>
              <w:tl2br w:val="nil"/>
              <w:tr2bl w:val="nil"/>
            </w:tcBorders>
            <w:shd w:val="clear" w:color="auto" w:fill="BEBEBE" w:themeFill="background1" w:themeFillShade="BF"/>
            <w:vAlign w:val="center"/>
          </w:tcPr>
          <w:p w14:paraId="2742A72A">
            <w:pPr>
              <w:pStyle w:val="14"/>
              <w:numPr>
                <w:ilvl w:val="0"/>
                <w:numId w:val="0"/>
              </w:numPr>
              <w:spacing w:after="200" w:line="276" w:lineRule="auto"/>
              <w:contextualSpacing/>
              <w:rPr>
                <w:rFonts w:hint="default" w:ascii="Times New Roman" w:hAnsi="Times New Roman" w:cs="Times New Roman"/>
                <w:b/>
                <w:color w:val="BFBFBF" w:themeColor="background1" w:themeShade="BF"/>
                <w:sz w:val="28"/>
                <w:szCs w:val="28"/>
              </w:rPr>
            </w:pPr>
            <w:r>
              <w:rPr>
                <w:rFonts w:hint="default" w:ascii="Times New Roman" w:hAnsi="Times New Roman" w:cs="Times New Roman"/>
                <w:b/>
                <w:color w:val="FFFFFF"/>
                <w:sz w:val="28"/>
                <w:szCs w:val="28"/>
                <w:lang w:val="en-US" w:eastAsia="zh-CN"/>
              </w:rPr>
              <w:t>AND</w:t>
            </w:r>
          </w:p>
        </w:tc>
        <w:tc>
          <w:tcPr>
            <w:tcW w:w="1340" w:type="dxa"/>
            <w:tcBorders>
              <w:left w:val="single" w:color="000000" w:sz="4" w:space="0"/>
              <w:bottom w:val="single" w:color="000000" w:sz="4" w:space="0"/>
              <w:right w:val="single" w:color="000000" w:sz="4" w:space="0"/>
              <w:tl2br w:val="nil"/>
              <w:tr2bl w:val="nil"/>
            </w:tcBorders>
            <w:shd w:val="clear" w:color="auto" w:fill="FFFFFF"/>
            <w:vAlign w:val="center"/>
          </w:tcPr>
          <w:p w14:paraId="0C90DE8F">
            <w:pPr>
              <w:pStyle w:val="14"/>
              <w:numPr>
                <w:ilvl w:val="0"/>
                <w:numId w:val="0"/>
              </w:numPr>
              <w:spacing w:after="200" w:line="276" w:lineRule="auto"/>
              <w:contextualSpacing/>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lang w:val="en-US" w:eastAsia="zh-CN"/>
              </w:rPr>
              <w:t>F = A · B</w:t>
            </w:r>
          </w:p>
        </w:tc>
        <w:tc>
          <w:tcPr>
            <w:tcW w:w="2085" w:type="dxa"/>
            <w:tcBorders>
              <w:left w:val="single" w:color="000000" w:sz="4" w:space="0"/>
              <w:bottom w:val="single" w:color="000000" w:sz="4" w:space="0"/>
              <w:right w:val="single" w:color="000000" w:sz="4" w:space="0"/>
              <w:tl2br w:val="nil"/>
              <w:tr2bl w:val="nil"/>
            </w:tcBorders>
            <w:shd w:val="clear" w:color="auto" w:fill="FFFFFF"/>
            <w:vAlign w:val="center"/>
          </w:tcPr>
          <w:p w14:paraId="121BCBC5">
            <w:pPr>
              <w:pStyle w:val="14"/>
              <w:numPr>
                <w:ilvl w:val="0"/>
                <w:numId w:val="0"/>
              </w:numPr>
              <w:spacing w:after="200" w:line="276" w:lineRule="auto"/>
              <w:contextualSpacing/>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lang w:val="en-US" w:eastAsia="zh-CN"/>
              </w:rPr>
              <w:t>Chỉ = 1 khi CẢ HAI đầu vào = 1</w:t>
            </w:r>
          </w:p>
        </w:tc>
        <w:tc>
          <w:tcPr>
            <w:tcW w:w="1965" w:type="dxa"/>
            <w:tcBorders>
              <w:left w:val="single" w:color="000000" w:sz="4" w:space="0"/>
              <w:bottom w:val="single" w:color="000000" w:sz="4" w:space="0"/>
              <w:right w:val="single" w:color="000000" w:sz="4" w:space="0"/>
              <w:tl2br w:val="nil"/>
              <w:tr2bl w:val="nil"/>
            </w:tcBorders>
            <w:shd w:val="clear" w:color="auto" w:fill="FFFFFF"/>
            <w:vAlign w:val="center"/>
          </w:tcPr>
          <w:p w14:paraId="3DCE3313">
            <w:pPr>
              <w:pStyle w:val="14"/>
              <w:numPr>
                <w:ilvl w:val="0"/>
                <w:numId w:val="0"/>
              </w:numPr>
              <w:spacing w:after="200" w:line="276" w:lineRule="auto"/>
              <w:contextualSpacing/>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lang w:val="en-US" w:eastAsia="zh-CN"/>
              </w:rPr>
              <w:t>2 công tắc mắc NỐI TIẾP</w:t>
            </w:r>
          </w:p>
        </w:tc>
        <w:tc>
          <w:tcPr>
            <w:tcW w:w="3167" w:type="dxa"/>
            <w:tcBorders>
              <w:left w:val="single" w:color="000000" w:sz="4" w:space="0"/>
              <w:bottom w:val="single" w:color="000000" w:sz="4" w:space="0"/>
              <w:right w:val="single" w:color="000000" w:sz="4" w:space="0"/>
              <w:tl2br w:val="nil"/>
              <w:tr2bl w:val="nil"/>
            </w:tcBorders>
            <w:shd w:val="clear" w:color="auto" w:fill="FFFFFF"/>
            <w:vAlign w:val="center"/>
          </w:tcPr>
          <w:p w14:paraId="300DEFD9">
            <w:pPr>
              <w:pStyle w:val="14"/>
              <w:numPr>
                <w:ilvl w:val="0"/>
                <w:numId w:val="0"/>
              </w:numPr>
              <w:spacing w:after="200" w:line="276" w:lineRule="auto"/>
              <w:contextualSpacing/>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lang w:val="en-US" w:eastAsia="zh-CN"/>
              </w:rPr>
              <w:t>Khóa an toàn, kiểm tra điều kiện</w:t>
            </w:r>
          </w:p>
        </w:tc>
      </w:tr>
      <w:tr w14:paraId="6E66BB7A">
        <w:tblPrEx>
          <w:tblBorders>
            <w:top w:val="single" w:color="000000" w:sz="4" w:space="0"/>
            <w:left w:val="single" w:color="000000" w:sz="4" w:space="0"/>
            <w:bottom w:val="single" w:color="000000"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98" w:type="dxa"/>
            <w:tcBorders>
              <w:top w:val="single" w:color="000000" w:sz="4" w:space="0"/>
              <w:bottom w:val="single" w:color="000000" w:sz="4" w:space="0"/>
              <w:right w:val="single" w:color="000000" w:sz="4" w:space="0"/>
              <w:tl2br w:val="nil"/>
              <w:tr2bl w:val="nil"/>
            </w:tcBorders>
            <w:shd w:val="clear" w:color="auto" w:fill="BEBEBE" w:themeFill="background1" w:themeFillShade="BF"/>
            <w:vAlign w:val="center"/>
          </w:tcPr>
          <w:p w14:paraId="26ABB2D3">
            <w:pPr>
              <w:pStyle w:val="14"/>
              <w:numPr>
                <w:ilvl w:val="0"/>
                <w:numId w:val="0"/>
              </w:numPr>
              <w:spacing w:after="200" w:line="276" w:lineRule="auto"/>
              <w:contextualSpacing/>
              <w:rPr>
                <w:rFonts w:hint="default" w:ascii="Times New Roman" w:hAnsi="Times New Roman" w:cs="Times New Roman"/>
                <w:b/>
                <w:color w:val="FFFFFF"/>
                <w:sz w:val="28"/>
                <w:szCs w:val="28"/>
              </w:rPr>
            </w:pPr>
            <w:r>
              <w:rPr>
                <w:rFonts w:hint="default" w:ascii="Times New Roman" w:hAnsi="Times New Roman" w:cs="Times New Roman"/>
                <w:b/>
                <w:color w:val="FFFFFF"/>
                <w:sz w:val="28"/>
                <w:szCs w:val="28"/>
                <w:lang w:val="en-US" w:eastAsia="zh-CN"/>
              </w:rPr>
              <w:t>OR</w:t>
            </w:r>
          </w:p>
        </w:tc>
        <w:tc>
          <w:tcPr>
            <w:tcW w:w="1340"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5CE95EF4">
            <w:pPr>
              <w:pStyle w:val="14"/>
              <w:numPr>
                <w:ilvl w:val="0"/>
                <w:numId w:val="0"/>
              </w:numPr>
              <w:spacing w:after="200" w:line="276" w:lineRule="auto"/>
              <w:contextualSpacing/>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lang w:val="en-US" w:eastAsia="zh-CN"/>
              </w:rPr>
              <w:t>F = A + B</w:t>
            </w:r>
          </w:p>
        </w:tc>
        <w:tc>
          <w:tcPr>
            <w:tcW w:w="208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6845C2D7">
            <w:pPr>
              <w:pStyle w:val="14"/>
              <w:numPr>
                <w:ilvl w:val="0"/>
                <w:numId w:val="0"/>
              </w:numPr>
              <w:spacing w:after="200" w:line="276" w:lineRule="auto"/>
              <w:contextualSpacing/>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lang w:val="en-US" w:eastAsia="zh-CN"/>
              </w:rPr>
              <w:t>Chỉ = 0 khi CẢ HAI đầu vào = 0</w:t>
            </w:r>
          </w:p>
        </w:tc>
        <w:tc>
          <w:tcPr>
            <w:tcW w:w="196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232564F7">
            <w:pPr>
              <w:pStyle w:val="14"/>
              <w:numPr>
                <w:ilvl w:val="0"/>
                <w:numId w:val="0"/>
              </w:numPr>
              <w:spacing w:after="200" w:line="276" w:lineRule="auto"/>
              <w:contextualSpacing/>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lang w:val="en-US" w:eastAsia="zh-CN"/>
              </w:rPr>
              <w:t>2 công tắc mắc SONG SONG</w:t>
            </w:r>
          </w:p>
        </w:tc>
        <w:tc>
          <w:tcPr>
            <w:tcW w:w="3167"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075E251A">
            <w:pPr>
              <w:pStyle w:val="14"/>
              <w:numPr>
                <w:ilvl w:val="0"/>
                <w:numId w:val="0"/>
              </w:numPr>
              <w:spacing w:after="200" w:line="276" w:lineRule="auto"/>
              <w:contextualSpacing/>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lang w:val="en-US" w:eastAsia="zh-CN"/>
              </w:rPr>
              <w:t>Mạch cảnh báo từ nhiều cảm biến</w:t>
            </w:r>
          </w:p>
        </w:tc>
      </w:tr>
      <w:tr w14:paraId="7A5E1D81">
        <w:tblPrEx>
          <w:tblBorders>
            <w:top w:val="single" w:color="000000" w:sz="4" w:space="0"/>
            <w:left w:val="single" w:color="000000" w:sz="4" w:space="0"/>
            <w:bottom w:val="single" w:color="000000"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98" w:type="dxa"/>
            <w:tcBorders>
              <w:top w:val="single" w:color="000000" w:sz="4" w:space="0"/>
              <w:bottom w:val="single" w:color="000000" w:sz="4" w:space="0"/>
              <w:right w:val="single" w:color="000000" w:sz="4" w:space="0"/>
              <w:tl2br w:val="nil"/>
              <w:tr2bl w:val="nil"/>
            </w:tcBorders>
            <w:shd w:val="clear" w:color="auto" w:fill="BEBEBE" w:themeFill="background1" w:themeFillShade="BF"/>
            <w:vAlign w:val="center"/>
          </w:tcPr>
          <w:p w14:paraId="41633895">
            <w:pPr>
              <w:pStyle w:val="14"/>
              <w:numPr>
                <w:ilvl w:val="0"/>
                <w:numId w:val="0"/>
              </w:numPr>
              <w:spacing w:after="200" w:line="276" w:lineRule="auto"/>
              <w:contextualSpacing/>
              <w:rPr>
                <w:rFonts w:hint="default" w:ascii="Times New Roman" w:hAnsi="Times New Roman" w:cs="Times New Roman"/>
                <w:b/>
                <w:color w:val="FFFFFF"/>
                <w:sz w:val="28"/>
                <w:szCs w:val="28"/>
              </w:rPr>
            </w:pPr>
            <w:r>
              <w:rPr>
                <w:rFonts w:hint="default" w:ascii="Times New Roman" w:hAnsi="Times New Roman" w:cs="Times New Roman"/>
                <w:b/>
                <w:color w:val="FFFFFF"/>
                <w:sz w:val="28"/>
                <w:szCs w:val="28"/>
                <w:lang w:val="en-US" w:eastAsia="zh-CN"/>
              </w:rPr>
              <w:t>NOT</w:t>
            </w:r>
          </w:p>
        </w:tc>
        <w:tc>
          <w:tcPr>
            <w:tcW w:w="1340"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777ACB19">
            <w:pPr>
              <w:pStyle w:val="14"/>
              <w:numPr>
                <w:ilvl w:val="0"/>
                <w:numId w:val="0"/>
              </w:numPr>
              <w:spacing w:after="200" w:line="276" w:lineRule="auto"/>
              <w:contextualSpacing/>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lang w:val="en-US" w:eastAsia="zh-CN"/>
              </w:rPr>
              <w:t>F = Ā</w:t>
            </w:r>
          </w:p>
        </w:tc>
        <w:tc>
          <w:tcPr>
            <w:tcW w:w="208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00367DD6">
            <w:pPr>
              <w:pStyle w:val="14"/>
              <w:numPr>
                <w:ilvl w:val="0"/>
                <w:numId w:val="0"/>
              </w:numPr>
              <w:spacing w:after="200" w:line="276" w:lineRule="auto"/>
              <w:contextualSpacing/>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lang w:val="en-US" w:eastAsia="zh-CN"/>
              </w:rPr>
              <w:t>Đảo ngược tín hiệu đầu vào</w:t>
            </w:r>
          </w:p>
        </w:tc>
        <w:tc>
          <w:tcPr>
            <w:tcW w:w="196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67CF731C">
            <w:pPr>
              <w:pStyle w:val="14"/>
              <w:numPr>
                <w:ilvl w:val="0"/>
                <w:numId w:val="0"/>
              </w:numPr>
              <w:spacing w:after="200" w:line="276" w:lineRule="auto"/>
              <w:contextualSpacing/>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lang w:val="en-US" w:eastAsia="zh-CN"/>
              </w:rPr>
              <w:t>1 công tắc NỐI TẮT (ĐẢO)</w:t>
            </w:r>
          </w:p>
        </w:tc>
        <w:tc>
          <w:tcPr>
            <w:tcW w:w="3167"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12B5E066">
            <w:pPr>
              <w:pStyle w:val="14"/>
              <w:numPr>
                <w:ilvl w:val="0"/>
                <w:numId w:val="0"/>
              </w:numPr>
              <w:spacing w:after="200" w:line="276" w:lineRule="auto"/>
              <w:contextualSpacing/>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lang w:val="en-US" w:eastAsia="zh-CN"/>
              </w:rPr>
              <w:t>Mạch đảo pha, chân Reset</w:t>
            </w:r>
          </w:p>
        </w:tc>
      </w:tr>
      <w:tr w14:paraId="5CD37E38">
        <w:tblPrEx>
          <w:tblBorders>
            <w:top w:val="single" w:color="000000" w:sz="4" w:space="0"/>
            <w:left w:val="single" w:color="000000" w:sz="4" w:space="0"/>
            <w:bottom w:val="single" w:color="000000"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98" w:type="dxa"/>
            <w:tcBorders>
              <w:top w:val="single" w:color="000000" w:sz="4" w:space="0"/>
              <w:bottom w:val="single" w:color="000000" w:sz="4" w:space="0"/>
              <w:right w:val="single" w:color="000000" w:sz="4" w:space="0"/>
              <w:tl2br w:val="nil"/>
              <w:tr2bl w:val="nil"/>
            </w:tcBorders>
            <w:shd w:val="clear" w:color="auto" w:fill="BEBEBE" w:themeFill="background1" w:themeFillShade="BF"/>
            <w:vAlign w:val="center"/>
          </w:tcPr>
          <w:p w14:paraId="5DF5736F">
            <w:pPr>
              <w:pStyle w:val="14"/>
              <w:numPr>
                <w:ilvl w:val="0"/>
                <w:numId w:val="0"/>
              </w:numPr>
              <w:spacing w:after="200" w:line="276" w:lineRule="auto"/>
              <w:contextualSpacing/>
              <w:rPr>
                <w:rFonts w:hint="default" w:ascii="Times New Roman" w:hAnsi="Times New Roman" w:cs="Times New Roman"/>
                <w:b/>
                <w:color w:val="FFFFFF"/>
                <w:sz w:val="28"/>
                <w:szCs w:val="28"/>
              </w:rPr>
            </w:pPr>
            <w:r>
              <w:rPr>
                <w:rFonts w:hint="default" w:ascii="Times New Roman" w:hAnsi="Times New Roman" w:cs="Times New Roman"/>
                <w:b/>
                <w:color w:val="FFFFFF"/>
                <w:sz w:val="28"/>
                <w:szCs w:val="28"/>
                <w:lang w:val="en-US" w:eastAsia="zh-CN"/>
              </w:rPr>
              <w:t>NAND</w:t>
            </w:r>
          </w:p>
        </w:tc>
        <w:tc>
          <w:tcPr>
            <w:tcW w:w="1340"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77130CB1">
            <w:pPr>
              <w:pStyle w:val="14"/>
              <w:numPr>
                <w:ilvl w:val="0"/>
                <w:numId w:val="0"/>
              </w:numPr>
              <w:spacing w:after="200" w:line="276" w:lineRule="auto"/>
              <w:contextualSpacing/>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lang w:val="en-US" w:eastAsia="zh-CN"/>
              </w:rPr>
              <w:t>F = A · B (đảo)</w:t>
            </w:r>
          </w:p>
        </w:tc>
        <w:tc>
          <w:tcPr>
            <w:tcW w:w="208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560D482D">
            <w:pPr>
              <w:pStyle w:val="14"/>
              <w:numPr>
                <w:ilvl w:val="0"/>
                <w:numId w:val="0"/>
              </w:numPr>
              <w:spacing w:after="200" w:line="276" w:lineRule="auto"/>
              <w:contextualSpacing/>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lang w:val="en-US" w:eastAsia="zh-CN"/>
              </w:rPr>
              <w:t>Chỉ = 0 khi CẢ HAI đầu vào = 1</w:t>
            </w:r>
          </w:p>
        </w:tc>
        <w:tc>
          <w:tcPr>
            <w:tcW w:w="196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697B8F20">
            <w:pPr>
              <w:pStyle w:val="14"/>
              <w:numPr>
                <w:ilvl w:val="0"/>
                <w:numId w:val="0"/>
              </w:numPr>
              <w:spacing w:after="200" w:line="276" w:lineRule="auto"/>
              <w:contextualSpacing/>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lang w:val="en-US" w:eastAsia="zh-CN"/>
              </w:rPr>
              <w:t>2 công tắc NỐI TIẾP ngắt đèn</w:t>
            </w:r>
          </w:p>
        </w:tc>
        <w:tc>
          <w:tcPr>
            <w:tcW w:w="3167"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707A35E8">
            <w:pPr>
              <w:pStyle w:val="14"/>
              <w:numPr>
                <w:ilvl w:val="0"/>
                <w:numId w:val="0"/>
              </w:numPr>
              <w:spacing w:after="200" w:line="276" w:lineRule="auto"/>
              <w:contextualSpacing/>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lang w:val="en-US" w:eastAsia="zh-CN"/>
              </w:rPr>
              <w:t>Cổng phổ dụng, Flash NAND (SSD, USB)</w:t>
            </w:r>
          </w:p>
        </w:tc>
      </w:tr>
      <w:tr w14:paraId="00A25DE5">
        <w:tblPrEx>
          <w:tblBorders>
            <w:top w:val="single" w:color="000000" w:sz="4" w:space="0"/>
            <w:left w:val="single" w:color="000000" w:sz="4" w:space="0"/>
            <w:bottom w:val="single" w:color="000000"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98" w:type="dxa"/>
            <w:tcBorders>
              <w:top w:val="single" w:color="000000" w:sz="4" w:space="0"/>
              <w:bottom w:val="single" w:color="000000" w:sz="4" w:space="0"/>
              <w:right w:val="single" w:color="000000" w:sz="4" w:space="0"/>
              <w:tl2br w:val="nil"/>
              <w:tr2bl w:val="nil"/>
            </w:tcBorders>
            <w:shd w:val="clear" w:color="auto" w:fill="BEBEBE" w:themeFill="background1" w:themeFillShade="BF"/>
            <w:vAlign w:val="center"/>
          </w:tcPr>
          <w:p w14:paraId="11CA88FE">
            <w:pPr>
              <w:pStyle w:val="14"/>
              <w:numPr>
                <w:ilvl w:val="0"/>
                <w:numId w:val="0"/>
              </w:numPr>
              <w:spacing w:after="200" w:line="276" w:lineRule="auto"/>
              <w:contextualSpacing/>
              <w:rPr>
                <w:rFonts w:hint="default" w:ascii="Times New Roman" w:hAnsi="Times New Roman" w:cs="Times New Roman"/>
                <w:b/>
                <w:color w:val="FFFFFF"/>
                <w:sz w:val="28"/>
                <w:szCs w:val="28"/>
              </w:rPr>
            </w:pPr>
            <w:r>
              <w:rPr>
                <w:rFonts w:hint="default" w:ascii="Times New Roman" w:hAnsi="Times New Roman" w:cs="Times New Roman"/>
                <w:b/>
                <w:color w:val="FFFFFF"/>
                <w:sz w:val="28"/>
                <w:szCs w:val="28"/>
                <w:lang w:val="en-US" w:eastAsia="zh-CN"/>
              </w:rPr>
              <w:t>NOR</w:t>
            </w:r>
          </w:p>
        </w:tc>
        <w:tc>
          <w:tcPr>
            <w:tcW w:w="1340"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15B91923">
            <w:pPr>
              <w:pStyle w:val="14"/>
              <w:numPr>
                <w:ilvl w:val="0"/>
                <w:numId w:val="0"/>
              </w:numPr>
              <w:spacing w:after="200" w:line="276" w:lineRule="auto"/>
              <w:contextualSpacing/>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lang w:val="en-US" w:eastAsia="zh-CN"/>
              </w:rPr>
              <w:t>F = A + B (đảo)</w:t>
            </w:r>
          </w:p>
        </w:tc>
        <w:tc>
          <w:tcPr>
            <w:tcW w:w="208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5ACF9DB5">
            <w:pPr>
              <w:pStyle w:val="14"/>
              <w:numPr>
                <w:ilvl w:val="0"/>
                <w:numId w:val="0"/>
              </w:numPr>
              <w:spacing w:after="200" w:line="276" w:lineRule="auto"/>
              <w:contextualSpacing/>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lang w:val="en-US" w:eastAsia="zh-CN"/>
              </w:rPr>
              <w:t>Chỉ = 1 khi CẢ HAI đầu vào = 0</w:t>
            </w:r>
          </w:p>
        </w:tc>
        <w:tc>
          <w:tcPr>
            <w:tcW w:w="196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2A0A7E90">
            <w:pPr>
              <w:pStyle w:val="14"/>
              <w:numPr>
                <w:ilvl w:val="0"/>
                <w:numId w:val="0"/>
              </w:numPr>
              <w:spacing w:after="200" w:line="276" w:lineRule="auto"/>
              <w:contextualSpacing/>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lang w:val="en-US" w:eastAsia="zh-CN"/>
              </w:rPr>
              <w:t>2 công tắc SONG SONG ngắt đèn</w:t>
            </w:r>
          </w:p>
        </w:tc>
        <w:tc>
          <w:tcPr>
            <w:tcW w:w="3167"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02177C87">
            <w:pPr>
              <w:pStyle w:val="14"/>
              <w:numPr>
                <w:ilvl w:val="0"/>
                <w:numId w:val="0"/>
              </w:numPr>
              <w:spacing w:after="200" w:line="276" w:lineRule="auto"/>
              <w:contextualSpacing/>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lang w:val="en-US" w:eastAsia="zh-CN"/>
              </w:rPr>
              <w:t>Cổng phổ dụng, mạch chốt NOR Latch</w:t>
            </w:r>
          </w:p>
        </w:tc>
      </w:tr>
      <w:tr w14:paraId="459249F4">
        <w:tblPrEx>
          <w:tblBorders>
            <w:top w:val="single" w:color="000000" w:sz="4" w:space="0"/>
            <w:left w:val="single" w:color="000000" w:sz="4" w:space="0"/>
            <w:bottom w:val="single" w:color="000000"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98" w:type="dxa"/>
            <w:tcBorders>
              <w:top w:val="single" w:color="000000" w:sz="4" w:space="0"/>
              <w:right w:val="single" w:color="000000" w:sz="4" w:space="0"/>
              <w:tl2br w:val="nil"/>
              <w:tr2bl w:val="nil"/>
            </w:tcBorders>
            <w:shd w:val="clear" w:color="auto" w:fill="BEBEBE" w:themeFill="background1" w:themeFillShade="BF"/>
            <w:vAlign w:val="center"/>
          </w:tcPr>
          <w:p w14:paraId="5377859D">
            <w:pPr>
              <w:pStyle w:val="14"/>
              <w:numPr>
                <w:ilvl w:val="0"/>
                <w:numId w:val="0"/>
              </w:numPr>
              <w:spacing w:after="200" w:line="276" w:lineRule="auto"/>
              <w:contextualSpacing/>
              <w:rPr>
                <w:rFonts w:hint="default" w:ascii="Times New Roman" w:hAnsi="Times New Roman" w:cs="Times New Roman"/>
                <w:b/>
                <w:color w:val="FFFFFF"/>
                <w:sz w:val="28"/>
                <w:szCs w:val="28"/>
              </w:rPr>
            </w:pPr>
            <w:r>
              <w:rPr>
                <w:rFonts w:hint="default" w:ascii="Times New Roman" w:hAnsi="Times New Roman" w:cs="Times New Roman"/>
                <w:b/>
                <w:color w:val="FFFFFF"/>
                <w:sz w:val="28"/>
                <w:szCs w:val="28"/>
                <w:lang w:val="en-US" w:eastAsia="zh-CN"/>
              </w:rPr>
              <w:t>XOR</w:t>
            </w:r>
          </w:p>
        </w:tc>
        <w:tc>
          <w:tcPr>
            <w:tcW w:w="1340" w:type="dxa"/>
            <w:tcBorders>
              <w:top w:val="single" w:color="000000" w:sz="4" w:space="0"/>
              <w:left w:val="single" w:color="000000" w:sz="4" w:space="0"/>
              <w:right w:val="single" w:color="000000" w:sz="4" w:space="0"/>
              <w:tl2br w:val="nil"/>
              <w:tr2bl w:val="nil"/>
            </w:tcBorders>
            <w:shd w:val="clear" w:color="auto" w:fill="FFFFFF"/>
            <w:vAlign w:val="center"/>
          </w:tcPr>
          <w:p w14:paraId="419E47F0">
            <w:pPr>
              <w:pStyle w:val="14"/>
              <w:numPr>
                <w:ilvl w:val="0"/>
                <w:numId w:val="0"/>
              </w:numPr>
              <w:spacing w:after="200" w:line="276" w:lineRule="auto"/>
              <w:contextualSpacing/>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lang w:val="en-US" w:eastAsia="zh-CN"/>
              </w:rPr>
              <w:t>F = A ⊕ B</w:t>
            </w:r>
          </w:p>
        </w:tc>
        <w:tc>
          <w:tcPr>
            <w:tcW w:w="2085" w:type="dxa"/>
            <w:tcBorders>
              <w:top w:val="single" w:color="000000" w:sz="4" w:space="0"/>
              <w:left w:val="single" w:color="000000" w:sz="4" w:space="0"/>
              <w:right w:val="single" w:color="000000" w:sz="4" w:space="0"/>
              <w:tl2br w:val="nil"/>
              <w:tr2bl w:val="nil"/>
            </w:tcBorders>
            <w:shd w:val="clear" w:color="auto" w:fill="FFFFFF"/>
            <w:vAlign w:val="center"/>
          </w:tcPr>
          <w:p w14:paraId="0F4EF431">
            <w:pPr>
              <w:pStyle w:val="14"/>
              <w:numPr>
                <w:ilvl w:val="0"/>
                <w:numId w:val="0"/>
              </w:numPr>
              <w:spacing w:after="200" w:line="276" w:lineRule="auto"/>
              <w:contextualSpacing/>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lang w:val="en-US" w:eastAsia="zh-CN"/>
              </w:rPr>
              <w:t>Chỉ = 1 khi 2 đầu vào KHÁC nhau</w:t>
            </w:r>
          </w:p>
        </w:tc>
        <w:tc>
          <w:tcPr>
            <w:tcW w:w="1965" w:type="dxa"/>
            <w:tcBorders>
              <w:top w:val="single" w:color="000000" w:sz="4" w:space="0"/>
              <w:left w:val="single" w:color="000000" w:sz="4" w:space="0"/>
              <w:right w:val="single" w:color="000000" w:sz="4" w:space="0"/>
              <w:tl2br w:val="nil"/>
              <w:tr2bl w:val="nil"/>
            </w:tcBorders>
            <w:shd w:val="clear" w:color="auto" w:fill="FFFFFF"/>
            <w:vAlign w:val="center"/>
          </w:tcPr>
          <w:p w14:paraId="0B0D4171">
            <w:pPr>
              <w:pStyle w:val="14"/>
              <w:numPr>
                <w:ilvl w:val="0"/>
                <w:numId w:val="0"/>
              </w:numPr>
              <w:spacing w:after="200" w:line="276" w:lineRule="auto"/>
              <w:contextualSpacing/>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lang w:val="en-US" w:eastAsia="zh-CN"/>
              </w:rPr>
              <w:t>Công tắc CẦU THANG 2 vị trí</w:t>
            </w:r>
          </w:p>
        </w:tc>
        <w:tc>
          <w:tcPr>
            <w:tcW w:w="3167" w:type="dxa"/>
            <w:tcBorders>
              <w:top w:val="single" w:color="000000" w:sz="4" w:space="0"/>
              <w:left w:val="single" w:color="000000" w:sz="4" w:space="0"/>
              <w:right w:val="single" w:color="000000" w:sz="4" w:space="0"/>
              <w:tl2br w:val="nil"/>
              <w:tr2bl w:val="nil"/>
            </w:tcBorders>
            <w:shd w:val="clear" w:color="auto" w:fill="FFFFFF"/>
            <w:vAlign w:val="center"/>
          </w:tcPr>
          <w:p w14:paraId="1EA7AB7A">
            <w:pPr>
              <w:pStyle w:val="14"/>
              <w:numPr>
                <w:ilvl w:val="0"/>
                <w:numId w:val="0"/>
              </w:numPr>
              <w:spacing w:after="200" w:line="276" w:lineRule="auto"/>
              <w:contextualSpacing/>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lang w:val="en-US" w:eastAsia="zh-CN"/>
              </w:rPr>
              <w:t>Mạch cộng nhị phân, so sánh</w:t>
            </w:r>
          </w:p>
        </w:tc>
      </w:tr>
    </w:tbl>
    <w:p w14:paraId="058638C7">
      <w:pPr>
        <w:pStyle w:val="14"/>
        <w:numPr>
          <w:ilvl w:val="0"/>
          <w:numId w:val="0"/>
        </w:numPr>
        <w:spacing w:after="200" w:line="276" w:lineRule="auto"/>
        <w:contextualSpacing/>
        <w:rPr>
          <w:rFonts w:hint="default" w:ascii="Times New Roman" w:hAnsi="Times New Roman" w:cs="Times New Roman"/>
          <w:sz w:val="28"/>
          <w:szCs w:val="28"/>
        </w:rPr>
      </w:pPr>
    </w:p>
    <w:p w14:paraId="066A1BF1">
      <w:pPr>
        <w:spacing w:before="120"/>
        <w:outlineLvl w:val="1"/>
        <w:rPr>
          <w:rFonts w:hint="default" w:ascii="Times New Roman" w:hAnsi="Times New Roman" w:cs="Times New Roman"/>
          <w:sz w:val="28"/>
          <w:szCs w:val="28"/>
          <w:lang w:val="en-US"/>
        </w:rPr>
      </w:pPr>
      <w:bookmarkStart w:id="71" w:name="_Toc8704"/>
      <w:r>
        <w:rPr>
          <w:rFonts w:hint="default" w:ascii="Times New Roman" w:hAnsi="Times New Roman" w:cs="Times New Roman"/>
          <w:b/>
          <w:i w:val="0"/>
          <w:color w:val="auto"/>
          <w:sz w:val="32"/>
          <w:szCs w:val="32"/>
          <w:lang w:val="en-US"/>
        </w:rPr>
        <w:t>5.7.</w:t>
      </w:r>
      <w:r>
        <w:rPr>
          <w:rFonts w:hint="default" w:ascii="Times New Roman" w:hAnsi="Times New Roman" w:cs="Times New Roman"/>
          <w:b/>
          <w:i w:val="0"/>
          <w:color w:val="auto"/>
          <w:sz w:val="32"/>
          <w:szCs w:val="32"/>
        </w:rPr>
        <w:t>2</w:t>
      </w:r>
      <w:r>
        <w:rPr>
          <w:rFonts w:hint="default" w:ascii="Times New Roman" w:hAnsi="Times New Roman" w:cs="Times New Roman"/>
          <w:b/>
          <w:i w:val="0"/>
          <w:color w:val="auto"/>
          <w:sz w:val="32"/>
          <w:szCs w:val="32"/>
          <w:lang w:val="en-US"/>
        </w:rPr>
        <w:t xml:space="preserve"> Tính phổ dụng của NAND/NOR</w:t>
      </w:r>
      <w:bookmarkEnd w:id="71"/>
    </w:p>
    <w:p w14:paraId="68DA4A18">
      <w:pPr>
        <w:pStyle w:val="13"/>
        <w:rPr>
          <w:rFonts w:hint="default" w:ascii="Times New Roman" w:hAnsi="Times New Roman" w:cs="Times New Roman"/>
          <w:sz w:val="28"/>
          <w:szCs w:val="28"/>
        </w:rPr>
      </w:pPr>
      <w:r>
        <w:rPr>
          <w:rFonts w:hint="default" w:ascii="Times New Roman" w:hAnsi="Times New Roman" w:cs="Times New Roman"/>
          <w:b/>
          <w:i w:val="0"/>
          <w:color w:val="333333"/>
          <w:sz w:val="28"/>
          <w:szCs w:val="28"/>
        </w:rPr>
        <w:t xml:space="preserve">• Tạo cổng NOT từ NAND: </w:t>
      </w:r>
      <w:r>
        <w:rPr>
          <w:rFonts w:hint="default" w:ascii="Times New Roman" w:hAnsi="Times New Roman" w:cs="Times New Roman"/>
          <w:b w:val="0"/>
          <w:i w:val="0"/>
          <w:color w:val="333333"/>
          <w:sz w:val="28"/>
          <w:szCs w:val="28"/>
        </w:rPr>
        <w:t>Chập 2 đầu vào của NAND lại làm 1 (A = B) -&gt; F = Ā.</w:t>
      </w:r>
    </w:p>
    <w:p w14:paraId="5FB9BCC4">
      <w:pPr>
        <w:pStyle w:val="13"/>
        <w:rPr>
          <w:rFonts w:hint="default" w:ascii="Times New Roman" w:hAnsi="Times New Roman" w:cs="Times New Roman"/>
          <w:sz w:val="28"/>
          <w:szCs w:val="28"/>
        </w:rPr>
      </w:pPr>
      <w:r>
        <w:rPr>
          <w:rFonts w:hint="default" w:ascii="Times New Roman" w:hAnsi="Times New Roman" w:cs="Times New Roman"/>
          <w:b/>
          <w:i w:val="0"/>
          <w:color w:val="333333"/>
          <w:sz w:val="28"/>
          <w:szCs w:val="28"/>
        </w:rPr>
        <w:t xml:space="preserve">• Tạo cổng AND từ NAND: </w:t>
      </w:r>
      <w:r>
        <w:rPr>
          <w:rFonts w:hint="default" w:ascii="Times New Roman" w:hAnsi="Times New Roman" w:cs="Times New Roman"/>
          <w:b w:val="0"/>
          <w:i w:val="0"/>
          <w:color w:val="333333"/>
          <w:sz w:val="28"/>
          <w:szCs w:val="28"/>
        </w:rPr>
        <w:t>Nối đầu ra cổng NAND vào 1 cổng NAND đóng vai trò NOT -&gt; F = A · B.</w:t>
      </w:r>
    </w:p>
    <w:p w14:paraId="5E152F17">
      <w:pPr>
        <w:pStyle w:val="13"/>
        <w:rPr>
          <w:rFonts w:hint="default" w:ascii="Times New Roman" w:hAnsi="Times New Roman" w:cs="Times New Roman"/>
          <w:sz w:val="28"/>
          <w:szCs w:val="28"/>
        </w:rPr>
      </w:pPr>
      <w:r>
        <w:rPr>
          <w:rFonts w:hint="default" w:ascii="Times New Roman" w:hAnsi="Times New Roman" w:cs="Times New Roman"/>
          <w:b/>
          <w:i w:val="0"/>
          <w:color w:val="333333"/>
          <w:sz w:val="28"/>
          <w:szCs w:val="28"/>
        </w:rPr>
        <w:t xml:space="preserve">• Tạo cổng OR từ NAND: </w:t>
      </w:r>
      <w:r>
        <w:rPr>
          <w:rFonts w:hint="default" w:ascii="Times New Roman" w:hAnsi="Times New Roman" w:cs="Times New Roman"/>
          <w:b w:val="0"/>
          <w:i w:val="0"/>
          <w:color w:val="333333"/>
          <w:sz w:val="28"/>
          <w:szCs w:val="28"/>
        </w:rPr>
        <w:t>Theo De Morgan: Dùng 2 cổng NAND làm NOT cho A và B, sau đó đưa vào cổng NAND thứ ba -&gt; F = A + B.</w:t>
      </w:r>
    </w:p>
    <w:p w14:paraId="655B0B5E">
      <w:pPr>
        <w:spacing w:before="120"/>
        <w:rPr>
          <w:rFonts w:hint="default" w:ascii="Times New Roman" w:hAnsi="Times New Roman" w:cs="Times New Roman"/>
          <w:sz w:val="28"/>
          <w:szCs w:val="28"/>
        </w:rPr>
      </w:pPr>
      <w:r>
        <w:rPr>
          <w:rFonts w:hint="default" w:ascii="Times New Roman" w:hAnsi="Times New Roman" w:cs="Times New Roman"/>
          <w:b/>
          <w:i w:val="0"/>
          <w:color w:val="auto"/>
          <w:sz w:val="32"/>
          <w:szCs w:val="32"/>
          <w:lang w:val="en-US"/>
        </w:rPr>
        <w:t>-</w:t>
      </w:r>
      <w:r>
        <w:rPr>
          <w:rFonts w:hint="default" w:ascii="Times New Roman" w:hAnsi="Times New Roman" w:cs="Times New Roman"/>
          <w:b/>
          <w:i w:val="0"/>
          <w:color w:val="auto"/>
          <w:sz w:val="32"/>
          <w:szCs w:val="32"/>
        </w:rPr>
        <w:t xml:space="preserve"> Ý nghĩa thực tiễn trong công nghiệp vi điện tử:</w:t>
      </w:r>
    </w:p>
    <w:p w14:paraId="24E4ADB7">
      <w:pPr>
        <w:pStyle w:val="13"/>
        <w:rPr>
          <w:rFonts w:hint="default" w:ascii="Times New Roman" w:hAnsi="Times New Roman" w:cs="Times New Roman"/>
          <w:sz w:val="28"/>
          <w:szCs w:val="28"/>
        </w:rPr>
      </w:pPr>
      <w:r>
        <w:rPr>
          <w:rFonts w:hint="default" w:ascii="Times New Roman" w:hAnsi="Times New Roman" w:cs="Times New Roman"/>
          <w:b/>
          <w:i w:val="0"/>
          <w:color w:val="333333"/>
          <w:sz w:val="28"/>
          <w:szCs w:val="28"/>
        </w:rPr>
        <w:t xml:space="preserve">• Tiết kiệm chi phí sản xuất: </w:t>
      </w:r>
      <w:r>
        <w:rPr>
          <w:rFonts w:hint="default" w:ascii="Times New Roman" w:hAnsi="Times New Roman" w:cs="Times New Roman"/>
          <w:b w:val="0"/>
          <w:i w:val="0"/>
          <w:color w:val="333333"/>
          <w:sz w:val="28"/>
          <w:szCs w:val="28"/>
        </w:rPr>
        <w:t>Nhà sản xuất chỉ cần vận hành 1 dây chuyền sản xuất đồng nhất 1 cấu trúc cổng chuẩn, giảm chi phí IC bán dẫn.</w:t>
      </w:r>
    </w:p>
    <w:p w14:paraId="3AB53DDC">
      <w:pPr>
        <w:pStyle w:val="13"/>
        <w:rPr>
          <w:rFonts w:hint="default" w:ascii="Times New Roman" w:hAnsi="Times New Roman" w:cs="Times New Roman"/>
          <w:sz w:val="28"/>
          <w:szCs w:val="28"/>
        </w:rPr>
      </w:pPr>
      <w:r>
        <w:rPr>
          <w:rFonts w:hint="default" w:ascii="Times New Roman" w:hAnsi="Times New Roman" w:cs="Times New Roman"/>
          <w:b/>
          <w:i w:val="0"/>
          <w:color w:val="333333"/>
          <w:sz w:val="28"/>
          <w:szCs w:val="28"/>
        </w:rPr>
        <w:t xml:space="preserve">• Tối ưu hóa thiết kế chip (VLSI/FPGA): </w:t>
      </w:r>
      <w:r>
        <w:rPr>
          <w:rFonts w:hint="default" w:ascii="Times New Roman" w:hAnsi="Times New Roman" w:cs="Times New Roman"/>
          <w:b w:val="0"/>
          <w:i w:val="0"/>
          <w:color w:val="333333"/>
          <w:sz w:val="28"/>
          <w:szCs w:val="28"/>
        </w:rPr>
        <w:t>Giúp bài toán đi dây (routing) và quy hoạch không gian trên chip đơn giản hơn rất nhiều.</w:t>
      </w:r>
    </w:p>
    <w:p w14:paraId="785AC89F">
      <w:pPr>
        <w:pStyle w:val="13"/>
        <w:rPr>
          <w:rFonts w:hint="default" w:ascii="Times New Roman" w:hAnsi="Times New Roman" w:cs="Times New Roman"/>
          <w:sz w:val="40"/>
          <w:szCs w:val="40"/>
        </w:rPr>
      </w:pPr>
      <w:r>
        <w:rPr>
          <w:rFonts w:hint="default" w:ascii="Times New Roman" w:hAnsi="Times New Roman" w:cs="Times New Roman"/>
          <w:b/>
          <w:i w:val="0"/>
          <w:color w:val="333333"/>
          <w:sz w:val="28"/>
          <w:szCs w:val="28"/>
        </w:rPr>
        <w:t xml:space="preserve">• Nền tảng công nghệ bộ nhớ: </w:t>
      </w:r>
      <w:r>
        <w:rPr>
          <w:rFonts w:hint="default" w:ascii="Times New Roman" w:hAnsi="Times New Roman" w:cs="Times New Roman"/>
          <w:b w:val="0"/>
          <w:i w:val="0"/>
          <w:color w:val="333333"/>
          <w:sz w:val="28"/>
          <w:szCs w:val="28"/>
        </w:rPr>
        <w:t>Tạo nên 2 công nghệ bộ nhớ Flash quan trọng nhất hiện nay: Flash NAND (SSD, USB, thẻ nhớ) và Flash NOR (ROM BIOS).</w:t>
      </w:r>
    </w:p>
    <w:p w14:paraId="7EAFA5A2">
      <w:pPr>
        <w:spacing w:line="288" w:lineRule="auto"/>
        <w:jc w:val="center"/>
        <w:outlineLvl w:val="0"/>
        <w:rPr>
          <w:rFonts w:hint="default" w:ascii="Times New Roman" w:hAnsi="Times New Roman" w:cs="Times New Roman"/>
          <w:color w:val="auto"/>
          <w:sz w:val="40"/>
          <w:szCs w:val="40"/>
        </w:rPr>
      </w:pPr>
      <w:bookmarkStart w:id="72" w:name="_Toc541"/>
      <w:r>
        <w:rPr>
          <w:rFonts w:hint="default" w:ascii="Times New Roman" w:hAnsi="Times New Roman" w:cs="Times New Roman"/>
          <w:b/>
          <w:i w:val="0"/>
          <w:color w:val="auto"/>
          <w:sz w:val="40"/>
          <w:szCs w:val="40"/>
          <w:lang w:val="en-US"/>
        </w:rPr>
        <w:t xml:space="preserve">PHẦN 6: </w:t>
      </w:r>
      <w:r>
        <w:rPr>
          <w:rFonts w:ascii="Times New Roman" w:hAnsi="Times New Roman" w:cs="Times New Roman"/>
          <w:b/>
          <w:bCs/>
          <w:sz w:val="40"/>
          <w:szCs w:val="40"/>
        </w:rPr>
        <w:t>THIẾT KẾ HỆ TỔ HỢP VÀ HỆ DÃY</w:t>
      </w:r>
      <w:bookmarkEnd w:id="72"/>
    </w:p>
    <w:p w14:paraId="2077E5DB">
      <w:pPr>
        <w:pStyle w:val="2"/>
        <w:spacing w:before="240" w:after="120"/>
        <w:rPr>
          <w:rFonts w:hint="default" w:ascii="Times New Roman" w:hAnsi="Times New Roman" w:cs="Times New Roman"/>
          <w:color w:val="auto"/>
          <w:sz w:val="32"/>
          <w:szCs w:val="32"/>
        </w:rPr>
      </w:pPr>
      <w:bookmarkStart w:id="73" w:name="_Toc4468"/>
      <w:r>
        <w:rPr>
          <w:rFonts w:hint="default" w:ascii="Times New Roman" w:hAnsi="Times New Roman" w:cs="Times New Roman"/>
          <w:b/>
          <w:i w:val="0"/>
          <w:color w:val="auto"/>
          <w:sz w:val="32"/>
          <w:szCs w:val="32"/>
        </w:rPr>
        <w:t>6.1: Mạch cộng 1 bit (Half Adder)</w:t>
      </w:r>
      <w:bookmarkEnd w:id="73"/>
    </w:p>
    <w:p w14:paraId="4A4C7567">
      <w:pPr>
        <w:rPr>
          <w:rFonts w:hint="default" w:ascii="Times New Roman" w:hAnsi="Times New Roman" w:cs="Times New Roman"/>
          <w:b w:val="0"/>
          <w:i w:val="0"/>
          <w:color w:val="000000"/>
          <w:sz w:val="28"/>
          <w:szCs w:val="28"/>
        </w:rPr>
      </w:pPr>
      <w:r>
        <w:rPr>
          <w:rFonts w:hint="default" w:ascii="Times New Roman" w:hAnsi="Times New Roman" w:cs="Times New Roman"/>
          <w:b w:val="0"/>
          <w:i w:val="0"/>
          <w:color w:val="000000"/>
          <w:sz w:val="28"/>
          <w:szCs w:val="28"/>
        </w:rPr>
        <w:t>Mạch cộng bán phần (Half Adder) thực hiện cộng 2 số nhị phân 1 bit (A, B) mà không tính đến bit nhớ từ tầng trước đưa tới.</w:t>
      </w:r>
    </w:p>
    <w:p w14:paraId="7A406001">
      <w:pPr>
        <w:rPr>
          <w:rFonts w:hint="default" w:ascii="Times New Roman" w:hAnsi="Times New Roman" w:cs="Times New Roman"/>
          <w:b/>
          <w:i w:val="0"/>
          <w:color w:val="2E75B6"/>
          <w:sz w:val="28"/>
          <w:szCs w:val="28"/>
        </w:rPr>
      </w:pPr>
      <w:r>
        <w:rPr>
          <w:rFonts w:hint="default" w:ascii="Times New Roman" w:hAnsi="Times New Roman" w:cs="Times New Roman"/>
          <w:b/>
          <w:i w:val="0"/>
          <w:color w:val="2E75B6"/>
          <w:sz w:val="28"/>
          <w:szCs w:val="28"/>
        </w:rPr>
        <w:drawing>
          <wp:inline distT="0" distB="0" distL="114300" distR="114300">
            <wp:extent cx="4505325" cy="2181225"/>
            <wp:effectExtent l="0" t="0" r="9525" b="9525"/>
            <wp:docPr id="3" name="Hình ảnh 3" descr="HALF_AD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ảnh 3" descr="HALF_ADDER"/>
                    <pic:cNvPicPr>
                      <a:picLocks noChangeAspect="1"/>
                    </pic:cNvPicPr>
                  </pic:nvPicPr>
                  <pic:blipFill>
                    <a:blip r:embed="rId12"/>
                    <a:stretch>
                      <a:fillRect/>
                    </a:stretch>
                  </pic:blipFill>
                  <pic:spPr>
                    <a:xfrm>
                      <a:off x="0" y="0"/>
                      <a:ext cx="4505325" cy="2181225"/>
                    </a:xfrm>
                    <a:prstGeom prst="rect">
                      <a:avLst/>
                    </a:prstGeom>
                  </pic:spPr>
                </pic:pic>
              </a:graphicData>
            </a:graphic>
          </wp:inline>
        </w:drawing>
      </w:r>
    </w:p>
    <w:p w14:paraId="493AF7BD">
      <w:pPr>
        <w:rPr>
          <w:rFonts w:hint="default" w:ascii="Times New Roman" w:hAnsi="Times New Roman" w:cs="Times New Roman"/>
          <w:b/>
          <w:i w:val="0"/>
          <w:color w:val="2E75B6"/>
          <w:sz w:val="28"/>
          <w:szCs w:val="28"/>
        </w:rPr>
      </w:pPr>
    </w:p>
    <w:p w14:paraId="382A93D7">
      <w:pPr>
        <w:rPr>
          <w:rFonts w:hint="default" w:ascii="Times New Roman" w:hAnsi="Times New Roman" w:cs="Times New Roman"/>
          <w:b/>
          <w:i w:val="0"/>
          <w:color w:val="2E75B6"/>
          <w:sz w:val="28"/>
          <w:szCs w:val="28"/>
        </w:rPr>
      </w:pPr>
    </w:p>
    <w:p w14:paraId="4A06F7A9">
      <w:pPr>
        <w:pStyle w:val="3"/>
        <w:spacing w:before="240" w:after="120"/>
        <w:rPr>
          <w:rFonts w:hint="default" w:ascii="Times New Roman" w:hAnsi="Times New Roman" w:cs="Times New Roman"/>
          <w:color w:val="auto"/>
          <w:sz w:val="32"/>
          <w:szCs w:val="32"/>
        </w:rPr>
      </w:pPr>
      <w:bookmarkStart w:id="74" w:name="_Toc31254"/>
      <w:r>
        <w:rPr>
          <w:rFonts w:hint="default" w:ascii="Times New Roman" w:hAnsi="Times New Roman" w:cs="Times New Roman"/>
          <w:b/>
          <w:i w:val="0"/>
          <w:color w:val="auto"/>
          <w:sz w:val="32"/>
          <w:szCs w:val="32"/>
          <w:lang w:val="en-US"/>
        </w:rPr>
        <w:t>6.1.</w:t>
      </w:r>
      <w:r>
        <w:rPr>
          <w:rFonts w:hint="default" w:ascii="Times New Roman" w:hAnsi="Times New Roman" w:cs="Times New Roman"/>
          <w:b/>
          <w:i w:val="0"/>
          <w:color w:val="auto"/>
          <w:sz w:val="32"/>
          <w:szCs w:val="32"/>
        </w:rPr>
        <w:t>1. Bảng chân trị (Truth Table)</w:t>
      </w:r>
      <w:bookmarkEnd w:id="74"/>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1"/>
        <w:gridCol w:w="2099"/>
        <w:gridCol w:w="2178"/>
        <w:gridCol w:w="2168"/>
      </w:tblGrid>
      <w:tr w14:paraId="1D266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BEBEBE" w:themeFill="background1" w:themeFillShade="BF"/>
            <w:tcMar>
              <w:top w:w="120" w:type="dxa"/>
              <w:left w:w="120" w:type="dxa"/>
              <w:bottom w:w="120" w:type="dxa"/>
              <w:right w:w="120" w:type="dxa"/>
            </w:tcMar>
          </w:tcPr>
          <w:p w14:paraId="5539471F">
            <w:pPr>
              <w:spacing w:after="0" w:line="240" w:lineRule="auto"/>
              <w:jc w:val="center"/>
              <w:rPr>
                <w:rFonts w:hint="default" w:ascii="Times New Roman" w:hAnsi="Times New Roman" w:cs="Times New Roman"/>
                <w:color w:val="FFFFFF" w:themeColor="background1"/>
                <w:sz w:val="28"/>
                <w:szCs w:val="28"/>
                <w14:textFill>
                  <w14:solidFill>
                    <w14:schemeClr w14:val="bg1"/>
                  </w14:solidFill>
                </w14:textFill>
              </w:rPr>
            </w:pPr>
            <w:r>
              <w:rPr>
                <w:rFonts w:hint="default" w:ascii="Times New Roman" w:hAnsi="Times New Roman" w:cs="Times New Roman"/>
                <w:b/>
                <w:i w:val="0"/>
                <w:color w:val="FFFFFF" w:themeColor="background1"/>
                <w:sz w:val="28"/>
                <w:szCs w:val="28"/>
                <w14:textFill>
                  <w14:solidFill>
                    <w14:schemeClr w14:val="bg1"/>
                  </w14:solidFill>
                </w14:textFill>
              </w:rPr>
              <w:t>A</w:t>
            </w:r>
          </w:p>
        </w:tc>
        <w:tc>
          <w:tcPr>
            <w:tcW w:w="2340" w:type="dxa"/>
            <w:shd w:val="clear" w:color="auto" w:fill="BEBEBE" w:themeFill="background1" w:themeFillShade="BF"/>
            <w:tcMar>
              <w:top w:w="120" w:type="dxa"/>
              <w:left w:w="120" w:type="dxa"/>
              <w:bottom w:w="120" w:type="dxa"/>
              <w:right w:w="120" w:type="dxa"/>
            </w:tcMar>
          </w:tcPr>
          <w:p w14:paraId="3B12BB5F">
            <w:pPr>
              <w:spacing w:after="0" w:line="240" w:lineRule="auto"/>
              <w:jc w:val="center"/>
              <w:rPr>
                <w:rFonts w:hint="default" w:ascii="Times New Roman" w:hAnsi="Times New Roman" w:cs="Times New Roman"/>
                <w:color w:val="FFFFFF" w:themeColor="background1"/>
                <w:sz w:val="28"/>
                <w:szCs w:val="28"/>
                <w14:textFill>
                  <w14:solidFill>
                    <w14:schemeClr w14:val="bg1"/>
                  </w14:solidFill>
                </w14:textFill>
              </w:rPr>
            </w:pPr>
            <w:r>
              <w:rPr>
                <w:rFonts w:hint="default" w:ascii="Times New Roman" w:hAnsi="Times New Roman" w:cs="Times New Roman"/>
                <w:b/>
                <w:i w:val="0"/>
                <w:color w:val="FFFFFF" w:themeColor="background1"/>
                <w:sz w:val="28"/>
                <w:szCs w:val="28"/>
                <w14:textFill>
                  <w14:solidFill>
                    <w14:schemeClr w14:val="bg1"/>
                  </w14:solidFill>
                </w14:textFill>
              </w:rPr>
              <w:t>B</w:t>
            </w:r>
          </w:p>
        </w:tc>
        <w:tc>
          <w:tcPr>
            <w:tcW w:w="2340" w:type="dxa"/>
            <w:shd w:val="clear" w:color="auto" w:fill="BEBEBE" w:themeFill="background1" w:themeFillShade="BF"/>
            <w:tcMar>
              <w:top w:w="120" w:type="dxa"/>
              <w:left w:w="120" w:type="dxa"/>
              <w:bottom w:w="120" w:type="dxa"/>
              <w:right w:w="120" w:type="dxa"/>
            </w:tcMar>
          </w:tcPr>
          <w:p w14:paraId="4D676C1F">
            <w:pPr>
              <w:spacing w:after="0" w:line="240" w:lineRule="auto"/>
              <w:jc w:val="center"/>
              <w:rPr>
                <w:rFonts w:hint="default" w:ascii="Times New Roman" w:hAnsi="Times New Roman" w:cs="Times New Roman"/>
                <w:color w:val="FFFFFF" w:themeColor="background1"/>
                <w:sz w:val="28"/>
                <w:szCs w:val="28"/>
                <w14:textFill>
                  <w14:solidFill>
                    <w14:schemeClr w14:val="bg1"/>
                  </w14:solidFill>
                </w14:textFill>
              </w:rPr>
            </w:pPr>
            <w:r>
              <w:rPr>
                <w:rFonts w:hint="default" w:ascii="Times New Roman" w:hAnsi="Times New Roman" w:cs="Times New Roman"/>
                <w:b/>
                <w:i w:val="0"/>
                <w:color w:val="FFFFFF" w:themeColor="background1"/>
                <w:sz w:val="28"/>
                <w:szCs w:val="28"/>
                <w14:textFill>
                  <w14:solidFill>
                    <w14:schemeClr w14:val="bg1"/>
                  </w14:solidFill>
                </w14:textFill>
              </w:rPr>
              <w:t>Sum (Tổng)</w:t>
            </w:r>
          </w:p>
        </w:tc>
        <w:tc>
          <w:tcPr>
            <w:tcW w:w="2340" w:type="dxa"/>
            <w:shd w:val="clear" w:color="auto" w:fill="BEBEBE" w:themeFill="background1" w:themeFillShade="BF"/>
            <w:tcMar>
              <w:top w:w="120" w:type="dxa"/>
              <w:left w:w="120" w:type="dxa"/>
              <w:bottom w:w="120" w:type="dxa"/>
              <w:right w:w="120" w:type="dxa"/>
            </w:tcMar>
          </w:tcPr>
          <w:p w14:paraId="74CB0F1A">
            <w:pPr>
              <w:spacing w:after="0" w:line="240" w:lineRule="auto"/>
              <w:jc w:val="center"/>
              <w:rPr>
                <w:rFonts w:hint="default" w:ascii="Times New Roman" w:hAnsi="Times New Roman" w:cs="Times New Roman"/>
                <w:color w:val="FFFFFF" w:themeColor="background1"/>
                <w:sz w:val="28"/>
                <w:szCs w:val="28"/>
                <w14:textFill>
                  <w14:solidFill>
                    <w14:schemeClr w14:val="bg1"/>
                  </w14:solidFill>
                </w14:textFill>
              </w:rPr>
            </w:pPr>
            <w:r>
              <w:rPr>
                <w:rFonts w:hint="default" w:ascii="Times New Roman" w:hAnsi="Times New Roman" w:cs="Times New Roman"/>
                <w:b/>
                <w:i w:val="0"/>
                <w:color w:val="FFFFFF" w:themeColor="background1"/>
                <w:sz w:val="28"/>
                <w:szCs w:val="28"/>
                <w14:textFill>
                  <w14:solidFill>
                    <w14:schemeClr w14:val="bg1"/>
                  </w14:solidFill>
                </w14:textFill>
              </w:rPr>
              <w:t>Carry (Nhớ)</w:t>
            </w:r>
          </w:p>
        </w:tc>
      </w:tr>
      <w:tr w14:paraId="71565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F2F2F2"/>
            <w:tcMar>
              <w:top w:w="120" w:type="dxa"/>
              <w:left w:w="120" w:type="dxa"/>
              <w:bottom w:w="120" w:type="dxa"/>
              <w:right w:w="120" w:type="dxa"/>
            </w:tcMar>
          </w:tcPr>
          <w:p w14:paraId="2153B897">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0</w:t>
            </w:r>
          </w:p>
        </w:tc>
        <w:tc>
          <w:tcPr>
            <w:tcW w:w="2340" w:type="dxa"/>
            <w:shd w:val="clear" w:color="auto" w:fill="F2F2F2"/>
            <w:tcMar>
              <w:top w:w="120" w:type="dxa"/>
              <w:left w:w="120" w:type="dxa"/>
              <w:bottom w:w="120" w:type="dxa"/>
              <w:right w:w="120" w:type="dxa"/>
            </w:tcMar>
          </w:tcPr>
          <w:p w14:paraId="31DFE347">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0</w:t>
            </w:r>
          </w:p>
        </w:tc>
        <w:tc>
          <w:tcPr>
            <w:tcW w:w="2340" w:type="dxa"/>
            <w:shd w:val="clear" w:color="auto" w:fill="F2F2F2"/>
            <w:tcMar>
              <w:top w:w="120" w:type="dxa"/>
              <w:left w:w="120" w:type="dxa"/>
              <w:bottom w:w="120" w:type="dxa"/>
              <w:right w:w="120" w:type="dxa"/>
            </w:tcMar>
          </w:tcPr>
          <w:p w14:paraId="1D2F3B9E">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0</w:t>
            </w:r>
          </w:p>
        </w:tc>
        <w:tc>
          <w:tcPr>
            <w:tcW w:w="2340" w:type="dxa"/>
            <w:shd w:val="clear" w:color="auto" w:fill="F2F2F2"/>
            <w:tcMar>
              <w:top w:w="120" w:type="dxa"/>
              <w:left w:w="120" w:type="dxa"/>
              <w:bottom w:w="120" w:type="dxa"/>
              <w:right w:w="120" w:type="dxa"/>
            </w:tcMar>
          </w:tcPr>
          <w:p w14:paraId="13BD613C">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0</w:t>
            </w:r>
          </w:p>
        </w:tc>
      </w:tr>
      <w:tr w14:paraId="5532E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Mar>
              <w:top w:w="120" w:type="dxa"/>
              <w:left w:w="120" w:type="dxa"/>
              <w:bottom w:w="120" w:type="dxa"/>
              <w:right w:w="120" w:type="dxa"/>
            </w:tcMar>
          </w:tcPr>
          <w:p w14:paraId="2791D47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0</w:t>
            </w:r>
          </w:p>
        </w:tc>
        <w:tc>
          <w:tcPr>
            <w:tcW w:w="2340" w:type="dxa"/>
            <w:tcMar>
              <w:top w:w="120" w:type="dxa"/>
              <w:left w:w="120" w:type="dxa"/>
              <w:bottom w:w="120" w:type="dxa"/>
              <w:right w:w="120" w:type="dxa"/>
            </w:tcMar>
          </w:tcPr>
          <w:p w14:paraId="69486BED">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1</w:t>
            </w:r>
          </w:p>
        </w:tc>
        <w:tc>
          <w:tcPr>
            <w:tcW w:w="2340" w:type="dxa"/>
            <w:tcMar>
              <w:top w:w="120" w:type="dxa"/>
              <w:left w:w="120" w:type="dxa"/>
              <w:bottom w:w="120" w:type="dxa"/>
              <w:right w:w="120" w:type="dxa"/>
            </w:tcMar>
          </w:tcPr>
          <w:p w14:paraId="5BCBFCBD">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1</w:t>
            </w:r>
          </w:p>
        </w:tc>
        <w:tc>
          <w:tcPr>
            <w:tcW w:w="2340" w:type="dxa"/>
            <w:tcMar>
              <w:top w:w="120" w:type="dxa"/>
              <w:left w:w="120" w:type="dxa"/>
              <w:bottom w:w="120" w:type="dxa"/>
              <w:right w:w="120" w:type="dxa"/>
            </w:tcMar>
          </w:tcPr>
          <w:p w14:paraId="2EA2B974">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0</w:t>
            </w:r>
          </w:p>
        </w:tc>
      </w:tr>
      <w:tr w14:paraId="4E7BB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F2F2F2"/>
            <w:tcMar>
              <w:top w:w="120" w:type="dxa"/>
              <w:left w:w="120" w:type="dxa"/>
              <w:bottom w:w="120" w:type="dxa"/>
              <w:right w:w="120" w:type="dxa"/>
            </w:tcMar>
          </w:tcPr>
          <w:p w14:paraId="586446EE">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1</w:t>
            </w:r>
          </w:p>
        </w:tc>
        <w:tc>
          <w:tcPr>
            <w:tcW w:w="2340" w:type="dxa"/>
            <w:shd w:val="clear" w:color="auto" w:fill="F2F2F2"/>
            <w:tcMar>
              <w:top w:w="120" w:type="dxa"/>
              <w:left w:w="120" w:type="dxa"/>
              <w:bottom w:w="120" w:type="dxa"/>
              <w:right w:w="120" w:type="dxa"/>
            </w:tcMar>
          </w:tcPr>
          <w:p w14:paraId="617449D5">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0</w:t>
            </w:r>
          </w:p>
        </w:tc>
        <w:tc>
          <w:tcPr>
            <w:tcW w:w="2340" w:type="dxa"/>
            <w:shd w:val="clear" w:color="auto" w:fill="F2F2F2"/>
            <w:tcMar>
              <w:top w:w="120" w:type="dxa"/>
              <w:left w:w="120" w:type="dxa"/>
              <w:bottom w:w="120" w:type="dxa"/>
              <w:right w:w="120" w:type="dxa"/>
            </w:tcMar>
          </w:tcPr>
          <w:p w14:paraId="6D04BAA2">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1</w:t>
            </w:r>
          </w:p>
        </w:tc>
        <w:tc>
          <w:tcPr>
            <w:tcW w:w="2340" w:type="dxa"/>
            <w:shd w:val="clear" w:color="auto" w:fill="F2F2F2"/>
            <w:tcMar>
              <w:top w:w="120" w:type="dxa"/>
              <w:left w:w="120" w:type="dxa"/>
              <w:bottom w:w="120" w:type="dxa"/>
              <w:right w:w="120" w:type="dxa"/>
            </w:tcMar>
          </w:tcPr>
          <w:p w14:paraId="73D1C5B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0</w:t>
            </w:r>
          </w:p>
        </w:tc>
      </w:tr>
      <w:tr w14:paraId="126E0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Mar>
              <w:top w:w="120" w:type="dxa"/>
              <w:left w:w="120" w:type="dxa"/>
              <w:bottom w:w="120" w:type="dxa"/>
              <w:right w:w="120" w:type="dxa"/>
            </w:tcMar>
          </w:tcPr>
          <w:p w14:paraId="3E51BB34">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1</w:t>
            </w:r>
          </w:p>
        </w:tc>
        <w:tc>
          <w:tcPr>
            <w:tcW w:w="2340" w:type="dxa"/>
            <w:tcMar>
              <w:top w:w="120" w:type="dxa"/>
              <w:left w:w="120" w:type="dxa"/>
              <w:bottom w:w="120" w:type="dxa"/>
              <w:right w:w="120" w:type="dxa"/>
            </w:tcMar>
          </w:tcPr>
          <w:p w14:paraId="13BA9CC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1</w:t>
            </w:r>
          </w:p>
        </w:tc>
        <w:tc>
          <w:tcPr>
            <w:tcW w:w="2340" w:type="dxa"/>
            <w:tcMar>
              <w:top w:w="120" w:type="dxa"/>
              <w:left w:w="120" w:type="dxa"/>
              <w:bottom w:w="120" w:type="dxa"/>
              <w:right w:w="120" w:type="dxa"/>
            </w:tcMar>
          </w:tcPr>
          <w:p w14:paraId="103DBD32">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0</w:t>
            </w:r>
          </w:p>
        </w:tc>
        <w:tc>
          <w:tcPr>
            <w:tcW w:w="2340" w:type="dxa"/>
            <w:tcMar>
              <w:top w:w="120" w:type="dxa"/>
              <w:left w:w="120" w:type="dxa"/>
              <w:bottom w:w="120" w:type="dxa"/>
              <w:right w:w="120" w:type="dxa"/>
            </w:tcMar>
          </w:tcPr>
          <w:p w14:paraId="790CC32F">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1</w:t>
            </w:r>
          </w:p>
        </w:tc>
      </w:tr>
    </w:tbl>
    <w:p w14:paraId="5AE352AD">
      <w:pPr>
        <w:pStyle w:val="3"/>
        <w:spacing w:before="240" w:after="120"/>
        <w:rPr>
          <w:rFonts w:hint="default" w:ascii="Times New Roman" w:hAnsi="Times New Roman" w:cs="Times New Roman"/>
          <w:color w:val="auto"/>
          <w:sz w:val="32"/>
          <w:szCs w:val="32"/>
        </w:rPr>
      </w:pPr>
      <w:bookmarkStart w:id="75" w:name="_Toc19244"/>
      <w:r>
        <w:rPr>
          <w:rFonts w:hint="default" w:ascii="Times New Roman" w:hAnsi="Times New Roman" w:cs="Times New Roman"/>
          <w:b/>
          <w:i w:val="0"/>
          <w:color w:val="auto"/>
          <w:sz w:val="32"/>
          <w:szCs w:val="32"/>
          <w:lang w:val="en-US"/>
        </w:rPr>
        <w:t>6.1.</w:t>
      </w:r>
      <w:r>
        <w:rPr>
          <w:rFonts w:hint="default" w:ascii="Times New Roman" w:hAnsi="Times New Roman" w:cs="Times New Roman"/>
          <w:b/>
          <w:i w:val="0"/>
          <w:color w:val="auto"/>
          <w:sz w:val="32"/>
          <w:szCs w:val="32"/>
        </w:rPr>
        <w:t>2. Biểu thức logic (Boolean Equations)</w:t>
      </w:r>
      <w:bookmarkEnd w:id="75"/>
    </w:p>
    <w:p w14:paraId="75E02D4C">
      <w:pP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Từ bảng chân trị trên, ta rút ra phương trình logic cho các đầu ra:</w:t>
      </w:r>
    </w:p>
    <w:p w14:paraId="210E7BED">
      <w:pPr>
        <w:ind w:left="720"/>
        <w:rPr>
          <w:rFonts w:hint="default" w:ascii="Times New Roman" w:hAnsi="Times New Roman" w:cs="Times New Roman"/>
          <w:sz w:val="28"/>
          <w:szCs w:val="28"/>
        </w:rPr>
      </w:pPr>
      <w:r>
        <w:rPr>
          <w:rFonts w:hint="default" w:ascii="Times New Roman" w:hAnsi="Times New Roman" w:cs="Times New Roman"/>
          <w:b/>
          <w:i w:val="0"/>
          <w:color w:val="000000"/>
          <w:sz w:val="28"/>
          <w:szCs w:val="28"/>
        </w:rPr>
        <w:t xml:space="preserve">• Sum = A ⊕ B  </w:t>
      </w:r>
      <w:r>
        <w:rPr>
          <w:rFonts w:hint="default" w:ascii="Times New Roman" w:hAnsi="Times New Roman" w:cs="Times New Roman"/>
          <w:b w:val="0"/>
          <w:i/>
          <w:color w:val="000000"/>
          <w:sz w:val="28"/>
          <w:szCs w:val="28"/>
        </w:rPr>
        <w:t>(Sử dụng cổng XOR - Tổng bằng 1 khi A và B khác nhau)</w:t>
      </w:r>
      <w:r>
        <w:rPr>
          <w:rFonts w:hint="default" w:ascii="Times New Roman" w:hAnsi="Times New Roman" w:cs="Times New Roman"/>
          <w:b w:val="0"/>
          <w:i/>
          <w:color w:val="000000"/>
          <w:sz w:val="28"/>
          <w:szCs w:val="28"/>
        </w:rPr>
        <w:br w:type="textWrapping"/>
      </w:r>
      <w:r>
        <w:rPr>
          <w:rFonts w:hint="default" w:ascii="Times New Roman" w:hAnsi="Times New Roman" w:cs="Times New Roman"/>
          <w:b/>
          <w:i w:val="0"/>
          <w:color w:val="000000"/>
          <w:sz w:val="28"/>
          <w:szCs w:val="28"/>
        </w:rPr>
        <w:t xml:space="preserve">• Carry = A · B  </w:t>
      </w:r>
      <w:r>
        <w:rPr>
          <w:rFonts w:hint="default" w:ascii="Times New Roman" w:hAnsi="Times New Roman" w:cs="Times New Roman"/>
          <w:b w:val="0"/>
          <w:i/>
          <w:color w:val="000000"/>
          <w:sz w:val="28"/>
          <w:szCs w:val="28"/>
        </w:rPr>
        <w:t>(Sử dụng cổng AND - Bit nhớ bằng 1 khi cả A và B đều bằng 1)</w:t>
      </w:r>
    </w:p>
    <w:p w14:paraId="3E5CA732">
      <w:pPr>
        <w:pStyle w:val="2"/>
        <w:spacing w:before="240" w:after="120"/>
        <w:rPr>
          <w:rFonts w:hint="default" w:ascii="Times New Roman" w:hAnsi="Times New Roman" w:cs="Times New Roman"/>
          <w:color w:val="auto"/>
          <w:sz w:val="32"/>
          <w:szCs w:val="32"/>
        </w:rPr>
      </w:pPr>
      <w:bookmarkStart w:id="76" w:name="_Toc2600"/>
      <w:r>
        <w:rPr>
          <w:rFonts w:hint="default" w:ascii="Times New Roman" w:hAnsi="Times New Roman" w:cs="Times New Roman"/>
          <w:b/>
          <w:i w:val="0"/>
          <w:color w:val="auto"/>
          <w:sz w:val="32"/>
          <w:szCs w:val="32"/>
        </w:rPr>
        <w:t>6.2: Mạch cộng đầy đủ (Full Adder)</w:t>
      </w:r>
      <w:bookmarkEnd w:id="76"/>
    </w:p>
    <w:p w14:paraId="2A3776B0">
      <w:pPr>
        <w:rPr>
          <w:rFonts w:hint="default" w:ascii="Times New Roman" w:hAnsi="Times New Roman" w:cs="Times New Roman"/>
          <w:b w:val="0"/>
          <w:i w:val="0"/>
          <w:color w:val="000000"/>
          <w:sz w:val="28"/>
          <w:szCs w:val="28"/>
        </w:rPr>
      </w:pPr>
      <w:r>
        <w:rPr>
          <w:rFonts w:hint="default" w:ascii="Times New Roman" w:hAnsi="Times New Roman" w:cs="Times New Roman"/>
          <w:b w:val="0"/>
          <w:i w:val="0"/>
          <w:color w:val="000000"/>
          <w:sz w:val="28"/>
          <w:szCs w:val="28"/>
        </w:rPr>
        <w:t>Mạch cộng toàn phần (Full Adder) thực hiện cộng 3 bit: 2 bit dữ liệu đầu vào (A, B) và 1 bit nhớ từ tầng trước (Cin).</w:t>
      </w:r>
    </w:p>
    <w:p w14:paraId="132660E5">
      <w:pPr>
        <w:rPr>
          <w:rFonts w:hint="default" w:ascii="Times New Roman" w:hAnsi="Times New Roman" w:cs="Times New Roman"/>
          <w:b w:val="0"/>
          <w:i w:val="0"/>
          <w:color w:val="000000"/>
          <w:sz w:val="28"/>
          <w:szCs w:val="28"/>
        </w:rPr>
      </w:pPr>
      <w:r>
        <w:rPr>
          <w:rFonts w:hint="default" w:ascii="Times New Roman" w:hAnsi="Times New Roman" w:cs="Times New Roman"/>
          <w:b/>
          <w:i w:val="0"/>
          <w:color w:val="2E75B6"/>
          <w:sz w:val="28"/>
          <w:szCs w:val="28"/>
          <w:lang w:val="en-US"/>
        </w:rPr>
        <w:drawing>
          <wp:inline distT="0" distB="0" distL="114300" distR="114300">
            <wp:extent cx="5271135" cy="3323590"/>
            <wp:effectExtent l="0" t="0" r="5715" b="10160"/>
            <wp:docPr id="2" name="Hình ảnh 2" descr="FULL_AD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ảnh 2" descr="FULL_ADDER"/>
                    <pic:cNvPicPr>
                      <a:picLocks noChangeAspect="1"/>
                    </pic:cNvPicPr>
                  </pic:nvPicPr>
                  <pic:blipFill>
                    <a:blip r:embed="rId13"/>
                    <a:stretch>
                      <a:fillRect/>
                    </a:stretch>
                  </pic:blipFill>
                  <pic:spPr>
                    <a:xfrm>
                      <a:off x="0" y="0"/>
                      <a:ext cx="5271135" cy="3323590"/>
                    </a:xfrm>
                    <a:prstGeom prst="rect">
                      <a:avLst/>
                    </a:prstGeom>
                  </pic:spPr>
                </pic:pic>
              </a:graphicData>
            </a:graphic>
          </wp:inline>
        </w:drawing>
      </w:r>
    </w:p>
    <w:p w14:paraId="62FCE2FB">
      <w:pPr>
        <w:pStyle w:val="3"/>
        <w:spacing w:before="240" w:after="120"/>
        <w:rPr>
          <w:rFonts w:hint="default" w:ascii="Times New Roman" w:hAnsi="Times New Roman" w:cs="Times New Roman"/>
          <w:color w:val="auto"/>
          <w:sz w:val="32"/>
          <w:szCs w:val="32"/>
        </w:rPr>
      </w:pPr>
      <w:bookmarkStart w:id="77" w:name="_Toc31977"/>
      <w:r>
        <w:rPr>
          <w:rFonts w:hint="default" w:ascii="Times New Roman" w:hAnsi="Times New Roman" w:cs="Times New Roman"/>
          <w:b/>
          <w:i w:val="0"/>
          <w:color w:val="auto"/>
          <w:sz w:val="32"/>
          <w:szCs w:val="32"/>
          <w:lang w:val="en-US"/>
        </w:rPr>
        <w:t>6.2.</w:t>
      </w:r>
      <w:r>
        <w:rPr>
          <w:rFonts w:hint="default" w:ascii="Times New Roman" w:hAnsi="Times New Roman" w:cs="Times New Roman"/>
          <w:b/>
          <w:i w:val="0"/>
          <w:color w:val="auto"/>
          <w:sz w:val="32"/>
          <w:szCs w:val="32"/>
        </w:rPr>
        <w:t>1. Bảng chân trị (Truth Table)</w:t>
      </w:r>
      <w:bookmarkEnd w:id="77"/>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8"/>
        <w:gridCol w:w="1678"/>
        <w:gridCol w:w="1712"/>
        <w:gridCol w:w="1738"/>
        <w:gridCol w:w="1740"/>
      </w:tblGrid>
      <w:tr w14:paraId="7396C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8" w:type="dxa"/>
            <w:shd w:val="clear" w:color="auto" w:fill="BEBEBE" w:themeFill="background1" w:themeFillShade="BF"/>
            <w:tcMar>
              <w:top w:w="120" w:type="dxa"/>
              <w:left w:w="120" w:type="dxa"/>
              <w:bottom w:w="120" w:type="dxa"/>
              <w:right w:w="120" w:type="dxa"/>
            </w:tcMar>
          </w:tcPr>
          <w:p w14:paraId="5560C3EB">
            <w:pPr>
              <w:spacing w:after="0" w:line="240" w:lineRule="auto"/>
              <w:jc w:val="center"/>
              <w:rPr>
                <w:rFonts w:hint="default" w:ascii="Times New Roman" w:hAnsi="Times New Roman" w:cs="Times New Roman"/>
                <w:sz w:val="28"/>
                <w:szCs w:val="28"/>
                <w:lang w:val="en-US"/>
              </w:rPr>
            </w:pPr>
            <w:r>
              <w:rPr>
                <w:rFonts w:hint="default" w:ascii="Times New Roman" w:hAnsi="Times New Roman" w:cs="Times New Roman"/>
                <w:b/>
                <w:i w:val="0"/>
                <w:color w:val="FFFFFF"/>
                <w:sz w:val="28"/>
                <w:szCs w:val="28"/>
              </w:rPr>
              <w:t>A</w:t>
            </w:r>
            <w:r>
              <w:rPr>
                <w:rFonts w:hint="default" w:ascii="Times New Roman" w:hAnsi="Times New Roman" w:cs="Times New Roman"/>
                <w:b/>
                <w:i w:val="0"/>
                <w:color w:val="FFFFFF"/>
                <w:sz w:val="28"/>
                <w:szCs w:val="28"/>
                <w:lang w:val="en-US"/>
              </w:rPr>
              <w:t>1</w:t>
            </w:r>
          </w:p>
        </w:tc>
        <w:tc>
          <w:tcPr>
            <w:tcW w:w="1678" w:type="dxa"/>
            <w:shd w:val="clear" w:color="auto" w:fill="BEBEBE" w:themeFill="background1" w:themeFillShade="BF"/>
            <w:tcMar>
              <w:top w:w="120" w:type="dxa"/>
              <w:left w:w="120" w:type="dxa"/>
              <w:bottom w:w="120" w:type="dxa"/>
              <w:right w:w="120" w:type="dxa"/>
            </w:tcMar>
          </w:tcPr>
          <w:p w14:paraId="5E47DDD5">
            <w:pPr>
              <w:spacing w:after="0" w:line="240" w:lineRule="auto"/>
              <w:jc w:val="center"/>
              <w:rPr>
                <w:rFonts w:hint="default" w:ascii="Times New Roman" w:hAnsi="Times New Roman" w:cs="Times New Roman"/>
                <w:sz w:val="28"/>
                <w:szCs w:val="28"/>
                <w:lang w:val="en-US"/>
              </w:rPr>
            </w:pPr>
            <w:r>
              <w:rPr>
                <w:rFonts w:hint="default" w:ascii="Times New Roman" w:hAnsi="Times New Roman" w:cs="Times New Roman"/>
                <w:b/>
                <w:i w:val="0"/>
                <w:color w:val="FFFFFF"/>
                <w:sz w:val="28"/>
                <w:szCs w:val="28"/>
              </w:rPr>
              <w:t>B</w:t>
            </w:r>
            <w:r>
              <w:rPr>
                <w:rFonts w:hint="default" w:ascii="Times New Roman" w:hAnsi="Times New Roman" w:cs="Times New Roman"/>
                <w:b/>
                <w:i w:val="0"/>
                <w:color w:val="FFFFFF"/>
                <w:sz w:val="28"/>
                <w:szCs w:val="28"/>
                <w:lang w:val="en-US"/>
              </w:rPr>
              <w:t>1</w:t>
            </w:r>
          </w:p>
        </w:tc>
        <w:tc>
          <w:tcPr>
            <w:tcW w:w="1712" w:type="dxa"/>
            <w:shd w:val="clear" w:color="auto" w:fill="BEBEBE" w:themeFill="background1" w:themeFillShade="BF"/>
            <w:tcMar>
              <w:top w:w="120" w:type="dxa"/>
              <w:left w:w="120" w:type="dxa"/>
              <w:bottom w:w="120" w:type="dxa"/>
              <w:right w:w="120" w:type="dxa"/>
            </w:tcMar>
          </w:tcPr>
          <w:p w14:paraId="2F942D86">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i w:val="0"/>
                <w:color w:val="FFFFFF"/>
                <w:sz w:val="28"/>
                <w:szCs w:val="28"/>
              </w:rPr>
              <w:t>Cin</w:t>
            </w:r>
          </w:p>
        </w:tc>
        <w:tc>
          <w:tcPr>
            <w:tcW w:w="1738" w:type="dxa"/>
            <w:shd w:val="clear" w:color="auto" w:fill="BEBEBE" w:themeFill="background1" w:themeFillShade="BF"/>
            <w:tcMar>
              <w:top w:w="120" w:type="dxa"/>
              <w:left w:w="120" w:type="dxa"/>
              <w:bottom w:w="120" w:type="dxa"/>
              <w:right w:w="120" w:type="dxa"/>
            </w:tcMar>
          </w:tcPr>
          <w:p w14:paraId="0F4743B4">
            <w:pPr>
              <w:spacing w:after="0" w:line="240" w:lineRule="auto"/>
              <w:jc w:val="center"/>
              <w:rPr>
                <w:rFonts w:hint="default" w:ascii="Times New Roman" w:hAnsi="Times New Roman" w:cs="Times New Roman"/>
                <w:sz w:val="28"/>
                <w:szCs w:val="28"/>
                <w:lang w:val="en-US"/>
              </w:rPr>
            </w:pPr>
            <w:r>
              <w:rPr>
                <w:rFonts w:hint="default" w:ascii="Times New Roman" w:hAnsi="Times New Roman" w:cs="Times New Roman"/>
                <w:b/>
                <w:i w:val="0"/>
                <w:color w:val="FFFFFF"/>
                <w:sz w:val="28"/>
                <w:szCs w:val="28"/>
              </w:rPr>
              <w:t>Sum</w:t>
            </w:r>
            <w:r>
              <w:rPr>
                <w:rFonts w:hint="default" w:ascii="Times New Roman" w:hAnsi="Times New Roman" w:cs="Times New Roman"/>
                <w:b/>
                <w:i w:val="0"/>
                <w:color w:val="FFFFFF"/>
                <w:sz w:val="28"/>
                <w:szCs w:val="28"/>
                <w:lang w:val="en-US"/>
              </w:rPr>
              <w:t>1</w:t>
            </w:r>
          </w:p>
        </w:tc>
        <w:tc>
          <w:tcPr>
            <w:tcW w:w="1740" w:type="dxa"/>
            <w:shd w:val="clear" w:color="auto" w:fill="BEBEBE" w:themeFill="background1" w:themeFillShade="BF"/>
            <w:tcMar>
              <w:top w:w="120" w:type="dxa"/>
              <w:left w:w="120" w:type="dxa"/>
              <w:bottom w:w="120" w:type="dxa"/>
              <w:right w:w="120" w:type="dxa"/>
            </w:tcMar>
          </w:tcPr>
          <w:p w14:paraId="0D0AF9AB">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i w:val="0"/>
                <w:color w:val="FFFFFF"/>
                <w:sz w:val="28"/>
                <w:szCs w:val="28"/>
              </w:rPr>
              <w:t>Cout</w:t>
            </w:r>
          </w:p>
        </w:tc>
      </w:tr>
      <w:tr w14:paraId="6E8ED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8" w:type="dxa"/>
            <w:shd w:val="clear" w:color="auto" w:fill="F2F2F2"/>
            <w:tcMar>
              <w:top w:w="120" w:type="dxa"/>
              <w:left w:w="120" w:type="dxa"/>
              <w:bottom w:w="120" w:type="dxa"/>
              <w:right w:w="120" w:type="dxa"/>
            </w:tcMar>
          </w:tcPr>
          <w:p w14:paraId="3718F606">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0</w:t>
            </w:r>
          </w:p>
        </w:tc>
        <w:tc>
          <w:tcPr>
            <w:tcW w:w="1678" w:type="dxa"/>
            <w:shd w:val="clear" w:color="auto" w:fill="F2F2F2"/>
            <w:tcMar>
              <w:top w:w="120" w:type="dxa"/>
              <w:left w:w="120" w:type="dxa"/>
              <w:bottom w:w="120" w:type="dxa"/>
              <w:right w:w="120" w:type="dxa"/>
            </w:tcMar>
          </w:tcPr>
          <w:p w14:paraId="57B9F8CB">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0</w:t>
            </w:r>
          </w:p>
        </w:tc>
        <w:tc>
          <w:tcPr>
            <w:tcW w:w="1712" w:type="dxa"/>
            <w:shd w:val="clear" w:color="auto" w:fill="F2F2F2"/>
            <w:tcMar>
              <w:top w:w="120" w:type="dxa"/>
              <w:left w:w="120" w:type="dxa"/>
              <w:bottom w:w="120" w:type="dxa"/>
              <w:right w:w="120" w:type="dxa"/>
            </w:tcMar>
          </w:tcPr>
          <w:p w14:paraId="61612916">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0</w:t>
            </w:r>
          </w:p>
        </w:tc>
        <w:tc>
          <w:tcPr>
            <w:tcW w:w="1738" w:type="dxa"/>
            <w:shd w:val="clear" w:color="auto" w:fill="F2F2F2"/>
            <w:tcMar>
              <w:top w:w="120" w:type="dxa"/>
              <w:left w:w="120" w:type="dxa"/>
              <w:bottom w:w="120" w:type="dxa"/>
              <w:right w:w="120" w:type="dxa"/>
            </w:tcMar>
          </w:tcPr>
          <w:p w14:paraId="2EC56F3A">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0</w:t>
            </w:r>
          </w:p>
        </w:tc>
        <w:tc>
          <w:tcPr>
            <w:tcW w:w="1740" w:type="dxa"/>
            <w:shd w:val="clear" w:color="auto" w:fill="F2F2F2"/>
            <w:tcMar>
              <w:top w:w="120" w:type="dxa"/>
              <w:left w:w="120" w:type="dxa"/>
              <w:bottom w:w="120" w:type="dxa"/>
              <w:right w:w="120" w:type="dxa"/>
            </w:tcMar>
          </w:tcPr>
          <w:p w14:paraId="5F27AE97">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0</w:t>
            </w:r>
          </w:p>
        </w:tc>
      </w:tr>
      <w:tr w14:paraId="5B48D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8" w:type="dxa"/>
            <w:tcMar>
              <w:top w:w="120" w:type="dxa"/>
              <w:left w:w="120" w:type="dxa"/>
              <w:bottom w:w="120" w:type="dxa"/>
              <w:right w:w="120" w:type="dxa"/>
            </w:tcMar>
          </w:tcPr>
          <w:p w14:paraId="7EF1D572">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0</w:t>
            </w:r>
          </w:p>
        </w:tc>
        <w:tc>
          <w:tcPr>
            <w:tcW w:w="1678" w:type="dxa"/>
            <w:tcMar>
              <w:top w:w="120" w:type="dxa"/>
              <w:left w:w="120" w:type="dxa"/>
              <w:bottom w:w="120" w:type="dxa"/>
              <w:right w:w="120" w:type="dxa"/>
            </w:tcMar>
          </w:tcPr>
          <w:p w14:paraId="64766A3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0</w:t>
            </w:r>
          </w:p>
        </w:tc>
        <w:tc>
          <w:tcPr>
            <w:tcW w:w="1712" w:type="dxa"/>
            <w:tcMar>
              <w:top w:w="120" w:type="dxa"/>
              <w:left w:w="120" w:type="dxa"/>
              <w:bottom w:w="120" w:type="dxa"/>
              <w:right w:w="120" w:type="dxa"/>
            </w:tcMar>
          </w:tcPr>
          <w:p w14:paraId="673032FC">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1</w:t>
            </w:r>
          </w:p>
        </w:tc>
        <w:tc>
          <w:tcPr>
            <w:tcW w:w="1738" w:type="dxa"/>
            <w:tcMar>
              <w:top w:w="120" w:type="dxa"/>
              <w:left w:w="120" w:type="dxa"/>
              <w:bottom w:w="120" w:type="dxa"/>
              <w:right w:w="120" w:type="dxa"/>
            </w:tcMar>
          </w:tcPr>
          <w:p w14:paraId="2720D3C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1</w:t>
            </w:r>
          </w:p>
        </w:tc>
        <w:tc>
          <w:tcPr>
            <w:tcW w:w="1740" w:type="dxa"/>
            <w:tcMar>
              <w:top w:w="120" w:type="dxa"/>
              <w:left w:w="120" w:type="dxa"/>
              <w:bottom w:w="120" w:type="dxa"/>
              <w:right w:w="120" w:type="dxa"/>
            </w:tcMar>
          </w:tcPr>
          <w:p w14:paraId="0509DECE">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0</w:t>
            </w:r>
          </w:p>
        </w:tc>
      </w:tr>
      <w:tr w14:paraId="6F029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8" w:type="dxa"/>
            <w:shd w:val="clear" w:color="auto" w:fill="F2F2F2"/>
            <w:tcMar>
              <w:top w:w="120" w:type="dxa"/>
              <w:left w:w="120" w:type="dxa"/>
              <w:bottom w:w="120" w:type="dxa"/>
              <w:right w:w="120" w:type="dxa"/>
            </w:tcMar>
          </w:tcPr>
          <w:p w14:paraId="6760A9E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0</w:t>
            </w:r>
          </w:p>
        </w:tc>
        <w:tc>
          <w:tcPr>
            <w:tcW w:w="1678" w:type="dxa"/>
            <w:shd w:val="clear" w:color="auto" w:fill="F2F2F2"/>
            <w:tcMar>
              <w:top w:w="120" w:type="dxa"/>
              <w:left w:w="120" w:type="dxa"/>
              <w:bottom w:w="120" w:type="dxa"/>
              <w:right w:w="120" w:type="dxa"/>
            </w:tcMar>
          </w:tcPr>
          <w:p w14:paraId="643F1039">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1</w:t>
            </w:r>
          </w:p>
        </w:tc>
        <w:tc>
          <w:tcPr>
            <w:tcW w:w="1712" w:type="dxa"/>
            <w:shd w:val="clear" w:color="auto" w:fill="F2F2F2"/>
            <w:tcMar>
              <w:top w:w="120" w:type="dxa"/>
              <w:left w:w="120" w:type="dxa"/>
              <w:bottom w:w="120" w:type="dxa"/>
              <w:right w:w="120" w:type="dxa"/>
            </w:tcMar>
          </w:tcPr>
          <w:p w14:paraId="0893A089">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0</w:t>
            </w:r>
          </w:p>
        </w:tc>
        <w:tc>
          <w:tcPr>
            <w:tcW w:w="1738" w:type="dxa"/>
            <w:shd w:val="clear" w:color="auto" w:fill="F2F2F2"/>
            <w:tcMar>
              <w:top w:w="120" w:type="dxa"/>
              <w:left w:w="120" w:type="dxa"/>
              <w:bottom w:w="120" w:type="dxa"/>
              <w:right w:w="120" w:type="dxa"/>
            </w:tcMar>
          </w:tcPr>
          <w:p w14:paraId="0C591E08">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1</w:t>
            </w:r>
          </w:p>
        </w:tc>
        <w:tc>
          <w:tcPr>
            <w:tcW w:w="1740" w:type="dxa"/>
            <w:shd w:val="clear" w:color="auto" w:fill="F2F2F2"/>
            <w:tcMar>
              <w:top w:w="120" w:type="dxa"/>
              <w:left w:w="120" w:type="dxa"/>
              <w:bottom w:w="120" w:type="dxa"/>
              <w:right w:w="120" w:type="dxa"/>
            </w:tcMar>
          </w:tcPr>
          <w:p w14:paraId="29B036AD">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0</w:t>
            </w:r>
          </w:p>
        </w:tc>
      </w:tr>
      <w:tr w14:paraId="39417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8" w:type="dxa"/>
            <w:tcMar>
              <w:top w:w="120" w:type="dxa"/>
              <w:left w:w="120" w:type="dxa"/>
              <w:bottom w:w="120" w:type="dxa"/>
              <w:right w:w="120" w:type="dxa"/>
            </w:tcMar>
          </w:tcPr>
          <w:p w14:paraId="07E256D4">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0</w:t>
            </w:r>
          </w:p>
        </w:tc>
        <w:tc>
          <w:tcPr>
            <w:tcW w:w="1678" w:type="dxa"/>
            <w:tcMar>
              <w:top w:w="120" w:type="dxa"/>
              <w:left w:w="120" w:type="dxa"/>
              <w:bottom w:w="120" w:type="dxa"/>
              <w:right w:w="120" w:type="dxa"/>
            </w:tcMar>
          </w:tcPr>
          <w:p w14:paraId="61FBFCFA">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1</w:t>
            </w:r>
          </w:p>
        </w:tc>
        <w:tc>
          <w:tcPr>
            <w:tcW w:w="1712" w:type="dxa"/>
            <w:tcMar>
              <w:top w:w="120" w:type="dxa"/>
              <w:left w:w="120" w:type="dxa"/>
              <w:bottom w:w="120" w:type="dxa"/>
              <w:right w:w="120" w:type="dxa"/>
            </w:tcMar>
          </w:tcPr>
          <w:p w14:paraId="65D28B5E">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1</w:t>
            </w:r>
          </w:p>
        </w:tc>
        <w:tc>
          <w:tcPr>
            <w:tcW w:w="1738" w:type="dxa"/>
            <w:tcMar>
              <w:top w:w="120" w:type="dxa"/>
              <w:left w:w="120" w:type="dxa"/>
              <w:bottom w:w="120" w:type="dxa"/>
              <w:right w:w="120" w:type="dxa"/>
            </w:tcMar>
          </w:tcPr>
          <w:p w14:paraId="4D3F8A3F">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0</w:t>
            </w:r>
          </w:p>
        </w:tc>
        <w:tc>
          <w:tcPr>
            <w:tcW w:w="1740" w:type="dxa"/>
            <w:tcMar>
              <w:top w:w="120" w:type="dxa"/>
              <w:left w:w="120" w:type="dxa"/>
              <w:bottom w:w="120" w:type="dxa"/>
              <w:right w:w="120" w:type="dxa"/>
            </w:tcMar>
          </w:tcPr>
          <w:p w14:paraId="3EF51394">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1</w:t>
            </w:r>
          </w:p>
        </w:tc>
      </w:tr>
      <w:tr w14:paraId="742F3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8" w:type="dxa"/>
            <w:shd w:val="clear" w:color="auto" w:fill="F2F2F2"/>
            <w:tcMar>
              <w:top w:w="120" w:type="dxa"/>
              <w:left w:w="120" w:type="dxa"/>
              <w:bottom w:w="120" w:type="dxa"/>
              <w:right w:w="120" w:type="dxa"/>
            </w:tcMar>
          </w:tcPr>
          <w:p w14:paraId="7A4070C9">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1</w:t>
            </w:r>
          </w:p>
        </w:tc>
        <w:tc>
          <w:tcPr>
            <w:tcW w:w="1678" w:type="dxa"/>
            <w:shd w:val="clear" w:color="auto" w:fill="F2F2F2"/>
            <w:tcMar>
              <w:top w:w="120" w:type="dxa"/>
              <w:left w:w="120" w:type="dxa"/>
              <w:bottom w:w="120" w:type="dxa"/>
              <w:right w:w="120" w:type="dxa"/>
            </w:tcMar>
          </w:tcPr>
          <w:p w14:paraId="708BECA6">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0</w:t>
            </w:r>
          </w:p>
        </w:tc>
        <w:tc>
          <w:tcPr>
            <w:tcW w:w="1712" w:type="dxa"/>
            <w:shd w:val="clear" w:color="auto" w:fill="F2F2F2"/>
            <w:tcMar>
              <w:top w:w="120" w:type="dxa"/>
              <w:left w:w="120" w:type="dxa"/>
              <w:bottom w:w="120" w:type="dxa"/>
              <w:right w:w="120" w:type="dxa"/>
            </w:tcMar>
          </w:tcPr>
          <w:p w14:paraId="643608E4">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0</w:t>
            </w:r>
          </w:p>
        </w:tc>
        <w:tc>
          <w:tcPr>
            <w:tcW w:w="1738" w:type="dxa"/>
            <w:shd w:val="clear" w:color="auto" w:fill="F2F2F2"/>
            <w:tcMar>
              <w:top w:w="120" w:type="dxa"/>
              <w:left w:w="120" w:type="dxa"/>
              <w:bottom w:w="120" w:type="dxa"/>
              <w:right w:w="120" w:type="dxa"/>
            </w:tcMar>
          </w:tcPr>
          <w:p w14:paraId="16964156">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1</w:t>
            </w:r>
          </w:p>
        </w:tc>
        <w:tc>
          <w:tcPr>
            <w:tcW w:w="1740" w:type="dxa"/>
            <w:shd w:val="clear" w:color="auto" w:fill="F2F2F2"/>
            <w:tcMar>
              <w:top w:w="120" w:type="dxa"/>
              <w:left w:w="120" w:type="dxa"/>
              <w:bottom w:w="120" w:type="dxa"/>
              <w:right w:w="120" w:type="dxa"/>
            </w:tcMar>
          </w:tcPr>
          <w:p w14:paraId="6C89C97E">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0</w:t>
            </w:r>
          </w:p>
        </w:tc>
      </w:tr>
      <w:tr w14:paraId="1D652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8" w:type="dxa"/>
            <w:tcMar>
              <w:top w:w="120" w:type="dxa"/>
              <w:left w:w="120" w:type="dxa"/>
              <w:bottom w:w="120" w:type="dxa"/>
              <w:right w:w="120" w:type="dxa"/>
            </w:tcMar>
          </w:tcPr>
          <w:p w14:paraId="1AFA687B">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1</w:t>
            </w:r>
          </w:p>
        </w:tc>
        <w:tc>
          <w:tcPr>
            <w:tcW w:w="1678" w:type="dxa"/>
            <w:tcMar>
              <w:top w:w="120" w:type="dxa"/>
              <w:left w:w="120" w:type="dxa"/>
              <w:bottom w:w="120" w:type="dxa"/>
              <w:right w:w="120" w:type="dxa"/>
            </w:tcMar>
          </w:tcPr>
          <w:p w14:paraId="5D46CA7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0</w:t>
            </w:r>
          </w:p>
        </w:tc>
        <w:tc>
          <w:tcPr>
            <w:tcW w:w="1712" w:type="dxa"/>
            <w:tcMar>
              <w:top w:w="120" w:type="dxa"/>
              <w:left w:w="120" w:type="dxa"/>
              <w:bottom w:w="120" w:type="dxa"/>
              <w:right w:w="120" w:type="dxa"/>
            </w:tcMar>
          </w:tcPr>
          <w:p w14:paraId="1D59DB7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1</w:t>
            </w:r>
          </w:p>
        </w:tc>
        <w:tc>
          <w:tcPr>
            <w:tcW w:w="1738" w:type="dxa"/>
            <w:tcMar>
              <w:top w:w="120" w:type="dxa"/>
              <w:left w:w="120" w:type="dxa"/>
              <w:bottom w:w="120" w:type="dxa"/>
              <w:right w:w="120" w:type="dxa"/>
            </w:tcMar>
          </w:tcPr>
          <w:p w14:paraId="4AEAAF0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0</w:t>
            </w:r>
          </w:p>
        </w:tc>
        <w:tc>
          <w:tcPr>
            <w:tcW w:w="1740" w:type="dxa"/>
            <w:tcMar>
              <w:top w:w="120" w:type="dxa"/>
              <w:left w:w="120" w:type="dxa"/>
              <w:bottom w:w="120" w:type="dxa"/>
              <w:right w:w="120" w:type="dxa"/>
            </w:tcMar>
          </w:tcPr>
          <w:p w14:paraId="0400B2CE">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1</w:t>
            </w:r>
          </w:p>
        </w:tc>
      </w:tr>
      <w:tr w14:paraId="051D3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8" w:type="dxa"/>
            <w:shd w:val="clear" w:color="auto" w:fill="F2F2F2"/>
            <w:tcMar>
              <w:top w:w="120" w:type="dxa"/>
              <w:left w:w="120" w:type="dxa"/>
              <w:bottom w:w="120" w:type="dxa"/>
              <w:right w:w="120" w:type="dxa"/>
            </w:tcMar>
          </w:tcPr>
          <w:p w14:paraId="5EBC9A49">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1</w:t>
            </w:r>
          </w:p>
        </w:tc>
        <w:tc>
          <w:tcPr>
            <w:tcW w:w="1678" w:type="dxa"/>
            <w:shd w:val="clear" w:color="auto" w:fill="F2F2F2"/>
            <w:tcMar>
              <w:top w:w="120" w:type="dxa"/>
              <w:left w:w="120" w:type="dxa"/>
              <w:bottom w:w="120" w:type="dxa"/>
              <w:right w:w="120" w:type="dxa"/>
            </w:tcMar>
          </w:tcPr>
          <w:p w14:paraId="4C2DB8E7">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1</w:t>
            </w:r>
          </w:p>
        </w:tc>
        <w:tc>
          <w:tcPr>
            <w:tcW w:w="1712" w:type="dxa"/>
            <w:shd w:val="clear" w:color="auto" w:fill="F2F2F2"/>
            <w:tcMar>
              <w:top w:w="120" w:type="dxa"/>
              <w:left w:w="120" w:type="dxa"/>
              <w:bottom w:w="120" w:type="dxa"/>
              <w:right w:w="120" w:type="dxa"/>
            </w:tcMar>
          </w:tcPr>
          <w:p w14:paraId="136EF1F6">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0</w:t>
            </w:r>
          </w:p>
        </w:tc>
        <w:tc>
          <w:tcPr>
            <w:tcW w:w="1738" w:type="dxa"/>
            <w:shd w:val="clear" w:color="auto" w:fill="F2F2F2"/>
            <w:tcMar>
              <w:top w:w="120" w:type="dxa"/>
              <w:left w:w="120" w:type="dxa"/>
              <w:bottom w:w="120" w:type="dxa"/>
              <w:right w:w="120" w:type="dxa"/>
            </w:tcMar>
          </w:tcPr>
          <w:p w14:paraId="10FED41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0</w:t>
            </w:r>
          </w:p>
        </w:tc>
        <w:tc>
          <w:tcPr>
            <w:tcW w:w="1740" w:type="dxa"/>
            <w:shd w:val="clear" w:color="auto" w:fill="F2F2F2"/>
            <w:tcMar>
              <w:top w:w="120" w:type="dxa"/>
              <w:left w:w="120" w:type="dxa"/>
              <w:bottom w:w="120" w:type="dxa"/>
              <w:right w:w="120" w:type="dxa"/>
            </w:tcMar>
          </w:tcPr>
          <w:p w14:paraId="742A9107">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1</w:t>
            </w:r>
          </w:p>
        </w:tc>
      </w:tr>
      <w:tr w14:paraId="3AC62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8" w:type="dxa"/>
            <w:tcMar>
              <w:top w:w="120" w:type="dxa"/>
              <w:left w:w="120" w:type="dxa"/>
              <w:bottom w:w="120" w:type="dxa"/>
              <w:right w:w="120" w:type="dxa"/>
            </w:tcMar>
          </w:tcPr>
          <w:p w14:paraId="28D92F8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1</w:t>
            </w:r>
          </w:p>
        </w:tc>
        <w:tc>
          <w:tcPr>
            <w:tcW w:w="1678" w:type="dxa"/>
            <w:tcMar>
              <w:top w:w="120" w:type="dxa"/>
              <w:left w:w="120" w:type="dxa"/>
              <w:bottom w:w="120" w:type="dxa"/>
              <w:right w:w="120" w:type="dxa"/>
            </w:tcMar>
          </w:tcPr>
          <w:p w14:paraId="6974073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1</w:t>
            </w:r>
          </w:p>
        </w:tc>
        <w:tc>
          <w:tcPr>
            <w:tcW w:w="1712" w:type="dxa"/>
            <w:tcMar>
              <w:top w:w="120" w:type="dxa"/>
              <w:left w:w="120" w:type="dxa"/>
              <w:bottom w:w="120" w:type="dxa"/>
              <w:right w:w="120" w:type="dxa"/>
            </w:tcMar>
          </w:tcPr>
          <w:p w14:paraId="47E8453F">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1</w:t>
            </w:r>
          </w:p>
        </w:tc>
        <w:tc>
          <w:tcPr>
            <w:tcW w:w="1738" w:type="dxa"/>
            <w:tcMar>
              <w:top w:w="120" w:type="dxa"/>
              <w:left w:w="120" w:type="dxa"/>
              <w:bottom w:w="120" w:type="dxa"/>
              <w:right w:w="120" w:type="dxa"/>
            </w:tcMar>
          </w:tcPr>
          <w:p w14:paraId="5176223A">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1</w:t>
            </w:r>
          </w:p>
        </w:tc>
        <w:tc>
          <w:tcPr>
            <w:tcW w:w="1740" w:type="dxa"/>
            <w:tcMar>
              <w:top w:w="120" w:type="dxa"/>
              <w:left w:w="120" w:type="dxa"/>
              <w:bottom w:w="120" w:type="dxa"/>
              <w:right w:w="120" w:type="dxa"/>
            </w:tcMar>
          </w:tcPr>
          <w:p w14:paraId="1254AF74">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1</w:t>
            </w:r>
          </w:p>
        </w:tc>
      </w:tr>
    </w:tbl>
    <w:p w14:paraId="57811AEE">
      <w:pPr>
        <w:keepNext/>
        <w:widowControl/>
        <w:spacing w:before="240" w:after="120"/>
        <w:jc w:val="left"/>
        <w:outlineLvl w:val="9"/>
        <w:rPr>
          <w:rFonts w:hint="default" w:ascii="Times New Roman" w:hAnsi="Times New Roman" w:cs="Times New Roman" w:eastAsiaTheme="minorEastAsia"/>
          <w:b/>
          <w:bCs/>
          <w:i w:val="0"/>
          <w:iCs/>
          <w:color w:val="2E75B6"/>
          <w:kern w:val="0"/>
          <w:sz w:val="28"/>
          <w:szCs w:val="28"/>
          <w:lang w:val="en-US" w:eastAsia="zh-CN" w:bidi="ar"/>
        </w:rPr>
      </w:pPr>
    </w:p>
    <w:p w14:paraId="793A65F3">
      <w:pPr>
        <w:pStyle w:val="3"/>
        <w:spacing w:before="240" w:after="120"/>
        <w:rPr>
          <w:rFonts w:hint="default" w:ascii="Times New Roman" w:hAnsi="Times New Roman" w:cs="Times New Roman"/>
          <w:color w:val="auto"/>
          <w:sz w:val="32"/>
          <w:szCs w:val="32"/>
        </w:rPr>
      </w:pPr>
      <w:bookmarkStart w:id="78" w:name="_Toc573"/>
      <w:r>
        <w:rPr>
          <w:rFonts w:hint="default" w:ascii="Times New Roman" w:hAnsi="Times New Roman" w:cs="Times New Roman"/>
          <w:b/>
          <w:i w:val="0"/>
          <w:color w:val="auto"/>
          <w:sz w:val="32"/>
          <w:szCs w:val="32"/>
          <w:lang w:val="en-US"/>
        </w:rPr>
        <w:t>6.2.</w:t>
      </w:r>
      <w:r>
        <w:rPr>
          <w:rFonts w:hint="default" w:ascii="Times New Roman" w:hAnsi="Times New Roman" w:cs="Times New Roman"/>
          <w:b/>
          <w:i w:val="0"/>
          <w:color w:val="auto"/>
          <w:sz w:val="32"/>
          <w:szCs w:val="32"/>
        </w:rPr>
        <w:t>2. Biểu thức logic &amp; Mẹo thiết kế từ 2 Half Adder</w:t>
      </w:r>
      <w:bookmarkEnd w:id="78"/>
    </w:p>
    <w:p w14:paraId="4A2369B8">
      <w:pP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Phương trình logic chuẩn của Full Adder:</w:t>
      </w:r>
    </w:p>
    <w:p w14:paraId="297F7EEC">
      <w:pPr>
        <w:ind w:left="720"/>
        <w:rPr>
          <w:rFonts w:hint="default" w:ascii="Times New Roman" w:hAnsi="Times New Roman" w:cs="Times New Roman"/>
          <w:sz w:val="28"/>
          <w:szCs w:val="28"/>
        </w:rPr>
      </w:pPr>
      <w:r>
        <w:rPr>
          <w:rFonts w:hint="default" w:ascii="Times New Roman" w:hAnsi="Times New Roman" w:cs="Times New Roman"/>
          <w:b/>
          <w:i w:val="0"/>
          <w:color w:val="000000"/>
          <w:sz w:val="28"/>
          <w:szCs w:val="28"/>
        </w:rPr>
        <w:t>• Sum = A ⊕ B ⊕ Cin</w:t>
      </w:r>
      <w:r>
        <w:rPr>
          <w:rFonts w:hint="default" w:ascii="Times New Roman" w:hAnsi="Times New Roman" w:cs="Times New Roman"/>
          <w:b/>
          <w:i w:val="0"/>
          <w:color w:val="000000"/>
          <w:sz w:val="28"/>
          <w:szCs w:val="28"/>
        </w:rPr>
        <w:br w:type="textWrapping"/>
      </w:r>
      <w:r>
        <w:rPr>
          <w:rFonts w:hint="default" w:ascii="Times New Roman" w:hAnsi="Times New Roman" w:cs="Times New Roman"/>
          <w:b/>
          <w:i w:val="0"/>
          <w:color w:val="000000"/>
          <w:sz w:val="28"/>
          <w:szCs w:val="28"/>
        </w:rPr>
        <w:t>• Cout = (A · B) + (Cin · (A ⊕ B))</w:t>
      </w:r>
    </w:p>
    <w:p w14:paraId="0E29B044">
      <w:pPr>
        <w:spacing w:before="120"/>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Sơ đồ lắp ráp trong Logisim bằng cách ghép 2 mạch Half Adder (HA) và 1 cổng OR</w:t>
      </w:r>
    </w:p>
    <w:p w14:paraId="4ADA5DB5">
      <w:pPr>
        <w:ind w:left="360"/>
        <w:rPr>
          <w:rFonts w:hint="default" w:ascii="Times New Roman" w:hAnsi="Times New Roman" w:cs="Times New Roman"/>
          <w:sz w:val="28"/>
          <w:szCs w:val="28"/>
        </w:rPr>
      </w:pPr>
      <w:r>
        <w:rPr>
          <w:rFonts w:hint="default" w:ascii="Times New Roman" w:hAnsi="Times New Roman" w:cs="Times New Roman"/>
          <w:b/>
          <w:i w:val="0"/>
          <w:color w:val="000000"/>
          <w:sz w:val="28"/>
          <w:szCs w:val="28"/>
        </w:rPr>
        <w:t xml:space="preserve">1. Half Adder 1: </w:t>
      </w:r>
      <w:r>
        <w:rPr>
          <w:rFonts w:hint="default" w:ascii="Times New Roman" w:hAnsi="Times New Roman" w:cs="Times New Roman"/>
          <w:b w:val="0"/>
          <w:i w:val="0"/>
          <w:color w:val="000000"/>
          <w:sz w:val="28"/>
          <w:szCs w:val="28"/>
        </w:rPr>
        <w:t>Cộng A và B → tạo ra Sum1 = A ⊕ B và Carry1 = A · B.</w:t>
      </w:r>
      <w:r>
        <w:rPr>
          <w:rFonts w:hint="default" w:ascii="Times New Roman" w:hAnsi="Times New Roman" w:cs="Times New Roman"/>
          <w:b w:val="0"/>
          <w:i w:val="0"/>
          <w:color w:val="000000"/>
          <w:sz w:val="28"/>
          <w:szCs w:val="28"/>
        </w:rPr>
        <w:br w:type="textWrapping"/>
      </w:r>
      <w:r>
        <w:rPr>
          <w:rFonts w:hint="default" w:ascii="Times New Roman" w:hAnsi="Times New Roman" w:cs="Times New Roman"/>
          <w:b/>
          <w:i w:val="0"/>
          <w:color w:val="000000"/>
          <w:sz w:val="28"/>
          <w:szCs w:val="28"/>
        </w:rPr>
        <w:t xml:space="preserve">2. Half Adder 2: </w:t>
      </w:r>
      <w:r>
        <w:rPr>
          <w:rFonts w:hint="default" w:ascii="Times New Roman" w:hAnsi="Times New Roman" w:cs="Times New Roman"/>
          <w:b w:val="0"/>
          <w:i w:val="0"/>
          <w:color w:val="000000"/>
          <w:sz w:val="28"/>
          <w:szCs w:val="28"/>
        </w:rPr>
        <w:t>Cộng Sum1 và Cin → tạo ra Sum (cuối cùng) = Sum1 ⊕ Cin và Carry2 = Sum1 · Cin.</w:t>
      </w:r>
      <w:r>
        <w:rPr>
          <w:rFonts w:hint="default" w:ascii="Times New Roman" w:hAnsi="Times New Roman" w:cs="Times New Roman"/>
          <w:b w:val="0"/>
          <w:i w:val="0"/>
          <w:color w:val="000000"/>
          <w:sz w:val="28"/>
          <w:szCs w:val="28"/>
        </w:rPr>
        <w:br w:type="textWrapping"/>
      </w:r>
      <w:r>
        <w:rPr>
          <w:rFonts w:hint="default" w:ascii="Times New Roman" w:hAnsi="Times New Roman" w:cs="Times New Roman"/>
          <w:b/>
          <w:i w:val="0"/>
          <w:color w:val="000000"/>
          <w:sz w:val="28"/>
          <w:szCs w:val="28"/>
        </w:rPr>
        <w:t xml:space="preserve">3. Cổng OR: </w:t>
      </w:r>
      <w:r>
        <w:rPr>
          <w:rFonts w:hint="default" w:ascii="Times New Roman" w:hAnsi="Times New Roman" w:cs="Times New Roman"/>
          <w:b w:val="0"/>
          <w:i w:val="0"/>
          <w:color w:val="000000"/>
          <w:sz w:val="28"/>
          <w:szCs w:val="28"/>
        </w:rPr>
        <w:t>Gộp Carry1 và Carry2 → tạo ra Cout (cuối cùng) = Carry1 + Carry2.</w:t>
      </w:r>
    </w:p>
    <w:p w14:paraId="62D2F332">
      <w:pPr>
        <w:pStyle w:val="2"/>
        <w:spacing w:before="240" w:after="120"/>
        <w:rPr>
          <w:rFonts w:hint="default" w:ascii="Times New Roman" w:hAnsi="Times New Roman" w:cs="Times New Roman"/>
          <w:color w:val="auto"/>
          <w:sz w:val="32"/>
          <w:szCs w:val="32"/>
        </w:rPr>
      </w:pPr>
      <w:bookmarkStart w:id="79" w:name="_Toc21359"/>
      <w:r>
        <w:rPr>
          <w:rFonts w:hint="default" w:ascii="Times New Roman" w:hAnsi="Times New Roman" w:cs="Times New Roman"/>
          <w:b/>
          <w:i w:val="0"/>
          <w:color w:val="auto"/>
          <w:sz w:val="32"/>
          <w:szCs w:val="32"/>
        </w:rPr>
        <w:t>6.3: Mạch trừ</w:t>
      </w:r>
      <w:r>
        <w:rPr>
          <w:rFonts w:hint="default" w:ascii="Times New Roman" w:hAnsi="Times New Roman" w:cs="Times New Roman"/>
          <w:b/>
          <w:i w:val="0"/>
          <w:color w:val="auto"/>
          <w:sz w:val="32"/>
          <w:szCs w:val="32"/>
          <w:lang w:val="en-US"/>
        </w:rPr>
        <w:t xml:space="preserve"> đầy đủ</w:t>
      </w:r>
      <w:r>
        <w:rPr>
          <w:rFonts w:hint="default" w:ascii="Times New Roman" w:hAnsi="Times New Roman" w:cs="Times New Roman"/>
          <w:b/>
          <w:i w:val="0"/>
          <w:color w:val="auto"/>
          <w:sz w:val="32"/>
          <w:szCs w:val="32"/>
        </w:rPr>
        <w:t xml:space="preserve"> (</w:t>
      </w:r>
      <w:r>
        <w:rPr>
          <w:rFonts w:hint="default" w:ascii="Times New Roman" w:hAnsi="Times New Roman" w:cs="Times New Roman"/>
          <w:b/>
          <w:i w:val="0"/>
          <w:color w:val="auto"/>
          <w:sz w:val="32"/>
          <w:szCs w:val="32"/>
          <w:lang w:val="en-US"/>
        </w:rPr>
        <w:t xml:space="preserve">Full </w:t>
      </w:r>
      <w:r>
        <w:rPr>
          <w:rFonts w:hint="default" w:ascii="Times New Roman" w:hAnsi="Times New Roman" w:cs="Times New Roman"/>
          <w:b/>
          <w:i w:val="0"/>
          <w:color w:val="auto"/>
          <w:sz w:val="32"/>
          <w:szCs w:val="32"/>
        </w:rPr>
        <w:t>Subtractor)</w:t>
      </w:r>
      <w:bookmarkEnd w:id="79"/>
    </w:p>
    <w:p w14:paraId="2343A5F4">
      <w:pP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Trong kiến trúc máy tính hiện đại, thay vì thiết kế mạch trừ riêng biệt, người ta kết hợp mạch cộng và mạch trừ bằng nguyên lý biểu diễn số bù 2 (2's Complement):</w:t>
      </w:r>
      <w:r>
        <w:rPr>
          <w:rFonts w:hint="default" w:ascii="Times New Roman" w:hAnsi="Times New Roman" w:cs="Times New Roman"/>
          <w:b w:val="0"/>
          <w:i w:val="0"/>
          <w:color w:val="000000"/>
          <w:sz w:val="28"/>
          <w:szCs w:val="28"/>
        </w:rPr>
        <w:br w:type="textWrapping"/>
      </w:r>
    </w:p>
    <w:p w14:paraId="54136A65">
      <w:pPr>
        <w:jc w:val="center"/>
        <w:rPr>
          <w:rFonts w:hint="default" w:ascii="Times New Roman" w:hAnsi="Times New Roman" w:cs="Times New Roman"/>
          <w:b/>
          <w:i w:val="0"/>
          <w:color w:val="1F4E79"/>
          <w:sz w:val="28"/>
          <w:szCs w:val="28"/>
        </w:rPr>
      </w:pPr>
      <w:r>
        <w:rPr>
          <w:rFonts w:hint="default" w:ascii="Times New Roman" w:hAnsi="Times New Roman" w:cs="Times New Roman"/>
          <w:b/>
          <w:i w:val="0"/>
          <w:color w:val="auto"/>
          <w:sz w:val="28"/>
          <w:szCs w:val="28"/>
        </w:rPr>
        <w:t>A - B = A + (-B) = A + B̄ + 1</w:t>
      </w:r>
    </w:p>
    <w:p w14:paraId="5642A16A">
      <w:pPr>
        <w:pStyle w:val="3"/>
        <w:spacing w:before="240" w:after="120"/>
        <w:outlineLvl w:val="9"/>
        <w:rPr>
          <w:rFonts w:hint="default" w:ascii="Times New Roman" w:hAnsi="Times New Roman" w:cs="Times New Roman"/>
          <w:b/>
          <w:i w:val="0"/>
          <w:color w:val="2E75B6"/>
          <w:sz w:val="28"/>
          <w:szCs w:val="28"/>
        </w:rPr>
      </w:pPr>
      <w:r>
        <w:rPr>
          <w:rFonts w:hint="default" w:ascii="Times New Roman" w:hAnsi="Times New Roman" w:cs="Times New Roman"/>
          <w:b/>
          <w:i w:val="0"/>
          <w:color w:val="auto"/>
          <w:sz w:val="28"/>
          <w:szCs w:val="28"/>
        </w:rPr>
        <w:t>Cách triển khai trong Logisim</w:t>
      </w:r>
      <w:r>
        <w:rPr>
          <w:rFonts w:hint="default" w:ascii="Times New Roman" w:hAnsi="Times New Roman" w:cs="Times New Roman"/>
          <w:b/>
          <w:i w:val="0"/>
          <w:color w:val="2E75B6"/>
          <w:sz w:val="28"/>
          <w:szCs w:val="28"/>
        </w:rPr>
        <w:t>:</w:t>
      </w:r>
    </w:p>
    <w:p w14:paraId="27B521B3">
      <w:pPr>
        <w:pStyle w:val="13"/>
        <w:rPr>
          <w:rFonts w:hint="default" w:ascii="Times New Roman" w:hAnsi="Times New Roman" w:cs="Times New Roman"/>
          <w:sz w:val="28"/>
          <w:szCs w:val="28"/>
        </w:rPr>
      </w:pPr>
      <w:r>
        <w:rPr>
          <w:rFonts w:hint="default" w:ascii="Times New Roman" w:hAnsi="Times New Roman" w:cs="Times New Roman"/>
          <w:b/>
          <w:i w:val="0"/>
          <w:color w:val="000000"/>
          <w:sz w:val="28"/>
          <w:szCs w:val="28"/>
        </w:rPr>
        <w:t xml:space="preserve">Sử dụng mạch Full Adder: </w:t>
      </w:r>
      <w:r>
        <w:rPr>
          <w:rFonts w:hint="default" w:ascii="Times New Roman" w:hAnsi="Times New Roman" w:cs="Times New Roman"/>
          <w:b w:val="0"/>
          <w:i w:val="0"/>
          <w:color w:val="000000"/>
          <w:sz w:val="28"/>
          <w:szCs w:val="28"/>
        </w:rPr>
        <w:t>Lấy mạch Full Adder đã thiết kế ở Bước 6.2.</w:t>
      </w:r>
    </w:p>
    <w:p w14:paraId="25F6B647">
      <w:pPr>
        <w:pStyle w:val="13"/>
        <w:rPr>
          <w:rFonts w:hint="default" w:ascii="Times New Roman" w:hAnsi="Times New Roman" w:cs="Times New Roman"/>
          <w:sz w:val="28"/>
          <w:szCs w:val="28"/>
        </w:rPr>
      </w:pPr>
      <w:r>
        <w:rPr>
          <w:rFonts w:hint="default" w:ascii="Times New Roman" w:hAnsi="Times New Roman" w:cs="Times New Roman"/>
          <w:b/>
          <w:i w:val="0"/>
          <w:color w:val="000000"/>
          <w:sz w:val="28"/>
          <w:szCs w:val="28"/>
        </w:rPr>
        <w:t xml:space="preserve">Đặt cổng XOR đảo bit B: </w:t>
      </w:r>
      <w:r>
        <w:rPr>
          <w:rFonts w:hint="default" w:ascii="Times New Roman" w:hAnsi="Times New Roman" w:cs="Times New Roman"/>
          <w:b w:val="0"/>
          <w:i w:val="0"/>
          <w:color w:val="000000"/>
          <w:sz w:val="28"/>
          <w:szCs w:val="28"/>
        </w:rPr>
        <w:t>Ở mỗi đầu vào B, nối một chân của cổng XOR với B, chân còn lại nối với tín hiệu điều khiển Mode (Mode=0 để Cộng, Mode=1 để Trừ).</w:t>
      </w:r>
    </w:p>
    <w:p w14:paraId="0D18A938">
      <w:pPr>
        <w:pStyle w:val="13"/>
        <w:rPr>
          <w:rFonts w:hint="default" w:ascii="Times New Roman" w:hAnsi="Times New Roman" w:cs="Times New Roman"/>
          <w:sz w:val="28"/>
          <w:szCs w:val="28"/>
        </w:rPr>
      </w:pPr>
      <w:r>
        <w:rPr>
          <w:rFonts w:hint="default" w:ascii="Times New Roman" w:hAnsi="Times New Roman" w:cs="Times New Roman"/>
          <w:b/>
          <w:i w:val="0"/>
          <w:color w:val="000000"/>
          <w:sz w:val="28"/>
          <w:szCs w:val="28"/>
        </w:rPr>
        <w:t xml:space="preserve">Đưa tín hiệu Mode vào Cin: </w:t>
      </w:r>
      <w:r>
        <w:rPr>
          <w:rFonts w:hint="default" w:ascii="Times New Roman" w:hAnsi="Times New Roman" w:cs="Times New Roman"/>
          <w:b w:val="0"/>
          <w:i w:val="0"/>
          <w:color w:val="000000"/>
          <w:sz w:val="28"/>
          <w:szCs w:val="28"/>
        </w:rPr>
        <w:t>Nối trực tiếp tín hiệu Mode vào chân Cin của Full Adder.</w:t>
      </w:r>
    </w:p>
    <w:p w14:paraId="751DFBB8">
      <w:pPr>
        <w:spacing w:before="120"/>
        <w:ind w:left="360"/>
        <w:rPr>
          <w:rFonts w:hint="default" w:ascii="Times New Roman" w:hAnsi="Times New Roman" w:cs="Times New Roman"/>
          <w:b w:val="0"/>
          <w:i w:val="0"/>
          <w:color w:val="000000"/>
          <w:sz w:val="28"/>
          <w:szCs w:val="28"/>
        </w:rPr>
      </w:pPr>
      <w:r>
        <w:rPr>
          <w:rFonts w:hint="default" w:ascii="Times New Roman" w:hAnsi="Times New Roman" w:cs="Times New Roman"/>
          <w:b/>
          <w:i/>
          <w:color w:val="000000"/>
          <w:sz w:val="28"/>
          <w:szCs w:val="28"/>
        </w:rPr>
        <w:t>Giải thích nguyên lý hoạt động:</w:t>
      </w:r>
      <w:r>
        <w:rPr>
          <w:rFonts w:hint="default" w:ascii="Times New Roman" w:hAnsi="Times New Roman" w:cs="Times New Roman"/>
          <w:b/>
          <w:i/>
          <w:color w:val="000000"/>
          <w:sz w:val="28"/>
          <w:szCs w:val="28"/>
        </w:rPr>
        <w:br w:type="textWrapping"/>
      </w:r>
      <w:r>
        <w:rPr>
          <w:rFonts w:hint="default" w:ascii="Times New Roman" w:hAnsi="Times New Roman" w:cs="Times New Roman"/>
          <w:b/>
          <w:i w:val="0"/>
          <w:color w:val="000000"/>
          <w:sz w:val="28"/>
          <w:szCs w:val="28"/>
        </w:rPr>
        <w:t xml:space="preserve">• Khi Mode = 0 (Chế độ Cộng): </w:t>
      </w:r>
      <w:r>
        <w:rPr>
          <w:rFonts w:hint="default" w:ascii="Times New Roman" w:hAnsi="Times New Roman" w:cs="Times New Roman"/>
          <w:b w:val="0"/>
          <w:i w:val="0"/>
          <w:color w:val="000000"/>
          <w:sz w:val="28"/>
          <w:szCs w:val="28"/>
        </w:rPr>
        <w:t>B ⊕ 0 = B và Cin = 0 ⇒ Mạch thực hiện phép cộng A + B + 0 = A + B.</w:t>
      </w:r>
      <w:r>
        <w:rPr>
          <w:rFonts w:hint="default" w:ascii="Times New Roman" w:hAnsi="Times New Roman" w:cs="Times New Roman"/>
          <w:b w:val="0"/>
          <w:i w:val="0"/>
          <w:color w:val="000000"/>
          <w:sz w:val="28"/>
          <w:szCs w:val="28"/>
        </w:rPr>
        <w:br w:type="textWrapping"/>
      </w:r>
      <w:r>
        <w:rPr>
          <w:rFonts w:hint="default" w:ascii="Times New Roman" w:hAnsi="Times New Roman" w:cs="Times New Roman"/>
          <w:b/>
          <w:i w:val="0"/>
          <w:color w:val="000000"/>
          <w:sz w:val="28"/>
          <w:szCs w:val="28"/>
        </w:rPr>
        <w:t xml:space="preserve">• Khi Mode = 1 (Chế độ Trừ): </w:t>
      </w:r>
      <w:r>
        <w:rPr>
          <w:rFonts w:hint="default" w:ascii="Times New Roman" w:hAnsi="Times New Roman" w:cs="Times New Roman"/>
          <w:b w:val="0"/>
          <w:i w:val="0"/>
          <w:color w:val="000000"/>
          <w:sz w:val="28"/>
          <w:szCs w:val="28"/>
        </w:rPr>
        <w:t>B ⊕ 1 = B̄ (đảo toàn bộ bit B) và Cin = 1 ⇒ Mạch thực hiện phép cộng A + B̄ + 1 = A - B (đúng theo công thức bù 2).</w:t>
      </w:r>
      <w:bookmarkStart w:id="83" w:name="_GoBack"/>
      <w:bookmarkEnd w:id="83"/>
    </w:p>
    <w:p w14:paraId="24A263E2">
      <w:pPr>
        <w:spacing w:before="120"/>
        <w:ind w:left="360"/>
        <w:rPr>
          <w:rFonts w:hint="default" w:ascii="Times New Roman" w:hAnsi="Times New Roman" w:cs="Times New Roman"/>
          <w:b w:val="0"/>
          <w:i w:val="0"/>
          <w:color w:val="000000"/>
          <w:sz w:val="28"/>
          <w:szCs w:val="28"/>
        </w:rPr>
      </w:pPr>
      <w:r>
        <w:drawing>
          <wp:inline distT="0" distB="0" distL="114300" distR="114300">
            <wp:extent cx="5269865" cy="2739390"/>
            <wp:effectExtent l="0" t="0" r="6985" b="3810"/>
            <wp:docPr id="4"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ảnh 2"/>
                    <pic:cNvPicPr>
                      <a:picLocks noChangeAspect="1"/>
                    </pic:cNvPicPr>
                  </pic:nvPicPr>
                  <pic:blipFill>
                    <a:blip r:embed="rId14"/>
                    <a:stretch>
                      <a:fillRect/>
                    </a:stretch>
                  </pic:blipFill>
                  <pic:spPr>
                    <a:xfrm>
                      <a:off x="0" y="0"/>
                      <a:ext cx="5269865" cy="2739390"/>
                    </a:xfrm>
                    <a:prstGeom prst="rect">
                      <a:avLst/>
                    </a:prstGeom>
                    <a:noFill/>
                    <a:ln>
                      <a:noFill/>
                    </a:ln>
                  </pic:spPr>
                </pic:pic>
              </a:graphicData>
            </a:graphic>
          </wp:inline>
        </w:drawing>
      </w:r>
    </w:p>
    <w:p w14:paraId="3D71B051">
      <w:pPr>
        <w:spacing w:before="120"/>
        <w:ind w:left="360"/>
        <w:rPr>
          <w:rFonts w:hint="default" w:ascii="Times New Roman" w:hAnsi="Times New Roman" w:cs="Times New Roman"/>
          <w:b w:val="0"/>
          <w:i w:val="0"/>
          <w:color w:val="000000"/>
          <w:sz w:val="28"/>
          <w:szCs w:val="28"/>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04"/>
        <w:gridCol w:w="1704"/>
        <w:gridCol w:w="1704"/>
        <w:gridCol w:w="1705"/>
        <w:gridCol w:w="1705"/>
      </w:tblGrid>
      <w:tr w14:paraId="16FAF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Borders>
              <w:top w:val="single" w:color="FFFFFF" w:sz="4" w:space="0"/>
              <w:left w:val="single" w:color="FFFFFF" w:sz="4" w:space="0"/>
              <w:bottom w:val="single" w:color="FFFFFF" w:sz="4" w:space="0"/>
              <w:right w:val="single" w:color="FFFFFF" w:sz="4" w:space="0"/>
              <w:tl2br w:val="nil"/>
            </w:tcBorders>
            <w:shd w:val="clear" w:color="auto" w:fill="4874CB"/>
          </w:tcPr>
          <w:p w14:paraId="01F80584">
            <w:pPr>
              <w:spacing w:before="120"/>
              <w:jc w:val="center"/>
              <w:rPr>
                <w:rFonts w:hint="default" w:ascii="Times New Roman" w:hAnsi="Times New Roman" w:cs="Times New Roman"/>
                <w:b/>
                <w:i w:val="0"/>
                <w:color w:val="FFFFFF"/>
                <w:sz w:val="28"/>
                <w:szCs w:val="28"/>
                <w:vertAlign w:val="baseline"/>
                <w:lang w:val="en-US"/>
              </w:rPr>
            </w:pPr>
            <w:r>
              <w:rPr>
                <w:rFonts w:hint="default" w:ascii="Times New Roman" w:hAnsi="Times New Roman" w:cs="Times New Roman"/>
                <w:b/>
                <w:i w:val="0"/>
                <w:color w:val="FFFFFF"/>
                <w:sz w:val="28"/>
                <w:szCs w:val="28"/>
                <w:vertAlign w:val="baseline"/>
                <w:lang w:val="en-US"/>
              </w:rPr>
              <w:t>A2</w:t>
            </w:r>
          </w:p>
        </w:tc>
        <w:tc>
          <w:tcPr>
            <w:tcW w:w="1704" w:type="dxa"/>
            <w:tcBorders>
              <w:top w:val="single" w:color="FFFFFF" w:sz="4" w:space="0"/>
              <w:left w:val="single" w:color="FFFFFF" w:sz="4" w:space="0"/>
              <w:bottom w:val="single" w:color="FFFFFF" w:sz="4" w:space="0"/>
              <w:right w:val="single" w:color="FFFFFF" w:sz="4" w:space="0"/>
            </w:tcBorders>
            <w:shd w:val="clear" w:color="auto" w:fill="4874CB"/>
          </w:tcPr>
          <w:p w14:paraId="77F5E535">
            <w:pPr>
              <w:spacing w:before="120"/>
              <w:jc w:val="center"/>
              <w:rPr>
                <w:rFonts w:hint="default" w:ascii="Times New Roman" w:hAnsi="Times New Roman" w:cs="Times New Roman"/>
                <w:b/>
                <w:i w:val="0"/>
                <w:color w:val="FFFFFF"/>
                <w:sz w:val="28"/>
                <w:szCs w:val="28"/>
                <w:vertAlign w:val="baseline"/>
                <w:lang w:val="en-US"/>
              </w:rPr>
            </w:pPr>
            <w:r>
              <w:rPr>
                <w:rFonts w:hint="default" w:ascii="Times New Roman" w:hAnsi="Times New Roman" w:cs="Times New Roman"/>
                <w:b/>
                <w:i w:val="0"/>
                <w:color w:val="FFFFFF"/>
                <w:sz w:val="28"/>
                <w:szCs w:val="28"/>
                <w:vertAlign w:val="baseline"/>
                <w:lang w:val="en-US"/>
              </w:rPr>
              <w:t>B2</w:t>
            </w:r>
          </w:p>
        </w:tc>
        <w:tc>
          <w:tcPr>
            <w:tcW w:w="1704" w:type="dxa"/>
            <w:tcBorders>
              <w:top w:val="single" w:color="FFFFFF" w:sz="4" w:space="0"/>
              <w:left w:val="single" w:color="FFFFFF" w:sz="4" w:space="0"/>
              <w:bottom w:val="single" w:color="FFFFFF" w:sz="4" w:space="0"/>
              <w:right w:val="single" w:color="FFFFFF" w:sz="4" w:space="0"/>
            </w:tcBorders>
            <w:shd w:val="clear" w:color="auto" w:fill="4874CB"/>
          </w:tcPr>
          <w:p w14:paraId="02A53E59">
            <w:pPr>
              <w:spacing w:before="120"/>
              <w:jc w:val="center"/>
              <w:rPr>
                <w:rFonts w:hint="default" w:ascii="Times New Roman" w:hAnsi="Times New Roman" w:cs="Times New Roman"/>
                <w:b/>
                <w:i w:val="0"/>
                <w:color w:val="FFFFFF"/>
                <w:sz w:val="28"/>
                <w:szCs w:val="28"/>
                <w:vertAlign w:val="baseline"/>
                <w:lang w:val="en-US"/>
              </w:rPr>
            </w:pPr>
            <w:r>
              <w:rPr>
                <w:rFonts w:hint="default" w:ascii="Times New Roman" w:hAnsi="Times New Roman" w:cs="Times New Roman"/>
                <w:b/>
                <w:i w:val="0"/>
                <w:color w:val="FFFFFF"/>
                <w:sz w:val="28"/>
                <w:szCs w:val="28"/>
                <w:vertAlign w:val="baseline"/>
                <w:lang w:val="en-US"/>
              </w:rPr>
              <w:t>B_in</w:t>
            </w:r>
          </w:p>
        </w:tc>
        <w:tc>
          <w:tcPr>
            <w:tcW w:w="1705" w:type="dxa"/>
            <w:tcBorders>
              <w:top w:val="single" w:color="FFFFFF" w:sz="4" w:space="0"/>
              <w:left w:val="single" w:color="FFFFFF" w:sz="4" w:space="0"/>
              <w:bottom w:val="single" w:color="FFFFFF" w:sz="4" w:space="0"/>
              <w:right w:val="single" w:color="FFFFFF" w:sz="4" w:space="0"/>
            </w:tcBorders>
            <w:shd w:val="clear" w:color="auto" w:fill="4874CB"/>
          </w:tcPr>
          <w:p w14:paraId="31D5F3F0">
            <w:pPr>
              <w:spacing w:before="120"/>
              <w:jc w:val="center"/>
              <w:rPr>
                <w:rFonts w:hint="default" w:ascii="Times New Roman" w:hAnsi="Times New Roman" w:cs="Times New Roman"/>
                <w:b/>
                <w:i w:val="0"/>
                <w:color w:val="FFFFFF"/>
                <w:sz w:val="28"/>
                <w:szCs w:val="28"/>
                <w:vertAlign w:val="baseline"/>
                <w:lang w:val="en-US"/>
              </w:rPr>
            </w:pPr>
            <w:r>
              <w:rPr>
                <w:rFonts w:hint="default" w:ascii="Times New Roman" w:hAnsi="Times New Roman" w:cs="Times New Roman"/>
                <w:b/>
                <w:i w:val="0"/>
                <w:color w:val="FFFFFF"/>
                <w:sz w:val="28"/>
                <w:szCs w:val="28"/>
                <w:vertAlign w:val="baseline"/>
                <w:lang w:val="en-US"/>
              </w:rPr>
              <w:t>D</w:t>
            </w:r>
          </w:p>
        </w:tc>
        <w:tc>
          <w:tcPr>
            <w:tcW w:w="1705" w:type="dxa"/>
            <w:tcBorders>
              <w:top w:val="single" w:color="FFFFFF" w:sz="4" w:space="0"/>
              <w:left w:val="single" w:color="FFFFFF" w:sz="4" w:space="0"/>
              <w:bottom w:val="single" w:color="FFFFFF" w:sz="4" w:space="0"/>
              <w:right w:val="single" w:color="FFFFFF" w:sz="4" w:space="0"/>
            </w:tcBorders>
            <w:shd w:val="clear" w:color="auto" w:fill="4874CB"/>
          </w:tcPr>
          <w:p w14:paraId="10C51F7D">
            <w:pPr>
              <w:spacing w:before="120"/>
              <w:jc w:val="center"/>
              <w:rPr>
                <w:rFonts w:hint="default" w:ascii="Times New Roman" w:hAnsi="Times New Roman" w:cs="Times New Roman"/>
                <w:b/>
                <w:i w:val="0"/>
                <w:color w:val="FFFFFF"/>
                <w:sz w:val="28"/>
                <w:szCs w:val="28"/>
                <w:vertAlign w:val="baseline"/>
                <w:lang w:val="en-US"/>
              </w:rPr>
            </w:pPr>
            <w:r>
              <w:rPr>
                <w:rFonts w:hint="default" w:ascii="Times New Roman" w:hAnsi="Times New Roman" w:cs="Times New Roman"/>
                <w:b/>
                <w:i w:val="0"/>
                <w:color w:val="FFFFFF"/>
                <w:sz w:val="28"/>
                <w:szCs w:val="28"/>
                <w:vertAlign w:val="baseline"/>
                <w:lang w:val="en-US"/>
              </w:rPr>
              <w:t>B_out</w:t>
            </w:r>
          </w:p>
        </w:tc>
      </w:tr>
      <w:tr w14:paraId="03FC7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Borders>
              <w:top w:val="single" w:color="FFFFFF" w:sz="4" w:space="0"/>
              <w:left w:val="single" w:color="FFFFFF" w:sz="4" w:space="0"/>
              <w:bottom w:val="single" w:color="FFFFFF" w:sz="4" w:space="0"/>
              <w:right w:val="single" w:color="FFFFFF" w:sz="4" w:space="0"/>
            </w:tcBorders>
            <w:shd w:val="clear" w:color="auto" w:fill="DAE3F5"/>
          </w:tcPr>
          <w:p w14:paraId="1F99BE63">
            <w:pPr>
              <w:spacing w:before="120"/>
              <w:jc w:val="center"/>
              <w:rPr>
                <w:rFonts w:hint="default" w:ascii="Times New Roman" w:hAnsi="Times New Roman" w:cs="Times New Roman"/>
                <w:b w:val="0"/>
                <w:i w:val="0"/>
                <w:color w:val="000000"/>
                <w:sz w:val="28"/>
                <w:szCs w:val="28"/>
                <w:vertAlign w:val="baseline"/>
                <w:lang w:val="en-US"/>
              </w:rPr>
            </w:pPr>
            <w:r>
              <w:rPr>
                <w:rFonts w:hint="default" w:ascii="Times New Roman" w:hAnsi="Times New Roman" w:cs="Times New Roman"/>
                <w:b w:val="0"/>
                <w:i w:val="0"/>
                <w:color w:val="000000"/>
                <w:sz w:val="28"/>
                <w:szCs w:val="28"/>
                <w:vertAlign w:val="baseline"/>
                <w:lang w:val="en-US"/>
              </w:rPr>
              <w:t>0</w:t>
            </w:r>
          </w:p>
        </w:tc>
        <w:tc>
          <w:tcPr>
            <w:tcW w:w="1704" w:type="dxa"/>
            <w:tcBorders>
              <w:top w:val="single" w:color="FFFFFF" w:sz="4" w:space="0"/>
              <w:left w:val="single" w:color="FFFFFF" w:sz="4" w:space="0"/>
              <w:bottom w:val="single" w:color="FFFFFF" w:sz="4" w:space="0"/>
              <w:right w:val="single" w:color="FFFFFF" w:sz="4" w:space="0"/>
            </w:tcBorders>
            <w:shd w:val="clear" w:color="auto" w:fill="DAE3F5"/>
          </w:tcPr>
          <w:p w14:paraId="1FBBDFF8">
            <w:pPr>
              <w:spacing w:before="120"/>
              <w:jc w:val="center"/>
              <w:rPr>
                <w:rFonts w:hint="default" w:ascii="Times New Roman" w:hAnsi="Times New Roman" w:cs="Times New Roman"/>
                <w:b w:val="0"/>
                <w:i w:val="0"/>
                <w:color w:val="000000"/>
                <w:sz w:val="28"/>
                <w:szCs w:val="28"/>
                <w:vertAlign w:val="baseline"/>
                <w:lang w:val="en-US"/>
              </w:rPr>
            </w:pPr>
            <w:r>
              <w:rPr>
                <w:rFonts w:hint="default" w:ascii="Times New Roman" w:hAnsi="Times New Roman" w:cs="Times New Roman"/>
                <w:b w:val="0"/>
                <w:i w:val="0"/>
                <w:color w:val="000000"/>
                <w:sz w:val="28"/>
                <w:szCs w:val="28"/>
                <w:vertAlign w:val="baseline"/>
                <w:lang w:val="en-US"/>
              </w:rPr>
              <w:t>0</w:t>
            </w:r>
          </w:p>
        </w:tc>
        <w:tc>
          <w:tcPr>
            <w:tcW w:w="1704" w:type="dxa"/>
            <w:tcBorders>
              <w:top w:val="single" w:color="FFFFFF" w:sz="4" w:space="0"/>
              <w:left w:val="single" w:color="FFFFFF" w:sz="4" w:space="0"/>
              <w:bottom w:val="single" w:color="FFFFFF" w:sz="4" w:space="0"/>
              <w:right w:val="single" w:color="FFFFFF" w:sz="4" w:space="0"/>
            </w:tcBorders>
            <w:shd w:val="clear" w:color="auto" w:fill="DAE3F5"/>
          </w:tcPr>
          <w:p w14:paraId="09C4D940">
            <w:pPr>
              <w:spacing w:before="120"/>
              <w:jc w:val="center"/>
              <w:rPr>
                <w:rFonts w:hint="default" w:ascii="Times New Roman" w:hAnsi="Times New Roman" w:cs="Times New Roman"/>
                <w:b w:val="0"/>
                <w:i w:val="0"/>
                <w:color w:val="000000"/>
                <w:sz w:val="28"/>
                <w:szCs w:val="28"/>
                <w:vertAlign w:val="baseline"/>
                <w:lang w:val="en-US"/>
              </w:rPr>
            </w:pPr>
            <w:r>
              <w:rPr>
                <w:rFonts w:hint="default" w:ascii="Times New Roman" w:hAnsi="Times New Roman" w:cs="Times New Roman"/>
                <w:b w:val="0"/>
                <w:i w:val="0"/>
                <w:color w:val="000000"/>
                <w:sz w:val="28"/>
                <w:szCs w:val="28"/>
                <w:vertAlign w:val="baseline"/>
                <w:lang w:val="en-US"/>
              </w:rPr>
              <w:t>0</w:t>
            </w:r>
          </w:p>
        </w:tc>
        <w:tc>
          <w:tcPr>
            <w:tcW w:w="1705" w:type="dxa"/>
            <w:tcBorders>
              <w:top w:val="single" w:color="FFFFFF" w:sz="4" w:space="0"/>
              <w:left w:val="single" w:color="FFFFFF" w:sz="4" w:space="0"/>
              <w:bottom w:val="single" w:color="FFFFFF" w:sz="4" w:space="0"/>
              <w:right w:val="single" w:color="FFFFFF" w:sz="4" w:space="0"/>
            </w:tcBorders>
            <w:shd w:val="clear" w:color="auto" w:fill="DAE3F5"/>
          </w:tcPr>
          <w:p w14:paraId="74BE6356">
            <w:pPr>
              <w:spacing w:before="120"/>
              <w:jc w:val="center"/>
              <w:rPr>
                <w:rFonts w:hint="default" w:ascii="Times New Roman" w:hAnsi="Times New Roman" w:cs="Times New Roman"/>
                <w:b w:val="0"/>
                <w:i w:val="0"/>
                <w:color w:val="000000"/>
                <w:sz w:val="28"/>
                <w:szCs w:val="28"/>
                <w:vertAlign w:val="baseline"/>
                <w:lang w:val="en-US"/>
              </w:rPr>
            </w:pPr>
            <w:r>
              <w:rPr>
                <w:rFonts w:hint="default" w:ascii="Times New Roman" w:hAnsi="Times New Roman" w:cs="Times New Roman"/>
                <w:b w:val="0"/>
                <w:i w:val="0"/>
                <w:color w:val="000000"/>
                <w:sz w:val="28"/>
                <w:szCs w:val="28"/>
                <w:vertAlign w:val="baseline"/>
                <w:lang w:val="en-US"/>
              </w:rPr>
              <w:t>0</w:t>
            </w:r>
          </w:p>
        </w:tc>
        <w:tc>
          <w:tcPr>
            <w:tcW w:w="1705" w:type="dxa"/>
            <w:tcBorders>
              <w:top w:val="single" w:color="FFFFFF" w:sz="4" w:space="0"/>
              <w:left w:val="single" w:color="FFFFFF" w:sz="4" w:space="0"/>
              <w:bottom w:val="single" w:color="FFFFFF" w:sz="4" w:space="0"/>
              <w:right w:val="single" w:color="FFFFFF" w:sz="4" w:space="0"/>
            </w:tcBorders>
            <w:shd w:val="clear" w:color="auto" w:fill="DAE3F5"/>
          </w:tcPr>
          <w:p w14:paraId="0E0B096B">
            <w:pPr>
              <w:spacing w:before="120"/>
              <w:jc w:val="center"/>
              <w:rPr>
                <w:rFonts w:hint="default" w:ascii="Times New Roman" w:hAnsi="Times New Roman" w:cs="Times New Roman"/>
                <w:b w:val="0"/>
                <w:i w:val="0"/>
                <w:color w:val="000000"/>
                <w:sz w:val="28"/>
                <w:szCs w:val="28"/>
                <w:vertAlign w:val="baseline"/>
                <w:lang w:val="en-US"/>
              </w:rPr>
            </w:pPr>
            <w:r>
              <w:rPr>
                <w:rFonts w:hint="default" w:ascii="Times New Roman" w:hAnsi="Times New Roman" w:cs="Times New Roman"/>
                <w:b w:val="0"/>
                <w:i w:val="0"/>
                <w:color w:val="000000"/>
                <w:sz w:val="28"/>
                <w:szCs w:val="28"/>
                <w:vertAlign w:val="baseline"/>
                <w:lang w:val="en-US"/>
              </w:rPr>
              <w:t>0</w:t>
            </w:r>
          </w:p>
        </w:tc>
      </w:tr>
      <w:tr w14:paraId="74184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Borders>
              <w:top w:val="single" w:color="FFFFFF" w:sz="4" w:space="0"/>
              <w:left w:val="single" w:color="FFFFFF" w:sz="4" w:space="0"/>
              <w:bottom w:val="single" w:color="FFFFFF" w:sz="4" w:space="0"/>
              <w:right w:val="single" w:color="FFFFFF" w:sz="4" w:space="0"/>
            </w:tcBorders>
            <w:shd w:val="clear" w:color="auto" w:fill="DAE3F5"/>
          </w:tcPr>
          <w:p w14:paraId="024EB81C">
            <w:pPr>
              <w:spacing w:before="120"/>
              <w:jc w:val="center"/>
              <w:rPr>
                <w:rFonts w:hint="default" w:ascii="Times New Roman" w:hAnsi="Times New Roman" w:cs="Times New Roman"/>
                <w:b w:val="0"/>
                <w:i w:val="0"/>
                <w:color w:val="000000"/>
                <w:sz w:val="28"/>
                <w:szCs w:val="28"/>
                <w:vertAlign w:val="baseline"/>
                <w:lang w:val="en-US"/>
              </w:rPr>
            </w:pPr>
            <w:r>
              <w:rPr>
                <w:rFonts w:hint="default" w:ascii="Times New Roman" w:hAnsi="Times New Roman" w:cs="Times New Roman"/>
                <w:b w:val="0"/>
                <w:i w:val="0"/>
                <w:color w:val="000000"/>
                <w:sz w:val="28"/>
                <w:szCs w:val="28"/>
                <w:vertAlign w:val="baseline"/>
                <w:lang w:val="en-US"/>
              </w:rPr>
              <w:t>0</w:t>
            </w:r>
          </w:p>
        </w:tc>
        <w:tc>
          <w:tcPr>
            <w:tcW w:w="1704" w:type="dxa"/>
            <w:tcBorders>
              <w:top w:val="single" w:color="FFFFFF" w:sz="4" w:space="0"/>
              <w:left w:val="single" w:color="FFFFFF" w:sz="4" w:space="0"/>
              <w:bottom w:val="single" w:color="FFFFFF" w:sz="4" w:space="0"/>
              <w:right w:val="single" w:color="FFFFFF" w:sz="4" w:space="0"/>
            </w:tcBorders>
            <w:shd w:val="clear" w:color="auto" w:fill="DAE3F5"/>
          </w:tcPr>
          <w:p w14:paraId="118A134E">
            <w:pPr>
              <w:spacing w:before="120"/>
              <w:jc w:val="center"/>
              <w:rPr>
                <w:rFonts w:hint="default" w:ascii="Times New Roman" w:hAnsi="Times New Roman" w:cs="Times New Roman"/>
                <w:b w:val="0"/>
                <w:i w:val="0"/>
                <w:color w:val="000000"/>
                <w:sz w:val="28"/>
                <w:szCs w:val="28"/>
                <w:vertAlign w:val="baseline"/>
                <w:lang w:val="en-US"/>
              </w:rPr>
            </w:pPr>
            <w:r>
              <w:rPr>
                <w:rFonts w:hint="default" w:ascii="Times New Roman" w:hAnsi="Times New Roman" w:cs="Times New Roman"/>
                <w:b w:val="0"/>
                <w:i w:val="0"/>
                <w:color w:val="000000"/>
                <w:sz w:val="28"/>
                <w:szCs w:val="28"/>
                <w:vertAlign w:val="baseline"/>
                <w:lang w:val="en-US"/>
              </w:rPr>
              <w:t>0</w:t>
            </w:r>
          </w:p>
        </w:tc>
        <w:tc>
          <w:tcPr>
            <w:tcW w:w="1704" w:type="dxa"/>
            <w:tcBorders>
              <w:top w:val="single" w:color="FFFFFF" w:sz="4" w:space="0"/>
              <w:left w:val="single" w:color="FFFFFF" w:sz="4" w:space="0"/>
              <w:bottom w:val="single" w:color="FFFFFF" w:sz="4" w:space="0"/>
              <w:right w:val="single" w:color="FFFFFF" w:sz="4" w:space="0"/>
            </w:tcBorders>
            <w:shd w:val="clear" w:color="auto" w:fill="DAE3F5"/>
          </w:tcPr>
          <w:p w14:paraId="1989F52C">
            <w:pPr>
              <w:spacing w:before="120"/>
              <w:jc w:val="center"/>
              <w:rPr>
                <w:rFonts w:hint="default" w:ascii="Times New Roman" w:hAnsi="Times New Roman" w:cs="Times New Roman"/>
                <w:b w:val="0"/>
                <w:i w:val="0"/>
                <w:color w:val="000000"/>
                <w:sz w:val="28"/>
                <w:szCs w:val="28"/>
                <w:vertAlign w:val="baseline"/>
                <w:lang w:val="en-US"/>
              </w:rPr>
            </w:pPr>
            <w:r>
              <w:rPr>
                <w:rFonts w:hint="default" w:ascii="Times New Roman" w:hAnsi="Times New Roman" w:cs="Times New Roman"/>
                <w:b w:val="0"/>
                <w:i w:val="0"/>
                <w:color w:val="000000"/>
                <w:sz w:val="28"/>
                <w:szCs w:val="28"/>
                <w:vertAlign w:val="baseline"/>
                <w:lang w:val="en-US"/>
              </w:rPr>
              <w:t>1</w:t>
            </w:r>
          </w:p>
        </w:tc>
        <w:tc>
          <w:tcPr>
            <w:tcW w:w="1705" w:type="dxa"/>
            <w:tcBorders>
              <w:top w:val="single" w:color="FFFFFF" w:sz="4" w:space="0"/>
              <w:left w:val="single" w:color="FFFFFF" w:sz="4" w:space="0"/>
              <w:bottom w:val="single" w:color="FFFFFF" w:sz="4" w:space="0"/>
              <w:right w:val="single" w:color="FFFFFF" w:sz="4" w:space="0"/>
            </w:tcBorders>
            <w:shd w:val="clear" w:color="auto" w:fill="DAE3F5"/>
          </w:tcPr>
          <w:p w14:paraId="63BEE00C">
            <w:pPr>
              <w:spacing w:before="120"/>
              <w:jc w:val="center"/>
              <w:rPr>
                <w:rFonts w:hint="default" w:ascii="Times New Roman" w:hAnsi="Times New Roman" w:cs="Times New Roman"/>
                <w:b w:val="0"/>
                <w:i w:val="0"/>
                <w:color w:val="000000"/>
                <w:sz w:val="28"/>
                <w:szCs w:val="28"/>
                <w:vertAlign w:val="baseline"/>
                <w:lang w:val="en-US"/>
              </w:rPr>
            </w:pPr>
            <w:r>
              <w:rPr>
                <w:rFonts w:hint="default" w:ascii="Times New Roman" w:hAnsi="Times New Roman" w:cs="Times New Roman"/>
                <w:b w:val="0"/>
                <w:i w:val="0"/>
                <w:color w:val="000000"/>
                <w:sz w:val="28"/>
                <w:szCs w:val="28"/>
                <w:vertAlign w:val="baseline"/>
                <w:lang w:val="en-US"/>
              </w:rPr>
              <w:t>1</w:t>
            </w:r>
          </w:p>
        </w:tc>
        <w:tc>
          <w:tcPr>
            <w:tcW w:w="1705" w:type="dxa"/>
            <w:tcBorders>
              <w:top w:val="single" w:color="FFFFFF" w:sz="4" w:space="0"/>
              <w:left w:val="single" w:color="FFFFFF" w:sz="4" w:space="0"/>
              <w:bottom w:val="single" w:color="FFFFFF" w:sz="4" w:space="0"/>
              <w:right w:val="single" w:color="FFFFFF" w:sz="4" w:space="0"/>
            </w:tcBorders>
            <w:shd w:val="clear" w:color="auto" w:fill="DAE3F5"/>
          </w:tcPr>
          <w:p w14:paraId="65A35C3B">
            <w:pPr>
              <w:spacing w:before="120"/>
              <w:jc w:val="center"/>
              <w:rPr>
                <w:rFonts w:hint="default" w:ascii="Times New Roman" w:hAnsi="Times New Roman" w:cs="Times New Roman"/>
                <w:b w:val="0"/>
                <w:i w:val="0"/>
                <w:color w:val="000000"/>
                <w:sz w:val="28"/>
                <w:szCs w:val="28"/>
                <w:vertAlign w:val="baseline"/>
                <w:lang w:val="en-US"/>
              </w:rPr>
            </w:pPr>
            <w:r>
              <w:rPr>
                <w:rFonts w:hint="default" w:ascii="Times New Roman" w:hAnsi="Times New Roman" w:cs="Times New Roman"/>
                <w:b w:val="0"/>
                <w:i w:val="0"/>
                <w:color w:val="000000"/>
                <w:sz w:val="28"/>
                <w:szCs w:val="28"/>
                <w:vertAlign w:val="baseline"/>
                <w:lang w:val="en-US"/>
              </w:rPr>
              <w:t>1</w:t>
            </w:r>
          </w:p>
        </w:tc>
      </w:tr>
      <w:tr w14:paraId="30245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Borders>
              <w:top w:val="single" w:color="FFFFFF" w:sz="4" w:space="0"/>
              <w:left w:val="single" w:color="FFFFFF" w:sz="4" w:space="0"/>
              <w:bottom w:val="single" w:color="FFFFFF" w:sz="4" w:space="0"/>
              <w:right w:val="single" w:color="FFFFFF" w:sz="4" w:space="0"/>
            </w:tcBorders>
            <w:shd w:val="clear" w:color="auto" w:fill="DAE3F5"/>
          </w:tcPr>
          <w:p w14:paraId="2C70D596">
            <w:pPr>
              <w:spacing w:before="120"/>
              <w:jc w:val="center"/>
              <w:rPr>
                <w:rFonts w:hint="default" w:ascii="Times New Roman" w:hAnsi="Times New Roman" w:cs="Times New Roman"/>
                <w:b w:val="0"/>
                <w:i w:val="0"/>
                <w:color w:val="000000"/>
                <w:sz w:val="28"/>
                <w:szCs w:val="28"/>
                <w:vertAlign w:val="baseline"/>
                <w:lang w:val="en-US"/>
              </w:rPr>
            </w:pPr>
            <w:r>
              <w:rPr>
                <w:rFonts w:hint="default" w:ascii="Times New Roman" w:hAnsi="Times New Roman" w:cs="Times New Roman"/>
                <w:b w:val="0"/>
                <w:i w:val="0"/>
                <w:color w:val="000000"/>
                <w:sz w:val="28"/>
                <w:szCs w:val="28"/>
                <w:vertAlign w:val="baseline"/>
                <w:lang w:val="en-US"/>
              </w:rPr>
              <w:t>1</w:t>
            </w:r>
          </w:p>
        </w:tc>
        <w:tc>
          <w:tcPr>
            <w:tcW w:w="1704" w:type="dxa"/>
            <w:tcBorders>
              <w:top w:val="single" w:color="FFFFFF" w:sz="4" w:space="0"/>
              <w:left w:val="single" w:color="FFFFFF" w:sz="4" w:space="0"/>
              <w:bottom w:val="single" w:color="FFFFFF" w:sz="4" w:space="0"/>
              <w:right w:val="single" w:color="FFFFFF" w:sz="4" w:space="0"/>
            </w:tcBorders>
            <w:shd w:val="clear" w:color="auto" w:fill="DAE3F5"/>
          </w:tcPr>
          <w:p w14:paraId="4D0C76F9">
            <w:pPr>
              <w:spacing w:before="120"/>
              <w:jc w:val="center"/>
              <w:rPr>
                <w:rFonts w:hint="default" w:ascii="Times New Roman" w:hAnsi="Times New Roman" w:cs="Times New Roman"/>
                <w:b w:val="0"/>
                <w:i w:val="0"/>
                <w:color w:val="000000"/>
                <w:sz w:val="28"/>
                <w:szCs w:val="28"/>
                <w:vertAlign w:val="baseline"/>
                <w:lang w:val="en-US"/>
              </w:rPr>
            </w:pPr>
            <w:r>
              <w:rPr>
                <w:rFonts w:hint="default" w:ascii="Times New Roman" w:hAnsi="Times New Roman" w:cs="Times New Roman"/>
                <w:b w:val="0"/>
                <w:i w:val="0"/>
                <w:color w:val="000000"/>
                <w:sz w:val="28"/>
                <w:szCs w:val="28"/>
                <w:vertAlign w:val="baseline"/>
                <w:lang w:val="en-US"/>
              </w:rPr>
              <w:t>0</w:t>
            </w:r>
          </w:p>
        </w:tc>
        <w:tc>
          <w:tcPr>
            <w:tcW w:w="1704" w:type="dxa"/>
            <w:tcBorders>
              <w:top w:val="single" w:color="FFFFFF" w:sz="4" w:space="0"/>
              <w:left w:val="single" w:color="FFFFFF" w:sz="4" w:space="0"/>
              <w:bottom w:val="single" w:color="FFFFFF" w:sz="4" w:space="0"/>
              <w:right w:val="single" w:color="FFFFFF" w:sz="4" w:space="0"/>
            </w:tcBorders>
            <w:shd w:val="clear" w:color="auto" w:fill="DAE3F5"/>
          </w:tcPr>
          <w:p w14:paraId="07F7FD7D">
            <w:pPr>
              <w:spacing w:before="120"/>
              <w:jc w:val="center"/>
              <w:rPr>
                <w:rFonts w:hint="default" w:ascii="Times New Roman" w:hAnsi="Times New Roman" w:cs="Times New Roman"/>
                <w:b w:val="0"/>
                <w:i w:val="0"/>
                <w:color w:val="000000"/>
                <w:sz w:val="28"/>
                <w:szCs w:val="28"/>
                <w:vertAlign w:val="baseline"/>
                <w:lang w:val="en-US"/>
              </w:rPr>
            </w:pPr>
            <w:r>
              <w:rPr>
                <w:rFonts w:hint="default" w:ascii="Times New Roman" w:hAnsi="Times New Roman" w:cs="Times New Roman"/>
                <w:b w:val="0"/>
                <w:i w:val="0"/>
                <w:color w:val="000000"/>
                <w:sz w:val="28"/>
                <w:szCs w:val="28"/>
                <w:vertAlign w:val="baseline"/>
                <w:lang w:val="en-US"/>
              </w:rPr>
              <w:t>0</w:t>
            </w:r>
          </w:p>
        </w:tc>
        <w:tc>
          <w:tcPr>
            <w:tcW w:w="1705" w:type="dxa"/>
            <w:tcBorders>
              <w:top w:val="single" w:color="FFFFFF" w:sz="4" w:space="0"/>
              <w:left w:val="single" w:color="FFFFFF" w:sz="4" w:space="0"/>
              <w:bottom w:val="single" w:color="FFFFFF" w:sz="4" w:space="0"/>
              <w:right w:val="single" w:color="FFFFFF" w:sz="4" w:space="0"/>
            </w:tcBorders>
            <w:shd w:val="clear" w:color="auto" w:fill="DAE3F5"/>
          </w:tcPr>
          <w:p w14:paraId="5FC34F03">
            <w:pPr>
              <w:spacing w:before="120"/>
              <w:jc w:val="center"/>
              <w:rPr>
                <w:rFonts w:hint="default" w:ascii="Times New Roman" w:hAnsi="Times New Roman" w:cs="Times New Roman"/>
                <w:b w:val="0"/>
                <w:i w:val="0"/>
                <w:color w:val="000000"/>
                <w:sz w:val="28"/>
                <w:szCs w:val="28"/>
                <w:vertAlign w:val="baseline"/>
                <w:lang w:val="en-US"/>
              </w:rPr>
            </w:pPr>
            <w:r>
              <w:rPr>
                <w:rFonts w:hint="default" w:ascii="Times New Roman" w:hAnsi="Times New Roman" w:cs="Times New Roman"/>
                <w:b w:val="0"/>
                <w:i w:val="0"/>
                <w:color w:val="000000"/>
                <w:sz w:val="28"/>
                <w:szCs w:val="28"/>
                <w:vertAlign w:val="baseline"/>
                <w:lang w:val="en-US"/>
              </w:rPr>
              <w:t>1</w:t>
            </w:r>
          </w:p>
        </w:tc>
        <w:tc>
          <w:tcPr>
            <w:tcW w:w="1705" w:type="dxa"/>
            <w:tcBorders>
              <w:top w:val="single" w:color="FFFFFF" w:sz="4" w:space="0"/>
              <w:left w:val="single" w:color="FFFFFF" w:sz="4" w:space="0"/>
              <w:bottom w:val="single" w:color="FFFFFF" w:sz="4" w:space="0"/>
              <w:right w:val="single" w:color="FFFFFF" w:sz="4" w:space="0"/>
            </w:tcBorders>
            <w:shd w:val="clear" w:color="auto" w:fill="DAE3F5"/>
          </w:tcPr>
          <w:p w14:paraId="3E62E109">
            <w:pPr>
              <w:spacing w:before="120"/>
              <w:jc w:val="center"/>
              <w:rPr>
                <w:rFonts w:hint="default" w:ascii="Times New Roman" w:hAnsi="Times New Roman" w:cs="Times New Roman"/>
                <w:b w:val="0"/>
                <w:i w:val="0"/>
                <w:color w:val="000000"/>
                <w:sz w:val="28"/>
                <w:szCs w:val="28"/>
                <w:vertAlign w:val="baseline"/>
                <w:lang w:val="en-US"/>
              </w:rPr>
            </w:pPr>
            <w:r>
              <w:rPr>
                <w:rFonts w:hint="default" w:ascii="Times New Roman" w:hAnsi="Times New Roman" w:cs="Times New Roman"/>
                <w:b w:val="0"/>
                <w:i w:val="0"/>
                <w:color w:val="000000"/>
                <w:sz w:val="28"/>
                <w:szCs w:val="28"/>
                <w:vertAlign w:val="baseline"/>
                <w:lang w:val="en-US"/>
              </w:rPr>
              <w:t>0</w:t>
            </w:r>
          </w:p>
        </w:tc>
      </w:tr>
      <w:tr w14:paraId="26AA0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tcBorders>
              <w:top w:val="single" w:color="FFFFFF" w:sz="4" w:space="0"/>
              <w:left w:val="single" w:color="FFFFFF" w:sz="4" w:space="0"/>
              <w:bottom w:val="single" w:color="FFFFFF" w:sz="4" w:space="0"/>
              <w:right w:val="single" w:color="FFFFFF" w:sz="4" w:space="0"/>
            </w:tcBorders>
            <w:shd w:val="clear" w:color="auto" w:fill="DAE3F5"/>
          </w:tcPr>
          <w:p w14:paraId="52DF4EEC">
            <w:pPr>
              <w:spacing w:before="120"/>
              <w:jc w:val="center"/>
              <w:rPr>
                <w:rFonts w:hint="default" w:ascii="Times New Roman" w:hAnsi="Times New Roman" w:cs="Times New Roman"/>
                <w:b w:val="0"/>
                <w:i w:val="0"/>
                <w:color w:val="000000"/>
                <w:sz w:val="28"/>
                <w:szCs w:val="28"/>
                <w:vertAlign w:val="baseline"/>
                <w:lang w:val="en-US"/>
              </w:rPr>
            </w:pPr>
            <w:r>
              <w:rPr>
                <w:rFonts w:hint="default" w:ascii="Times New Roman" w:hAnsi="Times New Roman" w:cs="Times New Roman"/>
                <w:b w:val="0"/>
                <w:i w:val="0"/>
                <w:color w:val="000000"/>
                <w:sz w:val="28"/>
                <w:szCs w:val="28"/>
                <w:vertAlign w:val="baseline"/>
                <w:lang w:val="en-US"/>
              </w:rPr>
              <w:t>0</w:t>
            </w:r>
          </w:p>
        </w:tc>
        <w:tc>
          <w:tcPr>
            <w:tcW w:w="1704" w:type="dxa"/>
            <w:tcBorders>
              <w:top w:val="single" w:color="FFFFFF" w:sz="4" w:space="0"/>
              <w:left w:val="single" w:color="FFFFFF" w:sz="4" w:space="0"/>
              <w:bottom w:val="single" w:color="FFFFFF" w:sz="4" w:space="0"/>
              <w:right w:val="single" w:color="FFFFFF" w:sz="4" w:space="0"/>
            </w:tcBorders>
            <w:shd w:val="clear" w:color="auto" w:fill="DAE3F5"/>
          </w:tcPr>
          <w:p w14:paraId="7722025F">
            <w:pPr>
              <w:spacing w:before="120"/>
              <w:jc w:val="center"/>
              <w:rPr>
                <w:rFonts w:hint="default" w:ascii="Times New Roman" w:hAnsi="Times New Roman" w:cs="Times New Roman"/>
                <w:b w:val="0"/>
                <w:i w:val="0"/>
                <w:color w:val="000000"/>
                <w:sz w:val="28"/>
                <w:szCs w:val="28"/>
                <w:vertAlign w:val="baseline"/>
                <w:lang w:val="en-US"/>
              </w:rPr>
            </w:pPr>
            <w:r>
              <w:rPr>
                <w:rFonts w:hint="default" w:ascii="Times New Roman" w:hAnsi="Times New Roman" w:cs="Times New Roman"/>
                <w:b w:val="0"/>
                <w:i w:val="0"/>
                <w:color w:val="000000"/>
                <w:sz w:val="28"/>
                <w:szCs w:val="28"/>
                <w:vertAlign w:val="baseline"/>
                <w:lang w:val="en-US"/>
              </w:rPr>
              <w:t>1</w:t>
            </w:r>
          </w:p>
        </w:tc>
        <w:tc>
          <w:tcPr>
            <w:tcW w:w="1704" w:type="dxa"/>
            <w:tcBorders>
              <w:top w:val="single" w:color="FFFFFF" w:sz="4" w:space="0"/>
              <w:left w:val="single" w:color="FFFFFF" w:sz="4" w:space="0"/>
              <w:bottom w:val="single" w:color="FFFFFF" w:sz="4" w:space="0"/>
              <w:right w:val="single" w:color="FFFFFF" w:sz="4" w:space="0"/>
            </w:tcBorders>
            <w:shd w:val="clear" w:color="auto" w:fill="DAE3F5"/>
          </w:tcPr>
          <w:p w14:paraId="7ECD742F">
            <w:pPr>
              <w:spacing w:before="120"/>
              <w:jc w:val="center"/>
              <w:rPr>
                <w:rFonts w:hint="default" w:ascii="Times New Roman" w:hAnsi="Times New Roman" w:cs="Times New Roman"/>
                <w:b w:val="0"/>
                <w:i w:val="0"/>
                <w:color w:val="000000"/>
                <w:sz w:val="28"/>
                <w:szCs w:val="28"/>
                <w:vertAlign w:val="baseline"/>
                <w:lang w:val="en-US"/>
              </w:rPr>
            </w:pPr>
            <w:r>
              <w:rPr>
                <w:rFonts w:hint="default" w:ascii="Times New Roman" w:hAnsi="Times New Roman" w:cs="Times New Roman"/>
                <w:b w:val="0"/>
                <w:i w:val="0"/>
                <w:color w:val="000000"/>
                <w:sz w:val="28"/>
                <w:szCs w:val="28"/>
                <w:vertAlign w:val="baseline"/>
                <w:lang w:val="en-US"/>
              </w:rPr>
              <w:t>0</w:t>
            </w:r>
          </w:p>
        </w:tc>
        <w:tc>
          <w:tcPr>
            <w:tcW w:w="1705" w:type="dxa"/>
            <w:tcBorders>
              <w:top w:val="single" w:color="FFFFFF" w:sz="4" w:space="0"/>
              <w:left w:val="single" w:color="FFFFFF" w:sz="4" w:space="0"/>
              <w:bottom w:val="single" w:color="FFFFFF" w:sz="4" w:space="0"/>
              <w:right w:val="single" w:color="FFFFFF" w:sz="4" w:space="0"/>
            </w:tcBorders>
            <w:shd w:val="clear" w:color="auto" w:fill="DAE3F5"/>
          </w:tcPr>
          <w:p w14:paraId="19976A7C">
            <w:pPr>
              <w:spacing w:before="120"/>
              <w:jc w:val="center"/>
              <w:rPr>
                <w:rFonts w:hint="default" w:ascii="Times New Roman" w:hAnsi="Times New Roman" w:cs="Times New Roman"/>
                <w:b w:val="0"/>
                <w:i w:val="0"/>
                <w:color w:val="000000"/>
                <w:sz w:val="28"/>
                <w:szCs w:val="28"/>
                <w:vertAlign w:val="baseline"/>
                <w:lang w:val="en-US"/>
              </w:rPr>
            </w:pPr>
            <w:r>
              <w:rPr>
                <w:rFonts w:hint="default" w:ascii="Times New Roman" w:hAnsi="Times New Roman" w:cs="Times New Roman"/>
                <w:b w:val="0"/>
                <w:i w:val="0"/>
                <w:color w:val="000000"/>
                <w:sz w:val="28"/>
                <w:szCs w:val="28"/>
                <w:vertAlign w:val="baseline"/>
                <w:lang w:val="en-US"/>
              </w:rPr>
              <w:t>1</w:t>
            </w:r>
          </w:p>
        </w:tc>
        <w:tc>
          <w:tcPr>
            <w:tcW w:w="1705" w:type="dxa"/>
            <w:tcBorders>
              <w:top w:val="single" w:color="FFFFFF" w:sz="4" w:space="0"/>
              <w:left w:val="single" w:color="FFFFFF" w:sz="4" w:space="0"/>
              <w:bottom w:val="single" w:color="FFFFFF" w:sz="4" w:space="0"/>
              <w:right w:val="single" w:color="FFFFFF" w:sz="4" w:space="0"/>
            </w:tcBorders>
            <w:shd w:val="clear" w:color="auto" w:fill="DAE3F5"/>
          </w:tcPr>
          <w:p w14:paraId="78E1E10C">
            <w:pPr>
              <w:spacing w:before="120"/>
              <w:jc w:val="center"/>
              <w:rPr>
                <w:rFonts w:hint="default" w:ascii="Times New Roman" w:hAnsi="Times New Roman" w:cs="Times New Roman"/>
                <w:b w:val="0"/>
                <w:i w:val="0"/>
                <w:color w:val="000000"/>
                <w:sz w:val="28"/>
                <w:szCs w:val="28"/>
                <w:vertAlign w:val="baseline"/>
                <w:lang w:val="en-US"/>
              </w:rPr>
            </w:pPr>
            <w:r>
              <w:rPr>
                <w:rFonts w:hint="default" w:ascii="Times New Roman" w:hAnsi="Times New Roman" w:cs="Times New Roman"/>
                <w:b w:val="0"/>
                <w:i w:val="0"/>
                <w:color w:val="000000"/>
                <w:sz w:val="28"/>
                <w:szCs w:val="28"/>
                <w:vertAlign w:val="baseline"/>
                <w:lang w:val="en-US"/>
              </w:rPr>
              <w:t>1</w:t>
            </w:r>
          </w:p>
        </w:tc>
      </w:tr>
      <w:tr w14:paraId="77189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Borders>
              <w:top w:val="single" w:color="FFFFFF" w:sz="4" w:space="0"/>
              <w:left w:val="single" w:color="FFFFFF" w:sz="4" w:space="0"/>
              <w:bottom w:val="single" w:color="FFFFFF" w:sz="4" w:space="0"/>
              <w:right w:val="single" w:color="FFFFFF" w:sz="4" w:space="0"/>
            </w:tcBorders>
            <w:shd w:val="clear" w:color="auto" w:fill="DAE3F5"/>
          </w:tcPr>
          <w:p w14:paraId="1152C39D">
            <w:pPr>
              <w:spacing w:before="120"/>
              <w:jc w:val="center"/>
              <w:rPr>
                <w:rFonts w:hint="default" w:ascii="Times New Roman" w:hAnsi="Times New Roman" w:cs="Times New Roman"/>
                <w:b w:val="0"/>
                <w:i w:val="0"/>
                <w:color w:val="000000"/>
                <w:sz w:val="28"/>
                <w:szCs w:val="28"/>
                <w:vertAlign w:val="baseline"/>
                <w:lang w:val="en-US"/>
              </w:rPr>
            </w:pPr>
            <w:r>
              <w:rPr>
                <w:rFonts w:hint="default" w:ascii="Times New Roman" w:hAnsi="Times New Roman" w:cs="Times New Roman"/>
                <w:b w:val="0"/>
                <w:i w:val="0"/>
                <w:color w:val="000000"/>
                <w:sz w:val="28"/>
                <w:szCs w:val="28"/>
                <w:vertAlign w:val="baseline"/>
                <w:lang w:val="en-US"/>
              </w:rPr>
              <w:t>1</w:t>
            </w:r>
          </w:p>
        </w:tc>
        <w:tc>
          <w:tcPr>
            <w:tcW w:w="1704" w:type="dxa"/>
            <w:tcBorders>
              <w:top w:val="single" w:color="FFFFFF" w:sz="4" w:space="0"/>
              <w:left w:val="single" w:color="FFFFFF" w:sz="4" w:space="0"/>
              <w:bottom w:val="single" w:color="FFFFFF" w:sz="4" w:space="0"/>
              <w:right w:val="single" w:color="FFFFFF" w:sz="4" w:space="0"/>
            </w:tcBorders>
            <w:shd w:val="clear" w:color="auto" w:fill="DAE3F5"/>
          </w:tcPr>
          <w:p w14:paraId="3F9E5630">
            <w:pPr>
              <w:spacing w:before="120"/>
              <w:jc w:val="center"/>
              <w:rPr>
                <w:rFonts w:hint="default" w:ascii="Times New Roman" w:hAnsi="Times New Roman" w:cs="Times New Roman"/>
                <w:b w:val="0"/>
                <w:i w:val="0"/>
                <w:color w:val="000000"/>
                <w:sz w:val="28"/>
                <w:szCs w:val="28"/>
                <w:vertAlign w:val="baseline"/>
                <w:lang w:val="en-US"/>
              </w:rPr>
            </w:pPr>
            <w:r>
              <w:rPr>
                <w:rFonts w:hint="default" w:ascii="Times New Roman" w:hAnsi="Times New Roman" w:cs="Times New Roman"/>
                <w:b w:val="0"/>
                <w:i w:val="0"/>
                <w:color w:val="000000"/>
                <w:sz w:val="28"/>
                <w:szCs w:val="28"/>
                <w:vertAlign w:val="baseline"/>
                <w:lang w:val="en-US"/>
              </w:rPr>
              <w:t>1</w:t>
            </w:r>
          </w:p>
        </w:tc>
        <w:tc>
          <w:tcPr>
            <w:tcW w:w="1704" w:type="dxa"/>
            <w:tcBorders>
              <w:top w:val="single" w:color="FFFFFF" w:sz="4" w:space="0"/>
              <w:left w:val="single" w:color="FFFFFF" w:sz="4" w:space="0"/>
              <w:bottom w:val="single" w:color="FFFFFF" w:sz="4" w:space="0"/>
              <w:right w:val="single" w:color="FFFFFF" w:sz="4" w:space="0"/>
            </w:tcBorders>
            <w:shd w:val="clear" w:color="auto" w:fill="DAE3F5"/>
          </w:tcPr>
          <w:p w14:paraId="2B5B0FEF">
            <w:pPr>
              <w:spacing w:before="120"/>
              <w:jc w:val="center"/>
              <w:rPr>
                <w:rFonts w:hint="default" w:ascii="Times New Roman" w:hAnsi="Times New Roman" w:cs="Times New Roman"/>
                <w:b w:val="0"/>
                <w:i w:val="0"/>
                <w:color w:val="000000"/>
                <w:sz w:val="28"/>
                <w:szCs w:val="28"/>
                <w:vertAlign w:val="baseline"/>
                <w:lang w:val="en-US"/>
              </w:rPr>
            </w:pPr>
            <w:r>
              <w:rPr>
                <w:rFonts w:hint="default" w:ascii="Times New Roman" w:hAnsi="Times New Roman" w:cs="Times New Roman"/>
                <w:b w:val="0"/>
                <w:i w:val="0"/>
                <w:color w:val="000000"/>
                <w:sz w:val="28"/>
                <w:szCs w:val="28"/>
                <w:vertAlign w:val="baseline"/>
                <w:lang w:val="en-US"/>
              </w:rPr>
              <w:t>0</w:t>
            </w:r>
          </w:p>
        </w:tc>
        <w:tc>
          <w:tcPr>
            <w:tcW w:w="1705" w:type="dxa"/>
            <w:tcBorders>
              <w:top w:val="single" w:color="FFFFFF" w:sz="4" w:space="0"/>
              <w:left w:val="single" w:color="FFFFFF" w:sz="4" w:space="0"/>
              <w:bottom w:val="single" w:color="FFFFFF" w:sz="4" w:space="0"/>
              <w:right w:val="single" w:color="FFFFFF" w:sz="4" w:space="0"/>
            </w:tcBorders>
            <w:shd w:val="clear" w:color="auto" w:fill="DAE3F5"/>
          </w:tcPr>
          <w:p w14:paraId="5BE921C4">
            <w:pPr>
              <w:spacing w:before="120"/>
              <w:jc w:val="center"/>
              <w:rPr>
                <w:rFonts w:hint="default" w:ascii="Times New Roman" w:hAnsi="Times New Roman" w:cs="Times New Roman"/>
                <w:b w:val="0"/>
                <w:i w:val="0"/>
                <w:color w:val="000000"/>
                <w:sz w:val="28"/>
                <w:szCs w:val="28"/>
                <w:vertAlign w:val="baseline"/>
                <w:lang w:val="en-US"/>
              </w:rPr>
            </w:pPr>
            <w:r>
              <w:rPr>
                <w:rFonts w:hint="default" w:ascii="Times New Roman" w:hAnsi="Times New Roman" w:cs="Times New Roman"/>
                <w:b w:val="0"/>
                <w:i w:val="0"/>
                <w:color w:val="000000"/>
                <w:sz w:val="28"/>
                <w:szCs w:val="28"/>
                <w:vertAlign w:val="baseline"/>
                <w:lang w:val="en-US"/>
              </w:rPr>
              <w:t>0</w:t>
            </w:r>
          </w:p>
        </w:tc>
        <w:tc>
          <w:tcPr>
            <w:tcW w:w="1705" w:type="dxa"/>
            <w:tcBorders>
              <w:top w:val="single" w:color="FFFFFF" w:sz="4" w:space="0"/>
              <w:left w:val="single" w:color="FFFFFF" w:sz="4" w:space="0"/>
              <w:bottom w:val="single" w:color="FFFFFF" w:sz="4" w:space="0"/>
              <w:right w:val="single" w:color="FFFFFF" w:sz="4" w:space="0"/>
            </w:tcBorders>
            <w:shd w:val="clear" w:color="auto" w:fill="DAE3F5"/>
          </w:tcPr>
          <w:p w14:paraId="3720E1D9">
            <w:pPr>
              <w:spacing w:before="120"/>
              <w:jc w:val="center"/>
              <w:rPr>
                <w:rFonts w:hint="default" w:ascii="Times New Roman" w:hAnsi="Times New Roman" w:cs="Times New Roman"/>
                <w:b w:val="0"/>
                <w:i w:val="0"/>
                <w:color w:val="000000"/>
                <w:sz w:val="28"/>
                <w:szCs w:val="28"/>
                <w:vertAlign w:val="baseline"/>
                <w:lang w:val="en-US"/>
              </w:rPr>
            </w:pPr>
            <w:r>
              <w:rPr>
                <w:rFonts w:hint="default" w:ascii="Times New Roman" w:hAnsi="Times New Roman" w:cs="Times New Roman"/>
                <w:b w:val="0"/>
                <w:i w:val="0"/>
                <w:color w:val="000000"/>
                <w:sz w:val="28"/>
                <w:szCs w:val="28"/>
                <w:vertAlign w:val="baseline"/>
                <w:lang w:val="en-US"/>
              </w:rPr>
              <w:t>0</w:t>
            </w:r>
          </w:p>
        </w:tc>
      </w:tr>
      <w:tr w14:paraId="3A2FD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Borders>
              <w:top w:val="single" w:color="FFFFFF" w:sz="4" w:space="0"/>
              <w:left w:val="single" w:color="FFFFFF" w:sz="4" w:space="0"/>
              <w:bottom w:val="single" w:color="FFFFFF" w:sz="4" w:space="0"/>
              <w:right w:val="single" w:color="FFFFFF" w:sz="4" w:space="0"/>
            </w:tcBorders>
            <w:shd w:val="clear" w:color="auto" w:fill="DAE3F5"/>
          </w:tcPr>
          <w:p w14:paraId="628E6F02">
            <w:pPr>
              <w:spacing w:before="120"/>
              <w:jc w:val="center"/>
              <w:rPr>
                <w:rFonts w:hint="default" w:ascii="Times New Roman" w:hAnsi="Times New Roman" w:cs="Times New Roman"/>
                <w:b w:val="0"/>
                <w:i w:val="0"/>
                <w:color w:val="000000"/>
                <w:sz w:val="28"/>
                <w:szCs w:val="28"/>
                <w:vertAlign w:val="baseline"/>
                <w:lang w:val="en-US"/>
              </w:rPr>
            </w:pPr>
            <w:r>
              <w:rPr>
                <w:rFonts w:hint="default" w:ascii="Times New Roman" w:hAnsi="Times New Roman" w:cs="Times New Roman"/>
                <w:b w:val="0"/>
                <w:i w:val="0"/>
                <w:color w:val="000000"/>
                <w:sz w:val="28"/>
                <w:szCs w:val="28"/>
                <w:vertAlign w:val="baseline"/>
                <w:lang w:val="en-US"/>
              </w:rPr>
              <w:t>0</w:t>
            </w:r>
          </w:p>
        </w:tc>
        <w:tc>
          <w:tcPr>
            <w:tcW w:w="1704" w:type="dxa"/>
            <w:tcBorders>
              <w:top w:val="single" w:color="FFFFFF" w:sz="4" w:space="0"/>
              <w:left w:val="single" w:color="FFFFFF" w:sz="4" w:space="0"/>
              <w:bottom w:val="single" w:color="FFFFFF" w:sz="4" w:space="0"/>
              <w:right w:val="single" w:color="FFFFFF" w:sz="4" w:space="0"/>
            </w:tcBorders>
            <w:shd w:val="clear" w:color="auto" w:fill="DAE3F5"/>
          </w:tcPr>
          <w:p w14:paraId="0BD33DF1">
            <w:pPr>
              <w:spacing w:before="120"/>
              <w:jc w:val="center"/>
              <w:rPr>
                <w:rFonts w:hint="default" w:ascii="Times New Roman" w:hAnsi="Times New Roman" w:cs="Times New Roman"/>
                <w:b w:val="0"/>
                <w:i w:val="0"/>
                <w:color w:val="000000"/>
                <w:sz w:val="28"/>
                <w:szCs w:val="28"/>
                <w:vertAlign w:val="baseline"/>
                <w:lang w:val="en-US"/>
              </w:rPr>
            </w:pPr>
            <w:r>
              <w:rPr>
                <w:rFonts w:hint="default" w:ascii="Times New Roman" w:hAnsi="Times New Roman" w:cs="Times New Roman"/>
                <w:b w:val="0"/>
                <w:i w:val="0"/>
                <w:color w:val="000000"/>
                <w:sz w:val="28"/>
                <w:szCs w:val="28"/>
                <w:vertAlign w:val="baseline"/>
                <w:lang w:val="en-US"/>
              </w:rPr>
              <w:t>1</w:t>
            </w:r>
          </w:p>
        </w:tc>
        <w:tc>
          <w:tcPr>
            <w:tcW w:w="1704" w:type="dxa"/>
            <w:tcBorders>
              <w:top w:val="single" w:color="FFFFFF" w:sz="4" w:space="0"/>
              <w:left w:val="single" w:color="FFFFFF" w:sz="4" w:space="0"/>
              <w:bottom w:val="single" w:color="FFFFFF" w:sz="4" w:space="0"/>
              <w:right w:val="single" w:color="FFFFFF" w:sz="4" w:space="0"/>
            </w:tcBorders>
            <w:shd w:val="clear" w:color="auto" w:fill="DAE3F5"/>
          </w:tcPr>
          <w:p w14:paraId="0EC58F3D">
            <w:pPr>
              <w:spacing w:before="120"/>
              <w:jc w:val="center"/>
              <w:rPr>
                <w:rFonts w:hint="default" w:ascii="Times New Roman" w:hAnsi="Times New Roman" w:cs="Times New Roman"/>
                <w:b w:val="0"/>
                <w:i w:val="0"/>
                <w:color w:val="000000"/>
                <w:sz w:val="28"/>
                <w:szCs w:val="28"/>
                <w:vertAlign w:val="baseline"/>
                <w:lang w:val="en-US"/>
              </w:rPr>
            </w:pPr>
            <w:r>
              <w:rPr>
                <w:rFonts w:hint="default" w:ascii="Times New Roman" w:hAnsi="Times New Roman" w:cs="Times New Roman"/>
                <w:b w:val="0"/>
                <w:i w:val="0"/>
                <w:color w:val="000000"/>
                <w:sz w:val="28"/>
                <w:szCs w:val="28"/>
                <w:vertAlign w:val="baseline"/>
                <w:lang w:val="en-US"/>
              </w:rPr>
              <w:t>1</w:t>
            </w:r>
          </w:p>
        </w:tc>
        <w:tc>
          <w:tcPr>
            <w:tcW w:w="1705" w:type="dxa"/>
            <w:tcBorders>
              <w:top w:val="single" w:color="FFFFFF" w:sz="4" w:space="0"/>
              <w:left w:val="single" w:color="FFFFFF" w:sz="4" w:space="0"/>
              <w:bottom w:val="single" w:color="FFFFFF" w:sz="4" w:space="0"/>
              <w:right w:val="single" w:color="FFFFFF" w:sz="4" w:space="0"/>
            </w:tcBorders>
            <w:shd w:val="clear" w:color="auto" w:fill="DAE3F5"/>
          </w:tcPr>
          <w:p w14:paraId="0CBB9577">
            <w:pPr>
              <w:spacing w:before="120"/>
              <w:jc w:val="center"/>
              <w:rPr>
                <w:rFonts w:hint="default" w:ascii="Times New Roman" w:hAnsi="Times New Roman" w:cs="Times New Roman"/>
                <w:b w:val="0"/>
                <w:i w:val="0"/>
                <w:color w:val="000000"/>
                <w:sz w:val="28"/>
                <w:szCs w:val="28"/>
                <w:vertAlign w:val="baseline"/>
                <w:lang w:val="en-US"/>
              </w:rPr>
            </w:pPr>
            <w:r>
              <w:rPr>
                <w:rFonts w:hint="default" w:ascii="Times New Roman" w:hAnsi="Times New Roman" w:cs="Times New Roman"/>
                <w:b w:val="0"/>
                <w:i w:val="0"/>
                <w:color w:val="000000"/>
                <w:sz w:val="28"/>
                <w:szCs w:val="28"/>
                <w:vertAlign w:val="baseline"/>
                <w:lang w:val="en-US"/>
              </w:rPr>
              <w:t>0</w:t>
            </w:r>
          </w:p>
        </w:tc>
        <w:tc>
          <w:tcPr>
            <w:tcW w:w="1705" w:type="dxa"/>
            <w:tcBorders>
              <w:top w:val="single" w:color="FFFFFF" w:sz="4" w:space="0"/>
              <w:left w:val="single" w:color="FFFFFF" w:sz="4" w:space="0"/>
              <w:bottom w:val="single" w:color="FFFFFF" w:sz="4" w:space="0"/>
              <w:right w:val="single" w:color="FFFFFF" w:sz="4" w:space="0"/>
            </w:tcBorders>
            <w:shd w:val="clear" w:color="auto" w:fill="DAE3F5"/>
          </w:tcPr>
          <w:p w14:paraId="2C981DB8">
            <w:pPr>
              <w:spacing w:before="120"/>
              <w:jc w:val="center"/>
              <w:rPr>
                <w:rFonts w:hint="default" w:ascii="Times New Roman" w:hAnsi="Times New Roman" w:cs="Times New Roman"/>
                <w:b w:val="0"/>
                <w:i w:val="0"/>
                <w:color w:val="000000"/>
                <w:sz w:val="28"/>
                <w:szCs w:val="28"/>
                <w:vertAlign w:val="baseline"/>
                <w:lang w:val="en-US"/>
              </w:rPr>
            </w:pPr>
            <w:r>
              <w:rPr>
                <w:rFonts w:hint="default" w:ascii="Times New Roman" w:hAnsi="Times New Roman" w:cs="Times New Roman"/>
                <w:b w:val="0"/>
                <w:i w:val="0"/>
                <w:color w:val="000000"/>
                <w:sz w:val="28"/>
                <w:szCs w:val="28"/>
                <w:vertAlign w:val="baseline"/>
                <w:lang w:val="en-US"/>
              </w:rPr>
              <w:t>1</w:t>
            </w:r>
          </w:p>
        </w:tc>
      </w:tr>
      <w:tr w14:paraId="5CA24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Borders>
              <w:top w:val="single" w:color="FFFFFF" w:sz="4" w:space="0"/>
              <w:left w:val="single" w:color="FFFFFF" w:sz="4" w:space="0"/>
              <w:bottom w:val="single" w:color="FFFFFF" w:sz="4" w:space="0"/>
              <w:right w:val="single" w:color="FFFFFF" w:sz="4" w:space="0"/>
            </w:tcBorders>
            <w:shd w:val="clear" w:color="auto" w:fill="DAE3F5"/>
          </w:tcPr>
          <w:p w14:paraId="025C296E">
            <w:pPr>
              <w:spacing w:before="120"/>
              <w:jc w:val="center"/>
              <w:rPr>
                <w:rFonts w:hint="default" w:ascii="Times New Roman" w:hAnsi="Times New Roman" w:cs="Times New Roman"/>
                <w:b w:val="0"/>
                <w:i w:val="0"/>
                <w:color w:val="000000"/>
                <w:sz w:val="28"/>
                <w:szCs w:val="28"/>
                <w:vertAlign w:val="baseline"/>
                <w:lang w:val="en-US"/>
              </w:rPr>
            </w:pPr>
            <w:r>
              <w:rPr>
                <w:rFonts w:hint="default" w:ascii="Times New Roman" w:hAnsi="Times New Roman" w:cs="Times New Roman"/>
                <w:b w:val="0"/>
                <w:i w:val="0"/>
                <w:color w:val="000000"/>
                <w:sz w:val="28"/>
                <w:szCs w:val="28"/>
                <w:vertAlign w:val="baseline"/>
                <w:lang w:val="en-US"/>
              </w:rPr>
              <w:t>1</w:t>
            </w:r>
          </w:p>
        </w:tc>
        <w:tc>
          <w:tcPr>
            <w:tcW w:w="1704" w:type="dxa"/>
            <w:tcBorders>
              <w:top w:val="single" w:color="FFFFFF" w:sz="4" w:space="0"/>
              <w:left w:val="single" w:color="FFFFFF" w:sz="4" w:space="0"/>
              <w:bottom w:val="single" w:color="FFFFFF" w:sz="4" w:space="0"/>
              <w:right w:val="single" w:color="FFFFFF" w:sz="4" w:space="0"/>
            </w:tcBorders>
            <w:shd w:val="clear" w:color="auto" w:fill="DAE3F5"/>
          </w:tcPr>
          <w:p w14:paraId="1E1B4D3E">
            <w:pPr>
              <w:spacing w:before="120"/>
              <w:jc w:val="center"/>
              <w:rPr>
                <w:rFonts w:hint="default" w:ascii="Times New Roman" w:hAnsi="Times New Roman" w:cs="Times New Roman"/>
                <w:b w:val="0"/>
                <w:i w:val="0"/>
                <w:color w:val="000000"/>
                <w:sz w:val="28"/>
                <w:szCs w:val="28"/>
                <w:vertAlign w:val="baseline"/>
                <w:lang w:val="en-US"/>
              </w:rPr>
            </w:pPr>
            <w:r>
              <w:rPr>
                <w:rFonts w:hint="default" w:ascii="Times New Roman" w:hAnsi="Times New Roman" w:cs="Times New Roman"/>
                <w:b w:val="0"/>
                <w:i w:val="0"/>
                <w:color w:val="000000"/>
                <w:sz w:val="28"/>
                <w:szCs w:val="28"/>
                <w:vertAlign w:val="baseline"/>
                <w:lang w:val="en-US"/>
              </w:rPr>
              <w:t>0</w:t>
            </w:r>
          </w:p>
        </w:tc>
        <w:tc>
          <w:tcPr>
            <w:tcW w:w="1704" w:type="dxa"/>
            <w:tcBorders>
              <w:top w:val="single" w:color="FFFFFF" w:sz="4" w:space="0"/>
              <w:left w:val="single" w:color="FFFFFF" w:sz="4" w:space="0"/>
              <w:bottom w:val="single" w:color="FFFFFF" w:sz="4" w:space="0"/>
              <w:right w:val="single" w:color="FFFFFF" w:sz="4" w:space="0"/>
            </w:tcBorders>
            <w:shd w:val="clear" w:color="auto" w:fill="DAE3F5"/>
          </w:tcPr>
          <w:p w14:paraId="2ED703EA">
            <w:pPr>
              <w:spacing w:before="120"/>
              <w:jc w:val="center"/>
              <w:rPr>
                <w:rFonts w:hint="default" w:ascii="Times New Roman" w:hAnsi="Times New Roman" w:cs="Times New Roman"/>
                <w:b w:val="0"/>
                <w:i w:val="0"/>
                <w:color w:val="000000"/>
                <w:sz w:val="28"/>
                <w:szCs w:val="28"/>
                <w:vertAlign w:val="baseline"/>
                <w:lang w:val="en-US"/>
              </w:rPr>
            </w:pPr>
            <w:r>
              <w:rPr>
                <w:rFonts w:hint="default" w:ascii="Times New Roman" w:hAnsi="Times New Roman" w:cs="Times New Roman"/>
                <w:b w:val="0"/>
                <w:i w:val="0"/>
                <w:color w:val="000000"/>
                <w:sz w:val="28"/>
                <w:szCs w:val="28"/>
                <w:vertAlign w:val="baseline"/>
                <w:lang w:val="en-US"/>
              </w:rPr>
              <w:t>1</w:t>
            </w:r>
          </w:p>
        </w:tc>
        <w:tc>
          <w:tcPr>
            <w:tcW w:w="1705" w:type="dxa"/>
            <w:tcBorders>
              <w:top w:val="single" w:color="FFFFFF" w:sz="4" w:space="0"/>
              <w:left w:val="single" w:color="FFFFFF" w:sz="4" w:space="0"/>
              <w:bottom w:val="single" w:color="FFFFFF" w:sz="4" w:space="0"/>
              <w:right w:val="single" w:color="FFFFFF" w:sz="4" w:space="0"/>
            </w:tcBorders>
            <w:shd w:val="clear" w:color="auto" w:fill="DAE3F5"/>
          </w:tcPr>
          <w:p w14:paraId="502185AB">
            <w:pPr>
              <w:spacing w:before="120"/>
              <w:jc w:val="center"/>
              <w:rPr>
                <w:rFonts w:hint="default" w:ascii="Times New Roman" w:hAnsi="Times New Roman" w:cs="Times New Roman"/>
                <w:b w:val="0"/>
                <w:i w:val="0"/>
                <w:color w:val="000000"/>
                <w:sz w:val="28"/>
                <w:szCs w:val="28"/>
                <w:vertAlign w:val="baseline"/>
                <w:lang w:val="en-US"/>
              </w:rPr>
            </w:pPr>
            <w:r>
              <w:rPr>
                <w:rFonts w:hint="default" w:ascii="Times New Roman" w:hAnsi="Times New Roman" w:cs="Times New Roman"/>
                <w:b w:val="0"/>
                <w:i w:val="0"/>
                <w:color w:val="000000"/>
                <w:sz w:val="28"/>
                <w:szCs w:val="28"/>
                <w:vertAlign w:val="baseline"/>
                <w:lang w:val="en-US"/>
              </w:rPr>
              <w:t>0</w:t>
            </w:r>
          </w:p>
        </w:tc>
        <w:tc>
          <w:tcPr>
            <w:tcW w:w="1705" w:type="dxa"/>
            <w:tcBorders>
              <w:top w:val="single" w:color="FFFFFF" w:sz="4" w:space="0"/>
              <w:left w:val="single" w:color="FFFFFF" w:sz="4" w:space="0"/>
              <w:bottom w:val="single" w:color="FFFFFF" w:sz="4" w:space="0"/>
              <w:right w:val="single" w:color="FFFFFF" w:sz="4" w:space="0"/>
            </w:tcBorders>
            <w:shd w:val="clear" w:color="auto" w:fill="DAE3F5"/>
          </w:tcPr>
          <w:p w14:paraId="2FD49F08">
            <w:pPr>
              <w:spacing w:before="120"/>
              <w:jc w:val="center"/>
              <w:rPr>
                <w:rFonts w:hint="default" w:ascii="Times New Roman" w:hAnsi="Times New Roman" w:cs="Times New Roman"/>
                <w:b w:val="0"/>
                <w:i w:val="0"/>
                <w:color w:val="000000"/>
                <w:sz w:val="28"/>
                <w:szCs w:val="28"/>
                <w:vertAlign w:val="baseline"/>
                <w:lang w:val="en-US"/>
              </w:rPr>
            </w:pPr>
            <w:r>
              <w:rPr>
                <w:rFonts w:hint="default" w:ascii="Times New Roman" w:hAnsi="Times New Roman" w:cs="Times New Roman"/>
                <w:b w:val="0"/>
                <w:i w:val="0"/>
                <w:color w:val="000000"/>
                <w:sz w:val="28"/>
                <w:szCs w:val="28"/>
                <w:vertAlign w:val="baseline"/>
                <w:lang w:val="en-US"/>
              </w:rPr>
              <w:t>0</w:t>
            </w:r>
          </w:p>
        </w:tc>
      </w:tr>
      <w:tr w14:paraId="17C2C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tcBorders>
              <w:top w:val="single" w:color="FFFFFF" w:sz="4" w:space="0"/>
              <w:left w:val="single" w:color="FFFFFF" w:sz="4" w:space="0"/>
              <w:bottom w:val="single" w:color="FFFFFF" w:sz="4" w:space="0"/>
              <w:right w:val="single" w:color="FFFFFF" w:sz="4" w:space="0"/>
            </w:tcBorders>
            <w:shd w:val="clear" w:color="auto" w:fill="DAE3F5"/>
          </w:tcPr>
          <w:p w14:paraId="0A204A37">
            <w:pPr>
              <w:spacing w:before="120"/>
              <w:jc w:val="center"/>
              <w:rPr>
                <w:rFonts w:hint="default" w:ascii="Times New Roman" w:hAnsi="Times New Roman" w:cs="Times New Roman"/>
                <w:b w:val="0"/>
                <w:i w:val="0"/>
                <w:color w:val="000000"/>
                <w:sz w:val="28"/>
                <w:szCs w:val="28"/>
                <w:vertAlign w:val="baseline"/>
                <w:lang w:val="en-US"/>
              </w:rPr>
            </w:pPr>
            <w:r>
              <w:rPr>
                <w:rFonts w:hint="default" w:ascii="Times New Roman" w:hAnsi="Times New Roman" w:cs="Times New Roman"/>
                <w:b w:val="0"/>
                <w:i w:val="0"/>
                <w:color w:val="000000"/>
                <w:sz w:val="28"/>
                <w:szCs w:val="28"/>
                <w:vertAlign w:val="baseline"/>
                <w:lang w:val="en-US"/>
              </w:rPr>
              <w:t>1</w:t>
            </w:r>
          </w:p>
        </w:tc>
        <w:tc>
          <w:tcPr>
            <w:tcW w:w="1704" w:type="dxa"/>
            <w:tcBorders>
              <w:top w:val="single" w:color="FFFFFF" w:sz="4" w:space="0"/>
              <w:left w:val="single" w:color="FFFFFF" w:sz="4" w:space="0"/>
              <w:bottom w:val="single" w:color="FFFFFF" w:sz="4" w:space="0"/>
              <w:right w:val="single" w:color="FFFFFF" w:sz="4" w:space="0"/>
            </w:tcBorders>
            <w:shd w:val="clear" w:color="auto" w:fill="DAE3F5"/>
          </w:tcPr>
          <w:p w14:paraId="732DE751">
            <w:pPr>
              <w:spacing w:before="120"/>
              <w:jc w:val="center"/>
              <w:rPr>
                <w:rFonts w:hint="default" w:ascii="Times New Roman" w:hAnsi="Times New Roman" w:cs="Times New Roman"/>
                <w:b w:val="0"/>
                <w:i w:val="0"/>
                <w:color w:val="000000"/>
                <w:sz w:val="28"/>
                <w:szCs w:val="28"/>
                <w:vertAlign w:val="baseline"/>
                <w:lang w:val="en-US"/>
              </w:rPr>
            </w:pPr>
            <w:r>
              <w:rPr>
                <w:rFonts w:hint="default" w:ascii="Times New Roman" w:hAnsi="Times New Roman" w:cs="Times New Roman"/>
                <w:b w:val="0"/>
                <w:i w:val="0"/>
                <w:color w:val="000000"/>
                <w:sz w:val="28"/>
                <w:szCs w:val="28"/>
                <w:vertAlign w:val="baseline"/>
                <w:lang w:val="en-US"/>
              </w:rPr>
              <w:t>1</w:t>
            </w:r>
          </w:p>
        </w:tc>
        <w:tc>
          <w:tcPr>
            <w:tcW w:w="1704" w:type="dxa"/>
            <w:tcBorders>
              <w:top w:val="single" w:color="FFFFFF" w:sz="4" w:space="0"/>
              <w:left w:val="single" w:color="FFFFFF" w:sz="4" w:space="0"/>
              <w:bottom w:val="single" w:color="FFFFFF" w:sz="4" w:space="0"/>
              <w:right w:val="single" w:color="FFFFFF" w:sz="4" w:space="0"/>
            </w:tcBorders>
            <w:shd w:val="clear" w:color="auto" w:fill="DAE3F5"/>
          </w:tcPr>
          <w:p w14:paraId="6E4C4B33">
            <w:pPr>
              <w:spacing w:before="120"/>
              <w:jc w:val="center"/>
              <w:rPr>
                <w:rFonts w:hint="default" w:ascii="Times New Roman" w:hAnsi="Times New Roman" w:cs="Times New Roman"/>
                <w:b w:val="0"/>
                <w:i w:val="0"/>
                <w:color w:val="000000"/>
                <w:sz w:val="28"/>
                <w:szCs w:val="28"/>
                <w:vertAlign w:val="baseline"/>
                <w:lang w:val="en-US"/>
              </w:rPr>
            </w:pPr>
            <w:r>
              <w:rPr>
                <w:rFonts w:hint="default" w:ascii="Times New Roman" w:hAnsi="Times New Roman" w:cs="Times New Roman"/>
                <w:b w:val="0"/>
                <w:i w:val="0"/>
                <w:color w:val="000000"/>
                <w:sz w:val="28"/>
                <w:szCs w:val="28"/>
                <w:vertAlign w:val="baseline"/>
                <w:lang w:val="en-US"/>
              </w:rPr>
              <w:t>1</w:t>
            </w:r>
          </w:p>
        </w:tc>
        <w:tc>
          <w:tcPr>
            <w:tcW w:w="1705" w:type="dxa"/>
            <w:tcBorders>
              <w:top w:val="single" w:color="FFFFFF" w:sz="4" w:space="0"/>
              <w:left w:val="single" w:color="FFFFFF" w:sz="4" w:space="0"/>
              <w:bottom w:val="single" w:color="FFFFFF" w:sz="4" w:space="0"/>
              <w:right w:val="single" w:color="FFFFFF" w:sz="4" w:space="0"/>
            </w:tcBorders>
            <w:shd w:val="clear" w:color="auto" w:fill="DAE3F5"/>
          </w:tcPr>
          <w:p w14:paraId="3F845457">
            <w:pPr>
              <w:spacing w:before="120"/>
              <w:jc w:val="center"/>
              <w:rPr>
                <w:rFonts w:hint="default" w:ascii="Times New Roman" w:hAnsi="Times New Roman" w:cs="Times New Roman"/>
                <w:b w:val="0"/>
                <w:i w:val="0"/>
                <w:color w:val="000000"/>
                <w:sz w:val="28"/>
                <w:szCs w:val="28"/>
                <w:vertAlign w:val="baseline"/>
                <w:lang w:val="en-US"/>
              </w:rPr>
            </w:pPr>
            <w:r>
              <w:rPr>
                <w:rFonts w:hint="default" w:ascii="Times New Roman" w:hAnsi="Times New Roman" w:cs="Times New Roman"/>
                <w:b w:val="0"/>
                <w:i w:val="0"/>
                <w:color w:val="000000"/>
                <w:sz w:val="28"/>
                <w:szCs w:val="28"/>
                <w:vertAlign w:val="baseline"/>
                <w:lang w:val="en-US"/>
              </w:rPr>
              <w:t>1</w:t>
            </w:r>
          </w:p>
        </w:tc>
        <w:tc>
          <w:tcPr>
            <w:tcW w:w="1705" w:type="dxa"/>
            <w:tcBorders>
              <w:top w:val="single" w:color="FFFFFF" w:sz="4" w:space="0"/>
              <w:left w:val="single" w:color="FFFFFF" w:sz="4" w:space="0"/>
              <w:bottom w:val="single" w:color="FFFFFF" w:sz="4" w:space="0"/>
              <w:right w:val="single" w:color="FFFFFF" w:sz="4" w:space="0"/>
            </w:tcBorders>
            <w:shd w:val="clear" w:color="auto" w:fill="DAE3F5"/>
          </w:tcPr>
          <w:p w14:paraId="513D348F">
            <w:pPr>
              <w:spacing w:before="120"/>
              <w:jc w:val="center"/>
              <w:rPr>
                <w:rFonts w:hint="default" w:ascii="Times New Roman" w:hAnsi="Times New Roman" w:cs="Times New Roman"/>
                <w:b w:val="0"/>
                <w:i w:val="0"/>
                <w:color w:val="000000"/>
                <w:sz w:val="28"/>
                <w:szCs w:val="28"/>
                <w:vertAlign w:val="baseline"/>
                <w:lang w:val="en-US"/>
              </w:rPr>
            </w:pPr>
            <w:r>
              <w:rPr>
                <w:rFonts w:hint="default" w:ascii="Times New Roman" w:hAnsi="Times New Roman" w:cs="Times New Roman"/>
                <w:b w:val="0"/>
                <w:i w:val="0"/>
                <w:color w:val="000000"/>
                <w:sz w:val="28"/>
                <w:szCs w:val="28"/>
                <w:vertAlign w:val="baseline"/>
                <w:lang w:val="en-US"/>
              </w:rPr>
              <w:t>1</w:t>
            </w:r>
          </w:p>
        </w:tc>
      </w:tr>
    </w:tbl>
    <w:p w14:paraId="429A4340">
      <w:pPr>
        <w:spacing w:before="120"/>
        <w:ind w:left="360"/>
        <w:rPr>
          <w:rFonts w:hint="default" w:ascii="Times New Roman" w:hAnsi="Times New Roman" w:cs="Times New Roman"/>
          <w:b w:val="0"/>
          <w:i w:val="0"/>
          <w:color w:val="000000"/>
          <w:sz w:val="28"/>
          <w:szCs w:val="28"/>
        </w:rPr>
      </w:pPr>
    </w:p>
    <w:p w14:paraId="40C03800">
      <w:pPr>
        <w:pStyle w:val="2"/>
        <w:spacing w:before="240" w:after="120"/>
        <w:rPr>
          <w:rFonts w:hint="default" w:ascii="Times New Roman" w:hAnsi="Times New Roman" w:cs="Times New Roman"/>
          <w:color w:val="auto"/>
          <w:sz w:val="32"/>
          <w:szCs w:val="32"/>
        </w:rPr>
      </w:pPr>
      <w:bookmarkStart w:id="80" w:name="_Toc3707"/>
      <w:r>
        <w:rPr>
          <w:rFonts w:hint="default" w:ascii="Times New Roman" w:hAnsi="Times New Roman" w:cs="Times New Roman"/>
          <w:b/>
          <w:i w:val="0"/>
          <w:color w:val="auto"/>
          <w:sz w:val="32"/>
          <w:szCs w:val="32"/>
        </w:rPr>
        <w:t>6.4: Mở rộng nhiều bit (Ví dụ: 4-bit Adder/Subtractor)</w:t>
      </w:r>
      <w:bookmarkEnd w:id="80"/>
    </w:p>
    <w:p w14:paraId="4808CE38">
      <w:pPr>
        <w:rPr>
          <w:rFonts w:hint="default" w:ascii="Times New Roman" w:hAnsi="Times New Roman" w:cs="Times New Roman"/>
          <w:sz w:val="28"/>
          <w:szCs w:val="28"/>
        </w:rPr>
      </w:pPr>
      <w:r>
        <w:rPr>
          <w:rFonts w:hint="default" w:ascii="Times New Roman" w:hAnsi="Times New Roman" w:cs="Times New Roman"/>
          <w:b w:val="0"/>
          <w:i w:val="0"/>
          <w:color w:val="000000"/>
          <w:sz w:val="28"/>
          <w:szCs w:val="28"/>
        </w:rPr>
        <w:t>Để xử lý các số nhị phân nhiều bit (như 4-bit, 8-bit, 16-bit,...), ta ghép nối chuỗi các mạch Full Adder theo nguyên lý gợn nhớ (Ripple Carry Adder/Subtractor).</w:t>
      </w:r>
    </w:p>
    <w:p w14:paraId="4C0493DB">
      <w:pPr>
        <w:pStyle w:val="3"/>
        <w:spacing w:before="240" w:after="120"/>
        <w:outlineLvl w:val="9"/>
        <w:rPr>
          <w:rFonts w:hint="default" w:ascii="Times New Roman" w:hAnsi="Times New Roman" w:cs="Times New Roman"/>
          <w:sz w:val="28"/>
          <w:szCs w:val="28"/>
        </w:rPr>
      </w:pPr>
      <w:r>
        <w:rPr>
          <w:rFonts w:hint="default" w:ascii="Times New Roman" w:hAnsi="Times New Roman" w:cs="Times New Roman"/>
          <w:b/>
          <w:i w:val="0"/>
          <w:color w:val="auto"/>
          <w:sz w:val="28"/>
          <w:szCs w:val="28"/>
        </w:rPr>
        <w:t>Các bước ghép nối trong Logisim:</w:t>
      </w:r>
    </w:p>
    <w:p w14:paraId="265388EC">
      <w:pPr>
        <w:pStyle w:val="13"/>
        <w:rPr>
          <w:rFonts w:hint="default" w:ascii="Times New Roman" w:hAnsi="Times New Roman" w:cs="Times New Roman"/>
          <w:sz w:val="28"/>
          <w:szCs w:val="28"/>
        </w:rPr>
      </w:pPr>
      <w:r>
        <w:rPr>
          <w:rFonts w:hint="default" w:ascii="Times New Roman" w:hAnsi="Times New Roman" w:cs="Times New Roman"/>
          <w:b/>
          <w:i w:val="0"/>
          <w:color w:val="000000"/>
          <w:sz w:val="28"/>
          <w:szCs w:val="28"/>
        </w:rPr>
        <w:t xml:space="preserve">Sử dụng Splitter (Thư viện Wiring): </w:t>
      </w:r>
      <w:r>
        <w:rPr>
          <w:rFonts w:hint="default" w:ascii="Times New Roman" w:hAnsi="Times New Roman" w:cs="Times New Roman"/>
          <w:b w:val="0"/>
          <w:i w:val="0"/>
          <w:color w:val="000000"/>
          <w:sz w:val="28"/>
          <w:szCs w:val="28"/>
        </w:rPr>
        <w:t>Dùng Splitter để tách/gộp các bus dữ liệu 4-bit (chẳng hạn bus A[3..0] và bus B[3..0]) thành 4 đường dây đơn lẻ (A0, A1, A2, A3 và B0, B1, B2, B3).</w:t>
      </w:r>
    </w:p>
    <w:p w14:paraId="7773C462">
      <w:pPr>
        <w:pStyle w:val="13"/>
        <w:rPr>
          <w:rFonts w:hint="default" w:ascii="Times New Roman" w:hAnsi="Times New Roman" w:cs="Times New Roman"/>
          <w:sz w:val="28"/>
          <w:szCs w:val="28"/>
        </w:rPr>
      </w:pPr>
      <w:r>
        <w:rPr>
          <w:rFonts w:hint="default" w:ascii="Times New Roman" w:hAnsi="Times New Roman" w:cs="Times New Roman"/>
          <w:b/>
          <w:i w:val="0"/>
          <w:color w:val="000000"/>
          <w:sz w:val="28"/>
          <w:szCs w:val="28"/>
        </w:rPr>
        <w:t xml:space="preserve">Mắc chuỗi 4 Full Adder (FA0 đến FA3): </w:t>
      </w:r>
      <w:r>
        <w:rPr>
          <w:rFonts w:hint="default" w:ascii="Times New Roman" w:hAnsi="Times New Roman" w:cs="Times New Roman"/>
          <w:b w:val="0"/>
          <w:i w:val="0"/>
          <w:color w:val="000000"/>
          <w:sz w:val="28"/>
          <w:szCs w:val="28"/>
        </w:rPr>
        <w:t>Mỗi tầng FAi sẽ chịu trách nhiệm cộng/trừ bit thứ i: Ai + (Bi ⊕ Mode) + Cini.</w:t>
      </w:r>
    </w:p>
    <w:p w14:paraId="2872D117">
      <w:pPr>
        <w:pStyle w:val="13"/>
        <w:rPr>
          <w:rFonts w:hint="default" w:ascii="Times New Roman" w:hAnsi="Times New Roman" w:cs="Times New Roman"/>
          <w:sz w:val="28"/>
          <w:szCs w:val="28"/>
        </w:rPr>
      </w:pPr>
      <w:r>
        <w:rPr>
          <w:rFonts w:hint="default" w:ascii="Times New Roman" w:hAnsi="Times New Roman" w:cs="Times New Roman"/>
          <w:b/>
          <w:i w:val="0"/>
          <w:color w:val="000000"/>
          <w:sz w:val="28"/>
          <w:szCs w:val="28"/>
        </w:rPr>
        <w:t xml:space="preserve">Truyền nhớ liên tiếp (Ripple Carry): </w:t>
      </w:r>
      <w:r>
        <w:rPr>
          <w:rFonts w:hint="default" w:ascii="Times New Roman" w:hAnsi="Times New Roman" w:cs="Times New Roman"/>
          <w:b w:val="0"/>
          <w:i w:val="0"/>
          <w:color w:val="000000"/>
          <w:sz w:val="28"/>
          <w:szCs w:val="28"/>
        </w:rPr>
        <w:t>Nối Cout của tầng dưới vào Cin của tầng kế tiếp:</w:t>
      </w:r>
      <w:r>
        <w:rPr>
          <w:rFonts w:hint="default" w:ascii="Times New Roman" w:hAnsi="Times New Roman" w:cs="Times New Roman"/>
          <w:b w:val="0"/>
          <w:i w:val="0"/>
          <w:color w:val="000000"/>
          <w:sz w:val="28"/>
          <w:szCs w:val="28"/>
        </w:rPr>
        <w:br w:type="textWrapping"/>
      </w:r>
      <w:r>
        <w:rPr>
          <w:rFonts w:hint="default" w:ascii="Times New Roman" w:hAnsi="Times New Roman" w:cs="Times New Roman"/>
          <w:b w:val="0"/>
          <w:i w:val="0"/>
          <w:color w:val="000000"/>
          <w:sz w:val="28"/>
          <w:szCs w:val="28"/>
        </w:rPr>
        <w:t xml:space="preserve">   • Cin0 = Mode</w:t>
      </w:r>
      <w:r>
        <w:rPr>
          <w:rFonts w:hint="default" w:ascii="Times New Roman" w:hAnsi="Times New Roman" w:cs="Times New Roman"/>
          <w:b w:val="0"/>
          <w:i w:val="0"/>
          <w:color w:val="000000"/>
          <w:sz w:val="28"/>
          <w:szCs w:val="28"/>
        </w:rPr>
        <w:br w:type="textWrapping"/>
      </w:r>
      <w:r>
        <w:rPr>
          <w:rFonts w:hint="default" w:ascii="Times New Roman" w:hAnsi="Times New Roman" w:cs="Times New Roman"/>
          <w:b w:val="0"/>
          <w:i w:val="0"/>
          <w:color w:val="000000"/>
          <w:sz w:val="28"/>
          <w:szCs w:val="28"/>
        </w:rPr>
        <w:t xml:space="preserve">   • Cout0 → Cin1</w:t>
      </w:r>
      <w:r>
        <w:rPr>
          <w:rFonts w:hint="default" w:ascii="Times New Roman" w:hAnsi="Times New Roman" w:cs="Times New Roman"/>
          <w:b w:val="0"/>
          <w:i w:val="0"/>
          <w:color w:val="000000"/>
          <w:sz w:val="28"/>
          <w:szCs w:val="28"/>
        </w:rPr>
        <w:br w:type="textWrapping"/>
      </w:r>
      <w:r>
        <w:rPr>
          <w:rFonts w:hint="default" w:ascii="Times New Roman" w:hAnsi="Times New Roman" w:cs="Times New Roman"/>
          <w:b w:val="0"/>
          <w:i w:val="0"/>
          <w:color w:val="000000"/>
          <w:sz w:val="28"/>
          <w:szCs w:val="28"/>
        </w:rPr>
        <w:t xml:space="preserve">   • Cout1 → Cin2</w:t>
      </w:r>
      <w:r>
        <w:rPr>
          <w:rFonts w:hint="default" w:ascii="Times New Roman" w:hAnsi="Times New Roman" w:cs="Times New Roman"/>
          <w:b w:val="0"/>
          <w:i w:val="0"/>
          <w:color w:val="000000"/>
          <w:sz w:val="28"/>
          <w:szCs w:val="28"/>
        </w:rPr>
        <w:br w:type="textWrapping"/>
      </w:r>
      <w:r>
        <w:rPr>
          <w:rFonts w:hint="default" w:ascii="Times New Roman" w:hAnsi="Times New Roman" w:cs="Times New Roman"/>
          <w:b w:val="0"/>
          <w:i w:val="0"/>
          <w:color w:val="000000"/>
          <w:sz w:val="28"/>
          <w:szCs w:val="28"/>
        </w:rPr>
        <w:t xml:space="preserve">   • Cout2 → Cin3</w:t>
      </w:r>
      <w:r>
        <w:rPr>
          <w:rFonts w:hint="default" w:ascii="Times New Roman" w:hAnsi="Times New Roman" w:cs="Times New Roman"/>
          <w:b w:val="0"/>
          <w:i w:val="0"/>
          <w:color w:val="000000"/>
          <w:sz w:val="28"/>
          <w:szCs w:val="28"/>
        </w:rPr>
        <w:br w:type="textWrapping"/>
      </w:r>
      <w:r>
        <w:rPr>
          <w:rFonts w:hint="default" w:ascii="Times New Roman" w:hAnsi="Times New Roman" w:cs="Times New Roman"/>
          <w:b w:val="0"/>
          <w:i w:val="0"/>
          <w:color w:val="000000"/>
          <w:sz w:val="28"/>
          <w:szCs w:val="28"/>
        </w:rPr>
        <w:t xml:space="preserve">   • Cout3 → Báo nhớ ra cuối cùng (Cout/Overflow)</w:t>
      </w:r>
    </w:p>
    <w:p w14:paraId="6C1A5FEE">
      <w:pPr>
        <w:pStyle w:val="13"/>
        <w:rPr>
          <w:rFonts w:hint="default" w:ascii="Times New Roman" w:hAnsi="Times New Roman" w:cs="Times New Roman"/>
          <w:sz w:val="28"/>
          <w:szCs w:val="28"/>
        </w:rPr>
      </w:pPr>
      <w:r>
        <w:rPr>
          <w:rFonts w:hint="default" w:ascii="Times New Roman" w:hAnsi="Times New Roman" w:cs="Times New Roman"/>
          <w:b/>
          <w:i w:val="0"/>
          <w:color w:val="000000"/>
          <w:sz w:val="28"/>
          <w:szCs w:val="28"/>
        </w:rPr>
        <w:t xml:space="preserve">Gộp kết quả đầu ra: </w:t>
      </w:r>
      <w:r>
        <w:rPr>
          <w:rFonts w:hint="default" w:ascii="Times New Roman" w:hAnsi="Times New Roman" w:cs="Times New Roman"/>
          <w:b w:val="0"/>
          <w:i w:val="0"/>
          <w:color w:val="000000"/>
          <w:sz w:val="28"/>
          <w:szCs w:val="28"/>
        </w:rPr>
        <w:t>Dùng Splitter gộp các bit tổng S0, S1, S2, S3 thành bus dữ liệu 4-bit S[3..0].</w:t>
      </w:r>
    </w:p>
    <w:p w14:paraId="3CB08C4D">
      <w:pPr>
        <w:pStyle w:val="2"/>
        <w:bidi w:val="0"/>
        <w:rPr>
          <w:rFonts w:hint="default" w:ascii="Times New Roman" w:hAnsi="Times New Roman" w:cs="Times New Roman"/>
          <w:sz w:val="32"/>
          <w:szCs w:val="32"/>
          <w:lang w:val="en-US"/>
        </w:rPr>
      </w:pPr>
      <w:bookmarkStart w:id="81" w:name="_Toc6878"/>
      <w:r>
        <w:rPr>
          <w:rFonts w:hint="default" w:ascii="Times New Roman" w:hAnsi="Times New Roman" w:cs="Times New Roman"/>
          <w:sz w:val="32"/>
          <w:szCs w:val="32"/>
          <w:lang w:val="en-US"/>
        </w:rPr>
        <w:t>6.5: Mạch D Flip-Flop</w:t>
      </w:r>
      <w:bookmarkEnd w:id="81"/>
    </w:p>
    <w:p w14:paraId="62848E62">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Bao gồm :</w:t>
      </w:r>
    </w:p>
    <w:p w14:paraId="41906615">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-Bảng chân trị (Truth Table): Mô tả mối quan hệ giữa tín hiệu đầu vào D, xung kích Clock (CLK) và trạng thái đầu ra Q tại thời điểm kế tiếp.</w:t>
      </w:r>
    </w:p>
    <w:p w14:paraId="029809FE">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-Sơ đồ cổng logic / Sơ đồ khối: Cấu trúc phần cứng chi tiết bao gồm các cổng logic (NAND/NOR/NOT) hoặc biểu diễn dạng khối chức năng chuẩn.</w:t>
      </w:r>
    </w:p>
    <w:p w14:paraId="37883AC5">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-Giải thích hoạt động: Trạng thái đầu ra Q thay đổi và chốt giá trị theo sườn (lên hoặc xuống) của xung clock.</w:t>
      </w:r>
    </w:p>
    <w:p w14:paraId="05D6FA2C">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-Mô phỏng Logisim: Thiết kế, kết nối linh kiện và kiểm thử dạng sóng / trạng thái thực tế trên phần mềm Logisim.</w:t>
      </w:r>
    </w:p>
    <w:p w14:paraId="0FD0813E">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-Bảng chân trị mẫu D Flip-Flop (Kích hoạt sườn lên - Positive Edge):</w:t>
      </w:r>
    </w:p>
    <w:tbl>
      <w:tblPr>
        <w:tblStyle w:val="7"/>
        <w:tblW w:w="5000" w:type="pct"/>
        <w:jc w:val="center"/>
        <w:tblLayout w:type="autofit"/>
        <w:tblCellMar>
          <w:top w:w="0" w:type="dxa"/>
          <w:left w:w="108" w:type="dxa"/>
          <w:bottom w:w="0" w:type="dxa"/>
          <w:right w:w="108" w:type="dxa"/>
        </w:tblCellMar>
      </w:tblPr>
      <w:tblGrid>
        <w:gridCol w:w="1877"/>
        <w:gridCol w:w="1609"/>
        <w:gridCol w:w="1732"/>
        <w:gridCol w:w="3304"/>
      </w:tblGrid>
      <w:tr w14:paraId="7969B155">
        <w:tblPrEx>
          <w:tblCellMar>
            <w:top w:w="0" w:type="dxa"/>
            <w:left w:w="108" w:type="dxa"/>
            <w:bottom w:w="0" w:type="dxa"/>
            <w:right w:w="108" w:type="dxa"/>
          </w:tblCellMar>
        </w:tblPrEx>
        <w:trPr>
          <w:trHeight w:val="0" w:hRule="atLeast"/>
          <w:tblHeader/>
          <w:jc w:val="center"/>
        </w:trPr>
        <w:tc>
          <w:tcPr>
            <w:tcW w:w="1101"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top"/>
          </w:tcPr>
          <w:p w14:paraId="5E1BB6C1">
            <w:pPr>
              <w:snapToGrid w:val="0"/>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CLOCK (CLK)</w:t>
            </w:r>
          </w:p>
        </w:tc>
        <w:tc>
          <w:tcPr>
            <w:tcW w:w="944"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top"/>
          </w:tcPr>
          <w:p w14:paraId="7CA43533">
            <w:pPr>
              <w:snapToGrid w:val="0"/>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ĐẦU VÀO (D)</w:t>
            </w:r>
          </w:p>
        </w:tc>
        <w:tc>
          <w:tcPr>
            <w:tcW w:w="1016"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top"/>
          </w:tcPr>
          <w:p w14:paraId="2A1C128D">
            <w:pPr>
              <w:snapToGrid w:val="0"/>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ĐẦU RA Q (t+1)</w:t>
            </w:r>
          </w:p>
        </w:tc>
        <w:tc>
          <w:tcPr>
            <w:tcW w:w="1938" w:type="pct"/>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top"/>
          </w:tcPr>
          <w:p w14:paraId="4FEDCAA6">
            <w:pPr>
              <w:snapToGrid w:val="0"/>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GHI CHÚ / TRẠNG THÁI</w:t>
            </w:r>
          </w:p>
        </w:tc>
      </w:tr>
      <w:tr w14:paraId="001CA00A">
        <w:tblPrEx>
          <w:tblCellMar>
            <w:top w:w="0" w:type="dxa"/>
            <w:left w:w="108" w:type="dxa"/>
            <w:bottom w:w="0" w:type="dxa"/>
            <w:right w:w="108" w:type="dxa"/>
          </w:tblCellMar>
        </w:tblPrEx>
        <w:trPr>
          <w:trHeight w:val="0" w:hRule="atLeast"/>
          <w:tblHeader/>
          <w:jc w:val="center"/>
        </w:trPr>
        <w:tc>
          <w:tcPr>
            <w:tcW w:w="1101" w:type="pct"/>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top"/>
          </w:tcPr>
          <w:p w14:paraId="6400073C">
            <w:pPr>
              <w:snapToGrid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0 / 1 / ↓</w:t>
            </w:r>
          </w:p>
        </w:tc>
        <w:tc>
          <w:tcPr>
            <w:tcW w:w="944" w:type="pct"/>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top"/>
          </w:tcPr>
          <w:p w14:paraId="15AF3F9A">
            <w:pPr>
              <w:snapToGrid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X</w:t>
            </w:r>
          </w:p>
        </w:tc>
        <w:tc>
          <w:tcPr>
            <w:tcW w:w="1016" w:type="pct"/>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top"/>
          </w:tcPr>
          <w:p w14:paraId="36AD0BA5">
            <w:pPr>
              <w:snapToGrid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Q(t)</w:t>
            </w:r>
          </w:p>
        </w:tc>
        <w:tc>
          <w:tcPr>
            <w:tcW w:w="1938" w:type="pct"/>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top"/>
          </w:tcPr>
          <w:p w14:paraId="2C92153B">
            <w:pPr>
              <w:snapToGrid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Giữ nguyên trạng thái cũ (No change)</w:t>
            </w:r>
          </w:p>
        </w:tc>
      </w:tr>
      <w:tr w14:paraId="4C6B5C4B">
        <w:tblPrEx>
          <w:tblCellMar>
            <w:top w:w="0" w:type="dxa"/>
            <w:left w:w="108" w:type="dxa"/>
            <w:bottom w:w="0" w:type="dxa"/>
            <w:right w:w="108" w:type="dxa"/>
          </w:tblCellMar>
        </w:tblPrEx>
        <w:trPr>
          <w:trHeight w:val="0" w:hRule="atLeast"/>
          <w:tblHeader/>
          <w:jc w:val="center"/>
        </w:trPr>
        <w:tc>
          <w:tcPr>
            <w:tcW w:w="1101" w:type="pct"/>
            <w:tcBorders>
              <w:top w:val="single" w:color="auto" w:sz="4" w:space="0"/>
              <w:left w:val="single" w:color="auto" w:sz="4" w:space="0"/>
              <w:bottom w:val="nil"/>
              <w:right w:val="nil"/>
            </w:tcBorders>
            <w:shd w:val="clear" w:color="auto" w:fill="F2F4F8"/>
            <w:noWrap w:val="0"/>
            <w:tcMar>
              <w:top w:w="-1" w:type="dxa"/>
              <w:left w:w="-1" w:type="dxa"/>
              <w:bottom w:w="-1" w:type="dxa"/>
              <w:right w:w="-1" w:type="dxa"/>
            </w:tcMar>
            <w:vAlign w:val="top"/>
          </w:tcPr>
          <w:p w14:paraId="35F2383E">
            <w:pPr>
              <w:snapToGrid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↑(Sườn lên)</w:t>
            </w:r>
          </w:p>
        </w:tc>
        <w:tc>
          <w:tcPr>
            <w:tcW w:w="944" w:type="pct"/>
            <w:tcBorders>
              <w:top w:val="single" w:color="auto" w:sz="4" w:space="0"/>
              <w:left w:val="single" w:color="auto" w:sz="4" w:space="0"/>
              <w:bottom w:val="nil"/>
              <w:right w:val="nil"/>
            </w:tcBorders>
            <w:shd w:val="clear" w:color="auto" w:fill="F2F4F8"/>
            <w:noWrap w:val="0"/>
            <w:tcMar>
              <w:top w:w="-1" w:type="dxa"/>
              <w:left w:w="-1" w:type="dxa"/>
              <w:bottom w:w="-1" w:type="dxa"/>
              <w:right w:w="-1" w:type="dxa"/>
            </w:tcMar>
            <w:vAlign w:val="top"/>
          </w:tcPr>
          <w:p w14:paraId="25852195">
            <w:pPr>
              <w:snapToGrid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0</w:t>
            </w:r>
          </w:p>
        </w:tc>
        <w:tc>
          <w:tcPr>
            <w:tcW w:w="1016" w:type="pct"/>
            <w:tcBorders>
              <w:top w:val="single" w:color="auto" w:sz="4" w:space="0"/>
              <w:left w:val="single" w:color="auto" w:sz="4" w:space="0"/>
              <w:bottom w:val="nil"/>
              <w:right w:val="nil"/>
            </w:tcBorders>
            <w:shd w:val="clear" w:color="auto" w:fill="F2F4F8"/>
            <w:noWrap w:val="0"/>
            <w:tcMar>
              <w:top w:w="-1" w:type="dxa"/>
              <w:left w:w="-1" w:type="dxa"/>
              <w:bottom w:w="-1" w:type="dxa"/>
              <w:right w:w="-1" w:type="dxa"/>
            </w:tcMar>
            <w:vAlign w:val="top"/>
          </w:tcPr>
          <w:p w14:paraId="340A4B31">
            <w:pPr>
              <w:snapToGrid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0</w:t>
            </w:r>
          </w:p>
        </w:tc>
        <w:tc>
          <w:tcPr>
            <w:tcW w:w="1938" w:type="pct"/>
            <w:tcBorders>
              <w:top w:val="single" w:color="auto" w:sz="4" w:space="0"/>
              <w:left w:val="single" w:color="auto" w:sz="4" w:space="0"/>
              <w:bottom w:val="nil"/>
              <w:right w:val="single" w:color="auto" w:sz="4" w:space="0"/>
            </w:tcBorders>
            <w:shd w:val="clear" w:color="auto" w:fill="F2F4F8"/>
            <w:noWrap w:val="0"/>
            <w:tcMar>
              <w:top w:w="-1" w:type="dxa"/>
              <w:left w:w="-1" w:type="dxa"/>
              <w:bottom w:w="-1" w:type="dxa"/>
              <w:right w:w="-1" w:type="dxa"/>
            </w:tcMar>
            <w:vAlign w:val="top"/>
          </w:tcPr>
          <w:p w14:paraId="2DE97681">
            <w:pPr>
              <w:snapToGrid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Chốt giá trị 0 vào Q</w:t>
            </w:r>
          </w:p>
        </w:tc>
      </w:tr>
      <w:tr w14:paraId="2D8410E8">
        <w:tblPrEx>
          <w:tblCellMar>
            <w:top w:w="0" w:type="dxa"/>
            <w:left w:w="108" w:type="dxa"/>
            <w:bottom w:w="0" w:type="dxa"/>
            <w:right w:w="108" w:type="dxa"/>
          </w:tblCellMar>
        </w:tblPrEx>
        <w:trPr>
          <w:trHeight w:val="0" w:hRule="atLeast"/>
          <w:tblHeader/>
          <w:jc w:val="center"/>
        </w:trPr>
        <w:tc>
          <w:tcPr>
            <w:tcW w:w="1101" w:type="pct"/>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top"/>
          </w:tcPr>
          <w:p w14:paraId="5B0F42A0">
            <w:pPr>
              <w:snapToGrid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 (Sườn lên)</w:t>
            </w:r>
          </w:p>
        </w:tc>
        <w:tc>
          <w:tcPr>
            <w:tcW w:w="944" w:type="pct"/>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top"/>
          </w:tcPr>
          <w:p w14:paraId="33D2C3A9">
            <w:pPr>
              <w:snapToGrid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1</w:t>
            </w:r>
          </w:p>
        </w:tc>
        <w:tc>
          <w:tcPr>
            <w:tcW w:w="1016" w:type="pct"/>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top"/>
          </w:tcPr>
          <w:p w14:paraId="31121BBF">
            <w:pPr>
              <w:snapToGrid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1</w:t>
            </w:r>
          </w:p>
        </w:tc>
        <w:tc>
          <w:tcPr>
            <w:tcW w:w="1938" w:type="pct"/>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top"/>
          </w:tcPr>
          <w:p w14:paraId="49A5887A">
            <w:pPr>
              <w:snapToGrid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Chốt giá trị 1 vào Q</w:t>
            </w:r>
          </w:p>
        </w:tc>
      </w:tr>
      <w:tr w14:paraId="40A1AD9A">
        <w:tblPrEx>
          <w:tblCellMar>
            <w:top w:w="0" w:type="dxa"/>
            <w:left w:w="108" w:type="dxa"/>
            <w:bottom w:w="0" w:type="dxa"/>
            <w:right w:w="108" w:type="dxa"/>
          </w:tblCellMar>
        </w:tblPrEx>
        <w:trPr>
          <w:trHeight w:val="90" w:hRule="atLeast"/>
          <w:tblHeader/>
          <w:jc w:val="center"/>
        </w:trPr>
        <w:tc>
          <w:tcPr>
            <w:tcW w:w="1101" w:type="pct"/>
            <w:tcBorders>
              <w:top w:val="single" w:color="auto" w:sz="4" w:space="0"/>
              <w:left w:val="single" w:color="auto" w:sz="4" w:space="0"/>
              <w:bottom w:val="single" w:color="auto" w:sz="4" w:space="0"/>
              <w:right w:val="nil"/>
            </w:tcBorders>
            <w:shd w:val="clear" w:color="auto" w:fill="F2F4F8"/>
            <w:noWrap w:val="0"/>
            <w:tcMar>
              <w:top w:w="-1" w:type="dxa"/>
              <w:left w:w="-1" w:type="dxa"/>
              <w:bottom w:w="-1" w:type="dxa"/>
              <w:right w:w="-1" w:type="dxa"/>
            </w:tcMar>
            <w:vAlign w:val="top"/>
          </w:tcPr>
          <w:p w14:paraId="3927825A">
            <w:pPr>
              <w:snapToGrid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Bất kỳ</w:t>
            </w:r>
          </w:p>
        </w:tc>
        <w:tc>
          <w:tcPr>
            <w:tcW w:w="944" w:type="pct"/>
            <w:tcBorders>
              <w:top w:val="single" w:color="auto" w:sz="4" w:space="0"/>
              <w:left w:val="single" w:color="auto" w:sz="4" w:space="0"/>
              <w:bottom w:val="single" w:color="auto" w:sz="4" w:space="0"/>
              <w:right w:val="nil"/>
            </w:tcBorders>
            <w:shd w:val="clear" w:color="auto" w:fill="F2F4F8"/>
            <w:noWrap w:val="0"/>
            <w:tcMar>
              <w:top w:w="-1" w:type="dxa"/>
              <w:left w:w="-1" w:type="dxa"/>
              <w:bottom w:w="-1" w:type="dxa"/>
              <w:right w:w="-1" w:type="dxa"/>
            </w:tcMar>
            <w:vAlign w:val="top"/>
          </w:tcPr>
          <w:p w14:paraId="25FDC7C7">
            <w:pPr>
              <w:snapToGrid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X</w:t>
            </w:r>
          </w:p>
        </w:tc>
        <w:tc>
          <w:tcPr>
            <w:tcW w:w="1016" w:type="pct"/>
            <w:tcBorders>
              <w:top w:val="single" w:color="auto" w:sz="4" w:space="0"/>
              <w:left w:val="single" w:color="auto" w:sz="4" w:space="0"/>
              <w:bottom w:val="single" w:color="auto" w:sz="4" w:space="0"/>
              <w:right w:val="nil"/>
            </w:tcBorders>
            <w:shd w:val="clear" w:color="auto" w:fill="F2F4F8"/>
            <w:noWrap w:val="0"/>
            <w:tcMar>
              <w:top w:w="-1" w:type="dxa"/>
              <w:left w:w="-1" w:type="dxa"/>
              <w:bottom w:w="-1" w:type="dxa"/>
              <w:right w:w="-1" w:type="dxa"/>
            </w:tcMar>
            <w:vAlign w:val="top"/>
          </w:tcPr>
          <w:p w14:paraId="046D779F">
            <w:pPr>
              <w:snapToGrid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Q(t)</w:t>
            </w:r>
          </w:p>
        </w:tc>
        <w:tc>
          <w:tcPr>
            <w:tcW w:w="1938" w:type="pct"/>
            <w:tcBorders>
              <w:top w:val="single" w:color="auto" w:sz="4" w:space="0"/>
              <w:left w:val="single" w:color="auto" w:sz="4" w:space="0"/>
              <w:bottom w:val="single" w:color="auto" w:sz="4" w:space="0"/>
              <w:right w:val="single" w:color="auto" w:sz="4" w:space="0"/>
            </w:tcBorders>
            <w:shd w:val="clear" w:color="auto" w:fill="F2F4F8"/>
            <w:noWrap w:val="0"/>
            <w:tcMar>
              <w:top w:w="-1" w:type="dxa"/>
              <w:left w:w="-1" w:type="dxa"/>
              <w:bottom w:w="-1" w:type="dxa"/>
              <w:right w:w="-1" w:type="dxa"/>
            </w:tcMar>
            <w:vAlign w:val="top"/>
          </w:tcPr>
          <w:p w14:paraId="78163B91">
            <w:pPr>
              <w:snapToGrid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Dữ liệu chỉ thay đổi tại sườn kích xung</w:t>
            </w:r>
          </w:p>
        </w:tc>
      </w:tr>
    </w:tbl>
    <w:p w14:paraId="650E34F8">
      <w:pPr>
        <w:rPr>
          <w:rFonts w:hint="default" w:ascii="Times New Roman" w:hAnsi="Times New Roman" w:cs="Times New Roman"/>
          <w:sz w:val="28"/>
          <w:szCs w:val="28"/>
          <w:lang w:val="en-US"/>
        </w:rPr>
      </w:pPr>
    </w:p>
    <w:p w14:paraId="2AEF89BF">
      <w:pPr>
        <w:spacing w:line="360" w:lineRule="auto"/>
        <w:outlineLvl w:val="0"/>
        <w:rPr>
          <w:rFonts w:hint="default" w:ascii="Times New Roman" w:hAnsi="Times New Roman" w:cs="Times New Roman"/>
          <w:b/>
          <w:bCs/>
          <w:sz w:val="32"/>
          <w:szCs w:val="32"/>
          <w:lang w:val="en-US"/>
        </w:rPr>
      </w:pPr>
      <w:bookmarkStart w:id="82" w:name="_Toc8405"/>
      <w:r>
        <w:rPr>
          <w:rFonts w:hint="default" w:ascii="Times New Roman" w:hAnsi="Times New Roman" w:cs="Times New Roman"/>
          <w:b/>
          <w:bCs/>
          <w:sz w:val="32"/>
          <w:szCs w:val="32"/>
          <w:lang w:val="en-US"/>
        </w:rPr>
        <w:t>6.7. Liên hệ giữa mạch tổ hợp – mạch dãy với CPU/ALU</w:t>
      </w:r>
      <w:bookmarkEnd w:id="82"/>
      <w:r>
        <w:rPr>
          <w:rFonts w:hint="default" w:ascii="Times New Roman" w:hAnsi="Times New Roman" w:cs="Times New Roman"/>
          <w:b/>
          <w:bCs/>
          <w:sz w:val="32"/>
          <w:szCs w:val="32"/>
          <w:lang w:val="en-US"/>
        </w:rPr>
        <w:t xml:space="preserve"> </w:t>
      </w:r>
    </w:p>
    <w:p w14:paraId="76C3FFF0">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CPU và ALU hoạt động hiệu quả nhờ sự phối hợp chặt chẽ giữa mạch tổ hợp và mạch dãy:</w:t>
      </w:r>
    </w:p>
    <w:p w14:paraId="06F50240">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-Thực thi lệnh: Khi một lệnh được nạp vào CPU, bộ giải mã lệnh (mạch tổ hợp) sẽ giải mã nó. Dựa trên kết quả giải mã, bộ điều khiển (mạch dãy) sẽ tạo ra các tín hiệu điều khiển để:</w:t>
      </w:r>
    </w:p>
    <w:p w14:paraId="30D10E48">
      <w:pPr>
        <w:ind w:firstLine="709"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+Lấy dữ liệu từ các thanh ghi (mạch dãy).</w:t>
      </w:r>
    </w:p>
    <w:p w14:paraId="3E4EA37F">
      <w:pPr>
        <w:ind w:firstLine="709"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+Đưa dữ liệu này vào ALU (mạch tổ hợp) để thực hiện phép toán.</w:t>
      </w:r>
    </w:p>
    <w:p w14:paraId="4C66D184">
      <w:pPr>
        <w:ind w:firstLine="709"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+Lưu kết quả từ ALU trở lại các thanh ghi (mạch dãy).</w:t>
      </w:r>
    </w:p>
    <w:p w14:paraId="5A0DC5A8">
      <w:pPr>
        <w:ind w:firstLine="709"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+Đồng bộ hóa: Các mạch dãy sử dụng tín hiệu đồng hồ để đảm bảo rằng các hoạt động diễn ra theo một trình tự thời gian chính xác, cho phép các mạch tổ hợp thực hiện các phép toán và các mạch dãy lưu trữ kết quả một cách đồng bộ.</w:t>
      </w:r>
    </w:p>
    <w:p w14:paraId="6BA915E2">
      <w:pPr>
        <w:rPr>
          <w:rFonts w:hint="default" w:ascii="Times New Roman" w:hAnsi="Times New Roman" w:cs="Times New Roman"/>
          <w:sz w:val="28"/>
          <w:szCs w:val="28"/>
          <w:lang w:val="en-US"/>
        </w:rPr>
      </w:pPr>
    </w:p>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ahnschrift">
    <w:panose1 w:val="020B0502040204020203"/>
    <w:charset w:val="00"/>
    <w:family w:val="auto"/>
    <w:pitch w:val="default"/>
    <w:sig w:usb0="A00002C7" w:usb1="00000002" w:usb2="00000000" w:usb3="00000000" w:csb0="2000019F" w:csb1="00000000"/>
  </w:font>
  <w:font w:name="Symbol">
    <w:panose1 w:val="05050102010706020507"/>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7E6530"/>
    <w:multiLevelType w:val="singleLevel"/>
    <w:tmpl w:val="887E6530"/>
    <w:lvl w:ilvl="0" w:tentative="0">
      <w:start w:val="1"/>
      <w:numFmt w:val="bullet"/>
      <w:pStyle w:val="13"/>
      <w:lvlText w:val=""/>
      <w:lvlJc w:val="left"/>
      <w:pPr>
        <w:tabs>
          <w:tab w:val="left" w:pos="360"/>
        </w:tabs>
        <w:ind w:left="360" w:hanging="360"/>
      </w:pPr>
      <w:rPr>
        <w:rFonts w:hint="default" w:ascii="Wingdings" w:hAnsi="Wingdings"/>
      </w:rPr>
    </w:lvl>
  </w:abstractNum>
  <w:abstractNum w:abstractNumId="1">
    <w:nsid w:val="B71D3042"/>
    <w:multiLevelType w:val="singleLevel"/>
    <w:tmpl w:val="B71D3042"/>
    <w:lvl w:ilvl="0" w:tentative="0">
      <w:start w:val="1"/>
      <w:numFmt w:val="bullet"/>
      <w:pStyle w:val="14"/>
      <w:lvlText w:val=""/>
      <w:lvlJc w:val="left"/>
      <w:pPr>
        <w:tabs>
          <w:tab w:val="left" w:pos="780"/>
        </w:tabs>
        <w:ind w:left="780" w:hanging="360"/>
      </w:pPr>
      <w:rPr>
        <w:rFonts w:hint="default" w:ascii="Wingdings" w:hAnsi="Wingdings"/>
      </w:rPr>
    </w:lvl>
  </w:abstractNum>
  <w:abstractNum w:abstractNumId="2">
    <w:nsid w:val="167C1A40"/>
    <w:multiLevelType w:val="multilevel"/>
    <w:tmpl w:val="167C1A40"/>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9"/>
  <w:drawingGridVerticalSpacing w:val="156"/>
  <w:displayHorizontalDrawingGridEvery w:val="1"/>
  <w:displayVerticalDrawingGridEvery w:val="1"/>
  <w:noPunctuationKerning w:val="1"/>
  <w:characterSpacingControl w:val="doNotCompress"/>
  <w:compat>
    <w:spaceForUL/>
    <w:doNotLeaveBackslashAlon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3C5830"/>
    <w:rsid w:val="1260733A"/>
    <w:rsid w:val="138D1A15"/>
    <w:rsid w:val="14352606"/>
    <w:rsid w:val="16913315"/>
    <w:rsid w:val="1A5A6606"/>
    <w:rsid w:val="1CB228FF"/>
    <w:rsid w:val="1DAA1561"/>
    <w:rsid w:val="263A3A76"/>
    <w:rsid w:val="2A2E48E9"/>
    <w:rsid w:val="2F43274B"/>
    <w:rsid w:val="30CD5AD9"/>
    <w:rsid w:val="363E6686"/>
    <w:rsid w:val="3C0610DB"/>
    <w:rsid w:val="41A15A5D"/>
    <w:rsid w:val="52E23187"/>
    <w:rsid w:val="530159F8"/>
    <w:rsid w:val="56812CD2"/>
    <w:rsid w:val="5BCB322F"/>
    <w:rsid w:val="5CBD26DC"/>
    <w:rsid w:val="645B63B1"/>
    <w:rsid w:val="70603458"/>
    <w:rsid w:val="749D194E"/>
    <w:rsid w:val="763C5830"/>
    <w:rsid w:val="76AD3DC4"/>
    <w:rsid w:val="78CE0040"/>
    <w:rsid w:val="7CEE5F1A"/>
    <w:rsid w:val="7E4B50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34" w:semiHidden="0" w:name="List Paragraph"/>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rPr>
  </w:style>
  <w:style w:type="paragraph" w:styleId="3">
    <w:name w:val="heading 2"/>
    <w:basedOn w:val="1"/>
    <w:next w:val="1"/>
    <w:link w:val="18"/>
    <w:unhideWhenUsed/>
    <w:qFormat/>
    <w:uiPriority w:val="0"/>
    <w:pPr>
      <w:keepNext/>
      <w:widowControl/>
      <w:spacing w:before="240" w:after="60"/>
      <w:jc w:val="left"/>
      <w:outlineLvl w:val="1"/>
    </w:pPr>
    <w:rPr>
      <w:rFonts w:ascii="Arial" w:hAnsi="Arial" w:cs="Arial"/>
      <w:b/>
      <w:bCs/>
      <w:i/>
      <w:iCs/>
      <w:kern w:val="0"/>
      <w:sz w:val="28"/>
      <w:szCs w:val="28"/>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basedOn w:val="1"/>
    <w:next w:val="1"/>
    <w:unhideWhenUsed/>
    <w:qFormat/>
    <w:uiPriority w:val="0"/>
    <w:pPr>
      <w:keepNext/>
      <w:widowControl/>
      <w:spacing w:before="240" w:after="60"/>
      <w:jc w:val="left"/>
      <w:outlineLvl w:val="3"/>
    </w:pPr>
    <w:rPr>
      <w:b/>
      <w:bCs/>
      <w:kern w:val="0"/>
      <w:sz w:val="28"/>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ndnote reference"/>
    <w:basedOn w:val="6"/>
    <w:qFormat/>
    <w:uiPriority w:val="0"/>
    <w:rPr>
      <w:vertAlign w:val="superscript"/>
    </w:rPr>
  </w:style>
  <w:style w:type="character" w:styleId="9">
    <w:name w:val="HTML Code"/>
    <w:basedOn w:val="6"/>
    <w:qFormat/>
    <w:uiPriority w:val="0"/>
    <w:rPr>
      <w:rFonts w:ascii="Courier New" w:hAnsi="Courier New" w:cs="Courier New"/>
      <w:sz w:val="20"/>
      <w:szCs w:val="20"/>
    </w:rPr>
  </w:style>
  <w:style w:type="character" w:styleId="10">
    <w:name w:val="Strong"/>
    <w:basedOn w:val="6"/>
    <w:qFormat/>
    <w:uiPriority w:val="0"/>
    <w:rPr>
      <w:b/>
      <w:bCs/>
    </w:rPr>
  </w:style>
  <w:style w:type="paragraph" w:styleId="11">
    <w:name w:val="endnote text"/>
    <w:basedOn w:val="1"/>
    <w:qFormat/>
    <w:uiPriority w:val="0"/>
    <w:pPr>
      <w:snapToGrid w:val="0"/>
      <w:jc w:val="left"/>
    </w:pPr>
  </w:style>
  <w:style w:type="paragraph" w:styleId="12">
    <w:name w:val="header"/>
    <w:basedOn w:val="1"/>
    <w:qFormat/>
    <w:uiPriority w:val="0"/>
    <w:pPr>
      <w:tabs>
        <w:tab w:val="center" w:pos="4153"/>
        <w:tab w:val="right" w:pos="8306"/>
      </w:tabs>
    </w:pPr>
  </w:style>
  <w:style w:type="paragraph" w:styleId="13">
    <w:name w:val="List Bullet"/>
    <w:basedOn w:val="1"/>
    <w:qFormat/>
    <w:uiPriority w:val="0"/>
    <w:pPr>
      <w:numPr>
        <w:ilvl w:val="0"/>
        <w:numId w:val="1"/>
      </w:numPr>
    </w:pPr>
  </w:style>
  <w:style w:type="paragraph" w:styleId="14">
    <w:name w:val="List Bullet 2"/>
    <w:basedOn w:val="1"/>
    <w:qFormat/>
    <w:uiPriority w:val="0"/>
    <w:pPr>
      <w:numPr>
        <w:ilvl w:val="0"/>
        <w:numId w:val="2"/>
      </w:numPr>
    </w:pPr>
  </w:style>
  <w:style w:type="paragraph" w:styleId="15">
    <w:name w:val="footer"/>
    <w:basedOn w:val="1"/>
    <w:qFormat/>
    <w:uiPriority w:val="0"/>
    <w:pPr>
      <w:tabs>
        <w:tab w:val="center" w:pos="4153"/>
        <w:tab w:val="right" w:pos="8306"/>
      </w:tabs>
    </w:pPr>
  </w:style>
  <w:style w:type="paragraph" w:styleId="1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7">
    <w:name w:val="Table Grid"/>
    <w:basedOn w:val="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8">
    <w:name w:val="Tiêu đề 2 Char"/>
    <w:link w:val="3"/>
    <w:qFormat/>
    <w:uiPriority w:val="0"/>
    <w:rPr>
      <w:rFonts w:ascii="Arial" w:hAnsi="Arial" w:cs="Arial"/>
      <w:b/>
      <w:bCs/>
      <w:i/>
      <w:iCs/>
      <w:kern w:val="0"/>
      <w:sz w:val="28"/>
      <w:szCs w:val="28"/>
    </w:rPr>
  </w:style>
  <w:style w:type="paragraph" w:styleId="19">
    <w:name w:val="List Paragraph"/>
    <w:basedOn w:val="1"/>
    <w:qFormat/>
    <w:uiPriority w:val="34"/>
    <w:pPr>
      <w:ind w:left="720" w:firstLine="720"/>
      <w:contextualSpacing/>
    </w:pPr>
    <w:rPr>
      <w:rFonts w:eastAsia="Calibri"/>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2760</Words>
  <Characters>10131</Characters>
  <Lines>0</Lines>
  <Paragraphs>0</Paragraphs>
  <TotalTime>437</TotalTime>
  <ScaleCrop>false</ScaleCrop>
  <LinksUpToDate>false</LinksUpToDate>
  <CharactersWithSpaces>12790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2026-09-22T14:35:00Z</dcterms:created>
  <dc:creator>Duc Minh</dc:creator>
  <cp:lastModifiedBy>Duc Minh</cp:lastModifiedBy>
  <dcterms:modified xsi:type="dcterms:W3CDTF">2026-10-12T17:19:23Z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1066-12.1.0.28485</vt:lpwstr>
  </property>
  <property fmtid="{D5CDD505-2E9C-101B-9397-08002B2CF9AE}" pid="3" name="ICV">
    <vt:lpwstr>7A71AF6190124533BE447EF5A99F8990_11</vt:lpwstr>
  </property>
  <property fmtid="{D5CDD505-2E9C-101B-9397-08002B2CF9AE}" pid="4" name="KSOTemplateDocerSaveRecord">
    <vt:lpwstr>eyJoZGlkIjoiZWUxNTYzNzYwMDAyYTc4NmQxNjMyMTQ4OTZhZDY2NTQiLCJ1c2VySWQiOiIxMzkyMjg5Nzk3NDM0In0=</vt:lpwstr>
  </property>
</Properties>
</file>