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ĐỒ ÁN TỐT NGHIỆP</w:t>
      </w:r>
    </w:p>
    <w:p>
      <w:pPr>
        <w:pBdr>
          <w:bottom w:val="single" w:color="1F3864" w:sz="6" w:space="4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ĐỀ CƯƠNG CHI TIẾT (ĐẾN ĐỀ MỤC CẤP 2)</w:t>
      </w:r>
    </w:p>
    <w:tbl>
      <w:tblPr>
        <w:tblW w:type="dxa" w:w="9071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Thông tin</w:t>
            </w:r>
          </w:p>
        </w:tc>
        <w:tc>
          <w:tcPr>
            <w:tcW w:type="dxa" w:w="6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đề tài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SỐ HÓA TÀI LIỆU TÍCH HỢP AI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Sinh viên thực hiện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[Họ và tên] – Mã SV: [……] – Lớp: [……]</w:t>
            </w:r>
          </w:p>
        </w:tc>
      </w:tr>
      <w:tr>
        <w:trPr>
          <w:tblHeader w:val="false"/>
        </w:trPr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[Học hàm, học vị, họ và tên]</w:t>
            </w:r>
          </w:p>
        </w:tc>
      </w:tr>
    </w:tbl>
    <w:p>
      <w:pPr>
        <w:spacing w:after="120"/>
      </w:pP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MỞ ĐẦU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Lý do chọn đề tài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Mục tiêu và nhiệm vụ của đề tài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Đối tượng và phạm vi nghiên cứu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Phương pháp thực hiện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Bố cục báo cáo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1. TỔNG QUAN VỀ SỐ HÓA TÀI LIỆU LƯU TRỮ VÀ BÀI TOÁN TRÍCH XUẤT THÔNG TIN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1.1. Số hóa tài liệu lưu trữ và quy trình thi công số hóa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1.2. Thể thức văn bản hành chính và metadata hồ sơ, tài liệu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1.3. Hiện trạng và khó khăn tại đơn vị thi công số hóa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1.4. Khảo sát các sản phẩm và công trình liên quan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1.5. Phát biểu bài toán và hướng giải quyết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2. CƠ SỞ LÝ THUYẾT VÀ CÔNG NGHỆ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2.1. Kiến trúc ứng dụng web và các công nghệ xây dựng hệ thống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2.2. Mô hình máy trạng thái trong quản lý quy trình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2.3. Tiền xử lý ảnh tài liệu scan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2.4. Nhận dạng ký tự quang học (OCR) cho tiếng Việt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2.5. Trích xuất thông tin từ văn bản hành chính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2.6. Các chuẩn lưu trữ: PDF/A, chữ ký số, gói tin SIP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2.7. Phương pháp đánh giá: CER, độ chính xác theo trường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3. PHÂN TÍCH VÀ THIẾT KẾ HỆ THỐNG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3.1. Xác định tác nhân và yêu cầu hệ thống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3.2. Mô hình hóa quy trình nghiệp vụ hiện tại và đề xuất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3.3. Biểu đồ use case và đặc tả use case chính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3.4. Thiết kế máy trạng thái cho quy trình 7 công đoạn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3.5. Thiết kế cơ sở dữ liệu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3.6. Thiết kế kiến trúc và giao diện lập trình (API)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3.7. Thiết kế module OCR trích xuất thông tin văn bản hành chính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3.8. Thiết kế giao diện người dùng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4. XÂY DỰNG VÀ TRIỂN KHAI HỆ THỐNG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4.1. Môi trường và công cụ phát triển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4.2. Xây dựng các module quản lý quy trình số hóa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4.3. Xây dựng module OCR và trích xuất thông tin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4.4. Tích hợp gợi ý trích xuất vào màn hình nhập liệu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4.5. Triển khai hệ thống trên máy chủ nội bộ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4.6. Kết quả giao diện chương trình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5. THỰC NGHIỆM VÀ ĐÁNH GIÁ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5.1. Xây dựng bộ dữ liệu đánh giá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5.2. So sánh các engine OCR tiếng Việt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5.3. Đánh giá độ chính xác trích xuất theo từng trường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5.4. Đánh giá hiệu quả hỗ trợ nhập liệu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5.5. Kiểm thử chức năng và hiệu năng hệ thống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5.6. Kết quả vận hành thực tế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 VÀ HƯỚNG PHÁT TRIỂN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Kết quả đạt được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Hạn chế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Hướng phát triển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TÀI LIỆU THAM KHẢO</w:t>
      </w:r>
    </w:p>
    <w:p>
      <w:pPr>
        <w:spacing w:after="60" w:before="160" w:line="312"/>
        <w:ind w:left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Phụ lục A. Đặc tả yêu cầu nghiệp vụ</w:t>
      </w:r>
    </w:p>
    <w:p>
      <w:pPr>
        <w:spacing w:after="60" w:before="0" w:line="312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Phụ lục B. Hướng dẫn cài đặt và sử dụng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  <w:lvl w:ilvl="1" w15:tentative="1">
      <w:start w:val="1"/>
      <w:numFmt w:val="bullet"/>
      <w:lvlText w:val="+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Đồ án tốt nghiệp</dc:creator>
  <cp:lastModifiedBy>Un-named</cp:lastModifiedBy>
  <cp:revision>1</cp:revision>
  <dcterms:created xsi:type="dcterms:W3CDTF">2026-10-04T05:08:17.286Z</dcterms:created>
  <dcterms:modified xsi:type="dcterms:W3CDTF">2026-10-04T05:08:17.297Z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