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7621</wp:posOffset>
                </wp:positionV>
                <wp:extent cx="4212590" cy="504825"/>
                <wp:effectExtent b="0" l="0" r="0" t="0"/>
                <wp:wrapSquare wrapText="bothSides" distB="45720" distT="45720" distL="114300" distR="114300"/>
                <wp:docPr id="34" name=""/>
                <a:graphic>
                  <a:graphicData uri="http://schemas.microsoft.com/office/word/2010/wordprocessingShape">
                    <wps:wsp>
                      <wps:cNvSpPr/>
                      <wps:cNvPr id="2" name="Shape 2"/>
                      <wps:spPr>
                        <a:xfrm>
                          <a:off x="3244468" y="3532350"/>
                          <a:ext cx="4203065" cy="4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2"/>
                                <w:vertAlign w:val="baseline"/>
                              </w:rPr>
                              <w:t xml:space="preserve">NGUYỄN VĂN NAM</w:t>
                            </w:r>
                          </w:p>
                        </w:txbxContent>
                      </wps:txbx>
                      <wps:bodyPr anchorCtr="0" anchor="t" bIns="45700" lIns="0" spcFirstLastPara="1" rIns="91425"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7621</wp:posOffset>
                </wp:positionV>
                <wp:extent cx="4212590" cy="504825"/>
                <wp:effectExtent b="0" l="0" r="0" t="0"/>
                <wp:wrapSquare wrapText="bothSides" distB="45720" distT="45720" distL="114300" distR="114300"/>
                <wp:docPr id="3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212590" cy="50482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1422400</wp:posOffset>
                </wp:positionH>
                <wp:positionV relativeFrom="paragraph">
                  <wp:posOffset>210820</wp:posOffset>
                </wp:positionV>
                <wp:extent cx="3984625" cy="391160"/>
                <wp:effectExtent b="0" l="0" r="0" t="0"/>
                <wp:wrapSquare wrapText="bothSides" distB="45720" distT="45720" distL="114300" distR="114300"/>
                <wp:docPr id="35" name=""/>
                <a:graphic>
                  <a:graphicData uri="http://schemas.microsoft.com/office/word/2010/wordprocessingShape">
                    <wps:wsp>
                      <wps:cNvSpPr/>
                      <wps:cNvPr id="3" name="Shape 3"/>
                      <wps:spPr>
                        <a:xfrm>
                          <a:off x="3358450" y="3589183"/>
                          <a:ext cx="3975100" cy="38163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NHÂN VIÊN PHÁT TRIỂN PHẦN MỀM</w:t>
                            </w:r>
                          </w:p>
                        </w:txbxContent>
                      </wps:txbx>
                      <wps:bodyPr anchorCtr="0" anchor="t" bIns="45700" lIns="0" spcFirstLastPara="1" rIns="91425"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1422400</wp:posOffset>
                </wp:positionH>
                <wp:positionV relativeFrom="paragraph">
                  <wp:posOffset>210820</wp:posOffset>
                </wp:positionV>
                <wp:extent cx="3984625" cy="391160"/>
                <wp:effectExtent b="0" l="0" r="0" t="0"/>
                <wp:wrapSquare wrapText="bothSides" distB="45720" distT="45720" distL="114300" distR="114300"/>
                <wp:docPr id="3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984625" cy="391160"/>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color="323e4f" w:space="2" w:sz="4" w:val="single"/>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TÓM TẮT</w:t>
      </w:r>
    </w:p>
    <w:tbl>
      <w:tblPr>
        <w:tblStyle w:val="Table1"/>
        <w:tblW w:w="1044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1"/>
        <w:tblGridChange w:id="0">
          <w:tblGrid>
            <w:gridCol w:w="10441"/>
          </w:tblGrid>
        </w:tblGridChange>
      </w:tblGrid>
      <w:tr>
        <w:trPr>
          <w:cantSplit w:val="0"/>
          <w:trHeight w:val="1719" w:hRule="atLeast"/>
          <w:tblHeader w:val="0"/>
        </w:trPr>
        <w:tc>
          <w:tcPr>
            <w:vAlign w:val="center"/>
          </w:tcPr>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6" w:right="0" w:hanging="19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năm kinh nghiệm làm lập trình .NET, winform, SQL server</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6" w:right="0" w:hanging="19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gia các dự án với vị trí lập trình viên</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6" w:right="0" w:hanging="19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làm việc nhóm hoặc độc lập, tự học hỏi tìm tòi công nghệ mới.</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6" w:right="0" w:hanging="196"/>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Luôn có tinh thần học hỏi cao, nhiệt huyết để có thể hoàn thành công việc được giao một cách tốt nhất.</w:t>
            </w:r>
          </w:p>
        </w:tc>
      </w:tr>
    </w:tbl>
    <w:p w:rsidR="00000000" w:rsidDel="00000000" w:rsidP="00000000" w:rsidRDefault="00000000" w:rsidRPr="00000000" w14:paraId="0000000A">
      <w:pPr>
        <w:keepNext w:val="1"/>
        <w:keepLines w:val="1"/>
        <w:pageBreakBefore w:val="0"/>
        <w:widowControl w:val="1"/>
        <w:pBdr>
          <w:top w:space="0" w:sz="0" w:val="nil"/>
          <w:left w:space="0" w:sz="0" w:val="nil"/>
          <w:bottom w:color="323e4f" w:space="2" w:sz="4" w:val="single"/>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THÔNG TIN CHUNG</w:t>
      </w:r>
    </w:p>
    <w:tbl>
      <w:tblPr>
        <w:tblStyle w:val="Table2"/>
        <w:tblW w:w="103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50"/>
        <w:gridCol w:w="2107"/>
        <w:gridCol w:w="5298"/>
        <w:gridCol w:w="25"/>
        <w:tblGridChange w:id="0">
          <w:tblGrid>
            <w:gridCol w:w="2950"/>
            <w:gridCol w:w="2107"/>
            <w:gridCol w:w="5298"/>
            <w:gridCol w:w="25"/>
          </w:tblGrid>
        </w:tblGridChange>
      </w:tblGrid>
      <w:tr>
        <w:trPr>
          <w:cantSplit w:val="0"/>
          <w:trHeight w:val="443" w:hRule="atLeast"/>
          <w:tblHeader w:val="0"/>
        </w:trPr>
        <w:tc>
          <w:tcPr>
            <w:gridSpan w:val="2"/>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Thông tin cá nhân</w:t>
            </w:r>
          </w:p>
        </w:tc>
        <w:tc>
          <w:tcPr>
            <w:gridSpan w:val="2"/>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Đào tạo</w:t>
            </w:r>
          </w:p>
        </w:tc>
      </w:tr>
      <w:tr>
        <w:trPr>
          <w:cantSplit w:val="0"/>
          <w:trHeight w:val="864" w:hRule="atLeast"/>
          <w:tblHeader w:val="0"/>
        </w:trPr>
        <w:tc>
          <w:tcPr>
            <w:gridSpan w:val="2"/>
          </w:tcPr>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6" w:right="0" w:hanging="1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năm kinh nghiệm developer</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6" w:right="0" w:hanging="1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Ngoại ngữ: Tiếng Anh</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Tốt nghiệp </w:t>
            </w:r>
            <w:r w:rsidDel="00000000" w:rsidR="00000000" w:rsidRPr="00000000">
              <w:rPr>
                <w:rFonts w:ascii="Times New Roman" w:cs="Times New Roman" w:eastAsia="Times New Roman" w:hAnsi="Times New Roman"/>
                <w:sz w:val="24"/>
                <w:szCs w:val="24"/>
                <w:rtl w:val="0"/>
              </w:rPr>
              <w:t xml:space="preserve">Đại Học Điện Lực Hà Nội.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Khoa: Công nghệ thông tin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Chuyên ngành: Công nghệ phần mềm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9" w:hRule="atLeast"/>
          <w:tblHeader w:val="0"/>
        </w:trPr>
        <w:tc>
          <w:tcPr>
            <w:tcBorders>
              <w:bottom w:color="000000" w:space="0" w:sz="4" w:val="single"/>
            </w:tcBorders>
            <w:vAlign w:val="center"/>
          </w:tcPr>
          <w:p w:rsidR="00000000" w:rsidDel="00000000" w:rsidP="00000000" w:rsidRDefault="00000000" w:rsidRPr="00000000" w14:paraId="0000001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Kinh nghiệm làm việc</w:t>
            </w:r>
          </w:p>
        </w:tc>
        <w:tc>
          <w:tcPr>
            <w:gridSpan w:val="2"/>
            <w:tcBorders>
              <w:bottom w:color="000000" w:space="0" w:sz="4" w:val="single"/>
            </w:tcBorders>
          </w:tcPr>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12/2019 - 2021</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03/2022 - 05/2022</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07/2022 - Hiện tại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Công ty Cổ phần Công nghệ Cyber Eye</w:t>
            </w:r>
            <w:r w:rsidDel="00000000" w:rsidR="00000000" w:rsidRPr="00000000">
              <w:rPr>
                <w:rFonts w:ascii="Times New Roman" w:cs="Times New Roman" w:eastAsia="Times New Roman" w:hAnsi="Times New Roman"/>
                <w:i w:val="1"/>
                <w:color w:val="000000"/>
                <w:sz w:val="24"/>
                <w:szCs w:val="24"/>
                <w:rtl w:val="0"/>
              </w:rPr>
              <w:t xml:space="preserve"> (Developer)</w:t>
            </w:r>
          </w:p>
          <w:p w:rsidR="00000000" w:rsidDel="00000000" w:rsidP="00000000" w:rsidRDefault="00000000" w:rsidRPr="00000000" w14:paraId="0000001F">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Công ty Cổ phần đầu tư và Giải pháp VietIS (Developer)</w:t>
            </w:r>
          </w:p>
          <w:p w:rsidR="00000000" w:rsidDel="00000000" w:rsidP="00000000" w:rsidRDefault="00000000" w:rsidRPr="00000000" w14:paraId="0000002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Công ty Cổ phần công nghệ Pitagon</w:t>
            </w:r>
          </w:p>
        </w:tc>
      </w:tr>
    </w:tbl>
    <w:p w:rsidR="00000000" w:rsidDel="00000000" w:rsidP="00000000" w:rsidRDefault="00000000" w:rsidRPr="00000000" w14:paraId="00000022">
      <w:pPr>
        <w:keepNext w:val="1"/>
        <w:keepLines w:val="1"/>
        <w:pageBreakBefore w:val="0"/>
        <w:widowControl w:val="1"/>
        <w:pBdr>
          <w:top w:space="0" w:sz="0" w:val="nil"/>
          <w:left w:space="0" w:sz="0" w:val="nil"/>
          <w:bottom w:color="323e4f" w:space="2" w:sz="4" w:val="single"/>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KỸ NĂNG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6" w:right="0" w:hanging="1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Nắm được ngôn ngữ v</w:t>
      </w:r>
      <w:r w:rsidDel="00000000" w:rsidR="00000000" w:rsidRPr="00000000">
        <w:rPr>
          <w:rFonts w:ascii="Times New Roman" w:cs="Times New Roman" w:eastAsia="Times New Roman" w:hAnsi="Times New Roman"/>
          <w:sz w:val="24"/>
          <w:szCs w:val="24"/>
          <w:rtl w:val="0"/>
        </w:rPr>
        <w:t xml:space="preserve">à công nghệ:</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t>
      </w:r>
      <w:r w:rsidDel="00000000" w:rsidR="00000000" w:rsidRPr="00000000">
        <w:rPr>
          <w:rFonts w:ascii="Times New Roman" w:cs="Times New Roman" w:eastAsia="Times New Roman" w:hAnsi="Times New Roman"/>
          <w:sz w:val="24"/>
          <w:szCs w:val="24"/>
          <w:rtl w:val="0"/>
        </w:rPr>
        <w:t xml:space="preserve">. Các kiến thức về Java, Python (basic)</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ABP (tìm hiểu qua về code frist, entity framework).</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Winform.</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6" w:right="0" w:hanging="1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Developer: HTML, CSS, JS</w:t>
      </w:r>
      <w:r w:rsidDel="00000000" w:rsidR="00000000" w:rsidRPr="00000000">
        <w:rPr>
          <w:rFonts w:ascii="Times New Roman" w:cs="Times New Roman" w:eastAsia="Times New Roman" w:hAnsi="Times New Roman"/>
          <w:sz w:val="24"/>
          <w:szCs w:val="24"/>
          <w:rtl w:val="0"/>
        </w:rPr>
        <w:t xml:space="preserve"> và Angular (tìm hiểu cơ bản)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6" w:right="0" w:hanging="1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Ngoại ngữ: Tiếng Anh</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286" w:right="0" w:hanging="1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Kỹ năng mềm: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992.1259842519685"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Kỹ năng làm việc nhóm, khả năng giao tiếp tốt.</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992.1259842519685"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Hỗ trợ xây dựng phát triển cấu trúc hệ thống, Phân tích cấu trúc nghiệp vụ.</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992.1259842519685"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Luôn cố gắng, nỗ lực hết mình để có thể hoàn thành công việc tốt nhất.</w:t>
      </w:r>
    </w:p>
    <w:p w:rsidR="00000000" w:rsidDel="00000000" w:rsidP="00000000" w:rsidRDefault="00000000" w:rsidRPr="00000000" w14:paraId="0000002D">
      <w:pPr>
        <w:numPr>
          <w:ilvl w:val="0"/>
          <w:numId w:val="5"/>
        </w:numPr>
        <w:spacing w:after="0" w:line="276" w:lineRule="auto"/>
        <w:ind w:left="286" w:hanging="1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 Nắm được kiến thức cơ bản và cách sử dụng SQL Server, MySql.</w:t>
      </w:r>
    </w:p>
    <w:p w:rsidR="00000000" w:rsidDel="00000000" w:rsidP="00000000" w:rsidRDefault="00000000" w:rsidRPr="00000000" w14:paraId="0000002E">
      <w:pPr>
        <w:numPr>
          <w:ilvl w:val="0"/>
          <w:numId w:val="5"/>
        </w:numPr>
        <w:spacing w:after="0" w:line="276" w:lineRule="auto"/>
        <w:ind w:left="286" w:hanging="19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Tool: sử dụng cơ bản các công cụ quản lý source code như git, github, gitlab, svn, …</w:t>
      </w:r>
    </w:p>
    <w:p w:rsidR="00000000" w:rsidDel="00000000" w:rsidP="00000000" w:rsidRDefault="00000000" w:rsidRPr="00000000" w14:paraId="0000002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10440.0" w:type="dxa"/>
        <w:jc w:val="left"/>
        <w:tblInd w:w="-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459"/>
        <w:gridCol w:w="1981"/>
        <w:tblGridChange w:id="0">
          <w:tblGrid>
            <w:gridCol w:w="8459"/>
            <w:gridCol w:w="1981"/>
          </w:tblGrid>
        </w:tblGridChange>
      </w:tblGrid>
      <w:tr>
        <w:trPr>
          <w:cantSplit w:val="0"/>
          <w:trHeight w:val="283" w:hRule="atLeast"/>
          <w:tblHeader w:val="0"/>
        </w:trPr>
        <w:tc>
          <w:tcPr>
            <w:shd w:fill="c0c0c0" w:val="clear"/>
            <w:vAlign w:val="center"/>
          </w:tcPr>
          <w:p w:rsidR="00000000" w:rsidDel="00000000" w:rsidP="00000000" w:rsidRDefault="00000000" w:rsidRPr="00000000" w14:paraId="00000030">
            <w:pP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Competencies</w:t>
            </w:r>
          </w:p>
        </w:tc>
        <w:tc>
          <w:tcPr>
            <w:shd w:fill="c0c0c0" w:val="clear"/>
            <w:vAlign w:val="center"/>
          </w:tcPr>
          <w:p w:rsidR="00000000" w:rsidDel="00000000" w:rsidP="00000000" w:rsidRDefault="00000000" w:rsidRPr="00000000" w14:paraId="00000031">
            <w:pP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Level</w:t>
            </w:r>
          </w:p>
        </w:tc>
      </w:tr>
      <w:tr>
        <w:trPr>
          <w:cantSplit w:val="0"/>
          <w:trHeight w:val="341" w:hRule="atLeast"/>
          <w:tblHeader w:val="0"/>
        </w:trPr>
        <w:tc>
          <w:tcPr>
            <w:shd w:fill="auto" w:val="clear"/>
          </w:tcPr>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ASP.NET MVC, .NET core</w:t>
            </w:r>
          </w:p>
        </w:tc>
        <w:tc>
          <w:tcPr>
            <w:shd w:fill="auto" w:val="clear"/>
          </w:tcPr>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r>
      <w:tr>
        <w:trPr>
          <w:cantSplit w:val="0"/>
          <w:trHeight w:val="350" w:hRule="atLeast"/>
          <w:tblHeader w:val="0"/>
        </w:trPr>
        <w:tc>
          <w:tcPr>
            <w:shd w:fill="auto" w:val="clear"/>
          </w:tcPr>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MySql</w:t>
            </w:r>
          </w:p>
        </w:tc>
        <w:tc>
          <w:tcPr>
            <w:shd w:fill="auto" w:val="clear"/>
          </w:tcPr>
          <w:p w:rsidR="00000000" w:rsidDel="00000000" w:rsidP="00000000" w:rsidRDefault="00000000" w:rsidRPr="00000000" w14:paraId="000000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r>
      <w:tr>
        <w:trPr>
          <w:cantSplit w:val="0"/>
          <w:trHeight w:val="134" w:hRule="atLeast"/>
          <w:tblHeader w:val="0"/>
        </w:trPr>
        <w:tc>
          <w:tcPr>
            <w:shd w:fill="auto" w:val="clear"/>
          </w:tcPr>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Jira</w:t>
            </w:r>
          </w:p>
        </w:tc>
        <w:tc>
          <w:tcPr>
            <w:shd w:fill="auto" w:val="clear"/>
          </w:tcPr>
          <w:p w:rsidR="00000000" w:rsidDel="00000000" w:rsidP="00000000" w:rsidRDefault="00000000" w:rsidRPr="00000000" w14:paraId="000000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r>
      <w:tr>
        <w:trPr>
          <w:cantSplit w:val="0"/>
          <w:trHeight w:val="58" w:hRule="atLeast"/>
          <w:tblHeader w:val="0"/>
        </w:trPr>
        <w:tc>
          <w:tcPr>
            <w:shd w:fill="auto" w:val="clear"/>
          </w:tcPr>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Javascript, Angular</w:t>
            </w:r>
          </w:p>
        </w:tc>
        <w:tc>
          <w:tcPr>
            <w:shd w:fill="auto" w:val="clear"/>
          </w:tcPr>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r>
      <w:tr>
        <w:trPr>
          <w:cantSplit w:val="0"/>
          <w:trHeight w:val="58" w:hRule="atLeast"/>
          <w:tblHeader w:val="0"/>
        </w:trPr>
        <w:tc>
          <w:tcPr>
            <w:shd w:fill="auto" w:val="clear"/>
          </w:tcPr>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Java</w:t>
            </w:r>
          </w:p>
        </w:tc>
        <w:tc>
          <w:tcPr>
            <w:shd w:fill="auto" w:val="clear"/>
          </w:tcPr>
          <w:p w:rsidR="00000000" w:rsidDel="00000000" w:rsidP="00000000" w:rsidRDefault="00000000" w:rsidRPr="00000000" w14:paraId="000000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r>
      <w:tr>
        <w:trPr>
          <w:cantSplit w:val="0"/>
          <w:trHeight w:val="134" w:hRule="atLeast"/>
          <w:tblHeader w:val="0"/>
        </w:trPr>
        <w:tc>
          <w:tcPr>
            <w:shd w:fill="auto" w:val="clear"/>
          </w:tcPr>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process</w:t>
            </w:r>
          </w:p>
        </w:tc>
        <w:tc>
          <w:tcPr>
            <w:shd w:fill="auto" w:val="clear"/>
          </w:tcPr>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Intermediate</w:t>
            </w:r>
          </w:p>
        </w:tc>
      </w:tr>
      <w:tr>
        <w:trPr>
          <w:cantSplit w:val="0"/>
          <w:trHeight w:val="134" w:hRule="atLeast"/>
          <w:tblHeader w:val="0"/>
        </w:trPr>
        <w:tc>
          <w:tcPr>
            <w:shd w:fill="auto" w:val="clear"/>
          </w:tcPr>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SharePoint</w:t>
            </w:r>
          </w:p>
        </w:tc>
        <w:tc>
          <w:tcPr>
            <w:shd w:fill="auto" w:val="clear"/>
          </w:tcPr>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r>
      <w:tr>
        <w:trPr>
          <w:cantSplit w:val="0"/>
          <w:trHeight w:val="71" w:hRule="atLeast"/>
          <w:tblHeader w:val="0"/>
        </w:trPr>
        <w:tc>
          <w:tcPr>
            <w:shd w:fill="auto" w:val="clear"/>
          </w:tcPr>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Agile/Scrum</w:t>
            </w:r>
          </w:p>
        </w:tc>
        <w:tc>
          <w:tcPr>
            <w:shd w:fill="auto" w:val="clear"/>
          </w:tcPr>
          <w:p w:rsidR="00000000" w:rsidDel="00000000" w:rsidP="00000000" w:rsidRDefault="00000000" w:rsidRPr="00000000" w14:paraId="000000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r>
      <w:tr>
        <w:trPr>
          <w:cantSplit w:val="0"/>
          <w:trHeight w:val="188" w:hRule="atLeast"/>
          <w:tblHeader w:val="0"/>
        </w:trPr>
        <w:tc>
          <w:tcPr>
            <w:shd w:fill="auto" w:val="clear"/>
          </w:tcPr>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w:t>
            </w:r>
          </w:p>
        </w:tc>
        <w:tc>
          <w:tcPr>
            <w:shd w:fill="auto" w:val="clear"/>
          </w:tcPr>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r>
      <w:tr>
        <w:trPr>
          <w:cantSplit w:val="0"/>
          <w:trHeight w:val="116" w:hRule="atLeast"/>
          <w:tblHeader w:val="0"/>
        </w:trPr>
        <w:tc>
          <w:tcPr>
            <w:shd w:fill="auto" w:val="clear"/>
          </w:tcPr>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Analyst</w:t>
            </w:r>
          </w:p>
        </w:tc>
        <w:tc>
          <w:tcPr>
            <w:shd w:fill="auto" w:val="clear"/>
          </w:tcPr>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r>
      <w:tr>
        <w:trPr>
          <w:cantSplit w:val="0"/>
          <w:trHeight w:val="58" w:hRule="atLeast"/>
          <w:tblHeader w:val="0"/>
        </w:trPr>
        <w:tc>
          <w:tcPr>
            <w:shd w:fill="auto" w:val="clear"/>
          </w:tcPr>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Skills</w:t>
            </w:r>
          </w:p>
        </w:tc>
        <w:tc>
          <w:tcPr>
            <w:shd w:fill="auto" w:val="clear"/>
          </w:tcPr>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color="323e4f" w:space="2" w:sz="4" w:val="single"/>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DỰ ÁN TIÊU BIỂU</w:t>
      </w:r>
    </w:p>
    <w:tbl>
      <w:tblPr>
        <w:tblStyle w:val="Table4"/>
        <w:tblW w:w="10456.0" w:type="dxa"/>
        <w:jc w:val="left"/>
        <w:tblInd w:w="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2980"/>
        <w:gridCol w:w="7476"/>
        <w:tblGridChange w:id="0">
          <w:tblGrid>
            <w:gridCol w:w="2980"/>
            <w:gridCol w:w="7476"/>
          </w:tblGrid>
        </w:tblGridChange>
      </w:tblGrid>
      <w:tr>
        <w:trPr>
          <w:cantSplit w:val="0"/>
          <w:trHeight w:val="473" w:hRule="atLeast"/>
          <w:tblHeader w:val="1"/>
        </w:trPr>
        <w:tc>
          <w:tcPr>
            <w:shd w:fill="f2f2f2" w:val="clear"/>
            <w:vAlign w:val="center"/>
          </w:tcPr>
          <w:p w:rsidR="00000000" w:rsidDel="00000000" w:rsidP="00000000" w:rsidRDefault="00000000" w:rsidRPr="00000000" w14:paraId="0000004A">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DỰ ÁN</w:t>
            </w:r>
          </w:p>
        </w:tc>
        <w:tc>
          <w:tcPr>
            <w:shd w:fill="f2f2f2" w:val="clear"/>
            <w:vAlign w:val="center"/>
          </w:tcPr>
          <w:p w:rsidR="00000000" w:rsidDel="00000000" w:rsidP="00000000" w:rsidRDefault="00000000" w:rsidRPr="00000000" w14:paraId="0000004B">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w:t>
            </w:r>
          </w:p>
        </w:tc>
      </w:tr>
      <w:tr>
        <w:trPr>
          <w:cantSplit w:val="0"/>
          <w:trHeight w:val="210" w:hRule="atLeast"/>
          <w:tblHeader w:val="0"/>
        </w:trPr>
        <w:tc>
          <w:tcPr>
            <w:vAlign w:val="center"/>
          </w:tcPr>
          <w:p w:rsidR="00000000" w:rsidDel="00000000" w:rsidP="00000000" w:rsidRDefault="00000000" w:rsidRPr="00000000" w14:paraId="0000004C">
            <w:pPr>
              <w:spacing w:after="0" w:before="24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Bóc tách thông tin cho Bộ Công An</w:t>
            </w:r>
            <w:r w:rsidDel="00000000" w:rsidR="00000000" w:rsidRPr="00000000">
              <w:rPr>
                <w:rtl w:val="0"/>
              </w:rPr>
            </w:r>
          </w:p>
        </w:tc>
        <w:tc>
          <w:tcPr/>
          <w:p w:rsidR="00000000" w:rsidDel="00000000" w:rsidP="00000000" w:rsidRDefault="00000000" w:rsidRPr="00000000" w14:paraId="0000004D">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dự án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keepLines w:val="1"/>
              <w:numPr>
                <w:ilvl w:val="0"/>
                <w:numId w:val="2"/>
              </w:numPr>
              <w:spacing w:after="0" w:afterAutospacing="0" w:before="12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Dự án sử dụng công nghệ OCR (công nghệ có sẵn) để lấy ra text làm đầu vào cho quá trình bóc tách (Sử dụng xử lý ảnh để khử nhiễu trước khi OCR giúp cho việc OCR tốt hơn). </w:t>
            </w:r>
          </w:p>
          <w:p w:rsidR="00000000" w:rsidDel="00000000" w:rsidP="00000000" w:rsidRDefault="00000000" w:rsidRPr="00000000" w14:paraId="0000004F">
            <w:pPr>
              <w:keepLines w:val="1"/>
              <w:numPr>
                <w:ilvl w:val="0"/>
                <w:numId w:val="2"/>
              </w:numPr>
              <w:spacing w:after="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đó áp dụng các kiến thức về C# như sử dụng biểu thức chính quy, so sánh gần đúng, … để có thể lấy ra được trường thông tin như khách hàng mong muốn.</w:t>
            </w:r>
            <w:r w:rsidDel="00000000" w:rsidR="00000000" w:rsidRPr="00000000">
              <w:rPr>
                <w:rtl w:val="0"/>
              </w:rPr>
            </w:r>
          </w:p>
          <w:p w:rsidR="00000000" w:rsidDel="00000000" w:rsidP="00000000" w:rsidRDefault="00000000" w:rsidRPr="00000000" w14:paraId="00000050">
            <w:pPr>
              <w:keepLines w:val="1"/>
              <w:spacing w:after="0" w:before="12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Vai trò trong dự án: </w:t>
            </w:r>
          </w:p>
          <w:p w:rsidR="00000000" w:rsidDel="00000000" w:rsidP="00000000" w:rsidRDefault="00000000" w:rsidRPr="00000000" w14:paraId="00000051">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w:t>
            </w:r>
            <w:r w:rsidDel="00000000" w:rsidR="00000000" w:rsidRPr="00000000">
              <w:rPr>
                <w:rFonts w:ascii="Times New Roman" w:cs="Times New Roman" w:eastAsia="Times New Roman" w:hAnsi="Times New Roman"/>
                <w:sz w:val="24"/>
                <w:szCs w:val="24"/>
                <w:rtl w:val="0"/>
              </w:rPr>
              <w:t xml:space="preserve"> bài toán, đưa ra deadline cho các nhiệm vụ được giao.</w:t>
            </w:r>
            <w:r w:rsidDel="00000000" w:rsidR="00000000" w:rsidRPr="00000000">
              <w:rPr>
                <w:rtl w:val="0"/>
              </w:rPr>
            </w:r>
          </w:p>
          <w:p w:rsidR="00000000" w:rsidDel="00000000" w:rsidP="00000000" w:rsidRDefault="00000000" w:rsidRPr="00000000" w14:paraId="00000052">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Thực hiện bóc tách thông tin cho các văn bản hành chính như thông tư, quyết định, báo cáo, nghị quyết, …</w:t>
            </w:r>
            <w:r w:rsidDel="00000000" w:rsidR="00000000" w:rsidRPr="00000000">
              <w:rPr>
                <w:rtl w:val="0"/>
              </w:rPr>
            </w:r>
          </w:p>
          <w:p w:rsidR="00000000" w:rsidDel="00000000" w:rsidP="00000000" w:rsidRDefault="00000000" w:rsidRPr="00000000" w14:paraId="00000053">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Tối ưu code</w:t>
            </w:r>
          </w:p>
          <w:p w:rsidR="00000000" w:rsidDel="00000000" w:rsidP="00000000" w:rsidRDefault="00000000" w:rsidRPr="00000000" w14:paraId="00000054">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Fix bug.</w:t>
            </w:r>
          </w:p>
          <w:p w:rsidR="00000000" w:rsidDel="00000000" w:rsidP="00000000" w:rsidRDefault="00000000" w:rsidRPr="00000000" w14:paraId="00000055">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 các trường thông tin đã lấy được về một dạng chuẩn ví dụ như trường thông tin ngày ban hành sẽ có dạng format như sau: (Địa điểm), ngày xx tháng yy năm zzzz.</w:t>
            </w:r>
          </w:p>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Ngôn ngữ sử dụng</w:t>
            </w: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57">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Công nghệ sử dụng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Sử dụng công nghệ OCR có sẵn của công ty để trích xuất các tệp văn bản. Sau đó sử dụng biểu thức chính quy, thực hiện các phép so sánh gần đúng để trả về kết quả mong muốn của khách hàng.</w:t>
            </w:r>
          </w:p>
          <w:p w:rsidR="00000000" w:rsidDel="00000000" w:rsidP="00000000" w:rsidRDefault="00000000" w:rsidRPr="00000000" w14:paraId="00000058">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Xử lý dữ liệu với các tệp pdf và file ảnh.</w:t>
            </w:r>
          </w:p>
        </w:tc>
      </w:tr>
      <w:tr>
        <w:trPr>
          <w:cantSplit w:val="0"/>
          <w:trHeight w:val="4355" w:hRule="atLeast"/>
          <w:tblHeader w:val="0"/>
        </w:trPr>
        <w:tc>
          <w:tcPr>
            <w:vAlign w:val="center"/>
          </w:tcPr>
          <w:p w:rsidR="00000000" w:rsidDel="00000000" w:rsidP="00000000" w:rsidRDefault="00000000" w:rsidRPr="00000000" w14:paraId="00000059">
            <w:pPr>
              <w:spacing w:after="0" w:before="24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Quản lý cửa hàng bán Laptop</w:t>
            </w:r>
            <w:r w:rsidDel="00000000" w:rsidR="00000000" w:rsidRPr="00000000">
              <w:rPr>
                <w:rtl w:val="0"/>
              </w:rPr>
            </w:r>
          </w:p>
        </w:tc>
        <w:tc>
          <w:tcPr/>
          <w:p w:rsidR="00000000" w:rsidDel="00000000" w:rsidP="00000000" w:rsidRDefault="00000000" w:rsidRPr="00000000" w14:paraId="0000005A">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dự án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keepLines w:val="1"/>
              <w:numPr>
                <w:ilvl w:val="0"/>
                <w:numId w:val="2"/>
              </w:numPr>
              <w:spacing w:after="0" w:afterAutospacing="0"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dự án cá nhân tại trường Đại học.</w:t>
            </w:r>
          </w:p>
          <w:p w:rsidR="00000000" w:rsidDel="00000000" w:rsidP="00000000" w:rsidRDefault="00000000" w:rsidRPr="00000000" w14:paraId="0000005C">
            <w:pPr>
              <w:keepLines w:val="1"/>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án xây dựng các chức năng cơ bản của một trang web như:</w:t>
            </w:r>
          </w:p>
          <w:p w:rsidR="00000000" w:rsidDel="00000000" w:rsidP="00000000" w:rsidRDefault="00000000" w:rsidRPr="00000000" w14:paraId="0000005D">
            <w:pPr>
              <w:keepLines w:val="1"/>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quản lý tài khoản (bao gồm đăng ký, đăng nhập, đổi mật khẩu, …).</w:t>
            </w:r>
          </w:p>
          <w:p w:rsidR="00000000" w:rsidDel="00000000" w:rsidP="00000000" w:rsidRDefault="00000000" w:rsidRPr="00000000" w14:paraId="0000005E">
            <w:pPr>
              <w:keepLines w:val="1"/>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trang chủ giúp cho người dùng có thể xem được các sản phẩm.</w:t>
            </w:r>
          </w:p>
          <w:p w:rsidR="00000000" w:rsidDel="00000000" w:rsidP="00000000" w:rsidRDefault="00000000" w:rsidRPr="00000000" w14:paraId="0000005F">
            <w:pPr>
              <w:keepLines w:val="1"/>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quản lý sản phầm (thêm, sửa, xóa thông tin các sản phẩm).</w:t>
            </w:r>
          </w:p>
          <w:p w:rsidR="00000000" w:rsidDel="00000000" w:rsidP="00000000" w:rsidRDefault="00000000" w:rsidRPr="00000000" w14:paraId="00000060">
            <w:pPr>
              <w:keepLines w:val="1"/>
              <w:numPr>
                <w:ilvl w:val="0"/>
                <w:numId w:val="3"/>
              </w:numPr>
              <w:spacing w:after="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Thống kê báo cáo, quản lý hóa đơn, …</w:t>
            </w:r>
          </w:p>
          <w:p w:rsidR="00000000" w:rsidDel="00000000" w:rsidP="00000000" w:rsidRDefault="00000000" w:rsidRPr="00000000" w14:paraId="00000061">
            <w:pPr>
              <w:keepLines w:val="1"/>
              <w:spacing w:after="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 trò trong dự án: </w:t>
            </w:r>
          </w:p>
          <w:p w:rsidR="00000000" w:rsidDel="00000000" w:rsidP="00000000" w:rsidRDefault="00000000" w:rsidRPr="00000000" w14:paraId="00000062">
            <w:pPr>
              <w:keepLines w:val="1"/>
              <w:numPr>
                <w:ilvl w:val="0"/>
                <w:numId w:val="6"/>
              </w:numPr>
              <w:spacing w:after="0" w:before="12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Phân tích bài toán, lập kế hoạch cho bài toán.</w:t>
            </w:r>
          </w:p>
          <w:p w:rsidR="00000000" w:rsidDel="00000000" w:rsidP="00000000" w:rsidRDefault="00000000" w:rsidRPr="00000000" w14:paraId="00000063">
            <w:pPr>
              <w:keepLines w:val="1"/>
              <w:numPr>
                <w:ilvl w:val="0"/>
                <w:numId w:val="6"/>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Thực hiện thiết kế cơ sở dữ liệu sử dụng SQL Server.</w:t>
            </w:r>
          </w:p>
          <w:p w:rsidR="00000000" w:rsidDel="00000000" w:rsidP="00000000" w:rsidRDefault="00000000" w:rsidRPr="00000000" w14:paraId="00000064">
            <w:pPr>
              <w:keepLines w:val="1"/>
              <w:numPr>
                <w:ilvl w:val="0"/>
                <w:numId w:val="6"/>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Thực hiện thiết kế giao diện cho trang web.</w:t>
            </w:r>
          </w:p>
          <w:p w:rsidR="00000000" w:rsidDel="00000000" w:rsidP="00000000" w:rsidRDefault="00000000" w:rsidRPr="00000000" w14:paraId="00000065">
            <w:pPr>
              <w:keepLines w:val="1"/>
              <w:numPr>
                <w:ilvl w:val="0"/>
                <w:numId w:val="6"/>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các module chức năng của hệ thống.</w:t>
            </w:r>
          </w:p>
          <w:p w:rsidR="00000000" w:rsidDel="00000000" w:rsidP="00000000" w:rsidRDefault="00000000" w:rsidRPr="00000000" w14:paraId="00000066">
            <w:pPr>
              <w:keepLines w:val="1"/>
              <w:numPr>
                <w:ilvl w:val="0"/>
                <w:numId w:val="6"/>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Fix bug.</w:t>
            </w:r>
          </w:p>
          <w:p w:rsidR="00000000" w:rsidDel="00000000" w:rsidP="00000000" w:rsidRDefault="00000000" w:rsidRPr="00000000" w14:paraId="00000067">
            <w:pPr>
              <w:keepLines w:val="1"/>
              <w:spacing w:after="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Ngôn ngữ sử dụng - Tools</w:t>
            </w:r>
            <w:r w:rsidDel="00000000" w:rsidR="00000000" w:rsidRPr="00000000">
              <w:rPr>
                <w:rFonts w:ascii="Times New Roman" w:cs="Times New Roman" w:eastAsia="Times New Roman" w:hAnsi="Times New Roman"/>
                <w:sz w:val="24"/>
                <w:szCs w:val="24"/>
                <w:rtl w:val="0"/>
              </w:rPr>
              <w:t xml:space="preserve">: Sử dụng ngôn ngữ C#, visual studio 2019.</w:t>
            </w:r>
          </w:p>
          <w:p w:rsidR="00000000" w:rsidDel="00000000" w:rsidP="00000000" w:rsidRDefault="00000000" w:rsidRPr="00000000" w14:paraId="00000068">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Công nghệ sử dụng</w:t>
            </w:r>
            <w:r w:rsidDel="00000000" w:rsidR="00000000" w:rsidRPr="00000000">
              <w:rPr>
                <w:rFonts w:ascii="Times New Roman" w:cs="Times New Roman" w:eastAsia="Times New Roman" w:hAnsi="Times New Roman"/>
                <w:sz w:val="24"/>
                <w:szCs w:val="24"/>
                <w:rtl w:val="0"/>
              </w:rPr>
              <w:t xml:space="preserve">: Sử dụng công nghệ Winform.</w:t>
            </w:r>
          </w:p>
          <w:p w:rsidR="00000000" w:rsidDel="00000000" w:rsidP="00000000" w:rsidRDefault="00000000" w:rsidRPr="00000000" w14:paraId="00000069">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Sử dụng SQL Server 2012</w:t>
            </w:r>
          </w:p>
        </w:tc>
      </w:tr>
      <w:tr>
        <w:trPr>
          <w:cantSplit w:val="0"/>
          <w:trHeight w:val="403.974609375" w:hRule="atLeast"/>
          <w:tblHeader w:val="0"/>
        </w:trPr>
        <w:tc>
          <w:tcPr>
            <w:vAlign w:val="center"/>
          </w:tcPr>
          <w:p w:rsidR="00000000" w:rsidDel="00000000" w:rsidP="00000000" w:rsidRDefault="00000000" w:rsidRPr="00000000" w14:paraId="0000006A">
            <w:pPr>
              <w:spacing w:after="0" w:before="24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Tìm hiểu và xây dựng nhận dạng khuôn mặt sử dụng thuật toán SVM</w:t>
            </w:r>
            <w:r w:rsidDel="00000000" w:rsidR="00000000" w:rsidRPr="00000000">
              <w:rPr>
                <w:rtl w:val="0"/>
              </w:rPr>
            </w:r>
          </w:p>
        </w:tc>
        <w:tc>
          <w:tcPr/>
          <w:p w:rsidR="00000000" w:rsidDel="00000000" w:rsidP="00000000" w:rsidRDefault="00000000" w:rsidRPr="00000000" w14:paraId="0000006B">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dự án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keepLines w:val="1"/>
              <w:numPr>
                <w:ilvl w:val="0"/>
                <w:numId w:val="2"/>
              </w:numPr>
              <w:spacing w:after="0" w:afterAutospacing="0"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về quá trình nhận dạng khuôn mặt.</w:t>
            </w:r>
          </w:p>
          <w:p w:rsidR="00000000" w:rsidDel="00000000" w:rsidP="00000000" w:rsidRDefault="00000000" w:rsidRPr="00000000" w14:paraId="0000006D">
            <w:pPr>
              <w:keepLines w:val="1"/>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 thập dữ liệu khuôn mặt.</w:t>
            </w:r>
          </w:p>
          <w:p w:rsidR="00000000" w:rsidDel="00000000" w:rsidP="00000000" w:rsidRDefault="00000000" w:rsidRPr="00000000" w14:paraId="0000006E">
            <w:pPr>
              <w:keepLines w:val="1"/>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Tìm hiểu thuật toán SVM.</w:t>
            </w:r>
          </w:p>
          <w:p w:rsidR="00000000" w:rsidDel="00000000" w:rsidP="00000000" w:rsidRDefault="00000000" w:rsidRPr="00000000" w14:paraId="0000006F">
            <w:pPr>
              <w:keepLines w:val="1"/>
              <w:numPr>
                <w:ilvl w:val="0"/>
                <w:numId w:val="2"/>
              </w:numPr>
              <w:spacing w:after="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Nhận dạng khuôn mặt với đầu vào là một ảnh, mã hóa ảnh đầu vào có vector 128 sau đó so khớp với mã hóa của ảnh dữ liệu đã thu thập được để nhận dạng được khuôn mặt đầu vào. Sau đó xây dựng web để hiển thị được kết quả nhận dạng.</w:t>
            </w:r>
          </w:p>
          <w:p w:rsidR="00000000" w:rsidDel="00000000" w:rsidP="00000000" w:rsidRDefault="00000000" w:rsidRPr="00000000" w14:paraId="00000070">
            <w:pPr>
              <w:keepLines w:val="1"/>
              <w:spacing w:after="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 trò trong dự án: </w:t>
            </w:r>
          </w:p>
          <w:p w:rsidR="00000000" w:rsidDel="00000000" w:rsidP="00000000" w:rsidRDefault="00000000" w:rsidRPr="00000000" w14:paraId="00000071">
            <w:pPr>
              <w:keepLines w:val="1"/>
              <w:numPr>
                <w:ilvl w:val="0"/>
                <w:numId w:val="6"/>
              </w:numPr>
              <w:spacing w:after="0" w:before="12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Phân tích bài toán, lập kế hoạch cho bài toán</w:t>
            </w:r>
          </w:p>
          <w:p w:rsidR="00000000" w:rsidDel="00000000" w:rsidP="00000000" w:rsidRDefault="00000000" w:rsidRPr="00000000" w14:paraId="00000072">
            <w:pPr>
              <w:keepLines w:val="1"/>
              <w:numPr>
                <w:ilvl w:val="0"/>
                <w:numId w:val="6"/>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Thực hiện thu thập dữ liệu của người nổi tiếng với hơn 200 folder tương ứng với 200 người. Mỗi folder sẽ có số lượng ảnh thu thập khác nhau.</w:t>
            </w:r>
          </w:p>
          <w:p w:rsidR="00000000" w:rsidDel="00000000" w:rsidP="00000000" w:rsidRDefault="00000000" w:rsidRPr="00000000" w14:paraId="00000073">
            <w:pPr>
              <w:keepLines w:val="1"/>
              <w:numPr>
                <w:ilvl w:val="0"/>
                <w:numId w:val="6"/>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Thực hiện code nhận dạng sử dụng thuật toán SVM.</w:t>
            </w:r>
          </w:p>
          <w:p w:rsidR="00000000" w:rsidDel="00000000" w:rsidP="00000000" w:rsidRDefault="00000000" w:rsidRPr="00000000" w14:paraId="00000074">
            <w:pPr>
              <w:keepLines w:val="1"/>
              <w:numPr>
                <w:ilvl w:val="0"/>
                <w:numId w:val="6"/>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Thực hiện viết các hàm như tự chia các tạp dữ liệu thành tập dữ liệu train và test, …</w:t>
            </w:r>
          </w:p>
          <w:p w:rsidR="00000000" w:rsidDel="00000000" w:rsidP="00000000" w:rsidRDefault="00000000" w:rsidRPr="00000000" w14:paraId="00000075">
            <w:pPr>
              <w:keepLines w:val="1"/>
              <w:spacing w:after="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Ngôn ngữ sử dụng - Tools</w:t>
            </w:r>
            <w:r w:rsidDel="00000000" w:rsidR="00000000" w:rsidRPr="00000000">
              <w:rPr>
                <w:rFonts w:ascii="Times New Roman" w:cs="Times New Roman" w:eastAsia="Times New Roman" w:hAnsi="Times New Roman"/>
                <w:sz w:val="24"/>
                <w:szCs w:val="24"/>
                <w:rtl w:val="0"/>
              </w:rPr>
              <w:t xml:space="preserve">: Sử dụng ngôn ngữ Python với tool được sử dụng là Pycharm.</w:t>
            </w:r>
          </w:p>
          <w:p w:rsidR="00000000" w:rsidDel="00000000" w:rsidP="00000000" w:rsidRDefault="00000000" w:rsidRPr="00000000" w14:paraId="00000076">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Công nghệ sử dụng</w:t>
            </w:r>
            <w:r w:rsidDel="00000000" w:rsidR="00000000" w:rsidRPr="00000000">
              <w:rPr>
                <w:rFonts w:ascii="Times New Roman" w:cs="Times New Roman" w:eastAsia="Times New Roman" w:hAnsi="Times New Roman"/>
                <w:sz w:val="24"/>
                <w:szCs w:val="24"/>
                <w:rtl w:val="0"/>
              </w:rPr>
              <w:t xml:space="preserve">: Sử dụng thuật toán SVM để máy có thể học, và sử dụng Flask để xây dựng web hiển thị thông tin nhận dạng.</w:t>
            </w:r>
          </w:p>
          <w:p w:rsidR="00000000" w:rsidDel="00000000" w:rsidP="00000000" w:rsidRDefault="00000000" w:rsidRPr="00000000" w14:paraId="00000077">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Sử dụng với tập dữ liệu là ảnh gồm 200 folder tương ứng với 200 nhân vật nổi tiếng.</w:t>
            </w:r>
          </w:p>
        </w:tc>
      </w:tr>
      <w:tr>
        <w:trPr>
          <w:cantSplit w:val="0"/>
          <w:trHeight w:val="403.974609375" w:hRule="atLeast"/>
          <w:tblHeader w:val="0"/>
        </w:trPr>
        <w:tc>
          <w:tcPr>
            <w:vAlign w:val="center"/>
          </w:tcPr>
          <w:p w:rsidR="00000000" w:rsidDel="00000000" w:rsidP="00000000" w:rsidRDefault="00000000" w:rsidRPr="00000000" w14:paraId="00000078">
            <w:pPr>
              <w:spacing w:after="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Xây dựng website thời trang cao cấp</w:t>
            </w:r>
          </w:p>
        </w:tc>
        <w:tc>
          <w:tcPr/>
          <w:p w:rsidR="00000000" w:rsidDel="00000000" w:rsidP="00000000" w:rsidRDefault="00000000" w:rsidRPr="00000000" w14:paraId="00000079">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dự án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keepLines w:val="1"/>
              <w:numPr>
                <w:ilvl w:val="0"/>
                <w:numId w:val="2"/>
              </w:numPr>
              <w:spacing w:after="0" w:afterAutospacing="0"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project cá nhân tại trường Đại học (cho môn học cơ sở web)</w:t>
            </w:r>
          </w:p>
          <w:p w:rsidR="00000000" w:rsidDel="00000000" w:rsidP="00000000" w:rsidRDefault="00000000" w:rsidRPr="00000000" w14:paraId="0000007B">
            <w:pPr>
              <w:keepLines w:val="1"/>
              <w:numPr>
                <w:ilvl w:val="0"/>
                <w:numId w:val="2"/>
              </w:numPr>
              <w:spacing w:after="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án xây dựng giao diện cho các page như page Home, Sale, Product Management, Cart, Login, Register, Sales cooperation, …</w:t>
            </w:r>
          </w:p>
          <w:p w:rsidR="00000000" w:rsidDel="00000000" w:rsidP="00000000" w:rsidRDefault="00000000" w:rsidRPr="00000000" w14:paraId="0000007C">
            <w:pPr>
              <w:keepLines w:val="1"/>
              <w:spacing w:after="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 trò trong dự án: </w:t>
            </w:r>
          </w:p>
          <w:p w:rsidR="00000000" w:rsidDel="00000000" w:rsidP="00000000" w:rsidRDefault="00000000" w:rsidRPr="00000000" w14:paraId="0000007D">
            <w:pPr>
              <w:keepLines w:val="1"/>
              <w:numPr>
                <w:ilvl w:val="0"/>
                <w:numId w:val="6"/>
              </w:numPr>
              <w:spacing w:after="0" w:before="12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Phân tích bài toán, lập kế hoạch thiết kế các giao diện cho hợp lý.</w:t>
            </w:r>
          </w:p>
          <w:p w:rsidR="00000000" w:rsidDel="00000000" w:rsidP="00000000" w:rsidRDefault="00000000" w:rsidRPr="00000000" w14:paraId="0000007E">
            <w:pPr>
              <w:keepLines w:val="1"/>
              <w:spacing w:after="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Ngôn ngữ sử dụng</w:t>
            </w:r>
            <w:r w:rsidDel="00000000" w:rsidR="00000000" w:rsidRPr="00000000">
              <w:rPr>
                <w:rFonts w:ascii="Times New Roman" w:cs="Times New Roman" w:eastAsia="Times New Roman" w:hAnsi="Times New Roman"/>
                <w:sz w:val="24"/>
                <w:szCs w:val="24"/>
                <w:rtl w:val="0"/>
              </w:rPr>
              <w:t xml:space="preserve">: Sử dụng HTML, CSS, JavaScript cơ bản để xây dựng lên các page cho bài toán</w:t>
            </w:r>
          </w:p>
          <w:p w:rsidR="00000000" w:rsidDel="00000000" w:rsidP="00000000" w:rsidRDefault="00000000" w:rsidRPr="00000000" w14:paraId="0000007F">
            <w:pPr>
              <w:keepLines w:val="1"/>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 sử dụng</w:t>
            </w:r>
            <w:r w:rsidDel="00000000" w:rsidR="00000000" w:rsidRPr="00000000">
              <w:rPr>
                <w:rFonts w:ascii="Times New Roman" w:cs="Times New Roman" w:eastAsia="Times New Roman" w:hAnsi="Times New Roman"/>
                <w:sz w:val="24"/>
                <w:szCs w:val="24"/>
                <w:rtl w:val="0"/>
              </w:rPr>
              <w:t xml:space="preserve">: Sử dụng Visual studio code để thực hiện việc viết code giao diện.</w:t>
            </w:r>
          </w:p>
          <w:p w:rsidR="00000000" w:rsidDel="00000000" w:rsidP="00000000" w:rsidRDefault="00000000" w:rsidRPr="00000000" w14:paraId="00000080">
            <w:pPr>
              <w:keepLines w:val="1"/>
              <w:spacing w:after="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Do là một trang web tĩnh nên không thiết kế cơ sở dữ liệu, chỉ sử dụng các kiến thức cơ bản về html, css, Javascript để dựng lên web.</w:t>
            </w: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00"/>
          <w:sz w:val="24"/>
          <w:szCs w:val="24"/>
        </w:rPr>
      </w:pPr>
      <w:r w:rsidDel="00000000" w:rsidR="00000000" w:rsidRPr="00000000">
        <w:rPr>
          <w:rtl w:val="0"/>
        </w:rPr>
      </w:r>
    </w:p>
    <w:sectPr>
      <w:headerReference r:id="rId9" w:type="default"/>
      <w:pgSz w:h="16838" w:w="11906" w:orient="portrait"/>
      <w:pgMar w:bottom="720" w:top="720" w:left="720" w:right="720" w:header="1008"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margin">
            <wp:posOffset>-561974</wp:posOffset>
          </wp:positionV>
          <wp:extent cx="1616316" cy="445770"/>
          <wp:effectExtent b="0" l="0" r="0" t="0"/>
          <wp:wrapNone/>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6316" cy="44577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0"/>
      <w:numFmt w:val="bullet"/>
      <w:lvlText w:val="•"/>
      <w:lvlJc w:val="left"/>
      <w:pPr>
        <w:ind w:left="720" w:hanging="360"/>
      </w:pPr>
      <w:rPr>
        <w:rFonts w:ascii="Arial" w:cs="Arial" w:eastAsia="Arial" w:hAnsi="Arial"/>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Bdr>
        <w:top w:color="000000" w:space="1" w:sz="8" w:val="single"/>
      </w:pBdr>
      <w:spacing w:after="0" w:lineRule="auto"/>
    </w:pPr>
    <w:rPr>
      <w:color w:val="0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szCs w:val="22"/>
      <w:lang w:eastAsia="en-US" w:val="pl-PL"/>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pBdr>
        <w:top w:color="auto" w:space="1" w:sz="8" w:val="single"/>
      </w:pBdr>
      <w:spacing w:after="0"/>
      <w:outlineLvl w:val="1"/>
    </w:pPr>
    <w:rPr>
      <w:rFonts w:cstheme="majorBidi" w:eastAsiaTheme="majorEastAsia"/>
      <w:color w:val="000000" w:themeColor="text1"/>
      <w:sz w:val="32"/>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qFormat w:val="1"/>
    <w:rPr>
      <w:sz w:val="16"/>
      <w:szCs w:val="16"/>
    </w:rPr>
  </w:style>
  <w:style w:type="paragraph" w:styleId="CommentText">
    <w:name w:val="annotation text"/>
    <w:basedOn w:val="Normal"/>
    <w:link w:val="CommentTextChar"/>
    <w:uiPriority w:val="99"/>
    <w:semiHidden w:val="1"/>
    <w:unhideWhenUsed w:val="1"/>
    <w:qFormat w:val="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563c1" w:themeColor="hyperlink"/>
      <w:u w:val="single"/>
    </w:rPr>
  </w:style>
  <w:style w:type="paragraph" w:styleId="NormalWeb">
    <w:name w:val="Normal (Web)"/>
    <w:basedOn w:val="Normal"/>
    <w:semiHidden w:val="1"/>
    <w:unhideWhenUsed w:val="1"/>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59"/>
    <w:rPr>
      <w:rFonts w:eastAsiaTheme="minorEastAsia"/>
      <w:sz w:val="21"/>
      <w:szCs w:val="2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Pr>
      <w:rFonts w:cstheme="majorBidi" w:eastAsiaTheme="majorEastAsia"/>
      <w:color w:val="000000" w:themeColor="text1"/>
      <w:sz w:val="32"/>
      <w:szCs w:val="26"/>
    </w:rPr>
  </w:style>
  <w:style w:type="paragraph" w:styleId="Styl1" w:customStyle="1">
    <w:name w:val="Styl1"/>
    <w:basedOn w:val="Heading1"/>
    <w:link w:val="Styl1Znak"/>
    <w:qFormat w:val="1"/>
    <w:pPr>
      <w:pBdr>
        <w:bottom w:color="323e4f" w:space="2" w:sz="4" w:themeColor="text2" w:themeShade="0000BF" w:val="single"/>
      </w:pBdr>
      <w:spacing w:after="120" w:before="360" w:line="240" w:lineRule="auto"/>
    </w:pPr>
    <w:rPr>
      <w:rFonts w:ascii="Arial Black" w:hAnsi="Arial Black"/>
      <w:color w:val="262626" w:themeColor="text1" w:themeTint="0000D9"/>
      <w:szCs w:val="40"/>
    </w:rPr>
  </w:style>
  <w:style w:type="character" w:styleId="Styl1Znak" w:customStyle="1">
    <w:name w:val="Styl1 Znak"/>
    <w:basedOn w:val="Heading1Char"/>
    <w:link w:val="Styl1"/>
    <w:rPr>
      <w:rFonts w:ascii="Arial Black" w:hAnsi="Arial Black" w:cstheme="majorBidi" w:eastAsiaTheme="majorEastAsia"/>
      <w:color w:val="262626" w:themeColor="text1" w:themeTint="0000D9"/>
      <w:sz w:val="32"/>
      <w:szCs w:val="40"/>
    </w:rPr>
  </w:style>
  <w:style w:type="paragraph" w:styleId="NoSpacing">
    <w:name w:val="No Spacing"/>
    <w:uiPriority w:val="1"/>
    <w:qFormat w:val="1"/>
    <w:rPr>
      <w:rFonts w:eastAsiaTheme="minorEastAsia"/>
      <w:sz w:val="21"/>
      <w:szCs w:val="21"/>
      <w:lang w:eastAsia="en-US" w:val="pl-PL"/>
    </w:rPr>
  </w:style>
  <w:style w:type="paragraph" w:styleId="ListParagraph">
    <w:name w:val="List Paragraph"/>
    <w:basedOn w:val="Normal"/>
    <w:link w:val="ListParagraphChar"/>
    <w:uiPriority w:val="34"/>
    <w:qFormat w:val="1"/>
    <w:pPr>
      <w:spacing w:line="276" w:lineRule="auto"/>
      <w:ind w:left="720"/>
      <w:contextualSpacing w:val="1"/>
    </w:pPr>
    <w:rPr>
      <w:rFonts w:eastAsiaTheme="minorEastAsia"/>
      <w:sz w:val="21"/>
      <w:szCs w:val="21"/>
    </w:rPr>
  </w:style>
  <w:style w:type="character" w:styleId="ListParagraphChar" w:customStyle="1">
    <w:name w:val="List Paragraph Char"/>
    <w:link w:val="ListParagraph"/>
    <w:uiPriority w:val="34"/>
    <w:locked w:val="1"/>
    <w:rPr>
      <w:rFonts w:eastAsiaTheme="minorEastAsia"/>
      <w:sz w:val="21"/>
      <w:szCs w:val="21"/>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SAP-TableBodyText" w:customStyle="1">
    <w:name w:val="SAP-Table Body Text"/>
    <w:basedOn w:val="Normal"/>
    <w:qFormat w:val="1"/>
    <w:pPr>
      <w:spacing w:after="40" w:line="260" w:lineRule="exact"/>
      <w:ind w:left="360"/>
    </w:pPr>
    <w:rPr>
      <w:rFonts w:ascii="Arial" w:cs="Arial" w:eastAsia="Times New Roman" w:hAnsi="Arial"/>
      <w:sz w:val="16"/>
      <w:szCs w:val="16"/>
      <w:lang w:val="en-GB"/>
    </w:rPr>
  </w:style>
  <w:style w:type="paragraph" w:styleId="TextBox" w:customStyle="1">
    <w:name w:val="Text Box"/>
    <w:pPr>
      <w:keepNext w:val="1"/>
      <w:keepLines w:val="1"/>
      <w:tabs>
        <w:tab w:val="left" w:pos="-720"/>
      </w:tabs>
      <w:suppressAutoHyphens w:val="1"/>
      <w:jc w:val="both"/>
    </w:pPr>
    <w:rPr>
      <w:rFonts w:ascii="Times New Roman" w:cs="Times New Roman" w:eastAsia="MS Mincho" w:hAnsi="Times New Roman"/>
      <w:spacing w:val="-2"/>
      <w:sz w:val="22"/>
      <w:lang w:eastAsia="en-US"/>
    </w:rPr>
  </w:style>
  <w:style w:type="paragraph" w:styleId="SAP-TableBodyTextBold" w:customStyle="1">
    <w:name w:val="SAP-Table Body Text Bold"/>
    <w:basedOn w:val="Normal"/>
    <w:pPr>
      <w:shd w:color="auto" w:fill="ffffff" w:val="clear"/>
      <w:spacing w:after="0" w:line="300" w:lineRule="atLeast"/>
      <w:jc w:val="both"/>
    </w:pPr>
    <w:rPr>
      <w:rFonts w:ascii="Arial" w:cs="Arial" w:eastAsia="SimSun" w:hAnsi="Arial"/>
      <w:bCs w:val="1"/>
      <w:color w:val="333333"/>
      <w:shd w:color="auto" w:fill="ffffff" w:val="clear"/>
      <w:lang w:val="en-US"/>
    </w:rPr>
  </w:style>
  <w:style w:type="character" w:styleId="CommentTextChar" w:customStyle="1">
    <w:name w:val="Comment Text Char"/>
    <w:basedOn w:val="DefaultParagraphFont"/>
    <w:link w:val="CommentText"/>
    <w:uiPriority w:val="99"/>
    <w:semiHidden w:val="1"/>
    <w:rPr>
      <w:sz w:val="20"/>
      <w:szCs w:val="20"/>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1"/>
      <w:szCs w:val="21"/>
    </w:rPr>
    <w:tblPr>
      <w:tblStyleRowBandSize w:val="1"/>
      <w:tblStyleColBandSize w:val="1"/>
      <w:tblCellMar>
        <w:top w:w="0.0" w:type="dxa"/>
        <w:left w:w="108.0" w:type="dxa"/>
        <w:bottom w:w="0.0" w:type="dxa"/>
        <w:right w:w="108.0" w:type="dxa"/>
      </w:tblCellMar>
    </w:tblPr>
  </w:style>
  <w:style w:type="table" w:styleId="Table2">
    <w:basedOn w:val="TableNormal"/>
    <w:rPr>
      <w:sz w:val="21"/>
      <w:szCs w:val="21"/>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sz w:val="21"/>
      <w:szCs w:val="2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muFGNC78x4TdbjvcLIh5GVAgw==">AMUW2mWQJCg9uo7CYv300zx+K8hO9j+qQefAq8PRixEpRJHgYh0KchJ90WNbp8xihaPLlUyvh75XbCsq8nUQ/oxrI6z+N5ZHXcHOc6ZWIJmiEfU+zJJi7E0=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2022-05-12T02:37:00Z</dcterms:created>
  <dc:creator>Turbo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7A9878F5DEDE4350B70494300F03936E</vt:lpwstr>
  </property>
</Properties>
</file>