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A52" w:rsidRDefault="00F60A52" w:rsidP="00F60A52">
      <w:pPr>
        <w:jc w:val="center"/>
        <w:rPr>
          <w:rFonts w:ascii="Arial" w:hAnsi="Arial" w:cs="Arial"/>
          <w:b/>
        </w:rPr>
      </w:pPr>
      <w:r w:rsidRPr="007F60F5">
        <w:rPr>
          <w:noProof/>
          <w:sz w:val="36"/>
          <w:szCs w:val="36"/>
          <w:lang w:val="es-MX" w:eastAsia="ja-JP"/>
        </w:rPr>
        <w:drawing>
          <wp:anchor distT="0" distB="0" distL="114300" distR="114300" simplePos="0" relativeHeight="251659264" behindDoc="0" locked="0" layoutInCell="1" allowOverlap="1" wp14:anchorId="6EB8C8C8" wp14:editId="41FB9ADD">
            <wp:simplePos x="0" y="0"/>
            <wp:positionH relativeFrom="column">
              <wp:posOffset>5023485</wp:posOffset>
            </wp:positionH>
            <wp:positionV relativeFrom="paragraph">
              <wp:posOffset>17780</wp:posOffset>
            </wp:positionV>
            <wp:extent cx="1485220" cy="1123950"/>
            <wp:effectExtent l="0" t="0" r="1270" b="0"/>
            <wp:wrapNone/>
            <wp:docPr id="2" name="Imagen 2" descr="http://www.infinitumpage.mx/SANTILLAN.E/images/escudoESCOM2011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initumpage.mx/SANTILLAN.E/images/escudoESCOM2011Bi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22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60F5">
        <w:rPr>
          <w:noProof/>
          <w:sz w:val="36"/>
          <w:szCs w:val="36"/>
          <w:lang w:val="es-MX" w:eastAsia="ja-JP"/>
        </w:rPr>
        <w:drawing>
          <wp:anchor distT="0" distB="0" distL="114300" distR="114300" simplePos="0" relativeHeight="251660288" behindDoc="0" locked="0" layoutInCell="1" allowOverlap="1" wp14:anchorId="269209A4" wp14:editId="4B888E9A">
            <wp:simplePos x="0" y="0"/>
            <wp:positionH relativeFrom="column">
              <wp:posOffset>-652780</wp:posOffset>
            </wp:positionH>
            <wp:positionV relativeFrom="paragraph">
              <wp:posOffset>-325120</wp:posOffset>
            </wp:positionV>
            <wp:extent cx="1228725" cy="1694571"/>
            <wp:effectExtent l="0" t="0" r="0" b="1270"/>
            <wp:wrapNone/>
            <wp:docPr id="1" name="Imagen 1" descr="http://www.modalidadmixta.est.ipn.mx/images/ip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alidadmixta.est.ipn.mx/images/ipn.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6945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A52" w:rsidRPr="007F60F5" w:rsidRDefault="00F60A52" w:rsidP="00F60A52">
      <w:pPr>
        <w:jc w:val="center"/>
        <w:rPr>
          <w:rFonts w:ascii="Arial" w:hAnsi="Arial" w:cs="Arial"/>
          <w:b/>
          <w:sz w:val="36"/>
          <w:szCs w:val="36"/>
        </w:rPr>
      </w:pPr>
      <w:r w:rsidRPr="007F60F5">
        <w:rPr>
          <w:rFonts w:ascii="Arial" w:hAnsi="Arial" w:cs="Arial"/>
          <w:b/>
          <w:sz w:val="36"/>
          <w:szCs w:val="36"/>
        </w:rPr>
        <w:t>INSTITUTO POLITÉCNICO NACIONAL</w:t>
      </w:r>
    </w:p>
    <w:p w:rsidR="00F60A52" w:rsidRPr="007F60F5" w:rsidRDefault="00F60A52" w:rsidP="00F60A52">
      <w:pPr>
        <w:jc w:val="center"/>
        <w:rPr>
          <w:rFonts w:ascii="Arial" w:hAnsi="Arial" w:cs="Arial"/>
          <w:b/>
          <w:sz w:val="36"/>
          <w:szCs w:val="36"/>
        </w:rPr>
      </w:pPr>
    </w:p>
    <w:p w:rsidR="00F60A52" w:rsidRPr="007F60F5" w:rsidRDefault="00F60A52" w:rsidP="00F60A52">
      <w:pPr>
        <w:jc w:val="center"/>
        <w:rPr>
          <w:rFonts w:ascii="Arial" w:hAnsi="Arial" w:cs="Arial"/>
          <w:b/>
          <w:sz w:val="36"/>
          <w:szCs w:val="36"/>
        </w:rPr>
      </w:pPr>
      <w:r w:rsidRPr="007F60F5">
        <w:rPr>
          <w:rFonts w:ascii="Arial" w:hAnsi="Arial" w:cs="Arial"/>
          <w:b/>
          <w:sz w:val="36"/>
          <w:szCs w:val="36"/>
        </w:rPr>
        <w:t>ESCUELA SUPERIOR DE CÓMPUTO</w:t>
      </w:r>
    </w:p>
    <w:p w:rsidR="00F60A52" w:rsidRDefault="00F60A52" w:rsidP="00F60A52">
      <w:pPr>
        <w:jc w:val="center"/>
        <w:rPr>
          <w:rFonts w:ascii="Arial" w:hAnsi="Arial" w:cs="Arial"/>
          <w:b/>
        </w:rPr>
      </w:pPr>
    </w:p>
    <w:p w:rsidR="00F60A52" w:rsidRDefault="00F60A52" w:rsidP="00F60A52">
      <w:pPr>
        <w:jc w:val="center"/>
        <w:rPr>
          <w:rFonts w:ascii="Arial" w:hAnsi="Arial" w:cs="Arial"/>
          <w:b/>
        </w:rPr>
      </w:pPr>
    </w:p>
    <w:p w:rsidR="00F60A52" w:rsidRDefault="00F60A52" w:rsidP="00F60A52">
      <w:pPr>
        <w:jc w:val="center"/>
        <w:rPr>
          <w:rFonts w:ascii="Arial" w:hAnsi="Arial" w:cs="Arial"/>
          <w:b/>
        </w:rPr>
      </w:pPr>
    </w:p>
    <w:p w:rsidR="00F60A52" w:rsidRDefault="00F60A52" w:rsidP="00F60A52">
      <w:pPr>
        <w:jc w:val="center"/>
        <w:rPr>
          <w:rFonts w:ascii="Arial" w:hAnsi="Arial" w:cs="Arial"/>
          <w:b/>
        </w:rPr>
      </w:pPr>
    </w:p>
    <w:p w:rsidR="00F60A52" w:rsidRDefault="00F60A52" w:rsidP="00F60A52">
      <w:pPr>
        <w:jc w:val="center"/>
        <w:rPr>
          <w:rFonts w:ascii="Arial" w:hAnsi="Arial" w:cs="Arial"/>
          <w:b/>
        </w:rPr>
      </w:pPr>
    </w:p>
    <w:p w:rsidR="00F60A52" w:rsidRDefault="00F60A52" w:rsidP="00F60A52">
      <w:pPr>
        <w:jc w:val="center"/>
        <w:rPr>
          <w:rFonts w:ascii="Arial" w:hAnsi="Arial" w:cs="Arial"/>
          <w:b/>
        </w:rPr>
      </w:pPr>
    </w:p>
    <w:p w:rsidR="00F60A52" w:rsidRPr="007F60F5" w:rsidRDefault="00F60A52" w:rsidP="00F60A52">
      <w:pPr>
        <w:jc w:val="center"/>
        <w:rPr>
          <w:rFonts w:ascii="Arial" w:hAnsi="Arial" w:cs="Arial"/>
          <w:b/>
          <w:sz w:val="80"/>
          <w:szCs w:val="80"/>
        </w:rPr>
      </w:pPr>
      <w:r>
        <w:rPr>
          <w:rFonts w:ascii="Arial" w:hAnsi="Arial" w:cs="Arial"/>
          <w:b/>
          <w:sz w:val="80"/>
          <w:szCs w:val="80"/>
        </w:rPr>
        <w:t>Administración financiera</w:t>
      </w:r>
    </w:p>
    <w:p w:rsidR="00F60A52" w:rsidRDefault="00F60A52" w:rsidP="00F60A52">
      <w:pPr>
        <w:jc w:val="center"/>
        <w:rPr>
          <w:rFonts w:ascii="Arial" w:hAnsi="Arial" w:cs="Arial"/>
          <w:b/>
        </w:rPr>
      </w:pPr>
    </w:p>
    <w:p w:rsidR="00F60A52" w:rsidRDefault="00F60A52" w:rsidP="00F60A52">
      <w:pPr>
        <w:jc w:val="center"/>
        <w:rPr>
          <w:rFonts w:ascii="Arial" w:hAnsi="Arial" w:cs="Arial"/>
          <w:b/>
        </w:rPr>
      </w:pPr>
    </w:p>
    <w:p w:rsidR="00F60A52" w:rsidRDefault="00F60A52" w:rsidP="00F60A52">
      <w:pPr>
        <w:jc w:val="center"/>
        <w:rPr>
          <w:rFonts w:ascii="Arial" w:hAnsi="Arial" w:cs="Arial"/>
          <w:b/>
        </w:rPr>
      </w:pPr>
    </w:p>
    <w:p w:rsidR="00F60A52" w:rsidRDefault="00F60A52" w:rsidP="00F60A52">
      <w:pPr>
        <w:jc w:val="center"/>
        <w:rPr>
          <w:rFonts w:ascii="Arial" w:hAnsi="Arial" w:cs="Arial"/>
          <w:b/>
        </w:rPr>
      </w:pPr>
    </w:p>
    <w:p w:rsidR="00F60A52" w:rsidRDefault="00F60A52" w:rsidP="00F60A52">
      <w:pPr>
        <w:jc w:val="center"/>
        <w:rPr>
          <w:rFonts w:ascii="Arial" w:hAnsi="Arial" w:cs="Arial"/>
          <w:b/>
        </w:rPr>
      </w:pPr>
    </w:p>
    <w:p w:rsidR="00F60A52" w:rsidRPr="007F60F5" w:rsidRDefault="00F60A52" w:rsidP="00F60A52">
      <w:pPr>
        <w:rPr>
          <w:rFonts w:ascii="Arial" w:hAnsi="Arial" w:cs="Arial"/>
          <w:b/>
          <w:sz w:val="36"/>
        </w:rPr>
      </w:pPr>
      <w:r>
        <w:rPr>
          <w:rFonts w:ascii="Arial" w:hAnsi="Arial" w:cs="Arial"/>
          <w:b/>
          <w:sz w:val="36"/>
        </w:rPr>
        <w:t>INTEGRANTES</w:t>
      </w:r>
      <w:r w:rsidRPr="007F60F5">
        <w:rPr>
          <w:rFonts w:ascii="Arial" w:hAnsi="Arial" w:cs="Arial"/>
          <w:b/>
          <w:sz w:val="36"/>
        </w:rPr>
        <w:t>:</w:t>
      </w:r>
    </w:p>
    <w:p w:rsidR="00F60A52" w:rsidRPr="007F60F5" w:rsidRDefault="00F60A52" w:rsidP="00F60A52">
      <w:pPr>
        <w:spacing w:line="360" w:lineRule="auto"/>
        <w:jc w:val="center"/>
        <w:rPr>
          <w:rFonts w:ascii="Arial" w:hAnsi="Arial" w:cs="Arial"/>
          <w:b/>
          <w:sz w:val="36"/>
        </w:rPr>
      </w:pPr>
      <w:r w:rsidRPr="007F60F5">
        <w:rPr>
          <w:rFonts w:ascii="Arial" w:hAnsi="Arial" w:cs="Arial"/>
          <w:b/>
          <w:sz w:val="36"/>
        </w:rPr>
        <w:t>Etnan Jezreel López Torres</w:t>
      </w:r>
    </w:p>
    <w:p w:rsidR="00F60A52" w:rsidRPr="007F60F5" w:rsidRDefault="00F60A52" w:rsidP="00F60A52">
      <w:pPr>
        <w:spacing w:line="360" w:lineRule="auto"/>
        <w:jc w:val="both"/>
        <w:rPr>
          <w:rFonts w:ascii="Arial" w:hAnsi="Arial" w:cs="Arial"/>
          <w:b/>
          <w:sz w:val="36"/>
        </w:rPr>
      </w:pPr>
      <w:r>
        <w:rPr>
          <w:rFonts w:ascii="Arial" w:hAnsi="Arial" w:cs="Arial"/>
          <w:b/>
          <w:sz w:val="36"/>
        </w:rPr>
        <w:t>GRUPO:</w:t>
      </w:r>
    </w:p>
    <w:p w:rsidR="00132485" w:rsidRDefault="00F60A52" w:rsidP="00F60A52">
      <w:pPr>
        <w:spacing w:line="360" w:lineRule="auto"/>
        <w:jc w:val="center"/>
        <w:rPr>
          <w:rFonts w:ascii="Arial" w:hAnsi="Arial" w:cs="Arial"/>
          <w:b/>
          <w:sz w:val="36"/>
        </w:rPr>
      </w:pPr>
      <w:r>
        <w:rPr>
          <w:rFonts w:ascii="Arial" w:hAnsi="Arial" w:cs="Arial"/>
          <w:b/>
          <w:sz w:val="36"/>
        </w:rPr>
        <w:t>2CM7</w:t>
      </w:r>
    </w:p>
    <w:p w:rsidR="00095923" w:rsidRDefault="00095923" w:rsidP="00F60A52">
      <w:pPr>
        <w:spacing w:line="360" w:lineRule="auto"/>
        <w:jc w:val="center"/>
        <w:rPr>
          <w:rFonts w:ascii="Arial" w:hAnsi="Arial" w:cs="Arial"/>
          <w:b/>
          <w:sz w:val="36"/>
        </w:rPr>
      </w:pPr>
    </w:p>
    <w:p w:rsidR="00095923" w:rsidRDefault="00095923" w:rsidP="00F60A52">
      <w:pPr>
        <w:spacing w:line="360" w:lineRule="auto"/>
        <w:jc w:val="center"/>
        <w:rPr>
          <w:rFonts w:ascii="Arial" w:hAnsi="Arial" w:cs="Arial"/>
          <w:b/>
          <w:sz w:val="36"/>
        </w:rPr>
      </w:pPr>
    </w:p>
    <w:p w:rsidR="00095923" w:rsidRDefault="00095923" w:rsidP="00F60A52">
      <w:pPr>
        <w:spacing w:line="360" w:lineRule="auto"/>
        <w:jc w:val="center"/>
        <w:rPr>
          <w:rFonts w:ascii="Arial" w:hAnsi="Arial" w:cs="Arial"/>
          <w:b/>
          <w:sz w:val="36"/>
        </w:rPr>
      </w:pPr>
    </w:p>
    <w:p w:rsidR="00095923" w:rsidRDefault="00095923" w:rsidP="00F60A52">
      <w:pPr>
        <w:spacing w:line="360" w:lineRule="auto"/>
        <w:jc w:val="center"/>
        <w:rPr>
          <w:rFonts w:ascii="Arial" w:hAnsi="Arial" w:cs="Arial"/>
          <w:b/>
          <w:sz w:val="36"/>
        </w:rPr>
      </w:pPr>
    </w:p>
    <w:p w:rsidR="00095923" w:rsidRDefault="00095923" w:rsidP="00F60A52">
      <w:pPr>
        <w:spacing w:line="360" w:lineRule="auto"/>
        <w:jc w:val="center"/>
        <w:rPr>
          <w:rFonts w:ascii="Arial" w:hAnsi="Arial" w:cs="Arial"/>
          <w:b/>
          <w:sz w:val="36"/>
        </w:rPr>
      </w:pPr>
    </w:p>
    <w:sdt>
      <w:sdtPr>
        <w:rPr>
          <w:lang w:val="es-ES"/>
        </w:rPr>
        <w:id w:val="1996685315"/>
        <w:docPartObj>
          <w:docPartGallery w:val="Table of Contents"/>
          <w:docPartUnique/>
        </w:docPartObj>
      </w:sdtPr>
      <w:sdtEndPr>
        <w:rPr>
          <w:rFonts w:asciiTheme="minorHAnsi" w:eastAsiaTheme="minorEastAsia" w:hAnsiTheme="minorHAnsi" w:cstheme="minorBidi"/>
          <w:b/>
          <w:bCs/>
          <w:color w:val="auto"/>
          <w:sz w:val="24"/>
          <w:szCs w:val="24"/>
          <w:lang w:eastAsia="es-ES"/>
        </w:rPr>
      </w:sdtEndPr>
      <w:sdtContent>
        <w:p w:rsidR="0047427F" w:rsidRDefault="0047427F">
          <w:pPr>
            <w:pStyle w:val="TtulodeTDC"/>
          </w:pPr>
          <w:r>
            <w:rPr>
              <w:lang w:val="es-ES"/>
            </w:rPr>
            <w:t>Contenido</w:t>
          </w:r>
        </w:p>
        <w:p w:rsidR="0047427F" w:rsidRDefault="0047427F">
          <w:pPr>
            <w:pStyle w:val="TDC1"/>
            <w:tabs>
              <w:tab w:val="right" w:leader="dot" w:pos="8828"/>
            </w:tabs>
            <w:rPr>
              <w:noProof/>
              <w:sz w:val="22"/>
              <w:szCs w:val="22"/>
              <w:lang w:val="es-MX" w:eastAsia="ja-JP"/>
            </w:rPr>
          </w:pPr>
          <w:r>
            <w:fldChar w:fldCharType="begin"/>
          </w:r>
          <w:r>
            <w:instrText xml:space="preserve"> TOC \o "1-3" \h \z \u </w:instrText>
          </w:r>
          <w:r>
            <w:fldChar w:fldCharType="separate"/>
          </w:r>
          <w:hyperlink w:anchor="_Toc458886952" w:history="1">
            <w:r w:rsidRPr="00831D1E">
              <w:rPr>
                <w:rStyle w:val="Hipervnculo"/>
                <w:noProof/>
              </w:rPr>
              <w:t>Finanzas</w:t>
            </w:r>
            <w:r>
              <w:rPr>
                <w:noProof/>
                <w:webHidden/>
              </w:rPr>
              <w:tab/>
            </w:r>
            <w:r>
              <w:rPr>
                <w:noProof/>
                <w:webHidden/>
              </w:rPr>
              <w:fldChar w:fldCharType="begin"/>
            </w:r>
            <w:r>
              <w:rPr>
                <w:noProof/>
                <w:webHidden/>
              </w:rPr>
              <w:instrText xml:space="preserve"> PAGEREF _Toc458886952 \h </w:instrText>
            </w:r>
            <w:r>
              <w:rPr>
                <w:noProof/>
                <w:webHidden/>
              </w:rPr>
            </w:r>
            <w:r>
              <w:rPr>
                <w:noProof/>
                <w:webHidden/>
              </w:rPr>
              <w:fldChar w:fldCharType="separate"/>
            </w:r>
            <w:r>
              <w:rPr>
                <w:noProof/>
                <w:webHidden/>
              </w:rPr>
              <w:t>2</w:t>
            </w:r>
            <w:r>
              <w:rPr>
                <w:noProof/>
                <w:webHidden/>
              </w:rPr>
              <w:fldChar w:fldCharType="end"/>
            </w:r>
          </w:hyperlink>
        </w:p>
        <w:p w:rsidR="0047427F" w:rsidRDefault="0047427F">
          <w:pPr>
            <w:pStyle w:val="TDC2"/>
            <w:tabs>
              <w:tab w:val="right" w:leader="dot" w:pos="8828"/>
            </w:tabs>
            <w:rPr>
              <w:noProof/>
              <w:sz w:val="22"/>
              <w:szCs w:val="22"/>
              <w:lang w:val="es-MX" w:eastAsia="ja-JP"/>
            </w:rPr>
          </w:pPr>
          <w:hyperlink w:anchor="_Toc458886953" w:history="1">
            <w:r w:rsidRPr="00831D1E">
              <w:rPr>
                <w:rStyle w:val="Hipervnculo"/>
                <w:noProof/>
              </w:rPr>
              <w:t>Servicios financieros</w:t>
            </w:r>
            <w:r>
              <w:rPr>
                <w:noProof/>
                <w:webHidden/>
              </w:rPr>
              <w:tab/>
            </w:r>
            <w:r>
              <w:rPr>
                <w:noProof/>
                <w:webHidden/>
              </w:rPr>
              <w:fldChar w:fldCharType="begin"/>
            </w:r>
            <w:r>
              <w:rPr>
                <w:noProof/>
                <w:webHidden/>
              </w:rPr>
              <w:instrText xml:space="preserve"> PAGEREF _Toc458886953 \h </w:instrText>
            </w:r>
            <w:r>
              <w:rPr>
                <w:noProof/>
                <w:webHidden/>
              </w:rPr>
            </w:r>
            <w:r>
              <w:rPr>
                <w:noProof/>
                <w:webHidden/>
              </w:rPr>
              <w:fldChar w:fldCharType="separate"/>
            </w:r>
            <w:r>
              <w:rPr>
                <w:noProof/>
                <w:webHidden/>
              </w:rPr>
              <w:t>2</w:t>
            </w:r>
            <w:r>
              <w:rPr>
                <w:noProof/>
                <w:webHidden/>
              </w:rPr>
              <w:fldChar w:fldCharType="end"/>
            </w:r>
          </w:hyperlink>
        </w:p>
        <w:p w:rsidR="0047427F" w:rsidRDefault="0047427F">
          <w:pPr>
            <w:pStyle w:val="TDC2"/>
            <w:tabs>
              <w:tab w:val="right" w:leader="dot" w:pos="8828"/>
            </w:tabs>
            <w:rPr>
              <w:noProof/>
              <w:sz w:val="22"/>
              <w:szCs w:val="22"/>
              <w:lang w:val="es-MX" w:eastAsia="ja-JP"/>
            </w:rPr>
          </w:pPr>
          <w:hyperlink w:anchor="_Toc458886954" w:history="1">
            <w:r w:rsidRPr="00831D1E">
              <w:rPr>
                <w:rStyle w:val="Hipervnculo"/>
                <w:noProof/>
              </w:rPr>
              <w:t>Administración financiera</w:t>
            </w:r>
            <w:r>
              <w:rPr>
                <w:noProof/>
                <w:webHidden/>
              </w:rPr>
              <w:tab/>
            </w:r>
            <w:r>
              <w:rPr>
                <w:noProof/>
                <w:webHidden/>
              </w:rPr>
              <w:fldChar w:fldCharType="begin"/>
            </w:r>
            <w:r>
              <w:rPr>
                <w:noProof/>
                <w:webHidden/>
              </w:rPr>
              <w:instrText xml:space="preserve"> PAGEREF _Toc458886954 \h </w:instrText>
            </w:r>
            <w:r>
              <w:rPr>
                <w:noProof/>
                <w:webHidden/>
              </w:rPr>
            </w:r>
            <w:r>
              <w:rPr>
                <w:noProof/>
                <w:webHidden/>
              </w:rPr>
              <w:fldChar w:fldCharType="separate"/>
            </w:r>
            <w:r>
              <w:rPr>
                <w:noProof/>
                <w:webHidden/>
              </w:rPr>
              <w:t>2</w:t>
            </w:r>
            <w:r>
              <w:rPr>
                <w:noProof/>
                <w:webHidden/>
              </w:rPr>
              <w:fldChar w:fldCharType="end"/>
            </w:r>
          </w:hyperlink>
        </w:p>
        <w:p w:rsidR="0047427F" w:rsidRDefault="0047427F">
          <w:pPr>
            <w:pStyle w:val="TDC1"/>
            <w:tabs>
              <w:tab w:val="right" w:leader="dot" w:pos="8828"/>
            </w:tabs>
            <w:rPr>
              <w:noProof/>
              <w:sz w:val="22"/>
              <w:szCs w:val="22"/>
              <w:lang w:val="es-MX" w:eastAsia="ja-JP"/>
            </w:rPr>
          </w:pPr>
          <w:hyperlink w:anchor="_Toc458886955" w:history="1">
            <w:r w:rsidRPr="00831D1E">
              <w:rPr>
                <w:rStyle w:val="Hipervnculo"/>
                <w:noProof/>
              </w:rPr>
              <w:t>Las finanzas y la estructura organizacional de una empresa</w:t>
            </w:r>
            <w:r>
              <w:rPr>
                <w:noProof/>
                <w:webHidden/>
              </w:rPr>
              <w:tab/>
            </w:r>
            <w:r>
              <w:rPr>
                <w:noProof/>
                <w:webHidden/>
              </w:rPr>
              <w:fldChar w:fldCharType="begin"/>
            </w:r>
            <w:r>
              <w:rPr>
                <w:noProof/>
                <w:webHidden/>
              </w:rPr>
              <w:instrText xml:space="preserve"> PAGEREF _Toc458886955 \h </w:instrText>
            </w:r>
            <w:r>
              <w:rPr>
                <w:noProof/>
                <w:webHidden/>
              </w:rPr>
            </w:r>
            <w:r>
              <w:rPr>
                <w:noProof/>
                <w:webHidden/>
              </w:rPr>
              <w:fldChar w:fldCharType="separate"/>
            </w:r>
            <w:r>
              <w:rPr>
                <w:noProof/>
                <w:webHidden/>
              </w:rPr>
              <w:t>2</w:t>
            </w:r>
            <w:r>
              <w:rPr>
                <w:noProof/>
                <w:webHidden/>
              </w:rPr>
              <w:fldChar w:fldCharType="end"/>
            </w:r>
          </w:hyperlink>
        </w:p>
        <w:p w:rsidR="0047427F" w:rsidRDefault="0047427F">
          <w:pPr>
            <w:pStyle w:val="TDC2"/>
            <w:tabs>
              <w:tab w:val="right" w:leader="dot" w:pos="8828"/>
            </w:tabs>
            <w:rPr>
              <w:noProof/>
              <w:sz w:val="22"/>
              <w:szCs w:val="22"/>
              <w:lang w:val="es-MX" w:eastAsia="ja-JP"/>
            </w:rPr>
          </w:pPr>
          <w:hyperlink w:anchor="_Toc458886956" w:history="1">
            <w:r w:rsidRPr="00831D1E">
              <w:rPr>
                <w:rStyle w:val="Hipervnculo"/>
                <w:noProof/>
              </w:rPr>
              <w:t>Organizar</w:t>
            </w:r>
            <w:r>
              <w:rPr>
                <w:noProof/>
                <w:webHidden/>
              </w:rPr>
              <w:tab/>
            </w:r>
            <w:r>
              <w:rPr>
                <w:noProof/>
                <w:webHidden/>
              </w:rPr>
              <w:fldChar w:fldCharType="begin"/>
            </w:r>
            <w:r>
              <w:rPr>
                <w:noProof/>
                <w:webHidden/>
              </w:rPr>
              <w:instrText xml:space="preserve"> PAGEREF _Toc458886956 \h </w:instrText>
            </w:r>
            <w:r>
              <w:rPr>
                <w:noProof/>
                <w:webHidden/>
              </w:rPr>
            </w:r>
            <w:r>
              <w:rPr>
                <w:noProof/>
                <w:webHidden/>
              </w:rPr>
              <w:fldChar w:fldCharType="separate"/>
            </w:r>
            <w:r>
              <w:rPr>
                <w:noProof/>
                <w:webHidden/>
              </w:rPr>
              <w:t>3</w:t>
            </w:r>
            <w:r>
              <w:rPr>
                <w:noProof/>
                <w:webHidden/>
              </w:rPr>
              <w:fldChar w:fldCharType="end"/>
            </w:r>
          </w:hyperlink>
        </w:p>
        <w:p w:rsidR="0047427F" w:rsidRDefault="0047427F">
          <w:pPr>
            <w:pStyle w:val="TDC2"/>
            <w:tabs>
              <w:tab w:val="right" w:leader="dot" w:pos="8828"/>
            </w:tabs>
            <w:rPr>
              <w:noProof/>
              <w:sz w:val="22"/>
              <w:szCs w:val="22"/>
              <w:lang w:val="es-MX" w:eastAsia="ja-JP"/>
            </w:rPr>
          </w:pPr>
          <w:hyperlink w:anchor="_Toc458886957" w:history="1">
            <w:r w:rsidRPr="00831D1E">
              <w:rPr>
                <w:rStyle w:val="Hipervnculo"/>
                <w:noProof/>
              </w:rPr>
              <w:t>Estructura organizacional</w:t>
            </w:r>
            <w:r>
              <w:rPr>
                <w:noProof/>
                <w:webHidden/>
              </w:rPr>
              <w:tab/>
            </w:r>
            <w:r>
              <w:rPr>
                <w:noProof/>
                <w:webHidden/>
              </w:rPr>
              <w:fldChar w:fldCharType="begin"/>
            </w:r>
            <w:r>
              <w:rPr>
                <w:noProof/>
                <w:webHidden/>
              </w:rPr>
              <w:instrText xml:space="preserve"> PAGEREF _Toc458886957 \h </w:instrText>
            </w:r>
            <w:r>
              <w:rPr>
                <w:noProof/>
                <w:webHidden/>
              </w:rPr>
            </w:r>
            <w:r>
              <w:rPr>
                <w:noProof/>
                <w:webHidden/>
              </w:rPr>
              <w:fldChar w:fldCharType="separate"/>
            </w:r>
            <w:r>
              <w:rPr>
                <w:noProof/>
                <w:webHidden/>
              </w:rPr>
              <w:t>3</w:t>
            </w:r>
            <w:r>
              <w:rPr>
                <w:noProof/>
                <w:webHidden/>
              </w:rPr>
              <w:fldChar w:fldCharType="end"/>
            </w:r>
          </w:hyperlink>
        </w:p>
        <w:p w:rsidR="0047427F" w:rsidRDefault="0047427F">
          <w:pPr>
            <w:pStyle w:val="TDC1"/>
            <w:tabs>
              <w:tab w:val="right" w:leader="dot" w:pos="8828"/>
            </w:tabs>
            <w:rPr>
              <w:noProof/>
              <w:sz w:val="22"/>
              <w:szCs w:val="22"/>
              <w:lang w:val="es-MX" w:eastAsia="ja-JP"/>
            </w:rPr>
          </w:pPr>
          <w:hyperlink w:anchor="_Toc458886958" w:history="1">
            <w:r w:rsidRPr="00831D1E">
              <w:rPr>
                <w:rStyle w:val="Hipervnculo"/>
                <w:noProof/>
              </w:rPr>
              <w:t>Organización del área de finanzas</w:t>
            </w:r>
            <w:r>
              <w:rPr>
                <w:noProof/>
                <w:webHidden/>
              </w:rPr>
              <w:tab/>
            </w:r>
            <w:r>
              <w:rPr>
                <w:noProof/>
                <w:webHidden/>
              </w:rPr>
              <w:fldChar w:fldCharType="begin"/>
            </w:r>
            <w:r>
              <w:rPr>
                <w:noProof/>
                <w:webHidden/>
              </w:rPr>
              <w:instrText xml:space="preserve"> PAGEREF _Toc458886958 \h </w:instrText>
            </w:r>
            <w:r>
              <w:rPr>
                <w:noProof/>
                <w:webHidden/>
              </w:rPr>
            </w:r>
            <w:r>
              <w:rPr>
                <w:noProof/>
                <w:webHidden/>
              </w:rPr>
              <w:fldChar w:fldCharType="separate"/>
            </w:r>
            <w:r>
              <w:rPr>
                <w:noProof/>
                <w:webHidden/>
              </w:rPr>
              <w:t>3</w:t>
            </w:r>
            <w:r>
              <w:rPr>
                <w:noProof/>
                <w:webHidden/>
              </w:rPr>
              <w:fldChar w:fldCharType="end"/>
            </w:r>
          </w:hyperlink>
        </w:p>
        <w:p w:rsidR="0047427F" w:rsidRDefault="0047427F">
          <w:pPr>
            <w:pStyle w:val="TDC2"/>
            <w:tabs>
              <w:tab w:val="right" w:leader="dot" w:pos="8828"/>
            </w:tabs>
            <w:rPr>
              <w:noProof/>
              <w:sz w:val="22"/>
              <w:szCs w:val="22"/>
              <w:lang w:val="es-MX" w:eastAsia="ja-JP"/>
            </w:rPr>
          </w:pPr>
          <w:hyperlink w:anchor="_Toc458886959" w:history="1">
            <w:r w:rsidRPr="00831D1E">
              <w:rPr>
                <w:rStyle w:val="Hipervnculo"/>
                <w:noProof/>
              </w:rPr>
              <w:t>Tesorería</w:t>
            </w:r>
            <w:r>
              <w:rPr>
                <w:noProof/>
                <w:webHidden/>
              </w:rPr>
              <w:tab/>
            </w:r>
            <w:r>
              <w:rPr>
                <w:noProof/>
                <w:webHidden/>
              </w:rPr>
              <w:fldChar w:fldCharType="begin"/>
            </w:r>
            <w:r>
              <w:rPr>
                <w:noProof/>
                <w:webHidden/>
              </w:rPr>
              <w:instrText xml:space="preserve"> PAGEREF _Toc458886959 \h </w:instrText>
            </w:r>
            <w:r>
              <w:rPr>
                <w:noProof/>
                <w:webHidden/>
              </w:rPr>
            </w:r>
            <w:r>
              <w:rPr>
                <w:noProof/>
                <w:webHidden/>
              </w:rPr>
              <w:fldChar w:fldCharType="separate"/>
            </w:r>
            <w:r>
              <w:rPr>
                <w:noProof/>
                <w:webHidden/>
              </w:rPr>
              <w:t>3</w:t>
            </w:r>
            <w:r>
              <w:rPr>
                <w:noProof/>
                <w:webHidden/>
              </w:rPr>
              <w:fldChar w:fldCharType="end"/>
            </w:r>
          </w:hyperlink>
        </w:p>
        <w:p w:rsidR="0047427F" w:rsidRDefault="0047427F">
          <w:pPr>
            <w:pStyle w:val="TDC2"/>
            <w:tabs>
              <w:tab w:val="right" w:leader="dot" w:pos="8828"/>
            </w:tabs>
            <w:rPr>
              <w:noProof/>
              <w:sz w:val="22"/>
              <w:szCs w:val="22"/>
              <w:lang w:val="es-MX" w:eastAsia="ja-JP"/>
            </w:rPr>
          </w:pPr>
          <w:hyperlink w:anchor="_Toc458886960" w:history="1">
            <w:r w:rsidRPr="00831D1E">
              <w:rPr>
                <w:rStyle w:val="Hipervnculo"/>
                <w:noProof/>
              </w:rPr>
              <w:t>Contraloría</w:t>
            </w:r>
            <w:r>
              <w:rPr>
                <w:noProof/>
                <w:webHidden/>
              </w:rPr>
              <w:tab/>
            </w:r>
            <w:r>
              <w:rPr>
                <w:noProof/>
                <w:webHidden/>
              </w:rPr>
              <w:fldChar w:fldCharType="begin"/>
            </w:r>
            <w:r>
              <w:rPr>
                <w:noProof/>
                <w:webHidden/>
              </w:rPr>
              <w:instrText xml:space="preserve"> PAGEREF _Toc458886960 \h </w:instrText>
            </w:r>
            <w:r>
              <w:rPr>
                <w:noProof/>
                <w:webHidden/>
              </w:rPr>
            </w:r>
            <w:r>
              <w:rPr>
                <w:noProof/>
                <w:webHidden/>
              </w:rPr>
              <w:fldChar w:fldCharType="separate"/>
            </w:r>
            <w:r>
              <w:rPr>
                <w:noProof/>
                <w:webHidden/>
              </w:rPr>
              <w:t>3</w:t>
            </w:r>
            <w:r>
              <w:rPr>
                <w:noProof/>
                <w:webHidden/>
              </w:rPr>
              <w:fldChar w:fldCharType="end"/>
            </w:r>
          </w:hyperlink>
        </w:p>
        <w:p w:rsidR="0047427F" w:rsidRDefault="0047427F">
          <w:pPr>
            <w:pStyle w:val="TDC1"/>
            <w:tabs>
              <w:tab w:val="right" w:leader="dot" w:pos="8828"/>
            </w:tabs>
            <w:rPr>
              <w:noProof/>
              <w:sz w:val="22"/>
              <w:szCs w:val="22"/>
              <w:lang w:val="es-MX" w:eastAsia="ja-JP"/>
            </w:rPr>
          </w:pPr>
          <w:hyperlink w:anchor="_Toc458886961" w:history="1">
            <w:r w:rsidRPr="00831D1E">
              <w:rPr>
                <w:rStyle w:val="Hipervnculo"/>
                <w:noProof/>
              </w:rPr>
              <w:t>Importancia del manejo de la información financiera</w:t>
            </w:r>
            <w:r>
              <w:rPr>
                <w:noProof/>
                <w:webHidden/>
              </w:rPr>
              <w:tab/>
            </w:r>
            <w:r>
              <w:rPr>
                <w:noProof/>
                <w:webHidden/>
              </w:rPr>
              <w:fldChar w:fldCharType="begin"/>
            </w:r>
            <w:r>
              <w:rPr>
                <w:noProof/>
                <w:webHidden/>
              </w:rPr>
              <w:instrText xml:space="preserve"> PAGEREF _Toc458886961 \h </w:instrText>
            </w:r>
            <w:r>
              <w:rPr>
                <w:noProof/>
                <w:webHidden/>
              </w:rPr>
            </w:r>
            <w:r>
              <w:rPr>
                <w:noProof/>
                <w:webHidden/>
              </w:rPr>
              <w:fldChar w:fldCharType="separate"/>
            </w:r>
            <w:r>
              <w:rPr>
                <w:noProof/>
                <w:webHidden/>
              </w:rPr>
              <w:t>3</w:t>
            </w:r>
            <w:r>
              <w:rPr>
                <w:noProof/>
                <w:webHidden/>
              </w:rPr>
              <w:fldChar w:fldCharType="end"/>
            </w:r>
          </w:hyperlink>
        </w:p>
        <w:p w:rsidR="0047427F" w:rsidRDefault="0047427F">
          <w:pPr>
            <w:pStyle w:val="TDC2"/>
            <w:tabs>
              <w:tab w:val="right" w:leader="dot" w:pos="8828"/>
            </w:tabs>
            <w:rPr>
              <w:noProof/>
              <w:sz w:val="22"/>
              <w:szCs w:val="22"/>
              <w:lang w:val="es-MX" w:eastAsia="ja-JP"/>
            </w:rPr>
          </w:pPr>
          <w:hyperlink w:anchor="_Toc458886962" w:history="1">
            <w:r w:rsidRPr="00831D1E">
              <w:rPr>
                <w:rStyle w:val="Hipervnculo"/>
                <w:noProof/>
              </w:rPr>
              <w:t>Análisis de la información financiera</w:t>
            </w:r>
            <w:r>
              <w:rPr>
                <w:noProof/>
                <w:webHidden/>
              </w:rPr>
              <w:tab/>
            </w:r>
            <w:r>
              <w:rPr>
                <w:noProof/>
                <w:webHidden/>
              </w:rPr>
              <w:fldChar w:fldCharType="begin"/>
            </w:r>
            <w:r>
              <w:rPr>
                <w:noProof/>
                <w:webHidden/>
              </w:rPr>
              <w:instrText xml:space="preserve"> PAGEREF _Toc458886962 \h </w:instrText>
            </w:r>
            <w:r>
              <w:rPr>
                <w:noProof/>
                <w:webHidden/>
              </w:rPr>
            </w:r>
            <w:r>
              <w:rPr>
                <w:noProof/>
                <w:webHidden/>
              </w:rPr>
              <w:fldChar w:fldCharType="separate"/>
            </w:r>
            <w:r>
              <w:rPr>
                <w:noProof/>
                <w:webHidden/>
              </w:rPr>
              <w:t>3</w:t>
            </w:r>
            <w:r>
              <w:rPr>
                <w:noProof/>
                <w:webHidden/>
              </w:rPr>
              <w:fldChar w:fldCharType="end"/>
            </w:r>
          </w:hyperlink>
        </w:p>
        <w:p w:rsidR="0047427F" w:rsidRDefault="0047427F">
          <w:r>
            <w:rPr>
              <w:b/>
              <w:bCs/>
              <w:lang w:val="es-ES"/>
            </w:rPr>
            <w:fldChar w:fldCharType="end"/>
          </w:r>
        </w:p>
      </w:sdtContent>
    </w:sdt>
    <w:p w:rsidR="0047427F" w:rsidRPr="0047427F" w:rsidRDefault="0047427F" w:rsidP="0047427F"/>
    <w:p w:rsidR="00095923" w:rsidRPr="0047427F" w:rsidRDefault="00095923" w:rsidP="0047427F">
      <w:pPr>
        <w:pStyle w:val="Ttulo1"/>
      </w:pPr>
      <w:bookmarkStart w:id="0" w:name="_Toc458886952"/>
      <w:r w:rsidRPr="0047427F">
        <w:t>Finanzas</w:t>
      </w:r>
      <w:bookmarkEnd w:id="0"/>
    </w:p>
    <w:p w:rsidR="00095923" w:rsidRDefault="00095923" w:rsidP="00095923">
      <w:pPr>
        <w:rPr>
          <w:rFonts w:ascii="Arial" w:hAnsi="Arial" w:cs="Arial"/>
        </w:rPr>
      </w:pPr>
    </w:p>
    <w:p w:rsidR="00E40179" w:rsidRDefault="00E40179" w:rsidP="004607E7">
      <w:pPr>
        <w:jc w:val="both"/>
        <w:rPr>
          <w:rFonts w:ascii="Arial" w:hAnsi="Arial" w:cs="Arial"/>
        </w:rPr>
      </w:pPr>
      <w:r>
        <w:rPr>
          <w:rFonts w:ascii="Arial" w:hAnsi="Arial" w:cs="Arial"/>
        </w:rPr>
        <w:t>Las finanzas es una ciencia que estudia el intercambio de distintos bienes de capital entre individuos, empresas, instituciones, etc. Estudia sus transacciones y la administración del dinero, para que de esta forma se sepa el estado de la empresa, organización o individuo y así poder tomar decisiones financieras con información actualizada.</w:t>
      </w:r>
    </w:p>
    <w:p w:rsidR="00E40179" w:rsidRPr="00E40179" w:rsidRDefault="00E40179" w:rsidP="00095923">
      <w:pPr>
        <w:rPr>
          <w:rFonts w:ascii="Arial" w:hAnsi="Arial" w:cs="Arial"/>
        </w:rPr>
      </w:pPr>
    </w:p>
    <w:p w:rsidR="00095923" w:rsidRPr="0047427F" w:rsidRDefault="00095923" w:rsidP="0047427F">
      <w:pPr>
        <w:pStyle w:val="Ttulo2"/>
      </w:pPr>
      <w:bookmarkStart w:id="1" w:name="_Toc458886953"/>
      <w:r w:rsidRPr="0047427F">
        <w:t>Servicios financieros</w:t>
      </w:r>
      <w:bookmarkEnd w:id="1"/>
    </w:p>
    <w:p w:rsidR="00E40179" w:rsidRPr="00D42A4D" w:rsidRDefault="00D42A4D" w:rsidP="004607E7">
      <w:pPr>
        <w:jc w:val="both"/>
        <w:rPr>
          <w:rFonts w:ascii="Arial" w:hAnsi="Arial" w:cs="Arial"/>
        </w:rPr>
      </w:pPr>
      <w:r w:rsidRPr="00D42A4D">
        <w:rPr>
          <w:rFonts w:ascii="Arial" w:hAnsi="Arial" w:cs="Arial"/>
        </w:rPr>
        <w:t xml:space="preserve">Los servicios financieros son </w:t>
      </w:r>
      <w:r>
        <w:rPr>
          <w:rFonts w:ascii="Arial" w:hAnsi="Arial" w:cs="Arial"/>
        </w:rPr>
        <w:t>servicios prestados por algunas instituciones o empresas que van desde los préstamos de dinero, las acciones de las empresas de carácter mundial, las transnacionales o no y el flujo de capital que impulsa el intercambio comercial.</w:t>
      </w:r>
    </w:p>
    <w:p w:rsidR="00095923" w:rsidRPr="00E40179" w:rsidRDefault="00095923" w:rsidP="0047427F">
      <w:pPr>
        <w:pStyle w:val="Ttulo2"/>
      </w:pPr>
    </w:p>
    <w:p w:rsidR="00095923" w:rsidRPr="0047427F" w:rsidRDefault="00095923" w:rsidP="0047427F">
      <w:pPr>
        <w:pStyle w:val="Ttulo2"/>
      </w:pPr>
      <w:bookmarkStart w:id="2" w:name="_Toc458886954"/>
      <w:r w:rsidRPr="0047427F">
        <w:t>Administración financiera</w:t>
      </w:r>
      <w:bookmarkEnd w:id="2"/>
    </w:p>
    <w:p w:rsidR="00095923" w:rsidRPr="00E40179" w:rsidRDefault="004607E7" w:rsidP="004607E7">
      <w:pPr>
        <w:jc w:val="both"/>
        <w:rPr>
          <w:rFonts w:ascii="Arial" w:hAnsi="Arial" w:cs="Arial"/>
        </w:rPr>
      </w:pPr>
      <w:r>
        <w:rPr>
          <w:rFonts w:ascii="Arial" w:hAnsi="Arial" w:cs="Arial"/>
        </w:rPr>
        <w:t>La administración financiera son todas las operaciones administrativas que una empresa realiza.</w:t>
      </w:r>
    </w:p>
    <w:p w:rsidR="00095923" w:rsidRPr="0047427F" w:rsidRDefault="00095923" w:rsidP="0047427F">
      <w:pPr>
        <w:pStyle w:val="Ttulo1"/>
      </w:pPr>
      <w:bookmarkStart w:id="3" w:name="_Toc458886955"/>
      <w:r w:rsidRPr="0047427F">
        <w:t>Las finanzas y la estructura organizacional de una empresa</w:t>
      </w:r>
      <w:bookmarkEnd w:id="3"/>
    </w:p>
    <w:p w:rsidR="004607E7" w:rsidRPr="00E40179" w:rsidRDefault="004607E7" w:rsidP="00095923">
      <w:pPr>
        <w:rPr>
          <w:rFonts w:ascii="Arial" w:hAnsi="Arial" w:cs="Arial"/>
        </w:rPr>
      </w:pPr>
    </w:p>
    <w:p w:rsidR="00095923" w:rsidRPr="0047427F" w:rsidRDefault="00095923" w:rsidP="0047427F">
      <w:pPr>
        <w:pStyle w:val="Ttulo2"/>
      </w:pPr>
      <w:bookmarkStart w:id="4" w:name="_Toc458886956"/>
      <w:r w:rsidRPr="0047427F">
        <w:lastRenderedPageBreak/>
        <w:t>Organizar</w:t>
      </w:r>
      <w:bookmarkEnd w:id="4"/>
    </w:p>
    <w:p w:rsidR="004607E7" w:rsidRPr="004607E7" w:rsidRDefault="004607E7" w:rsidP="004607E7">
      <w:pPr>
        <w:jc w:val="both"/>
        <w:rPr>
          <w:rFonts w:ascii="Arial" w:hAnsi="Arial" w:cs="Arial"/>
        </w:rPr>
      </w:pPr>
      <w:r w:rsidRPr="004607E7">
        <w:rPr>
          <w:rFonts w:ascii="Arial" w:hAnsi="Arial" w:cs="Arial"/>
        </w:rPr>
        <w:t>La organización es una parte funda</w:t>
      </w:r>
      <w:r>
        <w:rPr>
          <w:rFonts w:ascii="Arial" w:hAnsi="Arial" w:cs="Arial"/>
        </w:rPr>
        <w:t>mental en el funcionamiento de un proceso, situación y principalmente una organización o empresa. Como su nombre lo indica las organizaciones y empresas necesitan de una estructura organizacional que los ayude a llevar a cabo todas sus actividades de la forma más eficiente posible.</w:t>
      </w:r>
    </w:p>
    <w:p w:rsidR="00095923" w:rsidRPr="00E40179" w:rsidRDefault="00095923" w:rsidP="00095923">
      <w:pPr>
        <w:rPr>
          <w:rFonts w:ascii="Arial" w:hAnsi="Arial" w:cs="Arial"/>
        </w:rPr>
      </w:pPr>
    </w:p>
    <w:p w:rsidR="00095923" w:rsidRPr="0047427F" w:rsidRDefault="00095923" w:rsidP="0047427F">
      <w:pPr>
        <w:pStyle w:val="Ttulo2"/>
      </w:pPr>
      <w:bookmarkStart w:id="5" w:name="_Toc458886957"/>
      <w:r w:rsidRPr="0047427F">
        <w:t>Estructura organizacional</w:t>
      </w:r>
      <w:bookmarkEnd w:id="5"/>
    </w:p>
    <w:p w:rsidR="004607E7" w:rsidRPr="0047427F" w:rsidRDefault="004607E7" w:rsidP="0047427F">
      <w:pPr>
        <w:jc w:val="both"/>
        <w:rPr>
          <w:rFonts w:ascii="Arial" w:hAnsi="Arial" w:cs="Arial"/>
        </w:rPr>
      </w:pPr>
      <w:r w:rsidRPr="004607E7">
        <w:rPr>
          <w:rFonts w:ascii="Arial" w:hAnsi="Arial" w:cs="Arial"/>
        </w:rPr>
        <w:t xml:space="preserve">Es la división </w:t>
      </w:r>
      <w:r>
        <w:rPr>
          <w:rFonts w:ascii="Arial" w:hAnsi="Arial" w:cs="Arial"/>
        </w:rPr>
        <w:t>formal de una organización en áreas de trabajo o unidades, las cuales dividen todas las actividades de la empresa en sus partes fundamentales, lo cual le permite a las empresas dividir sus tareas y así mejorar la coordinación de sus actividades de negocios.</w:t>
      </w:r>
    </w:p>
    <w:p w:rsidR="00095923" w:rsidRPr="00E40179" w:rsidRDefault="00095923" w:rsidP="00095923">
      <w:pPr>
        <w:rPr>
          <w:rFonts w:ascii="Arial" w:hAnsi="Arial" w:cs="Arial"/>
        </w:rPr>
      </w:pPr>
    </w:p>
    <w:p w:rsidR="00095923" w:rsidRPr="0047427F" w:rsidRDefault="00095923" w:rsidP="0047427F">
      <w:pPr>
        <w:pStyle w:val="Ttulo1"/>
      </w:pPr>
      <w:bookmarkStart w:id="6" w:name="_Toc458886958"/>
      <w:r w:rsidRPr="0047427F">
        <w:t>Organización del área de finanzas</w:t>
      </w:r>
      <w:bookmarkEnd w:id="6"/>
    </w:p>
    <w:p w:rsidR="00095923" w:rsidRDefault="00095923" w:rsidP="00095923">
      <w:pPr>
        <w:rPr>
          <w:rFonts w:ascii="Arial" w:hAnsi="Arial" w:cs="Arial"/>
        </w:rPr>
      </w:pPr>
    </w:p>
    <w:p w:rsidR="0047427F" w:rsidRDefault="0047427F" w:rsidP="009E4DFE">
      <w:pPr>
        <w:jc w:val="both"/>
        <w:rPr>
          <w:rFonts w:ascii="Arial" w:hAnsi="Arial" w:cs="Arial"/>
        </w:rPr>
      </w:pPr>
      <w:r>
        <w:rPr>
          <w:rFonts w:ascii="Arial" w:hAnsi="Arial" w:cs="Arial"/>
        </w:rPr>
        <w:t>Existe más de una forma de una forma de dividir la organización del área de finanzas de una empresa, sin embargo de las más comunes y más usadas es la siguiente.</w:t>
      </w:r>
    </w:p>
    <w:p w:rsidR="0047427F" w:rsidRPr="00E40179" w:rsidRDefault="0047427F" w:rsidP="00095923">
      <w:pPr>
        <w:rPr>
          <w:rFonts w:ascii="Arial" w:hAnsi="Arial" w:cs="Arial"/>
        </w:rPr>
      </w:pPr>
    </w:p>
    <w:p w:rsidR="00095923" w:rsidRDefault="00095923" w:rsidP="0047427F">
      <w:pPr>
        <w:pStyle w:val="Ttulo2"/>
      </w:pPr>
      <w:bookmarkStart w:id="7" w:name="_Toc458886959"/>
      <w:r w:rsidRPr="0047427F">
        <w:t>Tesorería</w:t>
      </w:r>
      <w:bookmarkEnd w:id="7"/>
    </w:p>
    <w:p w:rsidR="009E4DFE" w:rsidRDefault="009E4DFE" w:rsidP="009E4DFE">
      <w:pPr>
        <w:jc w:val="both"/>
        <w:rPr>
          <w:rFonts w:ascii="Arial" w:hAnsi="Arial" w:cs="Arial"/>
        </w:rPr>
      </w:pPr>
      <w:r w:rsidRPr="009E4DFE">
        <w:rPr>
          <w:rFonts w:ascii="Arial" w:hAnsi="Arial" w:cs="Arial"/>
        </w:rPr>
        <w:t>Es el área</w:t>
      </w:r>
      <w:r>
        <w:rPr>
          <w:rFonts w:ascii="Arial" w:hAnsi="Arial" w:cs="Arial"/>
        </w:rPr>
        <w:t xml:space="preserve"> de una empresa que se encarga de todo el flujo monetario, ya sea interno a la empresa o externo a ella. Sus funciones son las siguientes:</w:t>
      </w:r>
    </w:p>
    <w:p w:rsidR="009E4DFE" w:rsidRDefault="009E4DFE" w:rsidP="009E4DFE">
      <w:pPr>
        <w:jc w:val="both"/>
        <w:rPr>
          <w:rFonts w:ascii="Arial" w:hAnsi="Arial" w:cs="Arial"/>
        </w:rPr>
      </w:pPr>
    </w:p>
    <w:p w:rsidR="009E4DFE" w:rsidRDefault="009E4DFE" w:rsidP="009E4DFE">
      <w:pPr>
        <w:pStyle w:val="Prrafodelista"/>
        <w:numPr>
          <w:ilvl w:val="0"/>
          <w:numId w:val="1"/>
        </w:numPr>
        <w:jc w:val="both"/>
        <w:rPr>
          <w:rFonts w:ascii="Arial" w:hAnsi="Arial" w:cs="Arial"/>
        </w:rPr>
      </w:pPr>
      <w:r>
        <w:rPr>
          <w:rFonts w:ascii="Arial" w:hAnsi="Arial" w:cs="Arial"/>
        </w:rPr>
        <w:t>Planeación financiera</w:t>
      </w:r>
    </w:p>
    <w:p w:rsidR="009E4DFE" w:rsidRDefault="009E4DFE" w:rsidP="009E4DFE">
      <w:pPr>
        <w:pStyle w:val="Prrafodelista"/>
        <w:numPr>
          <w:ilvl w:val="0"/>
          <w:numId w:val="1"/>
        </w:numPr>
        <w:jc w:val="both"/>
        <w:rPr>
          <w:rFonts w:ascii="Arial" w:hAnsi="Arial" w:cs="Arial"/>
        </w:rPr>
      </w:pPr>
      <w:r>
        <w:rPr>
          <w:rFonts w:ascii="Arial" w:hAnsi="Arial" w:cs="Arial"/>
        </w:rPr>
        <w:t>Preparación de fondos</w:t>
      </w:r>
    </w:p>
    <w:p w:rsidR="009E4DFE" w:rsidRDefault="009E4DFE" w:rsidP="009E4DFE">
      <w:pPr>
        <w:pStyle w:val="Prrafodelista"/>
        <w:numPr>
          <w:ilvl w:val="0"/>
          <w:numId w:val="1"/>
        </w:numPr>
        <w:jc w:val="both"/>
        <w:rPr>
          <w:rFonts w:ascii="Arial" w:hAnsi="Arial" w:cs="Arial"/>
        </w:rPr>
      </w:pPr>
      <w:r>
        <w:rPr>
          <w:rFonts w:ascii="Arial" w:hAnsi="Arial" w:cs="Arial"/>
        </w:rPr>
        <w:t>Administración de efectivo</w:t>
      </w:r>
    </w:p>
    <w:p w:rsidR="009E4DFE" w:rsidRDefault="009E4DFE" w:rsidP="009E4DFE">
      <w:pPr>
        <w:pStyle w:val="Prrafodelista"/>
        <w:numPr>
          <w:ilvl w:val="0"/>
          <w:numId w:val="1"/>
        </w:numPr>
        <w:jc w:val="both"/>
        <w:rPr>
          <w:rFonts w:ascii="Arial" w:hAnsi="Arial" w:cs="Arial"/>
        </w:rPr>
      </w:pPr>
      <w:r>
        <w:rPr>
          <w:rFonts w:ascii="Arial" w:hAnsi="Arial" w:cs="Arial"/>
        </w:rPr>
        <w:t>Decisiones de gasto</w:t>
      </w:r>
    </w:p>
    <w:p w:rsidR="009E4DFE" w:rsidRDefault="009E4DFE" w:rsidP="009E4DFE">
      <w:pPr>
        <w:pStyle w:val="Prrafodelista"/>
        <w:numPr>
          <w:ilvl w:val="0"/>
          <w:numId w:val="1"/>
        </w:numPr>
        <w:jc w:val="both"/>
        <w:rPr>
          <w:rFonts w:ascii="Arial" w:hAnsi="Arial" w:cs="Arial"/>
        </w:rPr>
      </w:pPr>
      <w:r>
        <w:rPr>
          <w:rFonts w:ascii="Arial" w:hAnsi="Arial" w:cs="Arial"/>
        </w:rPr>
        <w:t>Manejo de créditos</w:t>
      </w:r>
    </w:p>
    <w:p w:rsidR="009E4DFE" w:rsidRPr="009E4DFE" w:rsidRDefault="009E4DFE" w:rsidP="009E4DFE">
      <w:pPr>
        <w:pStyle w:val="Prrafodelista"/>
        <w:numPr>
          <w:ilvl w:val="0"/>
          <w:numId w:val="1"/>
        </w:numPr>
        <w:jc w:val="both"/>
        <w:rPr>
          <w:rFonts w:ascii="Arial" w:hAnsi="Arial" w:cs="Arial"/>
        </w:rPr>
      </w:pPr>
      <w:r>
        <w:rPr>
          <w:rFonts w:ascii="Arial" w:hAnsi="Arial" w:cs="Arial"/>
        </w:rPr>
        <w:t>Administración de la cartera de inversiones</w:t>
      </w:r>
    </w:p>
    <w:p w:rsidR="00095923" w:rsidRPr="00E40179" w:rsidRDefault="00095923" w:rsidP="00095923">
      <w:pPr>
        <w:rPr>
          <w:rFonts w:ascii="Arial" w:hAnsi="Arial" w:cs="Arial"/>
        </w:rPr>
      </w:pPr>
    </w:p>
    <w:p w:rsidR="00095923" w:rsidRDefault="00095923" w:rsidP="0047427F">
      <w:pPr>
        <w:pStyle w:val="Ttulo2"/>
      </w:pPr>
      <w:bookmarkStart w:id="8" w:name="_Toc458886960"/>
      <w:r w:rsidRPr="0047427F">
        <w:t>Contraloría</w:t>
      </w:r>
      <w:bookmarkEnd w:id="8"/>
    </w:p>
    <w:p w:rsidR="009E4DFE" w:rsidRDefault="009E4DFE" w:rsidP="009E4DFE">
      <w:pPr>
        <w:jc w:val="both"/>
        <w:rPr>
          <w:rFonts w:ascii="Arial" w:hAnsi="Arial" w:cs="Arial"/>
        </w:rPr>
      </w:pPr>
      <w:r w:rsidRPr="009E4DFE">
        <w:rPr>
          <w:rFonts w:ascii="Arial" w:hAnsi="Arial" w:cs="Arial"/>
        </w:rPr>
        <w:t>La contraloría está constituida por un conjunto de actividades tendientes a lograr los objetivos de custodiar e invertir los valores y recursos de una empresa, a mantener los sistemas de información adecuados para el control de activos y operaciones de dicha empresa ya proteger el capital invertido.</w:t>
      </w:r>
      <w:r>
        <w:rPr>
          <w:rFonts w:ascii="Arial" w:hAnsi="Arial" w:cs="Arial"/>
        </w:rPr>
        <w:t xml:space="preserve"> Sus funciones son las siguientes:</w:t>
      </w:r>
    </w:p>
    <w:p w:rsidR="009E4DFE" w:rsidRDefault="009E4DFE" w:rsidP="009E4DFE">
      <w:pPr>
        <w:jc w:val="both"/>
        <w:rPr>
          <w:rFonts w:ascii="Arial" w:hAnsi="Arial" w:cs="Arial"/>
        </w:rPr>
      </w:pPr>
    </w:p>
    <w:p w:rsidR="009E4DFE" w:rsidRDefault="009E4DFE" w:rsidP="009E4DFE">
      <w:pPr>
        <w:pStyle w:val="Prrafodelista"/>
        <w:numPr>
          <w:ilvl w:val="0"/>
          <w:numId w:val="2"/>
        </w:numPr>
        <w:jc w:val="both"/>
        <w:rPr>
          <w:rFonts w:ascii="Arial" w:hAnsi="Arial" w:cs="Arial"/>
        </w:rPr>
      </w:pPr>
      <w:r>
        <w:rPr>
          <w:rFonts w:ascii="Arial" w:hAnsi="Arial" w:cs="Arial"/>
        </w:rPr>
        <w:t>Actividades contables</w:t>
      </w:r>
    </w:p>
    <w:p w:rsidR="009E4DFE" w:rsidRDefault="009E4DFE" w:rsidP="009E4DFE">
      <w:pPr>
        <w:pStyle w:val="Prrafodelista"/>
        <w:numPr>
          <w:ilvl w:val="0"/>
          <w:numId w:val="2"/>
        </w:numPr>
        <w:jc w:val="both"/>
        <w:rPr>
          <w:rFonts w:ascii="Arial" w:hAnsi="Arial" w:cs="Arial"/>
        </w:rPr>
      </w:pPr>
      <w:r>
        <w:rPr>
          <w:rFonts w:ascii="Arial" w:hAnsi="Arial" w:cs="Arial"/>
        </w:rPr>
        <w:t>Administración fiscal</w:t>
      </w:r>
    </w:p>
    <w:p w:rsidR="009E4DFE" w:rsidRDefault="009E4DFE" w:rsidP="009E4DFE">
      <w:pPr>
        <w:pStyle w:val="Prrafodelista"/>
        <w:numPr>
          <w:ilvl w:val="0"/>
          <w:numId w:val="2"/>
        </w:numPr>
        <w:jc w:val="both"/>
        <w:rPr>
          <w:rFonts w:ascii="Arial" w:hAnsi="Arial" w:cs="Arial"/>
        </w:rPr>
      </w:pPr>
      <w:r>
        <w:rPr>
          <w:rFonts w:ascii="Arial" w:hAnsi="Arial" w:cs="Arial"/>
        </w:rPr>
        <w:t>Procesamiento de datos</w:t>
      </w:r>
    </w:p>
    <w:p w:rsidR="009E4DFE" w:rsidRPr="009E4DFE" w:rsidRDefault="009E4DFE" w:rsidP="009E4DFE">
      <w:pPr>
        <w:pStyle w:val="Prrafodelista"/>
        <w:numPr>
          <w:ilvl w:val="0"/>
          <w:numId w:val="2"/>
        </w:numPr>
        <w:jc w:val="both"/>
        <w:rPr>
          <w:rFonts w:ascii="Arial" w:hAnsi="Arial" w:cs="Arial"/>
        </w:rPr>
      </w:pPr>
      <w:r>
        <w:rPr>
          <w:rFonts w:ascii="Arial" w:hAnsi="Arial" w:cs="Arial"/>
        </w:rPr>
        <w:t>Contabilidad de costos y financiera</w:t>
      </w:r>
    </w:p>
    <w:p w:rsidR="00095923" w:rsidRPr="0047427F" w:rsidRDefault="008A5270" w:rsidP="0047427F">
      <w:pPr>
        <w:pStyle w:val="Ttulo1"/>
      </w:pPr>
      <w:bookmarkStart w:id="9" w:name="_Toc458886961"/>
      <w:r w:rsidRPr="0047427F">
        <w:t>Importancia del manejo de la información financiera</w:t>
      </w:r>
      <w:bookmarkEnd w:id="9"/>
    </w:p>
    <w:p w:rsidR="00144888" w:rsidRDefault="00144888" w:rsidP="008A5270">
      <w:pPr>
        <w:rPr>
          <w:rFonts w:ascii="Arial" w:hAnsi="Arial" w:cs="Arial"/>
          <w:color w:val="4B4B57"/>
          <w:sz w:val="30"/>
          <w:szCs w:val="30"/>
          <w:shd w:val="clear" w:color="auto" w:fill="FFFFFF"/>
        </w:rPr>
      </w:pPr>
    </w:p>
    <w:p w:rsidR="008A5270" w:rsidRDefault="00144888" w:rsidP="004A3A26">
      <w:pPr>
        <w:jc w:val="both"/>
        <w:rPr>
          <w:rFonts w:ascii="Arial" w:hAnsi="Arial" w:cs="Arial"/>
        </w:rPr>
      </w:pPr>
      <w:r w:rsidRPr="00144888">
        <w:rPr>
          <w:rFonts w:ascii="Arial" w:hAnsi="Arial" w:cs="Arial"/>
        </w:rPr>
        <w:lastRenderedPageBreak/>
        <w:t>En toda administración de una empresa, es importante y necesaria la información financiera ya que es la base para una buena decisión, para que la decisión que se tome sea suficiente y oportuna para los ejecutivos. La administración financiera es la información que da parte la contabilidad ya que es indispensable para la toma de decisiones de la empresa.</w:t>
      </w:r>
    </w:p>
    <w:p w:rsidR="00144888" w:rsidRPr="00144888" w:rsidRDefault="00144888" w:rsidP="00144888">
      <w:pPr>
        <w:rPr>
          <w:rFonts w:ascii="Arial" w:hAnsi="Arial" w:cs="Arial"/>
        </w:rPr>
      </w:pPr>
    </w:p>
    <w:p w:rsidR="008A5270" w:rsidRDefault="008A5270" w:rsidP="0047427F">
      <w:pPr>
        <w:pStyle w:val="Ttulo2"/>
      </w:pPr>
      <w:bookmarkStart w:id="10" w:name="_Toc458886962"/>
      <w:r w:rsidRPr="0047427F">
        <w:t>Análisis de la información financiera</w:t>
      </w:r>
      <w:bookmarkEnd w:id="10"/>
    </w:p>
    <w:p w:rsidR="008A5270" w:rsidRDefault="00144888" w:rsidP="004A3A26">
      <w:pPr>
        <w:jc w:val="both"/>
        <w:rPr>
          <w:rFonts w:ascii="Arial" w:hAnsi="Arial" w:cs="Arial"/>
        </w:rPr>
      </w:pPr>
      <w:r w:rsidRPr="004A3A26">
        <w:rPr>
          <w:rFonts w:ascii="Arial" w:hAnsi="Arial" w:cs="Arial"/>
        </w:rPr>
        <w:t>El análisis financiero es el estudio de la información contable de una empresa mediante el uso de indicadores y razones financieras. El análisis de la información financiera de una empresa representa la realidad económica u financiera de la misma, de modo que el interpretar esta información es importante para entender el origen y comportamiento de los recursos de una empresa. La información financiera no es funcional si no es interpretada ni analizada correctamente, por lo tanto si no es analizada correctamente es probable que la empresa cometa errores en sus acciones.</w:t>
      </w:r>
    </w:p>
    <w:p w:rsidR="004A3A26" w:rsidRPr="004A3A26" w:rsidRDefault="004A3A26" w:rsidP="004A3A26">
      <w:pPr>
        <w:jc w:val="both"/>
        <w:rPr>
          <w:rFonts w:ascii="Arial" w:hAnsi="Arial" w:cs="Arial"/>
        </w:rPr>
      </w:pPr>
    </w:p>
    <w:p w:rsidR="00144888" w:rsidRDefault="00144888" w:rsidP="004A3A26">
      <w:pPr>
        <w:jc w:val="both"/>
        <w:rPr>
          <w:rFonts w:ascii="Arial" w:hAnsi="Arial" w:cs="Arial"/>
        </w:rPr>
      </w:pPr>
      <w:r w:rsidRPr="004A3A26">
        <w:rPr>
          <w:rFonts w:ascii="Arial" w:hAnsi="Arial" w:cs="Arial"/>
        </w:rPr>
        <w:t xml:space="preserve">Entre las cosas más necesarias para la realización de un correcto análisis </w:t>
      </w:r>
      <w:r w:rsidR="00160785" w:rsidRPr="004A3A26">
        <w:rPr>
          <w:rFonts w:ascii="Arial" w:hAnsi="Arial" w:cs="Arial"/>
        </w:rPr>
        <w:t>financiero</w:t>
      </w:r>
      <w:r w:rsidRPr="004A3A26">
        <w:rPr>
          <w:rFonts w:ascii="Arial" w:hAnsi="Arial" w:cs="Arial"/>
        </w:rPr>
        <w:t xml:space="preserve"> de encuentran:</w:t>
      </w:r>
    </w:p>
    <w:p w:rsidR="004A3A26" w:rsidRPr="004A3A26" w:rsidRDefault="004A3A26" w:rsidP="004A3A26">
      <w:pPr>
        <w:jc w:val="both"/>
        <w:rPr>
          <w:rFonts w:ascii="Arial" w:hAnsi="Arial" w:cs="Arial"/>
        </w:rPr>
      </w:pPr>
    </w:p>
    <w:p w:rsidR="00144888" w:rsidRDefault="00144888" w:rsidP="00144888">
      <w:pPr>
        <w:pStyle w:val="NormalWeb"/>
        <w:numPr>
          <w:ilvl w:val="0"/>
          <w:numId w:val="3"/>
        </w:numPr>
        <w:spacing w:before="0" w:beforeAutospacing="0" w:after="0" w:afterAutospacing="0" w:line="390" w:lineRule="atLeast"/>
        <w:jc w:val="both"/>
        <w:rPr>
          <w:rFonts w:ascii="Arial" w:hAnsi="Arial" w:cs="Arial"/>
          <w:color w:val="111111"/>
        </w:rPr>
      </w:pPr>
      <w:r>
        <w:rPr>
          <w:rFonts w:ascii="Arial" w:hAnsi="Arial" w:cs="Arial"/>
          <w:color w:val="111111"/>
        </w:rPr>
        <w:t>Empleo de las herramientas adecuadas</w:t>
      </w:r>
    </w:p>
    <w:p w:rsidR="00144888" w:rsidRDefault="00144888" w:rsidP="00144888">
      <w:pPr>
        <w:pStyle w:val="NormalWeb"/>
        <w:numPr>
          <w:ilvl w:val="0"/>
          <w:numId w:val="3"/>
        </w:numPr>
        <w:spacing w:before="0" w:beforeAutospacing="0" w:after="0" w:afterAutospacing="0" w:line="390" w:lineRule="atLeast"/>
        <w:jc w:val="both"/>
        <w:rPr>
          <w:rFonts w:ascii="Arial" w:hAnsi="Arial" w:cs="Arial"/>
          <w:color w:val="111111"/>
        </w:rPr>
      </w:pPr>
      <w:r>
        <w:rPr>
          <w:rFonts w:ascii="Arial" w:hAnsi="Arial" w:cs="Arial"/>
          <w:color w:val="111111"/>
        </w:rPr>
        <w:t>Uso de datos confiables</w:t>
      </w:r>
    </w:p>
    <w:p w:rsidR="00144888" w:rsidRPr="00144888" w:rsidRDefault="00144888" w:rsidP="00144888">
      <w:pPr>
        <w:pStyle w:val="NormalWeb"/>
        <w:numPr>
          <w:ilvl w:val="0"/>
          <w:numId w:val="3"/>
        </w:numPr>
        <w:spacing w:before="0" w:beforeAutospacing="0" w:after="0" w:afterAutospacing="0" w:line="390" w:lineRule="atLeast"/>
        <w:jc w:val="both"/>
        <w:rPr>
          <w:rFonts w:ascii="Arial" w:hAnsi="Arial" w:cs="Arial"/>
          <w:color w:val="111111"/>
        </w:rPr>
      </w:pPr>
      <w:r>
        <w:rPr>
          <w:rFonts w:ascii="Arial" w:hAnsi="Arial" w:cs="Arial"/>
          <w:color w:val="111111"/>
        </w:rPr>
        <w:t xml:space="preserve">Un analista que maneje y modele los esquemas de un criterio eficiente de </w:t>
      </w:r>
      <w:proofErr w:type="spellStart"/>
      <w:r>
        <w:rPr>
          <w:rFonts w:ascii="Arial" w:hAnsi="Arial" w:cs="Arial"/>
          <w:color w:val="111111"/>
        </w:rPr>
        <w:t>al</w:t>
      </w:r>
      <w:proofErr w:type="spellEnd"/>
      <w:r>
        <w:rPr>
          <w:rFonts w:ascii="Arial" w:hAnsi="Arial" w:cs="Arial"/>
          <w:color w:val="111111"/>
        </w:rPr>
        <w:t xml:space="preserve"> empresa.</w:t>
      </w:r>
    </w:p>
    <w:sectPr w:rsidR="00144888" w:rsidRPr="00144888" w:rsidSect="00095923">
      <w:footerReference w:type="default" r:id="rId10"/>
      <w:pgSz w:w="12240" w:h="15840"/>
      <w:pgMar w:top="1417" w:right="1701" w:bottom="1417" w:left="1701" w:header="708" w:footer="19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5AD" w:rsidRDefault="00CD75AD" w:rsidP="00095923">
      <w:r>
        <w:separator/>
      </w:r>
    </w:p>
  </w:endnote>
  <w:endnote w:type="continuationSeparator" w:id="0">
    <w:p w:rsidR="00CD75AD" w:rsidRDefault="00CD75AD" w:rsidP="0009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7CE" w:rsidRDefault="00095923">
    <w:pPr>
      <w:pStyle w:val="Piedepgina"/>
    </w:pPr>
    <w:r>
      <w:rPr>
        <w:noProof/>
        <w:lang w:val="es-MX" w:eastAsia="ja-JP"/>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923" w:rsidRDefault="00CD75AD">
                            <w:pPr>
                              <w:pStyle w:val="Piedepgina"/>
                              <w:jc w:val="right"/>
                            </w:pPr>
                            <w:sdt>
                              <w:sdtPr>
                                <w:rPr>
                                  <w:caps/>
                                  <w:color w:val="5B9BD5" w:themeColor="accent1"/>
                                  <w:sz w:val="20"/>
                                  <w:szCs w:val="20"/>
                                </w:rPr>
                                <w:alias w:val="Título"/>
                                <w:tag w:val=""/>
                                <w:id w:val="-578283420"/>
                                <w:dataBinding w:prefixMappings="xmlns:ns0='http://purl.org/dc/elements/1.1/' xmlns:ns1='http://schemas.openxmlformats.org/package/2006/metadata/core-properties' " w:xpath="/ns1:coreProperties[1]/ns0:title[1]" w:storeItemID="{6C3C8BC8-F283-45AE-878A-BAB7291924A1}"/>
                                <w:text/>
                              </w:sdtPr>
                              <w:sdtEndPr/>
                              <w:sdtContent>
                                <w:r w:rsidR="00095923">
                                  <w:rPr>
                                    <w:caps/>
                                    <w:color w:val="5B9BD5" w:themeColor="accent1"/>
                                    <w:sz w:val="20"/>
                                    <w:szCs w:val="20"/>
                                    <w:lang w:val="es-MX"/>
                                  </w:rPr>
                                  <w:t>Adinistracion financiera</w:t>
                                </w:r>
                              </w:sdtContent>
                            </w:sdt>
                            <w:r w:rsidR="00095923">
                              <w:rPr>
                                <w:caps/>
                                <w:color w:val="808080" w:themeColor="background1" w:themeShade="80"/>
                                <w:sz w:val="20"/>
                                <w:szCs w:val="20"/>
                                <w:lang w:val="es-ES"/>
                              </w:rPr>
                              <w:t> | </w:t>
                            </w:r>
                            <w:sdt>
                              <w:sdtPr>
                                <w:rPr>
                                  <w:color w:val="808080" w:themeColor="background1" w:themeShade="80"/>
                                  <w:sz w:val="20"/>
                                  <w:szCs w:val="20"/>
                                </w:rPr>
                                <w:alias w:val="Subtítulo"/>
                                <w:tag w:val=""/>
                                <w:id w:val="-131634642"/>
                                <w:dataBinding w:prefixMappings="xmlns:ns0='http://purl.org/dc/elements/1.1/' xmlns:ns1='http://schemas.openxmlformats.org/package/2006/metadata/core-properties' " w:xpath="/ns1:coreProperties[1]/ns0:subject[1]" w:storeItemID="{6C3C8BC8-F283-45AE-878A-BAB7291924A1}"/>
                                <w:text/>
                              </w:sdtPr>
                              <w:sdtEndPr/>
                              <w:sdtContent>
                                <w:r w:rsidR="00095923">
                                  <w:rPr>
                                    <w:color w:val="808080" w:themeColor="background1" w:themeShade="80"/>
                                    <w:sz w:val="20"/>
                                    <w:szCs w:val="20"/>
                                    <w:lang w:val="es-MX"/>
                                  </w:rPr>
                                  <w:t>2016 – 2017/1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rjQMAALg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2tgPqLxPxgOHbOB3bD6b5jtX4zXziCvj5/i&#10;dXgDwPMo/FD0Tzl8f92dBx24fXAe/AI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BFQ1KrjQMAALgKAAAOAAAAAAAAAAAAAAAA&#10;AC4CAABkcnMvZTJvRG9jLnhtbFBLAQItABQABgAIAAAAIQDxhsB62wAAAAQBAAAPAAAAAAAAAAAA&#10;AAAAAOcFAABkcnMvZG93bnJldi54bWxQSwUGAAAAAAQABADzAAAA7wYAAAAA&#10;">
              <v:rect id="Rectángulo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095923" w:rsidRDefault="00CD75AD">
                      <w:pPr>
                        <w:pStyle w:val="Piedepgina"/>
                        <w:jc w:val="right"/>
                      </w:pPr>
                      <w:sdt>
                        <w:sdtPr>
                          <w:rPr>
                            <w:caps/>
                            <w:color w:val="5B9BD5" w:themeColor="accent1"/>
                            <w:sz w:val="20"/>
                            <w:szCs w:val="20"/>
                          </w:rPr>
                          <w:alias w:val="Título"/>
                          <w:tag w:val=""/>
                          <w:id w:val="-578283420"/>
                          <w:dataBinding w:prefixMappings="xmlns:ns0='http://purl.org/dc/elements/1.1/' xmlns:ns1='http://schemas.openxmlformats.org/package/2006/metadata/core-properties' " w:xpath="/ns1:coreProperties[1]/ns0:title[1]" w:storeItemID="{6C3C8BC8-F283-45AE-878A-BAB7291924A1}"/>
                          <w:text/>
                        </w:sdtPr>
                        <w:sdtEndPr/>
                        <w:sdtContent>
                          <w:r w:rsidR="00095923">
                            <w:rPr>
                              <w:caps/>
                              <w:color w:val="5B9BD5" w:themeColor="accent1"/>
                              <w:sz w:val="20"/>
                              <w:szCs w:val="20"/>
                              <w:lang w:val="es-MX"/>
                            </w:rPr>
                            <w:t>Adinistracion financiera</w:t>
                          </w:r>
                        </w:sdtContent>
                      </w:sdt>
                      <w:r w:rsidR="00095923">
                        <w:rPr>
                          <w:caps/>
                          <w:color w:val="808080" w:themeColor="background1" w:themeShade="80"/>
                          <w:sz w:val="20"/>
                          <w:szCs w:val="20"/>
                          <w:lang w:val="es-ES"/>
                        </w:rPr>
                        <w:t> | </w:t>
                      </w:r>
                      <w:sdt>
                        <w:sdtPr>
                          <w:rPr>
                            <w:color w:val="808080" w:themeColor="background1" w:themeShade="80"/>
                            <w:sz w:val="20"/>
                            <w:szCs w:val="20"/>
                          </w:rPr>
                          <w:alias w:val="Subtítulo"/>
                          <w:tag w:val=""/>
                          <w:id w:val="-131634642"/>
                          <w:dataBinding w:prefixMappings="xmlns:ns0='http://purl.org/dc/elements/1.1/' xmlns:ns1='http://schemas.openxmlformats.org/package/2006/metadata/core-properties' " w:xpath="/ns1:coreProperties[1]/ns0:subject[1]" w:storeItemID="{6C3C8BC8-F283-45AE-878A-BAB7291924A1}"/>
                          <w:text/>
                        </w:sdtPr>
                        <w:sdtEndPr/>
                        <w:sdtContent>
                          <w:r w:rsidR="00095923">
                            <w:rPr>
                              <w:color w:val="808080" w:themeColor="background1" w:themeShade="80"/>
                              <w:sz w:val="20"/>
                              <w:szCs w:val="20"/>
                              <w:lang w:val="es-MX"/>
                            </w:rPr>
                            <w:t>2016 – 2017/1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5AD" w:rsidRDefault="00CD75AD" w:rsidP="00095923">
      <w:r>
        <w:separator/>
      </w:r>
    </w:p>
  </w:footnote>
  <w:footnote w:type="continuationSeparator" w:id="0">
    <w:p w:rsidR="00CD75AD" w:rsidRDefault="00CD75AD" w:rsidP="000959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B24AD"/>
    <w:multiLevelType w:val="hybridMultilevel"/>
    <w:tmpl w:val="674E82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5F7D65"/>
    <w:multiLevelType w:val="hybridMultilevel"/>
    <w:tmpl w:val="C44AEB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BBF2204"/>
    <w:multiLevelType w:val="hybridMultilevel"/>
    <w:tmpl w:val="5FC68E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52"/>
    <w:rsid w:val="00095923"/>
    <w:rsid w:val="00132485"/>
    <w:rsid w:val="00144888"/>
    <w:rsid w:val="00160785"/>
    <w:rsid w:val="004607E7"/>
    <w:rsid w:val="0047427F"/>
    <w:rsid w:val="004A3A26"/>
    <w:rsid w:val="007A3A37"/>
    <w:rsid w:val="008A5270"/>
    <w:rsid w:val="009E4DFE"/>
    <w:rsid w:val="00A66A8B"/>
    <w:rsid w:val="00CC0DF5"/>
    <w:rsid w:val="00CD75AD"/>
    <w:rsid w:val="00D42A4D"/>
    <w:rsid w:val="00E40179"/>
    <w:rsid w:val="00F60A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8B6CDA-A8E7-43D1-8D08-82B670D3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A52"/>
    <w:pPr>
      <w:spacing w:after="0" w:line="240" w:lineRule="auto"/>
    </w:pPr>
    <w:rPr>
      <w:sz w:val="24"/>
      <w:szCs w:val="24"/>
      <w:lang w:val="es-ES_tradnl" w:eastAsia="es-ES"/>
    </w:rPr>
  </w:style>
  <w:style w:type="paragraph" w:styleId="Ttulo1">
    <w:name w:val="heading 1"/>
    <w:basedOn w:val="Normal"/>
    <w:next w:val="Normal"/>
    <w:link w:val="Ttulo1Car"/>
    <w:uiPriority w:val="9"/>
    <w:qFormat/>
    <w:rsid w:val="0047427F"/>
    <w:pPr>
      <w:keepNext/>
      <w:keepLines/>
      <w:spacing w:before="240"/>
      <w:outlineLvl w:val="0"/>
    </w:pPr>
    <w:rPr>
      <w:rFonts w:ascii="Arial" w:eastAsiaTheme="majorEastAsia" w:hAnsi="Arial" w:cs="Arial"/>
      <w:color w:val="2E74B5" w:themeColor="accent1" w:themeShade="BF"/>
      <w:sz w:val="32"/>
      <w:szCs w:val="32"/>
    </w:rPr>
  </w:style>
  <w:style w:type="paragraph" w:styleId="Ttulo2">
    <w:name w:val="heading 2"/>
    <w:basedOn w:val="Normal"/>
    <w:next w:val="Normal"/>
    <w:link w:val="Ttulo2Car"/>
    <w:uiPriority w:val="9"/>
    <w:unhideWhenUsed/>
    <w:qFormat/>
    <w:rsid w:val="0047427F"/>
    <w:pPr>
      <w:keepNext/>
      <w:keepLines/>
      <w:spacing w:before="40"/>
      <w:outlineLvl w:val="1"/>
    </w:pPr>
    <w:rPr>
      <w:rFonts w:ascii="Arial" w:eastAsiaTheme="majorEastAsia" w:hAnsi="Arial" w:cs="Arial"/>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F60A52"/>
    <w:pPr>
      <w:tabs>
        <w:tab w:val="center" w:pos="4419"/>
        <w:tab w:val="right" w:pos="8838"/>
      </w:tabs>
    </w:pPr>
  </w:style>
  <w:style w:type="character" w:customStyle="1" w:styleId="PiedepginaCar">
    <w:name w:val="Pie de página Car"/>
    <w:basedOn w:val="Fuentedeprrafopredeter"/>
    <w:link w:val="Piedepgina"/>
    <w:uiPriority w:val="99"/>
    <w:rsid w:val="00F60A52"/>
    <w:rPr>
      <w:sz w:val="24"/>
      <w:szCs w:val="24"/>
      <w:lang w:val="es-ES_tradnl" w:eastAsia="es-ES"/>
    </w:rPr>
  </w:style>
  <w:style w:type="paragraph" w:styleId="Encabezado">
    <w:name w:val="header"/>
    <w:basedOn w:val="Normal"/>
    <w:link w:val="EncabezadoCar"/>
    <w:uiPriority w:val="99"/>
    <w:unhideWhenUsed/>
    <w:rsid w:val="00095923"/>
    <w:pPr>
      <w:tabs>
        <w:tab w:val="center" w:pos="4419"/>
        <w:tab w:val="right" w:pos="8838"/>
      </w:tabs>
    </w:pPr>
  </w:style>
  <w:style w:type="character" w:customStyle="1" w:styleId="EncabezadoCar">
    <w:name w:val="Encabezado Car"/>
    <w:basedOn w:val="Fuentedeprrafopredeter"/>
    <w:link w:val="Encabezado"/>
    <w:uiPriority w:val="99"/>
    <w:rsid w:val="00095923"/>
    <w:rPr>
      <w:sz w:val="24"/>
      <w:szCs w:val="24"/>
      <w:lang w:val="es-ES_tradnl" w:eastAsia="es-ES"/>
    </w:rPr>
  </w:style>
  <w:style w:type="character" w:customStyle="1" w:styleId="Ttulo1Car">
    <w:name w:val="Título 1 Car"/>
    <w:basedOn w:val="Fuentedeprrafopredeter"/>
    <w:link w:val="Ttulo1"/>
    <w:uiPriority w:val="9"/>
    <w:rsid w:val="0047427F"/>
    <w:rPr>
      <w:rFonts w:ascii="Arial" w:eastAsiaTheme="majorEastAsia" w:hAnsi="Arial" w:cs="Arial"/>
      <w:color w:val="2E74B5" w:themeColor="accent1" w:themeShade="BF"/>
      <w:sz w:val="32"/>
      <w:szCs w:val="32"/>
      <w:lang w:val="es-ES_tradnl" w:eastAsia="es-ES"/>
    </w:rPr>
  </w:style>
  <w:style w:type="character" w:customStyle="1" w:styleId="Ttulo2Car">
    <w:name w:val="Título 2 Car"/>
    <w:basedOn w:val="Fuentedeprrafopredeter"/>
    <w:link w:val="Ttulo2"/>
    <w:uiPriority w:val="9"/>
    <w:rsid w:val="0047427F"/>
    <w:rPr>
      <w:rFonts w:ascii="Arial" w:eastAsiaTheme="majorEastAsia" w:hAnsi="Arial" w:cs="Arial"/>
      <w:color w:val="2E74B5" w:themeColor="accent1" w:themeShade="BF"/>
      <w:sz w:val="26"/>
      <w:szCs w:val="26"/>
      <w:lang w:val="es-ES_tradnl" w:eastAsia="es-ES"/>
    </w:rPr>
  </w:style>
  <w:style w:type="paragraph" w:styleId="ndice1">
    <w:name w:val="index 1"/>
    <w:basedOn w:val="Normal"/>
    <w:next w:val="Normal"/>
    <w:autoRedefine/>
    <w:uiPriority w:val="99"/>
    <w:semiHidden/>
    <w:unhideWhenUsed/>
    <w:rsid w:val="008A5270"/>
    <w:pPr>
      <w:ind w:left="240" w:hanging="240"/>
    </w:pPr>
  </w:style>
  <w:style w:type="paragraph" w:styleId="TtulodeTDC">
    <w:name w:val="TOC Heading"/>
    <w:basedOn w:val="Ttulo1"/>
    <w:next w:val="Normal"/>
    <w:uiPriority w:val="39"/>
    <w:unhideWhenUsed/>
    <w:qFormat/>
    <w:rsid w:val="0047427F"/>
    <w:pPr>
      <w:spacing w:line="259" w:lineRule="auto"/>
      <w:outlineLvl w:val="9"/>
    </w:pPr>
    <w:rPr>
      <w:rFonts w:asciiTheme="majorHAnsi" w:hAnsiTheme="majorHAnsi" w:cstheme="majorBidi"/>
      <w:lang w:val="es-MX" w:eastAsia="ja-JP"/>
    </w:rPr>
  </w:style>
  <w:style w:type="paragraph" w:styleId="TDC1">
    <w:name w:val="toc 1"/>
    <w:basedOn w:val="Normal"/>
    <w:next w:val="Normal"/>
    <w:autoRedefine/>
    <w:uiPriority w:val="39"/>
    <w:unhideWhenUsed/>
    <w:rsid w:val="0047427F"/>
    <w:pPr>
      <w:spacing w:after="100"/>
    </w:pPr>
  </w:style>
  <w:style w:type="paragraph" w:styleId="TDC2">
    <w:name w:val="toc 2"/>
    <w:basedOn w:val="Normal"/>
    <w:next w:val="Normal"/>
    <w:autoRedefine/>
    <w:uiPriority w:val="39"/>
    <w:unhideWhenUsed/>
    <w:rsid w:val="0047427F"/>
    <w:pPr>
      <w:spacing w:after="100"/>
      <w:ind w:left="240"/>
    </w:pPr>
  </w:style>
  <w:style w:type="character" w:styleId="Hipervnculo">
    <w:name w:val="Hyperlink"/>
    <w:basedOn w:val="Fuentedeprrafopredeter"/>
    <w:uiPriority w:val="99"/>
    <w:unhideWhenUsed/>
    <w:rsid w:val="0047427F"/>
    <w:rPr>
      <w:color w:val="0563C1" w:themeColor="hyperlink"/>
      <w:u w:val="single"/>
    </w:rPr>
  </w:style>
  <w:style w:type="paragraph" w:styleId="Prrafodelista">
    <w:name w:val="List Paragraph"/>
    <w:basedOn w:val="Normal"/>
    <w:uiPriority w:val="34"/>
    <w:qFormat/>
    <w:rsid w:val="009E4DFE"/>
    <w:pPr>
      <w:ind w:left="720"/>
      <w:contextualSpacing/>
    </w:pPr>
  </w:style>
  <w:style w:type="character" w:styleId="Textoennegrita">
    <w:name w:val="Strong"/>
    <w:basedOn w:val="Fuentedeprrafopredeter"/>
    <w:uiPriority w:val="22"/>
    <w:qFormat/>
    <w:rsid w:val="009E4DFE"/>
    <w:rPr>
      <w:b/>
      <w:bCs/>
    </w:rPr>
  </w:style>
  <w:style w:type="character" w:customStyle="1" w:styleId="apple-converted-space">
    <w:name w:val="apple-converted-space"/>
    <w:basedOn w:val="Fuentedeprrafopredeter"/>
    <w:rsid w:val="009E4DFE"/>
  </w:style>
  <w:style w:type="paragraph" w:styleId="NormalWeb">
    <w:name w:val="Normal (Web)"/>
    <w:basedOn w:val="Normal"/>
    <w:uiPriority w:val="99"/>
    <w:unhideWhenUsed/>
    <w:rsid w:val="00144888"/>
    <w:pPr>
      <w:spacing w:before="100" w:beforeAutospacing="1" w:after="100" w:afterAutospacing="1"/>
    </w:pPr>
    <w:rPr>
      <w:rFonts w:ascii="Times New Roman" w:eastAsia="Times New Roman" w:hAnsi="Times New Roman" w:cs="Times New Roman"/>
      <w:lang w:val="es-MX"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56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03381-F880-4396-8D6E-C5886164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Adinistracion financiera</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Adinistracion financiera</dc:title>
  <dc:subject>2016 – 2017/1</dc:subject>
  <dc:creator>Etnan Nohara</dc:creator>
  <cp:keywords/>
  <dc:description/>
  <cp:lastModifiedBy>Etnan Nohara</cp:lastModifiedBy>
  <cp:revision>6</cp:revision>
  <dcterms:created xsi:type="dcterms:W3CDTF">2016-08-10T16:47:00Z</dcterms:created>
  <dcterms:modified xsi:type="dcterms:W3CDTF">2016-08-14T02:58:00Z</dcterms:modified>
</cp:coreProperties>
</file>